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12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LuậtĐiện lực số 28/2004/QH11 ngày 03 tháng 12 năm 2004 của Quốc hội, có hiệu lực kểtừ ngày 01 tháng 7 năm 2005,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Luậtsố 24/2012/QH13 ngày 20 tháng 11 năm 2012 của Quốc hội sửa đổi, bổ sung một sốđiều của Luật Điện lực, có hiệu lực kể từ ngày 01 tháng 7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vào Hiến pháp nước Cộng hòa xã hội chủ nghĩa Việt Nam năm 1992 đã được sửađổi, bổ sung theo Nghị quyết số </w:t>
      </w:r>
      <w:hyperlink r:id="rId3" w:history="1">
        <w:r>
          <w:rPr>
            <w:rStyle w:val="Hyperlink"/>
            <w:i/>
          </w:rPr>
          <w:t xml:space="preserve">51/2001/QH10 </w:t>
        </w:r>
      </w:hyperlink>
      <w:r>
        <w:rPr>
          <w:i/>
        </w:rPr>
        <w:t xml:space="preserve"> ngày 25 tháng 12 năm 2001 của Quốchội khóa X, kỳ họp thứ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Luậtnày quy định về điện lực[1].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Luậtnày quy định về quy hoạch và đầu tư phát triển điện lực; tiết kiệm điện; thịtrường điện lực; quyền và nghĩa vụ của tổ chức, cá nhân hoạt động điện lực vàsử dụng điện; bảo vệ trang thiết bị điện, công trình điện lực và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Luậtnày áp dụng đối với tổ chức, cá nhân hoạt động điện lực, sử dụng điện hoặc cócác hoạt động khác liên quan đến điện lực tại Việt Nam. Trường hợp điều ướcquốc tế mà nước Cộng hòa xã hội chủ nghĩa Việt Nam ký kết hoặc gia nhập có quyđịnh khác với quy định của Luật này thì áp dụng quy định của điều ước quốc tếđó.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TrongLuật này, 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Hoạt động điện lực</w:t>
      </w:r>
      <w:r>
        <w:t xml:space="preserve"> là hoạt động của tổ chức, cá nhân trong các lĩnh vực quyhoạch, đầu tư phát triển điện lực, phát điện, truyền tải điện, phân phối điện,điều độ hệ thống điện, điều hành giao dịch thị trường điện lực, bán buôn điện,bán lẻ điện, tư vấn chuyên ngành điện lực và những hoạt động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i/>
        </w:rPr>
        <w:t xml:space="preserve">Đơn vị điện lực</w:t>
      </w:r>
      <w:r>
        <w:t xml:space="preserve"> là tổ chức, cá nhân thực hiện hoạt động phát điện, truyềntải điện, phân phối điện, điều độ hệ thống điện, điều hành giao dịch thị trườngđiện lực, bán buôn điện, bán lẻ điện, tư vấn chuyên ngành điện lực và nhữnghoạt động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Lưới điện</w:t>
      </w:r>
      <w:r>
        <w:t xml:space="preserve"> là hệ thống đường dây tải điện, máy biến áp và trang thiết bị phụtrợ để truyền dẫn điện. Lưới điện, theo mục đích sử dụng và quản lý vận hành,được phân biệt thành lưới điện truyền tải và lưới điện phân phối.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i/>
        </w:rPr>
        <w:t xml:space="preserve">Bán buôn điện</w:t>
      </w:r>
      <w:r>
        <w:t xml:space="preserve"> là hoạt động bán điện của đơn vị điện lực này cho đơn vị điệnlực khác để bán lại cho bên thứ ba.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rPr>
          <w:i/>
        </w:rPr>
        <w:t xml:space="preserve">Bán lẻ điện</w:t>
      </w:r>
      <w:r>
        <w:t xml:space="preserve"> là hoạt động bán điện của đơn vị điện lực cho khách hàng sửdụng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rPr>
          <w:i/>
        </w:rPr>
        <w:t xml:space="preserve">Khách hàng sử Dụng điện</w:t>
      </w:r>
      <w:r>
        <w:t xml:space="preserve"> là tổ chức, cá nhân mua điện để sử dụng, không bánlại cho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rPr>
          <w:i/>
        </w:rPr>
        <w:t xml:space="preserve">Khách hàng sử Dụng điện lớn</w:t>
      </w:r>
      <w:r>
        <w:t xml:space="preserve"> là khách hàng sử dụng điện có công suất và sảnlượng tiêu thụ lớn theo quy định của Bộ Công thương[2] phù hợp với từng thời kỳ phát triển của hệ thốngđiện.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rPr>
          <w:i/>
        </w:rPr>
        <w:t xml:space="preserve">Biểu giá điện</w:t>
      </w:r>
      <w:r>
        <w:t xml:space="preserve"> là bảng kê các mức giá và khung giá điện cụ thể áp dụng chocác đối tượng mua bán điện theo các điều kiện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rPr>
          <w:i/>
        </w:rPr>
        <w:t xml:space="preserve">Khung giá điện</w:t>
      </w:r>
      <w:r>
        <w:t xml:space="preserve"> là phạm vi biên độ dao động cho phép của giá điện giữa giáthấp nhất (giá sàn) và giá cao nhất (giá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rPr>
          <w:i/>
        </w:rPr>
        <w:t xml:space="preserve">Hệ thống điện quốc gia</w:t>
      </w:r>
      <w:r>
        <w:t xml:space="preserve"> là hệ thống các trang thiết bị phát điện, lưới điệnvà các trang thiết bị phụ trợ được liên kết với nhau và được chỉ huy thống nhấttrong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rPr>
          <w:i/>
        </w:rPr>
        <w:t xml:space="preserve">Điều tiết điện lực</w:t>
      </w:r>
      <w:r>
        <w:t xml:space="preserve"> là tác động của Nhà nước vào các hoạt động điện lực vàthị trường điện lực nhằm cung cấp điện an toàn, ổn định, chất lượng, sử dụngđiện tiết kiệm, có hiệu quả và bảo đảm tính công bằng, minh bạch, đúng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r>
        <w:rPr>
          <w:i/>
        </w:rPr>
        <w:t xml:space="preserve">Điều độ hệ thống điện</w:t>
      </w:r>
      <w:r>
        <w:t xml:space="preserve"> là hoạt động chỉ huy, điều khiển quá trình phát điện,truyền tải điện, phân phối điện trong hệ thống điện quốc gia theo quy trình,quy chuẩn kỹ thuật[3]và phương thức vận hành đã được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rPr>
          <w:i/>
        </w:rPr>
        <w:t xml:space="preserve">Điều hành giao Dịch thị trường điện lực</w:t>
      </w:r>
      <w:r>
        <w:t xml:space="preserve"> là hoạt động quản lý và điều phốicác giao dịch mua bán điện và dịch vụ phụ trợ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r>
        <w:rPr>
          <w:i/>
        </w:rPr>
        <w:t xml:space="preserve">Thiết bị đo đếm điện</w:t>
      </w:r>
      <w:r>
        <w:t xml:space="preserve"> là thiết bị đo công suất, điện năng, dòng điện, điệnáp, tần số, hệ số công suất, bao gồm các loại công tơ, các loại đồng hồ đo điệnvà các thiết bị, phụ kiện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rPr>
          <w:i/>
        </w:rPr>
        <w:t xml:space="preserve">Trộm cắp điện</w:t>
      </w:r>
      <w:r>
        <w:t xml:space="preserve"> là hành vi lấy điện trái phép không qua công tơ, tác độngnhằm làm sai lệch chỉ số đo đếm của công tơ và các thiết bị điện khác có liênquan đến đo đếm điện, cố ý hoặc thông đồng ghi sai chỉ số công tơ và các hànhvi lấy điện gian lận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r>
        <w:rPr>
          <w:i/>
        </w:rPr>
        <w:t xml:space="preserve">Công trình điện lực</w:t>
      </w:r>
      <w:r>
        <w:t xml:space="preserve"> là tổ hợp các phương tiện, máy móc, thiết bị, kết cấuxây dựng phục vụ trực tiếp cho hoạt động phát điện, truyền tải điện, phân phốiđiện, điều độ hệ thống điện, mua bán điện; hệ thống bảo vệ công trình điện lực;hành lang bảo vệ an toàn lưới điện; đất sử dụng cho công trình điện lực và côngtrình phụ 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r>
        <w:rPr>
          <w:i/>
        </w:rPr>
        <w:t xml:space="preserve"> Giá bán buônđiện</w:t>
      </w:r>
      <w:r>
        <w:t xml:space="preserve"> là giá bán điện của đơn vị điện lực này bán cho đơn vị điện lực khác đểbán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r>
        <w:rPr>
          <w:i/>
        </w:rPr>
        <w:t xml:space="preserve"> Giá bán lẻ điện</w:t>
      </w:r>
      <w:r>
        <w:t xml:space="preserve">là giá bán điện của đơn vị điện lực bán cho khách hàng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Chính sách phát 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1.Phát triển điện lực bền vững trên cơ sở khai thác tối ưu mọi nguồn lực, đáp ứngnhu cầu điện năng phục vụ đời sống nhân dân và phát triển kinh tế - xã hội vớichất lượng ổn định, an toàn và kinh tế, dịch vụ văn minh, góp phần bảo đảm quốcphòng, an ninh và an ninh năng 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1a.[6] Ưu tiên phát triểnđiện phục vụ nông thôn, miền núi, biên giới, hải đảo và vùng có điều kiện kinhtế - xã hội đặc biệt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2.Xây dựng và phát triển thị trường điện lực theo nguyên tắc công khai, bìnhđẳng, cạnh tranh lành mạnh, có sự điều tiết của Nhà nước để nâng cao hiệu quảtrong hoạt động điện lực; bảo đảm quyền và lợi ích hợp pháp của các đơn vị điệnlực và khách hàng sử dụng điện; thu hút mọi thành phần kinh tế tham gia hoạtđộng phát điện, phân phối điện, bán buôn điện, bán lẻ điện và tư vấn chuyênngành điện lực. Nhà nước độc quyền trong hoạt động truyền tải, điều độ hệ thốngđiện quốc gia, xây dựng và vận hành các nhà máy điện lớn, có ý nghĩa đặc biệtquan trọng về kinh tế - xã hội,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Áp dụng tiến bộkhoa học và công nghệ trong hoạt động điện lực, sử dụng điện nhằm tiết kiệm, nângcao hiệu quả sử dụng các nguồn năng lượng, bảo vệ môi trường; khuyến khích nghiêncứu, phát triển, sản xuất và sử dụng thiết bị hiện đại phục vụ yêu cầu pháttriển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Đẩy mạnh việc khaithác và sử dụng các nguồn năng lượng mới, năng lượng tái tạo để phát điện; cóchính sách ưu đãi đối với dự án đầu tư phát triển nhà máy phát điện sử dụng cácnguồn năng lượng mới, năng lượng tái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Hợp tác quốc tế trong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Mởrộng hợp tác quốc tế và hội nhập kinh tế quốc tế về hoạt động điện lực trên cơsở tôn trọng độc lập, chủ quyền quốc gia và các bên cùng có lợi. Nhà nướckhuyến khích và tạo điều kiện thuận lợi để tổ chức, cá nhân nước ngoài tham giahoạt động điện lực tại Việt Nam; tổ chức, cá nhân ở trong nước hợp tác với tổchức, cá nhân nước ngoài, tổ chức quốc tế trong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Tuyên truyền, phổ biến, giáo dục pháp luật về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bộ, cơ quan ngang bộ, cơ quan thuộc Chính phủ, Ủy ban nhân dân các cấp, đơnvị điện lực trong phạm vi trách nhiệm của mình phối hợp với các cơ quan thôngtin đại chúng và trường học tổ chức phổ biến, giáo dục và hướng dẫn nhân dân sửdụng điện an toàn, tiết kiệm, hiệu quả và chấp hành nghiêm chỉnh các quy địnhcủa pháp luật về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2.Mặt trận Tổ quốc Việt Nam và các tổ chức thành viên trong phạm vi trách nhiệm củamình phối hợp với cơ quan quản lý nhà nước về hoạt động điện lực và sử dụngđiện tuyên truyền, vận động nhân dân sử dụng điện an toàn, tiết kiệm, hiệu quảvà chấp hành nghiêm chỉnh các quy định của pháp luật về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Các hành vi bị cấm trong hoạt động điện lực và sử dụngđiện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1.Phá hoại các trang thiết bị điện, thiết bị đo đếm điện và công trình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2.Hoạt động điện lực không có giấy phép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3.Đóng, cắt điện trái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4.Vi phạm các quy định về an toàn trong phát điện, truyền tải điện, phân phốiđiện 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5.Cản trở việc kiểm tra hoạt động điện lực 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6.Trộm cắp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7.Sử dụng điện để bẫy, bắt động vật hoặc làm phương tiện bảo vệ, trừ trường hợpđược quy định tại Điều 59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8.Vi phạm các quy định về bảo vệ hành lang an toàn lưới điện, khoảng cách an toàncủa đường dây và trạm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9.Cung cấp thông tin không trung thực làm tổn hại đến quyền và lợi ích hợp phápcủa tổ chức, cá nhân hoạt động điện lực 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10.Lợi dụng chức vụ, quyền hạn để gây sách nhiễu, phiền hà, thu lợi bất chínhtrong hoạt động điện lực 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11.Các hành vi khác vi phạm quy định của pháp luật về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QUYHOẠCH VÀ ĐẦU TƯ PHÁT 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Quy hoạch phát 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 hoạch phát triểnđiện lực là quy hoạch chuyên ngành bao gồm quy hoạch phát triển điện lực quốcgia và quy hoạch phát triển điện lực tỉnh, thành phố trực thuộc Trung ương. Quyhoạch phát triển điện lực được lập, phê duyệt để làm cơ sở cho các hoạt độngđầu tư phát triển điện lực và được điều chỉnh phù hợp với điều kiện kinh tế -xã hội trong từng thời kỳ. Quy hoạch phát triển điện lực phải phù hợp với quyhoạch các nguồn năng lượng sơ cấp cho phát điện gồm cả nguồn năng lượng mới,năng lượng tái tạo và có tính đến quy hoạch khác có liên quan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2.Quy hoạch phát triển điện lực quốc gia được lập trên cơ sở chiến lược pháttriển kinh tế - xã hội của đất nước. Quy hoạch phát triển điện lực quốc giađược lập cho từng giai đoạn mười năm và có định hướng cho mười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 Quy hoạch pháttriển điện lực tỉnh, thành phố trực thuộc Trung ương được lập trên cơ sở quyhoạch tổng thể phát triển kinh tế - xã hội của địa phương và phải phù hợp vớiquy hoạch phát triển điện lực quốc gia. Quy hoạch phát triển điện lực tỉnh, thànhphố trực thuộc Trung ương được lập cho từng giai đoạn mười năm và có định hướngcho mười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4.Mọi tổ chức, cá nhân phải tuân theo quy hoạch phát triển điện lực đã được cơquan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8a. Nội dung quy hoạch phát triển điện lực[11]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 hoạch phát triển điện lực quốc gia bao gồm những nội dung chính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a)Tổng quan về tình hình phát triển kinh tế - xã hội và hệ thống năng lượng quốcgia trong giai đoạn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b)Dự báo nhu cầu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c)Đánh giá các nguồn năng lượng sơ cấp, khả năng khai thác, khả năng xuất nhậpkhẩu năng lượng; đánh giá khả năng trao đổi điện giữa các vùng, miền; dự báogiá nhiên liệu cho sản xuất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d)Chương trình phát triển điện lực quốc gia bao gồm chương trình chi tiết chophát triển nguồn điện, phát triển lưới điện, liên kết lưới điện với các nướctrong khu vực, phát triển điện nông thôn, phát triển nguồn năng lượng mới, nănglượng tái tạo và các nội dung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đ)Tổng hợp khối lượng xây dựng và vốn đầu tư cho chương trình phát triển điện lựcquốc gia, phân tích kinh tế - tài chính chương trình phát triển điện lực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e)Bảo vệ môi trường và phòng, chống thiên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g)Dự kiến quỹ đất cho công trình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h)Cơ chế, chính sách, giải pháp bảo đảm thực hiện chương trình phát triển điệnlực quốc gia trong giai đoạn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2.Quy hoạch phát triển điện lực tỉnh, thành phố trực thuộc Trung ương bao gồmnhững nội dung chính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a)Quy hoạch, định hướng và mục tiêu phát triển kinh tế - xã hội của tỉnh, thànhphố trực thuộc Trung ương trong giai đoạn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b)Dự báo nhu cầu điện chi tiết cho các huyện, quận, thị xã, thành phố thuộc tỉnhtrong giai đoạn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c)Đánh giá tiềm năng phát triển các nguồn điện tại địa phương bao gồm cả nguồnđiện sử dụng năng lượng mới, năng lượng tái tạo; khả năng trao đổi điện năngvới các khu vực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d)Đánh giá hiện trạng cung cấp điện tại địa phương, đặc biệt là vùng có điều kiệnkinh tế - xã hội đặc biệt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đ)Chương trình phát triển nguồn, lưới điện của tỉnh, thành phố trực thuộc Trungương cho các giai đoạn lập quy hoạch; thiết kế sơ đồ phát triển lưới điện chitiết cho các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e)Bảo vệ môi trường và phòng, chống thiên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g)Tổng hợp khối lượng xây dựng và vốn đầu tư cho phương án quy hoạch phát triểnđiện được chọn, phân tích kinh tế - tài chính phương án được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h)Dự kiến quỹ đất cho công trình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i)Cơ chế chính sách, giải pháp bảo đảm thực hiện quy hoạch phát triển điện lựctỉnh, thành phố trực thuộc Trung ương trong giai đoạn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Lập, phê duyệt, công bố và điều chỉnh quy hoạch pháttriển điện lực[12]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Bộ Công thươngtổ chức lập quy hoạch phát triển điện lực quốc gia trình Thủ tướng Chính phủphê duyệt; công bố và hướng dẫn, theo dõi, kiểm tra việc thực hiện quy hoạchphát triển điện lực quốc gia đã được phê duyệt; quy định cụ thể nội dung, trìnhtự, thủ tục lập, thẩm định, điều chỉnh quy hoạch phát triển điện lực và hướngdẫn lập kế hoạch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 Ủy ban nhân dântỉnh, thành phố trực thuộc Trung ương (sau đây gọi chung là Ủy ban nhân dân cấptỉnh) tổ chức lập quy hoạch phát triển điện lực tỉnh, thành phố trực thuộc Trungương trình Hội đồng nhân dân cùng cấp thông qua trước khi trình Bộ trưởng BộCông thương phê duyệt; công bố và hướng dẫn, theo dõi, kiểm tra việc thực hiệnquy hoạch phát triển điện lực tỉnh, thành phố trực thuộc trung ương đã được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quan có thẩm quyền phê duyệt quy hoạch phát triển điện lực quyết định việcđiều chỉnh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Kinh phí cho công tác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1.Ngân sách trung ương cấp kinh phí để thực hiện nhiệm vụ lập, thẩm định, công bốvà điều chỉnh quy hoạch phát triển điện lực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2.Ngân sách tỉnh, thành phố trực thuộc Trung ương cấp kinh phí để thực hiện nhiệmvụ lập, thẩm định, công bố và điều chỉnh quy hoạch phát triển điện lực tỉnh,thành phố trực thuộc Trung ương[15].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3.Nhà nước có chính sách huy động các nguồn kinh phí khác cho công tác lập quyhoạch phát 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4.Bộ Tài chính chủ trì, phối hợp với Bộ Công thương[16] ban hành định mức chi để lập, thẩm định, côngbố và điều chỉnh quy hoạch phát 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Đầu tư phát 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Đầu tư phát triểnđiện lực phải phù hợp với quy hoạch phát triển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Dựán đầu tư chưa có trong quy hoạch phát triển điện lực chỉ được thực hiện khi cơquan lập quy hoạch phát triển điện lực trình cấp có thẩm quyền phê duyệt quyhoạch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2.Chủ đầu tư dự án điện lực có trách nhiệm thực hiện đúng các quy định của phápluật về đầu tư, xây dựng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3.Đơn vị phát điện, truyền tải điện, phân phối điện có trách nhiệm đầu tư xâydựng trạm điện, công tơ và đường dây dẫn điện đến công tơ để bán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cá nhân xây dựng mới hoặc cải tạo, mở rộng công trình điện lực phải sửdụng các trang thiết bị kỹ thuật và công nghệ hiện đại phù hợp với các quychuẩn kỹ thuật[18],tiêu chuẩn ngành, Tiêu chuẩn Việt Nam do cơ quan nhà nước có thẩm quyền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5.Bộ Công thương[19],Ủy ban nhân dân cấp tỉnh công bố danh mục các dự án điện lực thu hút đầu tư trongtừng thời kỳ và các dự án đầu tư đã được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Sử dụng đất cho các công trình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1.Căn cứ quy hoạch phát triển điện lực và quy hoạch, kế hoạch sử dụng đất đã đượccơ quan nhà nước có thẩm quyền phê duyệt, Ủy ban nhân dân các cấp có tráchnhiệm bố trí đủ quỹ đất cho xây dựng các công trình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2.Chủ đầu tư khi lập dự án đầu tư công trình điện lực phải xác định rõ diện tíchđất cần sử dụng và phương án đền bù,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3.Sau khi dự án đầu tư điện lực đã được phê duyệt, cơ quan nhà nước có thẩm quyềnquyết định giao đất, cho thuê đất để chủ đầu tư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4.Ủy ban nhân dân các cấp trong phạm vi nhiệm vụ, quyền hạn của mình có tráchnhiệm chủ trì, phối hợp với chủ đầu tư dự án điện lực lập và thực hiện kế hoạchgiải phóng mặt bằng, di dân, tái định cư; bồi thường thiệt hại về đất đai, tàisản; bảo vệ diện tích đất dành cho dự án và hành lang an toàn của công trìnhđiện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TIẾTKIỆM TRONG PHÁT ĐIỆN, TRUYỀN TẢI, PHÂN PHỐI 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Chính sách và biện pháp khuyến khích, thúc đẩy tiếtkiệm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1.Nhà nước hỗ trợ, khuyến khích tiết kiệm điện bằng các chính sách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a)Khuyến khích sản xuất trong nước hoặc nhập khẩu, áp dụng ưu đãi về thuế đối vớisản phẩm thuộc danh mục sản phẩm tiết kiệm điện và trang thiết bị, vật tư, dâychuyền công nghệ nhập khẩu để sản xuất sản phẩm tiết kiệm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b)Dự án ứng dụng kết quả nghiên cứu khoa học và phát triển công nghệ, dự án đầutư sản xuất các sản phẩm tiết kiệm điện hoặc dự án đầu tư nhằm mục đích tiếtkiệm điện được vay vốn ưu đãi từ Quỹ hỗ trợ phát triển và Quỹ phát triển khoahọc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c)Dự án đầu tư phát triển nhà máy phát điện sử dụng các nguồn năng lượng mới vànăng lượng tái tạo được hưởng ưu đãi về đầu tư, giá điện và thuế theo hướng dẫncủa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bộ, cơ quan ngang bộ, cơ quan thuộc Chính phủ, Ủy ban nhân dân cấp tỉnh cótrách nhiệm xây dựng các chương trình, dự án thúc đẩy sử dụng điện tiết kiệm vàhiệu quả; bố trí kinh phí thích đáng cho nghiên cứu khoa học và phát triển côngnghệ phục vụ mục tiêu tiết kiệm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3.Căn cứ mục tiêu phát triển kinh tế - xã hội, Bộ Công thương[20] phối hợp với các bộ, ngành liênquan xây dựng chương trình mục tiêu quốc gia về tiết kiệm năng lượng trình Thủtướng Chính phủ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Tiết kiệm trong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phát điện có trách nhiệm lựa chọn công nghệ phát điện tiên tiến, có hiệusuất cao và thực hiện phương thức vận hành tối ưu thiết bị phát điện để tiếtkiệm nhiên liệu và các nguồn năng lượng dùng phát điện, góp phần bảo đảm anninh năng 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2.Hệ thống điện tự dùng trong nhà máy phát điện phải được thiết kế, lắp đặt hợplý và phải bố trí sử dụng trong quá trình vận hành phù hợp với yêu cầu tiếtkiệm điện tự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Tiết kiệm trong truyền tải,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Hệthống đường dây tải điện và trạm điện phải bảo đảm các thông số và tiêu chuẩnkinh tế - kỹ thuật tiên tiến, được vận hành với phương thức tối ưu nhằm đáp ứngyêu cầu cung cấp điện ổn định, an toàn, liên tục và giảm thiểu tổn thất điệnnăng.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Tiết kiệm trong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cá nhân sử dụng điện cho sản xuất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a)Thực hiện chương trình quản lý nhu cầu điện để giảm chênh lệch công suất giữagiờ cao điểm và giờ thấp điểm của biểu đồ phụ tải hệ thống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b)Cải tiến, hợp lý hóa quy trình sản xuất, áp dụng công nghệ và trang thiết bị sửdụng điện có suất tiêu hao điện năng thấp để tiết kiệm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c)Hạn chế tối đa việc sử dụng thiết bị điện công suất lớn vào giờ cao điểm củabiểu đồ phụ tải hệ thống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d)Bảo đảm hệ số công suất theo tiêu chuẩn kỹ thuật và hạn chế tối đa việc sử dụngnon tải thiết bị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đ)[21] Tổ chức kiểm toánnăng lượng điện theo định kỳ và thực hiện các giải pháp điều chỉnh sau khi cókết luận kiểm toán theo quy định của pháp luật về sử dụng năng lượng tiết kiệmhiệu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định giá bán lẻ điện cho sản xuất, sinh hoạt và dịch vụ phải bảo đảm thúcđẩy tổ chức, cá nhân sử dụng tiết kiệm điện, khuyến khích sử dụng điện tronggiờ thấp điểm, giảm sử dụng điện trong giờ cao điểm của biểu đồ phụ tải hệthống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cá nhân sản xuất hoặc nhập khẩu trang thiết bị chiếu sáng, thông gió,điều hòa, bơm nước, cung cấp nước nóng, thang máy và các trang thiết bị phục vụsinh hoạt khác phải bảo đảm các chỉ tiêu tiêu hao điện năng tiên tiến nhằm giảmchi phí điện năng, góp phần thực hiện tiết kiệm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4.Cơ quan, tổ chức có trách nhiệm ban hành quy chế sử dụng tiết kiệm điện trongphạm vi cơ quan, tổ chức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5.Chính phủ chỉ đạo việc xây dựng và ban hành các tiêu chuẩn tiêu hao điện năngcho các loại sản phẩm, hàng hóa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NGUYÊN TẮC, ĐỐI TƯỢNG, HÌNH THỨC VÀ NỘI DUNG HOẠT ĐỘNGCỦA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Nguyên tắc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1.Bảo đảm công khai, minh bạch[22],bình đẳng, cạnh tranh lành mạnh, không phân biệt đối xử giữa các đối tượng thamgia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2.Tôn trọng quyền được tự chọn đối tác và hình thức giao dịch của các đối tượngmua bán điện trên thị trường phù hợp với cấp độ phát triển của thị trường điệnlực.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3.Nhà nước điều tiết hoạt động của thị trường điện lực nhằm bảo đảm phát triển hệthống điện bền vững, đáp ứng yêu cầu cung cấp điện an toàn, ổn định,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Hình thành và phát triển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1.Thị trường điện lực được hình thành và phát triển theo[23] các cấp độ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a)Thị trường phát điện cạnh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b)Thị trường bán buôn điện cạnh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c)Thị trường bán lẻ điện cạnh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 Thủ tướng Chínhphủ quy định điều kiện, cơ cấu ngành điện để hình thành và phát triển các cấpđộ thị trường điện lực; quy định lộ trình phát triển thị trường điện lực, ràsoát và điều chỉnh đẩy nhanh lộ trình phù hợp với tình hình kinh tế - xã hội theotừng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Đối tượng tham gia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truyền tải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3.Đơn vị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4.Đơn vị bán buôn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5.Đơn vị bán lẻ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6.Đơn vị điều độ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7.Đơn vị điều hành giao dịch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8.Khách hàng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Mua bán điện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tượng mua bán điện trên thị trường điện lực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vị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b)Đơn vị bán buôn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c)Đơn vị bán lẻ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d)Khách hàng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mua bán điện trên thị trường điện lực được thực hiện theo hai hình thứcsau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a)Mua bán thông qua hợp đồng có thời hạn giữa bên bán điện và bên mua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b)Mua bán giao ngay giữa bên bán điện và bên mua điện thông qua đơn vị điều hànhgiao dịch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3.Đơn vị điều hành giao dịch thị trường điện lực chịu trách nhiệm điều hòa, phốihợp hoạt động giao dịch mua bán điện và dịch vụ phụ trợ trên thị trường điệnlực.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Hoạt động, điều hành giao dịch trên thị trường điệnlực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quy định chủ yếu về hoạt động giao dịch trên thị trường điện lực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a)Quyền và nghĩa vụ của các đối tượng tham gia thị trường điện lực phù hợp vớicấp độ phát triển của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b)Đặc tính kỹ thuật của các trang thiết bị phát điện, truyền tải điện,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c)Điều độ hệ thống điện quốc gia trong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d)Quy trình xử lý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đ)Mua bán điện giao ngay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e)Chào giá và xác định giá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g)Lập hóa đơn và thanh toán giữa các đối tượng mua bán điện quy định tại khoản 1Điều 20 của Luật này và các đơn vị cung cấp dịch vụ phụ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h)Cung cấp các dịch vụ phụ trợ và giá dịch vụ phụ trợ[25];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i)Xử lý vi phạm và giải quyết tranh chấp, khiếu nại về hoạt động mua bán điện vàcác dịch vụ phụ trợ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k)Cung cấp, công bố thông tin liên quan đến hoạt động, điều hành giao dịch trênthị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2.Nội dung chủ yếu của điều hành giao dịch trên thị trường điện lực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a)Kiểm soát hoạt động giao dịch của các đối tượng tham gia thị trường điện lực đểbảo đảm cho thị trường hoạt động theo đúng các quy định về điều hành giao dịchthị trường, thỏa thuận giữa các bên và các quy định khác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b)Công bố giá điện giao ngay và giá dịch vụ phụ trợ[26] được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c)Cung cấp các dịch vụ giao dịch và lập hóa đơn thanh toán đối với phần điện năngvà công suất được mua bán theo hình thức giao ngay và các dịch vụ phụ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d)Tiếp nhận và xử lý các kiến nghị liên quan đến hoạt động giao dịch mua bán điệntrên thị trường điện lực để bảo đảm sự ổn định, hiệu quả và ngăn chặn các hànhvi cạnh tranh không lành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đ)Cung cấp thông tin liên quan đến hoạt động, điều hành giao dịch trên thị trườngđiện lực cho các bên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e)Báo cáo về hoạt động giao dịch mua bán điện trên thị trường điện lực với cơquan điều tiết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3.Bộ Công thương[27]quy định các nội dung tại khoản 1 và hướng dẫn các nội dung tại khoản 2 Điều nàyphù hợp với từng cấp độ phát triển của thị trường điện lực; quy định về tổ chức,nhiệm vụ, quyền hạn cụ thể của đơn vị điều hành giao dịch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MUA BÁN ĐIỆN VÀ DỊCH VỤ CUNG CẤP ĐIỆN THEO HỢP ĐỒNG CÓTHỜI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Hợp đồng mua bán điện có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mua bán điện có thời hạn phải được thể hiện bằng văn bản, bao gồm các nộidung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1.Chủ thể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2.Mục đích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3.Tiêu chuẩn và chất lượng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4.Quyền và nghĩa vụ của các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5.Giá điện, phương thức và thời hạn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6.Điều kiện chấm dứt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7.Trách nhiệm do vi phạm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8.Thời hạn của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9.Các nội dung khác do hai bên thỏa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Thanh toán tiền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1.Bên mua điện phải thanh toán đủ và đúng thời hạn số tiền điện ghi trong hóa đơncho bên bán điện theo biểu giá điện đã được cơ quan nhà nước có thẩm quyền phêduyệt. Tiền điện được thanh toán tại trụ sở, nơi ở của bên mua điện hoặc tạiđịa điểm thuận lợi do hai bên thỏa thuận trong hợp đồng mua bán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2.Bên mua điện chậm trả tiền điện phải trả cả tiền lãi của khoản tiền chậm trảcho bên bán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3.Bên bán điện thu thừa tiền điện phải hoàn trả cho bên mua điện, kể cả tiền lãicủa khoản tiền thu 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4.Lãi suất của số tiền chậm trả hoặc thu thừa do các bên thỏa thuận trong hợpđồng nhưng không vượt quá mức lãi suất cho vay cao nhất của ngân hàng mà bênbán điện có tài khoản ghi trong hợp đồng tại thời điểm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5.Bên mua điện có quyền yêu cầu bên bán điện xem xét lại số tiền điện phải thanhtoán. Khi nhận được yêu cầu của bên mua điện, bên bán điện có trách nhiệm giảiquyết trong thời hạn mười lăm ngày. Trường hợp không đồng ý với cách giải quyếtcủa bên bán điện, bên mua điện có thể đề nghị cơ quan, tổ chức có thẩm quyền tổchức việc hòa giải. Trong trường hợp không đề nghị hòa giải hoặc hòa giải khôngthành, bên mua điện có quyền khởi kiện tại Tòa án theo quy định của pháp luậtvề tố tụng dân sự. Trong thời gian chờ giải quyết, bên mua điện vẫn phải thanhtoán tiền điện và bên bán điện không được ngừng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 Trong trường hợpbên mua điện không trả tiền điện và đã được bên bán điện thông báo hai lần thìsau mười lăm ngày, kể từ ngày thông báo lần đầu tiên, bên bán điện có quyền ngừngcấp điện. Bên bán điện phải thông báo thời điểm ngừng cấp điện cho bên mua điệntrước 24 giờ và không chịu trách nhiệm về thiệt hại do việc ngừng cấp điện gâyra.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Đo đếm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phát điện, truyền tải điện, phân phối điện có trách nhiệm đầu tư và lắpđặt toàn bộ các thiết bị đo đếm điện và thiết bị phụ trợ cho việc đo đếm điện,trừ trường hợp các bên có thỏa thuận khác bảo đảm quyền lợi giữa các bên nhưngkhông trái với quy định của pháp luật[29].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 Thiết bị đo đếmđiện phải bảo đảm yêu cầu kỹ thuật đo lường và được kiểm định, hiệu chuẩn, thửnghiệm theo quy định của pháp luật về đo lường.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3.Công tơ phải được lắp đặt trong khu vực quản lý của bên mua điện, trừ trườnghợp các bên có thỏa thuận khác bảo đảm quyền lợi giữa các bên nhưng không tráivới quy định của pháp luật[31].Vị trí lắp đặt và việc lắp đặt công tơ phải bảo đảm an toàn, mỹ quan, thuận lợicho bên mua điện kiểm tra chỉ số công tơ và bên bán điện ghi chỉ số công tơ.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4.Bên mua điện có trách nhiệm bảo vệ công tơ lắp đặt trong khu vực quản lý củamình và thông báo kịp thời cho bên bán điện khi phát hiện công tơ bị mất hoặcbị hỏng. Bên bán điện có trách nhiệm bảo vệ công tơ lắp đặt ở ngoài khu vựcquản lý của bên mua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Kiểm định, hiệu chuẩn, thử nghiệm thiết bị đo đếm điện[32]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 Chỉ những tổ chứckiểm định, hiệu chuẩn, thử nghiệm đã đăng ký hoặc được chỉ định theo quy địnhcủa pháp luật về đo lường mới được phép kiểm định, hiệu chuẩn, thử nghiệm thiếtbị đo đếm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 Bên bán điện cótrách nhiệm tổ chức việc kiểm định, hiệu chuẩn, thử nghiệm thiết bị đo đếm điệntheo đúng yêu cầu và thời hạn quy định của pháp luật về đo lường.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có nghi ngờ thiết bị đo đếm điện không chính xác, bên mua điện có quyền yêucầu bên bán điện kiểm tra; trong thời hạn ba ngày, kể từ ngày nhận được yêu cầucủa bên mua điện, bên bán điện phải kiểm tra, sửa chữa hoặc thay thế xong.Trường hợp không đồng ý với kết quả kiểm tra, sửa chữa hoặc thay thế của bênbán điện, bên mua điện có quyền đề nghị cơ quan quản lý nhà nước về hoạt độngđiện lực và sử dụng điện tại địa phương tổ chức kiểm định độc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Trongthời hạn mười lăm ngày, kể từ ngày nhận được đề nghị của bên mua điện, cơ quanquản lý nhà nước về hoạt động điện lực và sử dụng điện tại địa phương có tráchnhiệm tổ chức việc kiểm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4.Chi phí cho việc kiểm định thiết bị đo đếm điện theo quy định tại khoản 3 Điềunày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a)Trường hợp tổ chức kiểm định độc lập xác định thiết bị đo đếm điện hoạt độngtheo đúng Tiêu chuẩn Việt Nam thì bên mua điện phải trả phí kiểm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b)Trường hợp tổ chức kiểm định độc lập xác định thiết bị đo đếm điện hoạt độngkhông đúng Tiêu chuẩn Việt Nam thì bên bán điện phải trả phí kiểm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5.Trường hợp tổ chức kiểm định độc lập xác định chỉ số đo đếm của thiết bị đo đếmđiện vượt quá số lượng điện sử dụng thực tế thì bên bán điện phải hoàn trảkhoản tiền thu thừa cho bên mua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Bảo đảm chất lượng điện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phát điện, truyền tải điện, phân phối điện phải bảo đảm điện áp, tần sốdòng điện phù hợp với Tiêu chuẩn Việt Nam, công suất, điện năng và thời giancung cấp điện theo hợp đồng. Trường hợp không bảo đảm tiêu chuẩn điện áp, tầnsố dòng điện, công suất, điện năng và thời gian cung cấp điện theo hợp đồng đãký mà gây thiệt hại cho bên mua điện thì bên bán điện phải bồi thường cho bênmua điện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2.Bên mua điện có trách nhiệm bảo đảm các trang thiết bị sử dụng điện của mìnhhoạt động an toàn để không gây ra sự cố cho hệ thống điện, không làm ảnh hưởngđến chất lượng điện áp của lưới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Ngừng, giảm mức cung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hợp ngừng hoặc giảm mức cung cấp điện không khẩn cấp, trừ trường hợp quyđịnh tại khoản 6 Điều 23 của Luật này, bên bán điện phải thông báo cho bên muađiện biết trước thời điểm ngừng hoặc giảm mức cung cấp điện ít nhất năm ngàybằng cách thông báo trong ba ngày liên tiếp trên phương tiện thông tin đạichúng hoặc các hình thức thông tin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ngừng hoặc giảm mức cung cấp điện khẩn cấp do sự cố, do sự kiện bấtkhả kháng mà bên bán điện không kiểm soát được có nguy cơ làm mất an toànnghiêm trọng cho người, trang thiết bị hoặc do thiếu nguồn điện đe dọa đến antoàn của hệ thống điện thì đơn vị phát điện, truyền tải điện, phân phối điệnđược ngừng hoặc giảm mức cung cấp điện đối với bên mua điện để xử lý và trongthời hạn 24 giờ phải thông báo cho bên mua điện biết nguyên nhân, dự kiến thờigian cấp điện trở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đơn vị điện lực ngừng hoặc giảm mức cung cấp điện trái các quy địnhvề ngừng, giảm mức cung cấp điện thì bị xử phạt theo quy định của pháp luật vềxử lý vi phạm hành chính; nếu gây thiệt hại thì phải bồi thường cho bên muađiện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4.Trường hợp bên mua điện không thực hiện đúng các quy định tại điểm a và điểm bkhoản 2 Điều 46, điểm b và điểm c khoản 2 Điều 47 của Luật này thì bên bán điệncó quyền ngừng cấp điện cho bên mua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Mua bán điện với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mua bán điện với nước ngoài phải được cơ quan nhà nước có thẩm quyền chophép và được ghi trong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mua bán điện với nước ngoài thông qua hệ thống điện quốc gia phải bảo đảmcác nguyên tắc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a)Không làm ảnh hưởng đến độ an toàn, tin cậy và tính ổn định trong vận hành hệthống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b)Đáp ứng các tiêu chuẩn kinh tế - kỹ thuật, quy trình, quy chuẩn kỹ thuật[35] quản lý vận hànhhệ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c)[36] Không làm tổnhại đến lợi ích của khách hàng sử dụng điện, lợi ích của Nhà nước và an ninh nănglượng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3.Khách hàng sử dụng điện ở khu vực biên giới được mua điện trực tiếp với nướcngoài không qua hệ thống điện quốc gia nhưng phải bảo đảm các tiêu chuẩn antoàn điện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GIÁ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Chính sách giá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1.Tạo điều kiện cho các thành phần kinh tế đầu tư phát triển điện lực có lợinhuận hợp lý, tiết kiệm tài nguyên năng lượng, sử dụng các dạng năng lượng mới,năng lượng tái tạo không gây ô nhiễm môi trường trong hoạt động điện lực, gópphần thúc đẩy phát triển kinh tế - xã hội, đặc biệt là ở nông thôn, miền núi,hải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1a.[37] Giá bán điện thựchiện theo cơ chế thị trường có sự điều tiết của Nhà nước phù hợp với cấp độphát triển của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2.Khuyến khích sử dụng điện tiết kiệm và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 Thực hiện cơ cấubiểu giá bán lẻ điện hợp lý đối với các nhóm khách hàng; Nhà nước hỗ trợ giábán lẻ điện cho mục đích sinh hoạt đối với hộ nghèo, hộ chính sách xã hội theotiêu chí do Thủ tướng Chính phủ quy định phù hợp với tình hình kinh tế - xã hộitừng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4.[39] Bảo đảm quyềntự quyết định giá mua, bán điện trong khung giá, cơ cấu biểu giá bán lẻ điện doNhà nước quy định của các đối tượng mua bán điện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5.Bảo đảm quyền và lợi ích hợp pháp của các đơn vị điện lực và khách hàng sử dụngđiện.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Căn cứ lập và điều chỉnh giá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1.Chính sách giá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2.Điều kiện phát triển kinh tế - xã hội của đất nước, thu nhập của người dântrong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3.Quan hệ cung cầu về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chi phí sản xuất, kinh doanh điện và lợi nhuận hợp lý của đơn vị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5.Cấp độ phát triển của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 Báo cáo tài chínhđã được kiểm toán hàng năm của đơn vị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Giá điện và các loại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 Giá bán lẻ điệndo đơn vị bán lẻ điện xây dựng căn cứ khung giá của mức giá bán lẻ điện bìnhquân, cơ chế điều chỉnh giá và cơ cấu biểu giá bán lẻ điện do Thủ tướng Chínhphủ quy định phù hợp với cấp độ phát triển của thị trường điện lực, trừ trườnghợp quy định tại khoản 2 Điều 62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BộCông thương chủ trì, phối hợp với Bộ Tài chính xây dựng khung giá của mức giábán lẻ điện bình quân, cơ chế điều chỉnh giá và cơ cấu biểu giá bán lẻ điệntrình Thủ tướng Chính phủ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Việcđiều chỉnh giá bán lẻ điện phải được thực hiện công khai, minh bạch về sự biếnđổi của các yếu tố cấu thành liên quan đến việc điều chỉnh giá. Nhà nước sửdụng các biện pháp để bình ổn giá bán điện phù hợp với quy định của pháp luậtvề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 Khung giá phátđiện, khung giá bán buôn điện, giá truyền tải điện, giá dịch vụ phụ trợ hệ thốngđiện, phí điều độ vận hành hệ thống điện và phí điều hành giao dịch thị trườngđiện lực do đơn vị điện lực có liên quan xây dựng; cơ quan điều tiết điện lựcthẩm định trình Bộ trưởng Bộ Công thương, Bộ trưởng Bộ Tài chính phê duyệt theosự phân công của Chính phủ, trừ trường hợp quy định tại khoản 2 Điều 62 củaLuật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BộCông thương chủ trì, phối hợp với Bộ Tài chính hướng dẫn phương pháp lập khunggiá phát điện, khung giá bán buôn điện, giá truyền tải điện, giá dịch vụ phụtrợ hệ thống điện, phí điều độ vận hành hệ thống điện và phí điều hành giaodịch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 Giá phát điệntheo hợp đồng mua bán điện có thời hạn, giá bán buôn điện do các đơn vị điện lựcthỏa thuận nhưng không được vượt quá khung giá phát điện, khung giá bán buônđiện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4.Giá mua bán điện giao ngay được hình thành theo thời điểm giao dịch trên thịtrường điện lực và do đơn vị điều hành giao dịch thị trường điện lực công bốphù hợp với quy định tại điểm E và điểm h khoản 1 Điều 21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Đối tượng, điều kiện được cấp, sửa đổi, bổ sung giấyphép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 Tổ chức, cá nhânđược cấp giấy phép để thực hiện một hoặc nhiều lĩnh vực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cá nhân được cấp, sửa đổi, bổ sung giấy phép hoạt động điện lực khi cóđủ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a)Có dự án hoặc phương án hoạt động điện lực khả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b)Có hồ sơ hợp lệ đề nghị cấp, sửa đổi, bổ sung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c)Người quản trị, người điều hành có năng lực quản lý, trình độ chuyên môn,nghiệp vụ phù hợp với lĩnh vực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cá nhân đề nghị cấp, sửa đổi, bổ sung giấy phép hoạt động điện lựcphải nộp lệ phí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 Chính phủ quyđịnh cụ thể điều kiện cấp giấy phép đối với từng lĩnh vực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 Bộ Công thươngquy định trình tự, thủ tục cấp, gia hạn, sửa đổi, bổ sung và thời hạn giấy phéphoạt động điện lực đối với từng lĩnh vực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Hồ sơ đề nghị cấp, sửa đổi, bổ sung giấy phép hoạtđộng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đề nghị cấp, sửa đổi, bổ sung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2.Dự án hoặc phương án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3.Báo cáo đánh giá tác động môi trường của dự án hoạt động điện lực đã được cơquan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4.Danh sách, lý lịch, các văn bằng chứng minh năng lực quản lý, trình độ chuyênmôn, nghiệp vụ của người quản trị, người điều hành đơn vị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Trường hợp miễn trừ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trường hợp sau đây được miễn trừ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 chức, cá nhân đầu tư xây dựng cơ sở phát điện để tự sử dụng, không bán điệncho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b)Tổ chức, cá nhân hoạt động phát điện có công suất lắp đặt dưới mức công suấttheo quy định của Bộ Công thương[47];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c)Tổ chức, cá nhân kinh doanh điện tại vùng nông thôn, miền núi, hải đảo mua điệnvới công suất nhỏ hơn 50kVA từ lưới điện phân phối để bán điện trực tiếp tớikhách hàng sử dụng điện tại vùng nông thôn, miền núi,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d)Đơn vị điều độ hệ thống điện quốc gia và đơn vị điều hành giao dịch thị trườngđiện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cá nhân được miễn trừ giấy phép hoạt động điện lực theo quy định tạikhoản 1 Điều này phải tuân thủ các quy trình, quy chuẩn kỹ thuật[48] quản lý vậnhành, các quy định về giá điện, điều kiện về kỹ thuật, an toàn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3.Ủy ban nhân dân cấp tỉnh có trách nhiệm quản lý, kiểm tra tổ chức, cá nhân hoạtđộng điện lực quy định tại các điểm a, b và c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Nội dung của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1.Tên, địa chỉ trụ sở của tổ chức, cá nhân được cấp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2.Loại hình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3.Quyền và nghĩa vụ của tổ chức, cá nhân được cấp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4.Phạm vi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5.Kỹ thuật, công nghệ sử dụng trong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6.Thời hạn của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Thời hạn cấp, sửa đổi, bổ sung giấy phép hoạt độngđiện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Trongthời hạn ba mươi ngày làm việc, kể từ ngày nhận đủ hồ sơ hợp lệ, cơ quan nhànước có thẩm quyền phải cấp hoặc sửa đổi, bổ sung giấy phép hoạt động điện lực;trường hợp từ chối thì phải thông báo bằng văn bản và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Thu hồi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cá nhân bị thu hồi giấy phép hoạt động điện lực trong các trường hợp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1.Không triển khai hoạt động sau sáu tháng kể từ ngày được cấp giấy phép hoạtđộng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2.Không bảo đảm các điều kiện hoạt động điện lực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3.Không thực hiện đúng các nội dung ghi trong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4.Cho thuê, cho mượn, tự ý sửa chữa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Thẩm quyền cấp, sửa đổi, bổ sung, thu hồi giấy phéphoạt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1.Bộ Công thương[49]cấp giấy phép hoạt động điện lực cho các đơn vị phát điện, truyền tải điện, phânphối điện có đấu nối với hệ thống điện quốc gia, đơn vị bán buôn điện, bán lẻđiện, tư vấn chuyên ngành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2.Ủy ban nhân dân cấp tỉnh cấp giấy phép hoạt động điện lực cho tổ chức, cá nhâncó hoạt động điện lực với quy mô nhỏ trong phạm vi địa phương theo hướng dẫncủa Bộ Công thương[50].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quan cấp giấy phép hoạt động điện lực có quyền sửa đổi, bổ sung, thu hồigiấy phép hoạt động điện lực. Việc sửa đổi, bổ sung giấy phép hoạt động điệnlực phải phù hợp với khả năng thực hiện của tổ chức, cá nhân được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4.Việc cấp giấy phép hoạt động điện lực về phát điện, truyền tải, phân phối điệnphải phù hợp với quy hoạch phát triển điện lực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QUYỀN,NGHĨA VỤ CỦA ĐƠN VỊ ĐIỆN LỰC VÀ KHÁCH HÀNG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Quyền và nghĩa vụ của đơn vị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phát điện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a)Hoạt động phát điện và các hoạt động khác theo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b)Đấu nối vào hệ thống điện quốc gia khi đáp ứng các điều kiện và tiêu chuẩn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c)Bán điện cho bên mua điện theo hợp đồng có thời hạn và chào giá bán điện giaongay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d)Được cung cấp các thông tin cần thiết liên quan đến hoạt động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đ)Đề nghị cơ quan nhà nước có thẩm quyền sửa đổi, bổ sung các quy chuẩn kỹ thuật[51], tiêu chuẩn, địnhmức kinh tế - kỹ thuật phục vụ hoạt động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phát điện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a)[52] Tuân thủ quy trình,quy chuẩn kỹ thuật về vận hành nhà máy điện, lưới điện; đối với nhà máy thủyđiện còn phải tuân thủ quy định về an toàn đập thủy điện và vận hành hồ chứanước;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b)Tuân thủ phương thức vận hành, lệnh chỉ huy, điều khiển của đơn vị điều độ hệthống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c)Xử lý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d)Trường hợp có nguy cơ đe dọa đến tính mạng con người và an toàn của trang thiếtbị phải ngừng hoặc giảm mức phát điện nếu không có giải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đ)Tuân thủ các quy định về thị trường điện lực của Luật này và các quy định kháccủa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e)Báo cáo về khả năng sẵn sàng phát điện, mức dự phòng công suất, tình hình thựchiện phương thức vận hành của nhà máy điện theo yêu cầu của đơn vị điều độ hệthống điện quốc gia, đơn vị điều hành giao dịch thị trường điện lực, cơ quanđiều tiết điện lực hoặc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g)Thực hiện các quy định của pháp luật về bảo vệ môi trường trong hoạt động phátđiện;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h)Thông báo ngay cho đơn vị điều độ hệ thống điện quốc gia và các tổ chức, cánhân có liên quan khi có sự cố về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i)Đầu tư trạm điện, công tơ và đường dây dẫn điện đến công tơ cho bên mua, trừtrường hợp có thỏa thuận khác với đơn vị truyền tải điện, đơn vị phân phối điệnhoặc bên mua điện bảo đảm quyền lợi giữa các bên nhưng không trái với quy địnhcủa pháp luật[53];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Quyền và nghĩa vụ của đơn vị truyền tải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truyền tải điện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a)Hoạt động truyền tải điện theo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b)Xây dựng và trình duyệt giá truyền tải điện[54];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c)Được cung cấp các thông tin cần thiết liên quan đến hoạt động truyền tải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d)Đề nghị cơ quan nhà nước có thẩm quyền sửa đổi, bổ sung các quy chuẩn kỹ thuật[55], tiêu chuẩn, địnhmức kinh tế - kỹ thuật phục vụ hoạt động truyền tải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truyền tải điện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a)Bảo đảm lưới điện và các trang thiết bị truyền tải điện vận hành an toàn, ổnđịnh, tin cậy;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b)Bảo đảm cung cấp dịch vụ truyền tải và các dịch vụ phụ trợ cho các bên có liênquan, trừ trường hợp lưới điện bị quá tải theo xác nhận của cơ quan điều tiếtđiện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c)Tuân thủ phương thức vận hành, lệnh chỉ huy, điều khiển của đơn vị điều độ hệthống điện quốc gia;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d)Xử lý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đ)Trường hợp có nguy cơ đe dọa đến tính mạng con người và an toàn của trang thiếtbị phải ngừng hoặc yêu cầu đơn vị điều độ hệ thống điện quốc gia giảm mứctruyền tải điện nếu không có giải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e)Xây dựng kế hoạch đầu tư phát triển lưới điện truyền tải và thực hiện đầu tưphát triển lưới điện truyền tải đáp ứng nhu cầu truyền tải điện theo quy hoạchphát triển điện lực; đầu tư thiết bị đo đếm điện và các thiết bị phụ trợ, trừtrường hợp có thỏa thuận khác với đơn vị phát điện, đơn vị phân phối điện hoặckhách hàng sử dụng điện bảo đảm quyền lợi giữa các bên nhưng không trái với quyđịnh của pháp luật[56];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g)Báo cáo về khả năng sẵn sàng truyền tải, độ dự phòng của trang thiết bị truyềntải điện theo yêu cầu của đơn vị điều độ hệ thống điện quốc gia, đơn vị điềuhành giao dịch thị trường điện lực, cơ quan điều tiết điện lực hoặc cơ quan nhànước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h)Thông báo ngay cho đơn vị điều độ hệ thống điện quốc gia và các tổ chức, cánhân có liên quan khi có sự cố về lưới điện truyền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Quyền và nghĩa vụ của đơn vị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phân phối điện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a)Hoạt động phân phối điện và các hoạt động khác theo giấy phép hoạt động điệnlực;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b)[57]</w:t>
      </w:r>
      <w:r>
        <w:rPr>
          <w:b/>
          <w:i/>
        </w:rPr>
        <w:t xml:space="preserve"> (được bãibỏ)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c)Được vào khu vực quản lý của bên mua điện để thao tác, bảo dưỡng, sửa chữa vàthay thế mới trang thiết bị điện của đơn vị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d)Được cung cấp các thông tin cần thiết liên quan đến hoạt động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đ)Đề nghị cơ quan nhà nước có thẩm quyền sửa đổi, bổ sung các quy chuẩn kỹ thuật[58], tiêu chuẩn, địnhmức kinh tế - kỹ thuật phục vụ hoạt động phân phối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phân phối điện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a)Bảo đảm lưới điện và các trang thiết bị phân phối điện vận hành an toàn, ổnđịnh, tin cậy;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b)Bảo đảm cung cấp dịch vụ phân phối điện cho khách hàng sử dụng điện, đơn vị bánlẻ điện, đơn vị bán buôn điện đáp ứng các tiêu chuẩn về kỹ thuật, chất lượng dịchvụ, an toàn theo hợp đồng, trừ trường hợp lưới điện phân phối bị quá tải theo xácnhận của cơ quan điều tiết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c)Xây dựng kế hoạch đầu tư phát triển lưới điện phân phối và thực hiện đầu tưphát triển lưới điện phân phối đáp ứng nhu cầu điện theo quy hoạch phát triểnđiện lực; đầu tư công tơ và đường dây dẫn điện đến công tơ cho bên mua điện,trừ trường hợp có thỏa thuận khác với bên mua điện bảo đảm quyền lợi giữa cácbên nhưng không trái với quy định của pháp luật[59];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d)Thực hiện chương trình mục tiêu quốc gia về quản lý nhu cầu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đ)Tuân thủ phương thức vận hành, lệnh chỉ huy, điều khiển của đơn vị điều độ hệthống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e)Báo cáo về khả năng sẵn sàng vận hành, mức dự phòng của lưới điện và trangthiết bị phân phối điện, nhu cầu sử dụng điện trên địa bàn hoạt động của mìnhtheo yêu cầu của đơn vị điều độ hệ thống điện quốc gia, đơn vị điều hành giaodịch thị trường điện lực, cơ quan điều tiết điện lực hoặc cơ quan nhà nước cóthẩm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g)Xử lý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h)Trường hợp có nguy cơ đe dọa đến tính mạng con người và an toàn của trang thiếtbị phải ngừng hoặc giảm mức phân phối điện nếu không có giải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i)Khôi phục việc cấp điện chậm nhất là 2 giờ kể từ khi phát hiện sự cố hoặc nhậnđược thông báo của bên mua điện; trường hợp không thực hiện được trong thời hạntrên thì phải thông báo ngay cho bên mua điện về nguyên nhân và dự kiến thờigian cấp điện trở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Quyền và nghĩa vụ của đơn vị điều độ hệ thống điệnquốc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điều độ hệ thống điện quốc gia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a)Chỉ huy, điều khiển các đơn vị phát điện, truyền tải điện, phân phối điện thựchiện phương thức vận hành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b)Được điều chỉnh kế hoạch, phương thức huy động công suất các nhà máy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c)Chỉ huy xử lý các tình huống khẩn cấp hoặc bất thường trong hệ thống điện quốcgia; huy động công suất, điện năng của các nhà máy điện trong hệ thống điệnquốc gia; chỉ huy việc thao tác lưới điện truyền tải và lưới điện phân phối;ngừng hoặc giảm mức cung cấp điện trong trường hợp có nguy cơ đe dọa đến sự vậnhành an toàn, tin cậy của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d)Yêu cầu các đơn vị điện lực có liên quan cung cấp thông tin về đặc tính kỹthuật, khả năng sẵn sàng tham gia vận hành và mang tải của các trang thiết bịphát điện, truyền tải điện và phân phối điện; nhu cầu sử dụng điện của kháchhàng để xác định phương thức vận hành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điều độ hệ thống điện quốc gia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a)Bảo đảm vận hành hệ thống điện quốc gia an toàn, ổn định,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b)Bảo đảm các tiêu chuẩn tần số hệ thống điện quốc gia và điện áp trên lưới điệntruyền tải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c)Tuân thủ các quy định về điều độ hệ thống điện quốc gia trong thị trường điệnlực, lưới điện truyền tải và các hướng dẫn của cơ quan điều tiết điện lực, đơnvị điều hành giao dịch thị trường điện lực; không phân biệt đối xử trong việchuy động công suất, điện năng của các đơn vị phát điện trong hệ thống điện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d)Lập và thực hiện phương thức vận hành hệ thống điện quốc gia trên cơ sở kếhoạch, phương thức huy động công suất các nhà máy điện và các dịch vụ phụ trợdo đơn vị điều hành giao dịch thị trường điện lực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đ)Thông báo số lượng công suất, điện năng và các dịch vụ phụ trợ đã được huy độngđể đơn vị điều hành giao dịch thị trường điện lực lập hóa đơn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e)Báo cáo kịp thời với cơ quan điều tiết điện lực và thông báo cho đơn vị điềuhành giao dịch thị trường điện lực về những tình huống khẩn cấp hoặc bất thườngđe dọa nghiêm trọng đến sự vận hành an toàn, tin cậy của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Quyền và nghĩa vụ của đơn vị bán buôn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bán buôn điện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a)Hoạt động bán buôn điện và các hoạt động khác theo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b)Mua điện trực tiếp của đơn vị phát điện theo hợp đồng có thời hạn hoặc mua điệngiao ngay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c)Định giá bán buôn điện trong khung giá bán buôn điện đã được duyệt để cạnhtranh mua, bán điện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d)Sử dụng dịch vụ truyền tải, phân phối điện phù hợp với từng cấp độ của thịtrường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đ)Được vào khu vực quản lý của bên mua điện để kiểm tra, ghi chỉ số công tơ vàliên hệ với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e)Được cung cấp các thông tin cần thiết liên quan đến hoạt động bán buôn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bán buôn điện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a)Bán điện theo đúng số lượng, chất lượng và giá điện đã được thỏa thuận tronghợp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b)Tuân thủ các quy định về thị trường điện lực của Luật này và các quy định kháccủa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c)Bồi thường khi gây thiệt hại cho bên mua hoặc bên bán điện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d)Cung cấp các thông tin cần thiết liên quan đến lượng điện bán buôn theo yêu cầucủa đơn vị điều độ hệ thống điện quốc gia hoặc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Quyền và nghĩa vụ của đơn vị bán lẻ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bán lẻ điện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a)Hoạt động bán lẻ điện theo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b)Cạnh tranh mua, bán điện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c)[60] Định giá bán trênthị trường bán lẻ điện cạnh tranh theo quy định tại khoản 1 Điều 31 của Luậtnày, trừ trường hợp quy định tại khoản 2 Điều 62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d)Sử dụng dịch vụ truyền tải điện, phân phối điện phù hợp với từng cấp độ của thịtrường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đ)Được vào khu vực quản lý của bên mua điện để kiểm tra, ghi chỉ số công tơ vàliên hệ với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e)Được cung cấp các thông tin cần thiết liên quan đến hoạt động bán lẻ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bán lẻ điện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a)Bán điện theo đúng số lượng, chất lượng và giá điện đã được thỏa thuận tronghợp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b)Tuân thủ các quy định về thị trường điện lực của Luật này và các quy định kháccủa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c)Xây dựng và trình Ủy ban nhân dân cấp tỉnh phê duyệt giá bán lẻ điện sinh hoạtnông thôn, miền núi, hải đảo ở những khu vực mà việc sản xuất, cung cấp điệntheo cơ chế thị trường không đủ bù đắp chi phí cho đơn vị bán lẻ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d)Niêm yết công khai tại trụ sở và nơi giao dịch biểu giá điện đã được duyệt; vănbản hướng dẫn thủ tục thực hiện cấp điện, đo đếm điện, ghi chỉ số công tơ, lậphóa đơn, thu tiền điện và kết thúc dịch vụ điện; nội dung giấy phép và tiêuchuẩn kỹ thuật áp dụng cho tổ chức, cá nhân được cấp giấy phép hoạt động điệnlực về bán lẻ điện; văn bản quy định về thời gian và chi phí cần thiết để cấpđiện cho khách hàng mới đấu nối vào hệ thống điện; các quy định về ngừng hoặcgiảm mức cung cấp điện theo quy định tại Điều 27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đ)Hướng dẫn về an toàn điện cho khách hàng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e)Bồi thường khi gây thiệt hại cho bên mua hoặc bên bán điện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g)Cung cấp các thông tin cần thiết liên quan đến lượng điện bán lẻ theo yêu cầucủa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Quyền và nghĩa vụ của đơn vị tư vấn chuyên ngành điệnlực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tư vấn chuyên ngành điện lực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a)Hoạt động tư vấn theo giấy phép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b)Đề nghị cơ quan nhà nước có thẩm quyền sửa đổi, bổ sung quy chuẩn kỹ thuật[61], tiêu chuẩn, địnhmức kinh tế - kỹ thuật phục vụ cho hoạt động tư vấn chuyên ngành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c)Đề nghị các cơ quan có liên quan cung cấp thông tin cần thiết phù hợp với quyđịnh của pháp luật phục vụ cho hoạt động tư vấn chuyên ngành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d)Hợp tác với tổ chức, cá nhân nước ngoài trong lĩnh vực tư vấn chuyên ngành điệnlực;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tư vấn chuyên ngành điện lực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a)Áp dụng các quy chuẩn kỹ thuật[62], tiêu chuẩn, định mức kinh tế - kỹ thuậtcủa Việt Nam liên quan đến công tác tư vấn quy hoạch và đầu tư xây dựng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áp dụng quy chuẩn kỹ thuật[63] và tiêu chuẩn của nước ngoài thì phải đượccơ quan nhà nước có thẩm quyền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b)Áp dụng công nghệ và phương pháp tính toán tiên tiến để lập đề án quy hoạchphát triển điện lực và hồ sơ, tài liệu về đầu tư xây dựng công trình điện lựcphù hợp với yêu cầu hiện đại hóa trong lĩnh vực phát điện, truyền tải điện,phân phối điện, nhằm nâng cao hiệu quả kinh tế và bảo đảm độ an toàn, tin cậycao trong đầu tư xây dựng công trình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c)Chịu trách nhiệm về chất lượng sản phẩm, dịch vụ đã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Quyền và nghĩa vụ của khách hàng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1.Khách hàng sử dụng điện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a)Được lựa chọn bên bán điện trong thị trường bán lẻ điện cạnh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b)Được cung cấp đủ số lượng công suất, điện năng, bảo đảm chất lượng điện đã đượcthỏa thuận trong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c)Yêu cầu bên bán điện kịp thời khôi phục việc cấp điện sau khi mất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d)Được cung cấp hoặc giới thiệu thông tin liên quan đến việc mua bán điện vàhướng dẫn về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đ)Được bồi thường thiệt hại do bên bán điện gây 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e)Yêu cầu bên bán điện kiểm tra chất lượng dịch vụ điện, tính chính xác của thiếtbị đo đếm điện, số tiền điện phải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g)Khiếu nại, tố cáo các hành vi vi phạm pháp luật về điện lực của bên bán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2.Khách hàng sử dụng điện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a)Thanh toán tiền điện đầy đủ, đúng thời hạn và thực hiện các thỏa thuận kháctrong hợp đồng mua bán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b)Sử dụng điện an toàn, tiết kiệm và hiệu quả; thực hiện các quy định về quản lýnhu cầu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c)Kịp thời cắt điện hoặc giảm mức tiêu thụ điện khi nhận được thông báo của bênbán điện trong các trường hợp quy định tại Điều 27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d)Thông báo cho bên bán điện biết trước năm ngày khi có nhu cầu tạm ngừng sử dụngđiện, trước mười lăm ngày khi có nhu cầu chấm dứt hợp đồng mua bán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đ)Thông báo kịp thời cho bên bán điện khi phát hiện những hiện tượng bất thườngcó thể gây mất điện, mất an toàn cho người và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e)Tạo điều kiện để bên bán điện kiểm tra, ghi chỉ số công tơ và liên hệ với kháchhàng;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g)Bảo đảm các trang thiết bị sử dụng điện đáp ứng các tiêu chuẩn kỹ thuật và yêucầu về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h)Bồi thường khi gây thiệt hại cho bên bán điện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i)Chịu trách nhiệm đầu tư đường dây dẫn điện từ sau công tơ mua điện đến nơi sửdụng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Quyền và nghĩa vụ của khách hàng sử dụng điện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1.Khách hàng sử dụng điện lớn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a)Các quyền quy định tại khoản 1 Điều 46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b)Mua điện trực tiếp của đơn vị phát điện thông qua hợp đồng có thời hạn hoặc muađiện giao ngay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c)Được đấu nối trực tiếp vào lưới điện truyền tải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2.Khách hàng sử dụng điện lớn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a)Các nghĩa vụ quy định tại khoản 2 Điều 46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b)Thực hiện chế độ sử dụng điện theo yêu cầu của đơn vị điều độ hệ thống điệnquốc gia, biện pháp bảo đảm tiêu chuẩn điện áp, an toàn điện và nội dung khácđã được thỏa thuận trong hợp đồng mua bán điện, truyền tải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c)Bảo đảm trang thiết bị sử dụng điện, trang thiết bị đấu nối đáp ứng các tiêuchuẩn kỹ thuật và yêu cầu về an toàn điện để đấu nối vào lưới điện truyền tảiquốc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d)Thực hiện các lệnh thao tác của đơn vị điều độ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BẢOVỆ TRANG THIẾT BỊ ĐIỆN, CÔNG TRÌNH ĐIỆN LỰC VÀ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Trách nhiệm bảo vệ trang thiết bị điện, công trìnhđiện lực và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cá nhân có trách nhiệm thực hiện các quy định của pháp luật về bảo vệtrang thiết bị điện, công trình điện lực và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cá nhân có trách nhiệm thông báo kịp thời với đơn vị điện lực hoặc cơquan nhà nước có thẩm quyền khi phát hiện các hiện tượng mất an toàn điện, cáchành vi vi phạm quy định về bảo vệ trang thiết bị điện, công trình điện lực vàan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bộ, cơ quan ngang bộ, cơ quan thuộc Chính phủ, Ủy ban nhân dân các cấp cótrách nhiệm tổ chức và chỉ đạo thực hiện các quy định của pháp luật về bảo vệtrang thiết bị điện, công trình điện lực và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Trách nhiệm phối hợp thực hiện khi xây dựng, cải tạo,kết thúc sử dụng công trình điện lực và các công trình khác[64]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1.Khi xây dựng, cải tạo và mở rộng công trình công cộng hoặc công trình khác cókhả năng ảnh hưởng đến an toàn của trang thiết bị điện, công trình điện lực vàan toàn điện, chủ đầu tư phải phối hợp với đơn vị điện lực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2.Khi tu sửa, cải tạo, xây dựng và lắp đặt trang thiết bị điện và công trình điệnlực có khả năng ảnh hưởng đến công trình công cộng hoặc công trình khác thì đơnvị điện lực phải phối hợp với tổ chức, cá nhân có liên quan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các bên liên quan không thỏa thuận được thì yêu cầu cơ quan nhà nướccó thẩm quyền giải quyết và triển khai thực hiện theo quyết định của cơ quannhà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 Khi không cònkhai thác, sử dụng thì công trình điện lực phải được xử lý, quản lý bảo đảm an toàntheo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Hành lang bảo vệ an toàn lưới điện cao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1.Hành lang an toàn lưới điện cao áp là khoảng không gian giới hạn dọc theo đườngdây tải điện hoặc bao quanh trạm điện và được quy định cụ thể theo từng cấpđiện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2.Hành lang bảo vệ an toàn lưới điện cao áp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a)Hành lang bảo vệ an toàn đường dây dẫn điện trên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b)Hành lang bảo vệ an toàn đường cáp điện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c)Hành lang bảo vệ an toàn trạm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3.Chính phủ quy định cụ thể về hành lang bảo vệ an toàn lưới điện cao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Bảo vệ an toàn đường dây dẫn điện trên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1.Chủ sở hữu hoặc người sử dụng nhà ở, công trình đã được phép tồn tại trong hànhlang bảo vệ an toàn đường dây dẫn điện trên không không được sử dụng mái hoặcbất kỳ bộ phận nào của nhà ở, công trình vào những mục đích có thể vi phạmkhoảng cách an toàn phóng điện theo cấp điện áp và phải tuân thủ các quy địnhvề bảo vệ an toàn đường dây dẫn điện trên không khi sửa chữa, cải tạo nhà ở,công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2.Trước khi cấp phép cho tổ chức, cá nhân xây dựng mới hoặc cơi nới, cải tạo nhàở, công trình trong hành lang bảo vệ an toàn đường dây dẫn điện trên không, cơquan cấp phép phải yêu cầu chủ đầu tư xây dựng nhà ở, công trình thỏa thuận bằngvăn bản với đơn vị quản lý lưới điện cao áp về các biện pháp bảo đảm an toànđường dây dẫn điện trên không và an toàn trong quá trình xây dựng, cơi nới, cảitạo, sử dụng nhà ở, công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3.Không cho phép tồn tại nhà ở và công trình có người thường xuyên sinh sống, làmviệc trong hành lang bảo vệ an toàn đường dây dẫn điện trên không có điện áp từ500kV trở lên, trừ những công trình chuyên ngành phục vụ vận hành lưới điện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4.Cấm tiến hành mọi công việc trong hành lang bảo vệ đường dây dẫn điện trênkhông nếu sử dụng thiết bị, dụng cụ, phương tiện có khả năng vi phạm khoảngcách an toàn phóng điện theo cấp điện áp. Trường hợp đặc biệt, do yêu cầu cấpbách của công tác quốc phòng, an ninh, phải có sự thỏa thuận với đơn vị quản lýcông trình lưới điện về các biện pháp bảo đảm an toàn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5.Ở những đoạn giao chéo giữa đường dây dẫn điện trên không với đường bộ, đườngsắt, chiều cao tối thiểu của dây dẫn điện tại điểm thấp nhất khi dây dẫn ởtrạng thái võng cực đại bằng 4,5 mét cộng với khoảng cách an toàn phóng điệntheo cấp điện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điểm cao nhất trên phương tiện vận chuyển có chiều cao lớn hơn 4,5 mét thìchủ phương tiện phải liên hệ với đơn vị quản lý công trình lưới điện cao áp đểthực hiện các biện pháp an toàn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6.Ở những đoạn giao chéo giữa đường dây dẫn điện trên không với đường sắt dànhcho tàu chạy điện, chiều cao tối thiểu của dây dẫn điện tại điểm thấp nhất khidây dẫn ở trạng thái võng cực đại bằng 7,5 mét cộng với khoảng cách an toànphóng điện theo cấp điện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7.Ở những đoạn giao chéo giữa đường dây dẫn điện trên không với đường thủy nộiđịa, chiều cao tối thiểu của dây dẫn điện tại điểm thấp nhất khi dây dẫn ởtrạng thái võng cực đại bằng chiều cao tĩnh không theo cấp kỹ thuật của đườngthủy nội địa cộng với khoảng cách an toàn phóng điện theo cấp điện áp. Phươngtiện vận tải thủy khi đi qua điểm giao chéo giữa đường dây dẫn điện trên khôngvới đường thủy nội địa phải bảo đảm chiều cao không vượt quá chiều cao tĩnhkhông theo cấp kỹ thuật của đường thủy nội địa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Khoảngcách an toàn của đường dây dẫn điện trên không giao chéo với tuyến giao thôngđường biển được quy định cho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8.Khi tiến hành các công việc trên mặt đất, dưới lòng đất ở gần hoặc trong hànhlang bảo vệ đường dây dẫn điện trên không có khả năng ảnh hưởng đến sự vận hànhbình thường của đường dây hoặc có nguy cơ gây sự cố, tai nạn về điện thì đơn vịtiến hành những công việc đó phải có sự thỏa thuận với đơn vị quản lý côngtrình lưới điện về các biện pháp bảo đảm an toàn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 Bảo vệ an toàn đường cáp điện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1.Cấm đào hố, chất hàng hóa, đóng cọc, trồng cây, xây dựng nhà ở và các côngtrình khác, thả nEo tàu thuyền trong hành lang bảo vệ đường cáp điện ngầm.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2.Cấm thải nước và các chất ăn mòn cáp, trang thiết bị vào hành lang bảo vệ đườngcáp điện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thải nước và các chất khác ngoài hành lang bảo vệ đường cáp điệnngầm mà có khả năng xâm nhập, ăn mòn, làm hư hỏng cáp thì chủ sở hữu hoặc ngườiquản lý, sử dụng nhà ở, công trình có nước, chất thải phải có trách nhiệm xử lýđể không làm ảnh hưởng tới cáp.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4.Khi thi công các công trình trong đất hoặc nạo vét lòng sông, hồ trong phạm vihành lang bảo vệ đường cáp điện ngầm, bên thi công phải thông báo trước ít nhấtmười ngày cho đơn vị quản lý công trình lưới điện và phải thực hiện các biệnpháp bảo đảm an toàn đường cáp điện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 Bảo vệ an toàn trạm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máy điện, trạm phát điện phải được bảo vệ nghiêmngặt, xung quanh phải có tường rào bảo vệ, biển báo an toàn về điện, về phòngcháy, chữa cháy; những người không có nhiệm vụ không được phép vào nhà máyđiện, trạm phát 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Hồchứa nước, đập thủy điện và các công trình phụ trợ phục vụ nhà máy thủy điệnphải được xây dựng, quản lý, bảo vệ bảo đảm an toàn vận hành nhà máy thủy điệnvà vùng hạ du. Nghiêm cấm các hành vi lấn chiếm đập thủy điện, lòng hồ, làm ônhiễm nguồn nước và ảnh hưởng đến khả năng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2.Nhà ở, công trình xây dựng gần hành lang bảo vệ của trạm điện phải bảo đảmkhông làm hư hỏng bất kỳ bộ phận nào của trạm.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 An toàn trong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 Nhà máy điện,trạm phát điện phải được bảo vệ nghiêm ngặt, xung quanh phải có tường rào bảo vệ,biển báo an toàn về điện, về phòng cháy, chữa cháy; những người không có nhiệmvụ không được phép vào nhà máy điện, trạm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Hồchứa nước, đập thủy điện và các công trình phụ trợ phục vụ nhà máy thủy điệnphải được xây dựng, quản lý, bảo vệ bảo đảm an toàn vận hành nhà máy thủy điệnvà vùng hạ du. Nghiêm cấm các hành vi lấn chiếm đập thủy điện, lòng hồ, làm ônhiễm nguồn nước và ảnh hưởng đến khả năng phát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2.Phòng đặt trang thiết bị điện phải được bảo đảm an toàn về phòng, chống cháynổ; có biển báo khu vực nguy hiểm, đường thoát hiểm, hệ thống chiếu sáng đầyđủ, hệ thống thông gió làm mát thiết bị, cửa thông gió phải có lưới bảo vệchống sự xâm nhập của các loài động vật, hạn chế tối đa ảnh hưởng xấu của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3.Tùy theo đặc tính kỹ thuật và yêu cầu bảo vệ của từng loại trang thiết bị điện,phải đặt lưới bảo vệ, vách ngăn và treo biển báo an toàn; phải bảo đảm khoảngcách an toàn từ lưới bảo vệ hoặc vách ngăn đến phần mang điện của trang thiếtbị không được nhỏ hơn khoảng cách quy định và có các biện pháp hạn chế tối đaảnh hưởng xấu của môi trường đến hoạt động của trang thiết bị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4.Tại các khu vực có chất dễ cháy, nổ, hệ thống điện phải được thiết kế, lắp đặttheo quy định về an toàn phòng, chống cháy nổ; chỉ được sử dụng loại thiết bị,dụng cụ phòng chống cháy, nổ chuyên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5.Hệ thống cáp điện trong nhà máy điện, trạm phát điện phải đáp ứng các quy địnhvề an toàn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a)Cáp điện phải được sắp xếp trật tự theo chủng loại, tính năng kỹ thuật, cấpđiện áp và được đặt trên các giá đỡ. Cáp điện đi qua khu vực có ảnh hưởng củanhiệt độ cao phải được cách nhiệt và đi trong ống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b)Hầm cáp, mương cáp phải có nắp đậy kín, thoát nước tốt, bảo quản sạch sẽ, khôráo. Không được để nước, dầu, hóa chất, tạp vật tích tụ trong hầm cáp, mươngcáp. Hầm cáp phải có tường ngăn để tránh hỏa hoạn lan rộng; có hệ thống báocháy và chữa cháy tự động, hệ thống đèn chiếu sáng sử dụng điện áp an toàn phùhợp với quy chuẩn kỹ thuật[67],tiêu chuẩn kỹ thuật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6.Các trang thiết bị và hệ thống chống sét, nối đất trong nhà máy điện, trạm phátđiện, trạm phân phối điện phải được lắp đặt đúng thiết kế và được kiểm tranghiệm thu, kiểm tra định kỳ theo đúng quy chuẩn kỹ thuật[68], tiêu chuẩn kỹ thuật an toànđiện.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 An toàn trong truyền tải điện, phân phối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1.Chủ công trình lưới điện phải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a)Đặt biển báo an toàn về điện tại các trạm điện, cột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b)Sơn màu và đặt đèn tín hiệu trên đỉnh cột tại các cột có độ cao và vị trí đặcbiệt để bảo vệ an toàn lưới điện cao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2.Ở các vị trí giao chéo giữa đường dây dẫn điện cao áp trên không, đường cápđiện ngầm với đường sắt, đường bộ, đường thủy nội địa, việc đặt và quản lý biểnbáo, biển cấm vượt qua đối với phương tiện vận tải được thực hiện theo quy địnhcủa Bộ Giao thông vận tải. Chủ đầu tư công trình xây dựng sau phải chịu chi phícho việc đặt biển báo, biển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bàn giao công trình lưới điện, chủ đầu tư công trình phải giao cho đơn vịquản lý vận hành lưới điện đầy đủ các tài liệu kỹ thuật, biên bản nghiệm thu,quyết định giao đất, cho thuê đất và các tài liệu liên quan đến đền bù, giảiphóng mặt bằng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4.Đơn vị quản lý vận hành lưới điện phải định kỳ tổ chức kiểm tra, bảo dưỡng kỹthuật và đại tu lưới điện, bảo đảm cho hệ thống vận hành an toàn theo quy định;thường xuyên kiểm tra, phát hiện, ngăn chặn các hành vi vi phạm quy định về antoàn điện, bảo vệ an toàn lưới điện cao áp và phối hợp thực hiện các giải phápkỹ thuật, vận hành tối ưu để giảm tổn thất điện năng trong quá trình truyền tảiđiện.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5.Khi sửa chữa, bảo dưỡng công trình lưới điện, đơn vị quản lý vận hành lưới điệnvà đơn vị thực hiện sửa chữa, bảo dưỡng phải chịu trách nhiệm thực hiện đầy đủvà đúng trình tự các biện pháp an toàn theo quy định của quy chuẩn kỹ thuật[69]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6.Đoạn đường dây cao áp vượt qua nhà ở, công trình có người thường xuyên sinhsống, làm việc phải sử dụng cột đỡ dây điện là loại cột thép hoặc cột bê tôngcốt thép, dây điện không được phép có mối nối trong khoảng cột, trừ dây điện cótiết diện từ 240 milimét vuông trở lên thì cho phép không quá một mối nối chomột pha và phải bảo đảm các tiêu chuẩn khác của pháp luật về bảo vệ an toànlưới điện cao áp. Đơn vị quản lý vận hành lưới điện không được vận hành quá tảicác đường dây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7.Các cáp điện đi ngầm trong đất, nằm trong kết cấu công trình khác hoặc đi chungvới đường dây thông tin, phải bảo đảm khoảng cách an toàn theo quy định tại quychuẩn kỹ thuật[70]trang bị điện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8.Các thiết bị và hệ thống chống sét, nối đất của lưới điện truyền tải và phânphối phải được lắp đặt đúng thiết kế và được kiểm tra nghiệm thu, kiểm tra địnhkỳ theo đúng quy chuẩn kỹ thuật[71], tiêu chuẩn kỹ thuật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 An toàn trong đấu nối vào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phát điện, truyền tải điện, phân phối điện và khách hàng sử dụng điệnđáp ứng các điều kiện, tiêu chuẩn kỹ thuật và thực hiện các thủ tục về đấu nốitheo quy định của Bộ Công thương[72] được đấu nối hệ thống điện của mình vào hệthống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2.Lưới điện độc lập phải bảo đảm các điều kiện, tiêu chuẩn kỹ thuật theo quy địnhcủa Bộ Công thương[73]mới được đấu nối vào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 An toàn trong sử dụng điện cho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cá nhân sử dụng điện để sản xuất phải thực hiện các quy định về antoàn điện, quy chuẩn kỹ thuật[74], tiêu chuẩn kỹ thuật an toàn điện phù hợp với Tiêu chuẩnViệt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thiết bị, hệ thống thiết bị sử dụng điện, hệ thống chống sét, nối đất phảiđược kiểm tra nghiệm thu, kiểm tra định kỳ và kiểm tra bất thường theo quychuẩn kỹ thuật[75],tiêu chuẩn kỹ thuật an toàn điện. Sơ đồ của các hệ thống này phải đúng với thựctế và phải được lưu giữ cùng với các biên bản kiểm tra trong suốt quá trìnhhoạt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3.Trạm điện, trang thiết bị điện cao áp và đường dây cao áp nội bộ phải được lắpđặt và quản lý vận hành theo quy chuẩn kỹ thuật[76], tiêu chuẩn kỹ thuật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thiết bị điện phải phù hợp với “Tiêu chuẩn Việt Nam - Thiết bị điện hạ áp -Yêu cầu chung về bảo vệ chống điện giật” và “Tiêu chuẩn Việt Nam – Quy phạm nốiđất và nối không các thiết bị điện” để chống tai nạn điện giật.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đường dẫn điện, dây điện phải được thiết kế, lắp đặt bảo đảm mặt bằng sảnxuất thông thoáng, tránh được các tác động cơ học, hóa học có thể gây hư hỏng.Không dùng các kết cấu kim loại của nhà xưởng, máy móc, đường ống kim loại đểlàm dây “trung tính làm việc”, trừ trường hợp đặc biệt phải có thiết kế riêngđược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6.Hệ thống điện tại các khu vực có chất dễ cháy, nổ phải được thiết kế, lắp đặtvà sử dụng theo quy định tại khoản 4 Điều 54 của Luật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7.Các thiết bị điện dùng trong khai thác khoáng sản, dụng cụ điện, thiết bị điệndi động, máy hàn, điện phân, mạ điện phải phù hợp với quy chuẩn kỹ thuật[77], tiêu chuẩn kỹthuật về an toàn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 An toàn trong sử dụng điện cho sinh hoạt,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1.Tổng công suất sử dụng của các trang thiết bị điện dùng trong văn phòng, phụcvụ sinh hoạt và dịch vụ phải phù hợp với công suất thiết kế; dây dẫn điện phảicó tiết diện và độ bền cách điện phù hợp với tiêu chuẩn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2.Không để trang thiết bị điện phát nhiệt gần đồ vật dễ 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trang thiết bị điện phải được kiểm tra, bảo trì theo quy định, bảo đảm tiêuchuẩn an toàn về điện và không gây nguy hiểm cho người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cá nhân sử dụng điện có trách nhiệm tổ chức kiểm tra an toàn hệ thốngđiện của mình, kịp thời phát hiện và ngăn ngừa nguy cơ gây sự cố, tai nạn vềđiện.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5.Lưới điện hạ áp chỉ được xây dựng sau khi thiết kế đã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6.Các nhánh đường dây dẫn điện vào nhà ở, công trình phải bảo đảm các điều kiệnvề an toàn điện, mỹ quan và không cản trở hoạt động của các phương tiện giaothông, cứu thương,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7.Trong mạch điện ba pha bốn dây, áp-tô-mát, cầu dao, cầu chì và các thiết bịđóng cắt điện khác không được đấu vào dây trung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8.Trong mạch điện một pha hai dây, cầu chì và công tắc phải đấu vào dây pha,không được đấu vào dây trung tính. Khuyến khích lắp đặt áp-tô-mát, cầu dao haicực để đóng cắt đồng thời cả hai dây.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 Sử dụng điện làm phương tiện bảo vệ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1.Sử dụng điện làm phương tiện bảo vệ trực tiếp là dùng nguồn điện có mức điện ápthích hợp đấu nối trực tiếp vào hàng rào, vật cản, vật che chắn của khu vựcđược bảo vệ (sau đây gọi chung là hàng rào điện) để ngăn cản việc xâm phạm khuvực được bảo vệ và phát tín hiệu báo động cho người bảo vệ khu vực đó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2.Sử dụng điện làm phương tiện bảo vệ trực tiếp chỉ được thực hiện khi sử dụngcác biện pháp bảo vệ khác không hiệu quả và phải được cơ quan nhà nước có thẩmquyền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3.Hàng rào điện phải được thiết kế, lắp đặt tránh được mọi tiếp xúc ngẫu nhiênđối với người và gia súc, có biển báo nguy hiểm, không gây ảnh hưởng tới hoạtđộng của hệ thống điện, không gây nguy hiểm cho khu vực lân cận và môi trườngsống. Người quản lý, sử dụng hàng rào điện phải được đào tạo, huấn luyện chuyênmôn, nghiệp vụ về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4.Bộ trưởng Bộ Công an, Bộ trưởng Bộ Quốc phòng trong phạm vi nhiệm vụ và quyềnhạn của mình quy định khu vực được phép sử dụng hàng rào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5.Bộ trưởng Bộ Công thương[78]quy định tiêu chuẩn và điều kiện sử dụng điện làm phương tiện bảo vệ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59a. Xử lý sự cố điện[79]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hợp xảy ra sự cố điện, đơn vị điện lực trong phạm vi nhiệm vụ, quyền hạncủa mình có trách nhiệm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xảy ra sự cố điện nghiêm trọng đến mức thảm họa lớn thì việc ban bốtình trạng khẩn cấp và áp dụng các biện pháp ứng phó phải thực hiện theo quyđịnh của pháp luật về tình trạng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ĐIỆNPHỤC VỤ NÔNG THÔN, MIỀN NÚI, BIÊN GIỚI[80]</w:t>
      </w:r>
      <w:r>
        <w:rPr>
          <w:b/>
        </w:rPr>
        <w:t xml:space="preserve">,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 Chính sách phát triển điện nông thôn, miền núi, biêngiới[81]</w:t>
      </w:r>
      <w:r>
        <w:rPr>
          <w:b/>
        </w:rPr>
        <w:t xml:space="preserve">,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1.Thu hút mọi nguồn lực để đầu tư xây dựng cơ sở hạ tầng điện lực, đẩy nhanh quátrình điện khí hóa nông thôn, miền núi, biên giới[82],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2.Tạo điều kiện thuận lợi cho nhân dân vùng sâu, vùng xa, vùng đồng bào dân tộcít người, vùng có điều kiện kinh tế - xã hội đặc biệt khó khăn được sử dụngđiện để sản xuất và phục vụ đời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cá nhân thuộc mọi thành phần kinh tế hoạt động phát điện, phân phốiđiện, kinh doanh điện tại vùng nông thôn, miền núi, biên giới[83], hải đảo có điều kiện kinh tế- xã hội khó khăn và đặc biệt khó khăn được hưởng các chính sách ưu đãi về đầutư, tài chính và các ưu đãi khác theo quy định của pháp luật về khuyến khíchđầu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4.Khuyến khích tổ chức, cá nhân đầu tư xây dựng lưới điện hoặc các trạm phát điệnsử dụng năng lượng tại chỗ, năng lượng mới, năng lượng tái tạo để cung cấp điệncho vùng nông thôn, miền núi, biên giới[84],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5.Ưu tiên cung cấp điện đầy đủ, kịp thời cho các trạm bơm thủy nông phục vụ tướitiêu, chống úng, chống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 Đầu tư phát triển điện ở nông thôn, miền núi, biêngiới[85]</w:t>
      </w:r>
      <w:r>
        <w:rPr>
          <w:b/>
        </w:rPr>
        <w:t xml:space="preserve">,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1.Nhà nước có chính sách hỗ trợ cho đơn vị điện lực hoạt động tại khu vực mà việcđầu tư và hoạt động điện lực không có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2.Nhà nước có chính sách hỗ trợ đầu tư đường dây dẫn điện từ sau công tơ đến nơisử dụng điện cho các hộ dân thuộc diện chính sách xã hội có hoàn cảnh đặc biệtkhó khăn theo xác nhận của Ủy ban nhân dân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chính sách hỗ trợ của Nhà nước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a)Hỗ trợ về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b)Hỗ trợ về lãi suất vay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c)Ưu đãi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chủ trì, phối hợp với Bộ Công thương[86] hướng dẫn việc thực hiện các chính sách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4.Ủy ban nhân dân các cấp có trách nhiệm tạo điều kiện cho tổ chức, cá nhân đầutư, cải tạo, nâng cấp lưới điện ở nông thôn, miền núi, biên giới[87],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 Giá bán điện ở nông thôn, miền núi, biên giới, hảiđảo[88]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1.Giá bán điện ở nông thôn, miền núi, biên giới, hải đảo khu vực nối lưới điệnquốc gia được thực hiện theo quy định tại Điều 31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2.Giá bán điện ở nông thôn, miền núi, biên giới, hải đảo khu vực chưa nối lướiđiện quốc gia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a)Giá bán lẻ điện cho mục đích sinh hoạt do đơn vị điện lực có liên quan xâydựng, Ủy ban nhân dân cấp tỉnh quyết định phù hợp với cơ chế hỗ trợ giá bán lẻđiện cho mục đích sinh hoạt tại khu vực này do Thủ tướng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b)Các loại giá điện khác do đơn vị điện lực có liên quan xây dựng, Ủy ban nhândân cấp tỉnh quyết định theo nguyên tắc bảo đảm bù đắp đủ chi phí, có lợi nhuậnhợp lý cho đơn vị điện lực trên cơ sở tham khảo ý kiến của cơ quan điều tiếtđiện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 Thanh toán tiền điện thủy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1.Thời hạn thanh toán đối với điện năng được doanh nghiệp khai thác công trìnhthủy lợi sử dụng để tưới, tiêu cho lúa, rau, màu, cây công nghiệp trồng xencanh trong vùng lúa, rau, màu do hai bên mua, bán điện thỏa thuận nhưng tối đakhông quá một trăm hai mươi ngày, kể từ ngày nhận được giấy báo thanh toán tiềnđiện.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2.Nhà nước cấp kinh phí thanh toán tiền điện bơm nước chống úng, chống hạn vượtđịnh mức theo quy định của pháp luật về khai thác và bảo vệ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3.Bộ Tài chính chủ trì, phối hợp với Bộ Nông nghiệp và Phát triển nông thôn hướngdẫn thực hiện quy định tại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 An toàn điện ở nông thôn, miền núi, biên giới[89]</w:t>
      </w:r>
      <w:r>
        <w:rPr>
          <w:b/>
        </w:rPr>
        <w:t xml:space="preserve">,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chức, cá nhân hoạt động điện lực và sử dụng điện ở nông thôn, miền núi, biêngiới[90], hải đảophải thực hiện nghiêm túc các quy chuẩn kỹ thuật[91], tiêu chuẩn kỹ thuật an toàn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vận hành, sửa chữa điện ở nông thôn, miền núi, biên giới[92], hải đảo phải bảo đảm các tiêuchuẩn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a)Đủ 18 tuổi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b)Được cơ quan y tế chứng nhận đủ sức khỏe để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c)Có chứng chỉ hoặc bằng tốt nghiệp chuyên ngành điện do cơ sở dạy nghề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d)Có thẻ an toàn do cơ quan quản lý nhà nước về hoạt động điện lực và sử dụngđiện cấp tỉnh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3.Chỉ đơn vị điện lực vận hành lưới điện mới được tổ chức sửa chữa, lắp đặt cáctrang thiết bị điện, mạng điện trong phạm vi quản lý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4.Bộ Công thương[93]quy định tiêu chuẩn kỹ thuật an toàn điện, cấp thẻ an toàn và hướng dẫn các biệnpháp an toàn điện ở nông thôn, miền núi, biên giới[94], hải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NHÀ NƯỚC VỀ HOẠT ĐỘNG ĐIỆN LỰC 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 Trách nhiệm quản lý nhà nước về hoạt động điện lựcvà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1.Chính phủ thống nhất quản lý nhà nước về hoạt động điện lực và sử dụng điệntrong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2.Bộ Công thương[95]chịu trách nhiệm trước Chính phủ thực hiện quản lý nhà nước về hoạt động điện lựcvà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bộ, cơ quan ngang bộ trong phạm vi nhiệm vụ, quyền hạn của mình có tráchnhiệm phối hợp với Bộ Công thương[96] trong việc thực hiện quản lý nhà nước vềhoạt động điện lực và sử dụng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4.Ủy ban nhân dân các cấp trong phạm vi nhiệm vụ, quyền hạn của mình có tráchnhiệm trong việc thực hiện quản lý nhà nước về hoạt động điện lực và sử dụngđiện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 Điều tiết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1.Nội dung điều tiết hoạt động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a)Xây dựng các quy định về vận hành thị trường điện lực cạnh tranh và hướng dẫnthực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b)Nghiên cứu, đề xuất các giải pháp điều chỉnh quan hệ cung cầu và quản lý quátrình thực hiện cân bằng cung cầu về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c)Cấp, sửa đổi, bổ sung và thu hồi giấy phép hoạt động điện lực theo quy định tạikhoản 1 và khoản 3 Điều 38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d)Hướng dẫn điều kiện, trình tự, thủ tục ngừng cấp điện, cắt điện hoặc giảm mứctiêu thụ điện, điều kiện, trình tự, thủ tục đấu nối vào hệ thống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đ)[97] Xây dựng khunggiá của mức giá bán lẻ điện bình quân, cơ chế điều chỉnh giá và cơ cấu biểu giábán lẻ điện; tổ chức thực hiện cơ chế, chính sách về giá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e)[98]</w:t>
      </w:r>
      <w:r>
        <w:rPr>
          <w:b/>
          <w:i/>
        </w:rPr>
        <w:t xml:space="preserve"> (được bãibỏ)</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g)[99] Quy định khunggiá phát điện, khung giá bán buôn điện, phê duyệt giá truyền tải điện, giá dịchvụ phụ trợ hệ thống điện, phí điều độ vận hành hệ thống điện và phí điều hànhgiao dịch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h)Theo dõi việc thực hiện kế hoạch và dự án đầu tư phát triển nguồn điện, lướiđiện truyền tải, lưới điện phân phối để bảo đảm phát triển phù hợp với quyhoạch phát triển điện lực đã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i)Xác định tỷ lệ công suất và tỷ lệ điện năng giữa hình thức mua bán thông quahợp đồng có thời hạn và mua bán giao ngay phù hợp với các cấp độ của thị trườngđiện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k)[100] Kiểm tra, giámsát việc điều chỉnh và thực hiện giá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l)Giải quyết khiếu nại và tranh chấp trên thị trường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m)[101] Kiểm tra hợpđồng mua bán điện có thời hạn giữa đơn vị phát điện và đơn vị mua điện, hợp đồngmua bán buôn điện có thời hạn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n)[102] Kiểm tra vàxử lý vi phạm trong lĩnh vực điện lực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2.[103] Thủ tướng Chínhphủ quy định cụ thể về tổ chức, chức năng, nhiệm vụ, quyền hạn của cơ quan điềutiết điện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 Thanh tra chuyên ngành điện lực[104]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Thanhtra chuyên ngành điện lực thực hiện theo quy định của pháp luật về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ĐIỀUKHOẢN THI HÀNH[105]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 Quy định đối với tổ chức, cá nhân đang hoạt động điệnlực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1.Hợp đồng hoặc thỏa thuận bằng văn bản liên quan đến hoạt động điện lực đã tồntại trước thời điểm Luật này có hiệu lực vẫn có giá trị thực hiện theo thời hạnđã được ghi trong hợp đồng hoặc thỏa thuận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2.Sau khi Luật này có hiệu lực, những sửa đổi, bổ sung trong hợp đồng hoặc thỏathuận quy định tại khoản 1 Điều này phải được thực hiện theo quy định của Luậtnày.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3.Chính phủ quy định điều kiện và thời gian tổ chức, cá nhân đang hoạt động điệnlực tiến hành điều chỉnh cơ cấu, tổ chức và hoạt động phù hợp với quy định củaLuật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Luậtnày có hiệu lực thi hành từ ngày 01 tháng 7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Chínhphủ quy định chi tiết và hướng dẫn thi hành Luật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r>
              <w:rPr>
                <w:b/>
              </w:rPr>
              <w:br/>
            </w:r>
            <w:r>
              <w:rPr>
                <w:b/>
              </w:rPr>
              <w:t xml:space="preserve">CHỦ NHIỆM</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Luật số 24/2012/QH13 sửa đổi, bổ sung một số điều của Luật Điệnlực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phápnước Cộng hòa xã hội chủ nghĩa Việt Nam năm 1992 đã được sửa đổi, bổ sung mộtsố điều theo Nghị quyết số 51/2001/QH10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sốđiều của Luật Điện lực số 28/2004/QH11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Cụm từ “quy phạmkỹ thuật” được thay bằng cụm từ “quy chuẩn kỹ thuật” theo quy định tại điểm đkhoản 1 Điều 2 của Luật số 24/2012/QH13 sửa đổi, bổ sung một số điều của LuậtĐiện lực, có hiệu lực kể từ ngày 01 tháng 7 năm 2013.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t xml:space="preserve">Khoản này đượcbổ sung theo quy định tại khoản 1 Điều 1 của Luật số 24/2012/QH13 sửa đổi, bổsung một số điều của Luật Điện lực, có hiệu lực kể từ ngày 01 tháng 7 năm 2013.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t xml:space="preserve">Khoản này đượcbổ sung theo quy định tại khoản 1 Điều 1 của Luật số 24/2012/QH13 sửa đổi, bổsung một số điều của Luật Điện lực, có hiệu lực kể từ ngày 01 tháng 7 năm 2013.</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t xml:space="preserve">Khoản này đượcbổ sung theo quy định tại khoản 2 Điều 1 của Luật số 24/2012/QH13 sửa đổi, bổsung một số điều của Luật Điện lực, có hiệu lực kể từ ngày 01 tháng 7 năm 2013.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t xml:space="preserve">Khoản này đượcsửa đổi, bổ sung theo quy định tại khoản 2 Điều 1 của Luật số 24/2012/QH13 sửađổi, bổ sung một số điều của Luật Điện lực, có hiệu lực kể từ ngày 01 tháng 7năm 2013.</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r>
        <w:t xml:space="preserve">Khoản này đượcsửa đổi, bổ sung theo quy định tại khoản 2 Điều 1 của Luật số 24/2012/QH13 sửađổi, bổ sung một số điều của Luật Điện lực, có hiệu lực kể từ ngày 01 tháng 7năm 2013.</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t xml:space="preserve">Khoản này đượcsửa đổi, bổ sung theo quy định tại khoản 3 Điều 1 của Luật số 24/2012/QH13 sửađổi, bổ sung một số điều của Luật Điện lực, có hiệu lực kể từ ngày 01 tháng 7năm 2013.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r>
        <w:t xml:space="preserve">Khoản này đượcsửa đổi, bổ sung theo quy định tại khoản 3 Điều 1 của Luật số 24/2012/QH13 sửađổi, bổ sung một số điều của Luật Điện lực, có hiệu lực kể từ ngày 01 tháng 7năm 2013.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r>
        <w:t xml:space="preserve">Điều này đượcbổ sung theo quy định tại khoản 4 Điều 1 của Luật số 24/2012/QH13 sửa đổi, bổsung một số điều của Luật Điện lực, có hiệu lực kể từ ngày 01 tháng 7 năm 2013.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w:t>
      </w:r>
      <w:r>
        <w:t xml:space="preserve">Tên Điều nàyđược sửa đổi, bổ sung theo quy định tại khoản 5 Điều 1 của Luật số 24/2012/QH13 sửa đổi, bổ sung một số điều của Luật Điện lực, có hiệu lực kể từ ngày 01 tháng7 năm 2013.</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w:t>
      </w:r>
      <w:r>
        <w:t xml:space="preserve">Khoản này đượcsửa đổi, bổ sung theo quy định tại khoản 5 Điều 1 của Luật số 24/2012/QH13 sửađổi, bổ sung một số điều của Luật Điện lực, có hiệu lực kể từ ngày 01 tháng 7năm 2013.</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w:t>
      </w:r>
      <w:r>
        <w:t xml:space="preserve">Khoản này đượcsửa đổi, bổ sung theo quy định tại khoản 5 Điều 1 của Luật số 24/2012/QH13 sửađổi, bổ sung một số điều của Luật Điện lực, có hiệu lực kể từ ngày 01 tháng 7năm 2013.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w:t>
      </w:r>
      <w:r>
        <w:t xml:space="preserve">Cụm từ “quyhoạch phát triển điện lực địa phương” được thay bằng cụm từ “quy hoạch phát triểnđiện lực tỉnh, thành phố trực thuộc Trung ương” theo quy định tại điểm a khoản1 Điều 2 của Luật số 24/2012/QH13 sửa đổi, bổ sung một số điều của Luật Điệnlực, có hiệu lực kể từ ngày 01 tháng 7 năm 2013.</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w:t>
      </w:r>
      <w:r>
        <w:t xml:space="preserve">Khoản này đượcsửa đổi, bổ sung theo quy định tại khoản 6 Điều 1 của Luật số 24/2012/QH13 sửađổi, bổ sung một số điều của Luật Điện lực, có hiệu lực kể từ ngày 01 tháng 7năm 2013.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w:t>
      </w:r>
      <w:r>
        <w:t xml:space="preserve">Điểm này đượcsửa đổi, bổ sung theo quy định tại khoản 7 Điều 1 của Luật số 24/2012/QH13 sửađổi, bổ sung một số điều của Luật Điện lực, có hiệu lực kể từ ngày 01 tháng 7năm 2013.</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w:t>
      </w:r>
      <w:r>
        <w:t xml:space="preserve">Từ “minh bạch”được bổ sung theo quy định tại khoản 3 Điều 2 của Luật số 24/2012/QH13 sửa đổi,bổ sung một số điều của Luật Điện lực, có hiệu lực kể từ ngày 01 tháng 7 năm2013.</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w:t>
      </w:r>
      <w:r>
        <w:t xml:space="preserve">Từ “thứ tự”được bãi bỏ theo quy định tại khoản 2 Điều 2 của Luật số 24/2012/QH13 sửa đổi, bổsung một số điều của Luật Điện lực, có hiệu lực kể từ ngày 01 tháng 7 năm 2013.</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w:t>
      </w:r>
      <w:r>
        <w:t xml:space="preserve">Khoản này đượcsửa đổi, bổ sung theo quy định tại khoản 8 Điều 1 của Luật số 24/2012/QH13 sửađổi, bổ sung một số điều của Luật Điện lực, có hiệu lực kể từ ngày 01 tháng 7năm 2013.</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w:t>
      </w:r>
      <w:r>
        <w:t xml:space="preserve">Cụm từ “phídịch vụ phụ trợ” được thay bằng cụm từ “giá dịch vụ phụ trợ” theo quy định tại điểmb khoản 1 Điều 2 của Luật số 24/2012/QH13 sửa đổi, bổ sung một số điều của LuậtĐiện lực, có hiệu lực kể từ ngày 01 tháng 7 năm 2013.</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w:t>
      </w:r>
      <w:r>
        <w:t xml:space="preserve">Cụm từ “cácloại phí dịch vụ” được thay bằng cụm từ “giá dịch vụ phụ trợ” theo quy định tạiđiểm b khoản 1 Điều 2 của Luật số 24/2012/QH13 sửa đổi, bổ sung một số điều củaLuật Điện lực, có hiệu lực kể từ ngày 01 tháng 7 năm 2013.</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w:t>
      </w:r>
      <w:r>
        <w:t xml:space="preserve">Khoản này đượcsửa đổi, bổ sung theo quy định tại khoản 9 Điều 1 của Luật số 24/2012/QH13 sửađổi, bổ sung một số điều của Luật Điện lực, có hiệu lực kể từ ngày 01 tháng 7năm 2013.</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w:t>
      </w:r>
      <w:r>
        <w:t xml:space="preserve">Cụm từ “bảođảm quyền lợi giữa các bên nhưng không trái với quy định của pháp luật” được bổsung theo quy định tại khoản 4 Điều 2 của Luật số 24/2012/QH13 sửa đổi, bổ sungmột số điều của Luật Điện lực, có hiệu lực kể từ ngày 01 tháng 7 năm 2013.</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w:t>
      </w:r>
      <w:r>
        <w:t xml:space="preserve">Khoản này đượcsửa đổi, bổ sung theo quy định tại khoản 10 Điều 1 của Luật số 24/2012/QH13 sửađổi, bổ sung một số điều của Luật Điện lực, có hiệu lực kể từ ngày 01 tháng 7năm 2013.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w:t>
      </w:r>
      <w:r>
        <w:t xml:space="preserve">Cụm từ “bảođảm quyền lợi giữa các bên nhưng không trái với quy định của pháp luật” được bổsung theo quy định tại khoản 4 Điều 2 của Luật số 24/2012/QH13 sửa đổi, bổ sungmột số điều của Luật Điện lực, có hiệu lực kể từ ngày 01 tháng 7 năm 2013.</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w:t>
      </w:r>
      <w:r>
        <w:t xml:space="preserve">Tên Điều nàyđược sửa đổi, bổ sung theo quy định tại khoản 11 Điều 1 của Luật số 24/2012/QH13 sửa đổi, bổ sung một số điều của Luật Điện lực, có hiệu lực kể từ ngày 01 tháng7 năm 2013.</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w:t>
      </w:r>
      <w:r>
        <w:t xml:space="preserve">Khoản này đượcsửa đổi, bổ sung theo quy định tại khoản 11 Điều 1 của Luật số 24/2012/QH13 sửađổi, bổ sung một số điều của Luật Điện lực, có hiệu lực kể từ ngày 01 tháng 7năm 2013.</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w:t>
      </w:r>
      <w:r>
        <w:t xml:space="preserve">Khoản này đượcsửa đổi, bổ sung theo quy định tại khoản 11 Điều 1 của Luật số 24/2012/QH13 sửađổi, bổ sung một số điều của Luật Điện lực, có hiệu lực kể từ ngày 01 tháng 7năm 2013.</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w:t>
      </w:r>
      <w:r>
        <w:t xml:space="preserve">Cụm từ “quyphạm” được thay bằng cụm từ “quy chuẩn kỹ thuật” theo quy định tại điểm d khoản1 Điều 2 của Luật số 24/2012/QH13 sửa đổi, bổ sung một số điều của Luật Điện lực,có hiệu lực kể từ ngày 01 tháng 7 năm 2013.</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w:t>
      </w:r>
      <w:r>
        <w:t xml:space="preserve">Điểm này đượcsửa đổi, bổ sung theo quy định tại khoản 12 Điều 1 của Luật số 24/2012/QH13 sửađổi, bổ sung một số điều của Luật Điện lực, có hiệu lực kể từ ngày 01 tháng 7năm 2013.</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w:t>
      </w:r>
      <w:r>
        <w:t xml:space="preserve">Khoản này đượcbổ sung theo quy định tại khoản 13 Điều 1 của Luật số 24/2012/QH13 sửa đổi, bổsung một số điều của Luật Điện lực, có hiệu lực kể từ ngày 01 tháng 7 năm 2013.</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w:t>
      </w:r>
      <w:r>
        <w:t xml:space="preserve">Khoản này đượcsửa đổi, bổ sung theo quy định tại khoản 13 Điều 1 của Luật số 24/2012/QH13 sửađổi, bổ sung một số điều của Luật Điện lực, có hiệu lực kể từ ngày 01 tháng 7năm 2013.</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w:t>
      </w:r>
      <w:r>
        <w:t xml:space="preserve">Khoản này đượcsửa đổi, bổ sung theo quy định tại khoản 13 Điều 1 của Luật số 24/2012/QH13 sửađổi, bổ sung một số điều của Luật Điện lực, có hiệu lực kể từ ngày 01 tháng 7năm 2013.</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w:t>
      </w:r>
      <w:r>
        <w:t xml:space="preserve">Khoản này đượcbổ sung theo quy định tại khoản 14 Điều 1 của Luật số 24/2012/QH13 sửa đổi, bổsung một số điều của Luật Điện lực, có hiệu lực kể từ ngày 01 tháng 7 năm 2013.</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w:t>
      </w:r>
      <w:r>
        <w:t xml:space="preserve">Khoản này đượcsửa đổi, bổ sung theo quy định tại khoản 15 Điều 1 của Luật số 24/2012/QH13 sửađổi, bổ sung một số điều của Luật Điện lực, có hiệu lực kể từ ngày 01 tháng 7năm 2013.</w:t>
      </w:r>
    </w:p>
    <w:p>
      <w:pPr>
        <w:pStyle w:val="Normal(Web)"/>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w:t>
      </w:r>
      <w:r>
        <w:t xml:space="preserve">Khoản này đượcsửa đổi, bổ sung theo quy định tại khoản 15 Điều 1 của Luật số 24/2012/QH13 sửađổi, bổ sung một số điều của Luật Điện lực, có hiệu lực kể từ ngày 01 tháng 7năm 2013.</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w:t>
      </w:r>
      <w:r>
        <w:t xml:space="preserve">Khoản này đượcsửa đổi, bổ sung theo quy định tại khoản 15 Điều 1 của Luật số 24/2012/QH13 sửađổi, bổ sung một số điều của Luật Điện lực, có hiệu lực kể từ ngày 01 tháng 7năm 2013.</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w:t>
      </w:r>
      <w:r>
        <w:t xml:space="preserve">Khoản này đượcsửa đổi, bổ sung theo quy định tại khoản 16 Điều 1 của Luật số 24/2012/QH13 sửađổi, bổ sung một số điều của Luật Điện lực, có hiệu lực kể từ ngày 01 tháng 7năm 2013.</w:t>
      </w:r>
    </w:p>
    <w:p>
      <w:pPr>
        <w:pStyle w:val="Normal(Web)"/>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w:t>
      </w:r>
      <w:r>
        <w:t xml:space="preserve">Khoản này đượcsửa đổi, bổ sung theo quy định tại khoản 16 Điều 1 của Luật số 24/2012/QH13 sửađổi, bổ sung một số điều của Luật Điện lực, có hiệu lực kể từ ngày 01 tháng 7năm 2013.</w:t>
      </w:r>
    </w:p>
    <w:p>
      <w:pPr>
        <w:pStyle w:val="Normal(Web)"/>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w:t>
      </w:r>
      <w:r>
        <w:t xml:space="preserve">Khoản này đượcbổ sung theo quy định tại khoản 16 Điều 1 của Luật số 24/2012/QH13 sửa đổi, bổsung một số điều của Luật Điện lực, có hiệu lực kể từ ngày 01 tháng 7 năm 2013.</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w:t>
      </w:r>
      <w:r>
        <w:t xml:space="preserve">Điểm này đượcsửa đổi, bổ sung theo quy định tại khoản 17 Điều 1 của Luật số 24/2012/QH13 sửađổi, bổ sung một số điều của Luật Điện lực, có hiệu lực kể từ ngày 01 tháng 7năm 2013.</w:t>
      </w:r>
    </w:p>
    <w:p>
      <w:pPr>
        <w:pStyle w:val="Normal(Web)"/>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w:t>
      </w:r>
      <w:r>
        <w:t xml:space="preserve">Cụm từ “bảođảm quyền lợi giữa các bên nhưng không trái với quy định của pháp luật” được bổsung theo quy định tại khoản 4 Điều 2 của Luật số 24/2012/QH13 sửa đổi, bổ sungmột số điều của Luật Điện lực, có hiệu lực kể từ ngày 01 tháng 7 năm 2013.</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w:t>
      </w:r>
      <w:r>
        <w:t xml:space="preserve">Cụm từ “phítruyền tải điện” được thay bằng cụm từ “giá truyền tải điện” theo quy định tại điểmc khoản 1 Điều 2 của Luật số 24/2012/QH13 sửa đổi, bổ sung một số điều của LuậtĐiện lực, có hiệu lực kể từ ngày 01 tháng 7 năm 2013.</w:t>
      </w:r>
    </w:p>
    <w:p>
      <w:pPr>
        <w:pStyle w:val="Normal(Web)"/>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w:t>
      </w:r>
      <w:r>
        <w:t xml:space="preserve">Từ “quyphạm” được thay bằng cụm từ “quy chuẩn kỹ thuật” theo quy định tại điểm d khoản1 Điều 2 của Luật số 24/2012/QH13 sửa đổi, bổ sung một số điều của Luật Điệnlực, có hiệu lực kể từ ngày 01 tháng 7 năm 2013.</w:t>
      </w:r>
    </w:p>
    <w:p>
      <w:pPr>
        <w:pStyle w:val="Normal(Web)"/>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w:t>
      </w:r>
      <w:r>
        <w:t xml:space="preserve">Cụm từ “bảođảm quyền lợi giữa các bên nhưng không trái với quy định của pháp luật” được bổsung theo quy định tại khoản 4 Điều 2 của Luật số 24/2012/QH13 sửa đổi, bổ sungmột số điều của Luật Điện lực, có hiệu lực kể từ ngày 01 tháng 7 năm 2013.</w:t>
      </w:r>
    </w:p>
    <w:p>
      <w:pPr>
        <w:pStyle w:val="Normal(Web)"/>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w:t>
      </w:r>
      <w:r>
        <w:t xml:space="preserve">Điểm này đượcbãi bỏ theo quy định tại khoản 2 Điều 2 của Luật số 24/2012/QH13 sửa đổi, bổsung một số điều của Luật Điện lực, có hiệu lực kể từ ngày 01 tháng 7 năm 2013.</w:t>
      </w:r>
    </w:p>
    <w:p>
      <w:pPr>
        <w:pStyle w:val="Normal(Web)"/>
        <w:divId w:val="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 </w:t>
      </w:r>
      <w:r>
        <w:t xml:space="preserve">Cụm từ “bảođảm quyền lợi giữa các bên nhưng không trái với quy định của pháp luật” được bổsung theo quy định tại khoản 4 Điều 2 của Luật số 24/2012/QH13 sửa đổi, bổ sungmột số điều của Luật Điện lực, có hiệu lực kể từ ngày 01 tháng 7 năm 2013.</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w:t>
      </w:r>
      <w:r>
        <w:t xml:space="preserve">Điểm này đượcsửa đổi, bổ sung theo quy định tại khoản 18 Điều 1 của Luật số 24/2012/QH13 sửađổi, bổ sung một số điều của Luật Điện lực, có hiệu lực kể từ ngày 01 tháng 7năm 2013.</w:t>
      </w:r>
    </w:p>
    <w:p>
      <w:pPr>
        <w:pStyle w:val="Normal(Web)"/>
        <w:divId w:val="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w:t>
      </w:r>
      <w:r>
        <w:t xml:space="preserve">Từ “quy phạm”được thay bằng cụm từ “quy chuẩn kỹ thuật” theo quy định tại điểm d khoản 1 Điều2 của Luật số 24/2012/QH13 sửa đổi, bổ sung một số điều của Luật Điện lực, cóhiệu lực kể từ ngày 01 tháng 7 năm 2013.</w:t>
      </w:r>
    </w:p>
    <w:p>
      <w:pPr>
        <w:pStyle w:val="Normal(Web)"/>
        <w:divId w:val="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w:t>
      </w:r>
      <w:r>
        <w:t xml:space="preserve">Từ “quyphạm” được thay bằng cụm từ “quy chuẩn kỹ thuật” theo quy định tại điểm d khoản1 Điều 2 của Luật số 24/2012/QH13 sửa đổi, bổ sung một số điều của Luật Điệnlực, có hiệu lực kể từ ngày 01 tháng 7 năm 2013.</w:t>
      </w:r>
    </w:p>
    <w:p>
      <w:pPr>
        <w:pStyle w:val="Normal(Web)"/>
        <w:divId w:val="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w:t>
      </w:r>
      <w:r>
        <w:t xml:space="preserve">Từ “quyphạm” được thay bằng cụm từ “quy chuẩn kỹ thuật” theo quy định tại điểm d khoản1 Điều 2 của Luật số 24/2012/QH13 sửa đổi, bổ sung một số điều của Luật Điệnlực, có hiệu lực kể từ ngày 01 tháng 7 năm 2013.</w:t>
      </w:r>
    </w:p>
    <w:p>
      <w:pPr>
        <w:pStyle w:val="Normal(Web)"/>
        <w:divId w:val="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 </w:t>
      </w:r>
      <w:r>
        <w:t xml:space="preserve">Tên Điềunày được sửa đổi, bổ sung theo quy định tại khoản 19 Điều 1 của Luật số 24/2012/QH13 sửa đổi, bổ sung một số điều của Luật Điện lực, có hiệu lực kể từ ngày 01 tháng7 năm 2013.</w:t>
      </w:r>
    </w:p>
    <w:p>
      <w:pPr>
        <w:pStyle w:val="Normal(Web)"/>
        <w:divId w:val="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 </w:t>
      </w:r>
      <w:r>
        <w:t xml:space="preserve">Khoản này đượcbổ sung theo quy định tại khoản 19 Điều 1 của Luật số 24/2012/QH13 sửa đổi, bổsung một số điều của Luật Điện lực, có hiệu lực kể từ ngày 01 tháng 7 năm 2013.</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 </w:t>
      </w:r>
      <w:r>
        <w:t xml:space="preserve">Khoản này đượcsửa đổi, bổ sung theo quy định tại khoản 20 Điều 1 của Luật số 24/2012/QH13 sửađổi, bổ sung một số điều của Luật Điện lực, có hiệu lực kể từ ngày 01 tháng 7năm 2013.</w:t>
      </w:r>
    </w:p>
    <w:p>
      <w:pPr>
        <w:pStyle w:val="Normal(Web)"/>
        <w:divId w:val="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 </w:t>
      </w:r>
      <w:r>
        <w:t xml:space="preserve">Từ“quy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 </w:t>
      </w:r>
      <w:r>
        <w:t xml:space="preserve">Cụm từ “quyphạm kỹ thuật” được thay bằng cụm từ “quy chuẩn kỹ thuật” theo quy định tại điểmđ khoản 1 Điều 2 của Luật số 24/2012/QH13 sửa đổi, bổ sung một số điều của LuậtĐiện lực, có hiệu lực kể từ ngày 01 tháng 7 năm 2013.</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7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7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8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8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 </w:t>
      </w:r>
      <w:r>
        <w:t xml:space="preserve">Điều này đượcbổ sung theo quy định tại khoản 21 Điều 1 của Luật số 24/2012/QH13 sửa đổi, bổsung một số điều của Luật Điện lực, có hiệu lực kể từ ngày 01 tháng 7 năm 2013.</w:t>
      </w:r>
    </w:p>
    <w:p>
      <w:pPr>
        <w:pStyle w:val="Normal(Web)"/>
        <w:divId w:val="8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8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8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8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8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8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9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9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9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 </w:t>
      </w:r>
      <w:r>
        <w:t xml:space="preserve">Điều này đượcsửa đổi, bổ sung theo quy định tại khoản 22 Điều 1 của Luật số 24/2012/QH13 sửađổi, bổ sung một số điều của Luật Điện lực, có hiệu lực kể từ ngày 01 tháng 7năm 2013.</w:t>
      </w:r>
    </w:p>
    <w:p>
      <w:pPr>
        <w:pStyle w:val="Normal(Web)"/>
        <w:divId w:val="9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9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w:t>
      </w:r>
      <w:r>
        <w:t xml:space="preserve">Từ “quy phạm”được thay bằng cụm từ “quy chuẩn kỹ thuật” theo quy định tại điểm d khoản 1Điều 2 của Luật số 24/2012/QH13 sửa đổi, bổ sung một số điều của Luật Điện lực,có hiệu lực kể từ ngày 01 tháng 7 năm 2013.</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9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9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 </w:t>
      </w:r>
      <w:r>
        <w:t xml:space="preserve">Từ “biên giới”được bổ sung theo quy định tại khoản 5 Điều 2 của Luật số 24/2012/QH13 sửa đổi,bổ sung một số điều của Luật Điện lực, có hiệu lực kể từ ngày 01 tháng 7 năm2013.</w:t>
      </w:r>
    </w:p>
    <w:p>
      <w:pPr>
        <w:pStyle w:val="Normal(Web)"/>
        <w:divId w:val="9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10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 </w:t>
      </w:r>
      <w:r>
        <w:t xml:space="preserve">Cụm từ “Bộ Côngnghiệp” được thay bằng cụm từ “Bộ Công thương” theo quy định tại điểm E khoản 1Điều 2 của Luật số 24/2012/QH13 sửa đổi, bổ sung một số điều của Luật Điện lực,có hiệu lực kể từ ngày 01 tháng 7 năm 2013.</w:t>
      </w:r>
    </w:p>
    <w:p>
      <w:pPr>
        <w:pStyle w:val="Normal(Web)"/>
        <w:divId w:val="10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 </w:t>
      </w:r>
      <w:r>
        <w:t xml:space="preserve">Điểm này đượcsửa đổi, bổ sung theo quy định tại khoản 23 Điều 1 của Luật số 24/2012/QH13 sửađổi, bổ sung một số điều của Luật Điện lực, có hiệu lực kể từ ngày 01 tháng 7năm 2013.</w:t>
      </w:r>
    </w:p>
    <w:p>
      <w:pPr>
        <w:pStyle w:val="Normal(Web)"/>
        <w:divId w:val="10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 </w:t>
      </w:r>
      <w:r>
        <w:t xml:space="preserve">Điểm này đượcbãi bỏ theo quy định tại khoản 2 Điều 2 của Luật số 24/2012/QH13 sửa đổi, bổsung một số điều của Luật Điện lực, có hiệu lực kể từ ngày 01 tháng 7 năm 2013.</w:t>
      </w:r>
    </w:p>
    <w:p>
      <w:pPr>
        <w:pStyle w:val="Normal(Web)"/>
        <w:divId w:val="10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 </w:t>
      </w:r>
      <w:r>
        <w:t xml:space="preserve">Điểm này đượcsửa đổi, bổ sung theo quy định tại khoản 23 Điều 1 của Luật số 24/2012/QH13 sửađổi, bổ sung một số điều của Luật Điện lực, có hiệu lực kể từ ngày 01 tháng 7năm 2013.</w:t>
      </w:r>
    </w:p>
    <w:p>
      <w:pPr>
        <w:pStyle w:val="Normal(Web)"/>
        <w:divId w:val="10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w:t>
      </w:r>
      <w:r>
        <w:t xml:space="preserve">Điểm này đượcsửa đổi, bổ sung theo quy định tại khoản 23 Điều 1 của Luật số 24/2012/QH13 sửađổi, bổ sung một số điều của Luật Điện lực, có hiệu lực kể từ ngày 01 tháng 7năm 2013.</w:t>
      </w:r>
    </w:p>
    <w:p>
      <w:pPr>
        <w:pStyle w:val="Normal(Web)"/>
        <w:divId w:val="10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w:t>
      </w:r>
      <w:r>
        <w:t xml:space="preserve">Điểm này đượcbổ sung theo quy định tại khoản 23 Điều 1 của Luật số 24/2012/QH13 sửa đổi, bổsung một số điều của Luật Điện lực, có hiệu lực kể từ ngày 01 tháng 7 năm 2013.</w:t>
      </w:r>
    </w:p>
    <w:p>
      <w:pPr>
        <w:pStyle w:val="Normal(Web)"/>
        <w:divId w:val="10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 </w:t>
      </w:r>
      <w:r>
        <w:t xml:space="preserve">Điểm này đượcbổ sung theo quy định tại khoản 23 Điều 1 của Luật số 24/2012/QH13 sửa đổi, bổsung một số điều của Luật Điện lực, có hiệu lực kể từ ngày 01 tháng 7 năm 2013.</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 </w:t>
      </w:r>
      <w:r>
        <w:t xml:space="preserve">Khoản nàyđược sửa đổi, bổ sung theo quy định tại khoản 23 Điều 1 của Luật số 24/2012/QH13 sửa đổi, bổ sung một số điều của Luật Điện lực, có hiệu lực kể từ ngày 01 tháng7 năm 2013.</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 </w:t>
      </w:r>
      <w:r>
        <w:t xml:space="preserve">Điều này đượcsửa đổi, bổ sung theo quy định tại khoản 24 Điều 1 của Luật số 24/2012/QH13 sửađổi, bổ sung một số điều của Luật Điện lực, có hiệu lực kể từ ngày 01 tháng 7năm 2013.</w:t>
      </w:r>
    </w:p>
    <w:p>
      <w:pPr>
        <w:pStyle w:val="Normal(Web)"/>
        <w:divId w:val="10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 </w:t>
      </w:r>
      <w:r>
        <w:t xml:space="preserve">Điều 3 của Luật số 24/2012/QH13 sửa đổi, bổ sung một số điềucủa Luật Điện lực, có hiệu lực kể từ ngày 01 tháng 7 năm 2013 quy định như sau:</w:t>
      </w:r>
    </w:p>
    <w:p>
      <w:pPr>
        <w:pStyle w:val="Normal(Web)"/>
        <w:divId w:val="10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Điều 3</w:t>
      </w:r>
    </w:p>
    <w:p>
      <w:pPr>
        <w:pStyle w:val="Normal(Web)"/>
        <w:divId w:val="10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hiệulực thi hành từ ngày 01 tháng 7 năm 2013.</w:t>
      </w:r>
    </w:p>
    <w:p>
      <w:pPr>
        <w:pStyle w:val="Normal(Web)"/>
        <w:divId w:val="10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Chính phủ, cơ quan có thẩm quyền quy địnhchi tiết, hướng Dẫn thi hành các điều, khoản được giao trong Luật.</w:t>
      </w:r>
      <w:r>
        <w:t xml:space="preserve">”</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2022-06-21T07:27:25Z</dcterms:created>
  <dcterms:modified xsi:type="dcterms:W3CDTF">2022-06-21T07:27:25Z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2022-06-21T07:27:25Z</dcterms:created>
  <dcterms:modified xsi:type="dcterms:W3CDTF">2022-06-21T07:27:25Z</dcterms:modified>
</cp:coreProperties>
</file>