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LONG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17</w:t>
            </w:r>
            <w:r>
              <w:t xml:space="preserve"> 5/2014/NQ-HĐND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Long An</w:t>
            </w:r>
            <w:r>
              <w:rPr>
                <w:i/>
              </w:rPr>
              <w:t xml:space="preserve">, ngày </w:t>
            </w:r>
            <w:r>
              <w:rPr>
                <w:i/>
              </w:rPr>
              <w:t xml:space="preserve">1</w:t>
            </w:r>
            <w:r>
              <w:rPr>
                <w:i/>
              </w:rPr>
              <w:t xml:space="preserve">1 tháng </w:t>
            </w:r>
            <w:r>
              <w:rPr>
                <w:i/>
              </w:rPr>
              <w:t xml:space="preserve">12</w:t>
            </w:r>
            <w:r>
              <w:rPr>
                <w:i/>
              </w:rPr>
              <w:t xml:space="preserve"> năm 20</w:t>
            </w:r>
            <w:r>
              <w:rPr>
                <w:i/>
              </w:rPr>
              <w:t xml:space="preserve">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VỀTHÔNG QUA ĐỀ ÁN CÔNG NHẬN THỊ TRẤN CẦN GIUỘC MỞ RỘNG, HUYỆN CẦN GIUỘC, TỈNHLONG AN ĐẠT TIÊU CHUẨN ĐÔ THỊ LOẠI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LONG AN</w:t>
      </w:r>
      <w:r>
        <w:rPr>
          <w:b/>
        </w:rPr>
        <w:br/>
      </w:r>
      <w:r>
        <w:rPr>
          <w:b/>
        </w:rPr>
        <w:t xml:space="preserve">KHÓA VIII - KỲ HỌP THỨ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42/2009/NĐ-CP </w:t>
        </w:r>
      </w:hyperlink>
      <w:r>
        <w:rPr>
          <w:i/>
        </w:rPr>
        <w:t xml:space="preserve"> ngày 07/5/2009 của Chính phủ về việc phân loại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34/2009/TT-BXD ngày 30/9/2009 của Bộ Xây dựng quy định chi tiết một số nội dungcủa Nghị định số 42/2009/NĐ-CP ngày 07/5/2009 của Chính phủ về việc phân loạiđô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xem xét Tờ trình số 3877/TTr-UBND ngày 10/11/2014 của UBND tỉnh về việc thông qua đề án đề nghịcông nhận thị trấn Cần Giuộc mở rộng, huyện Cần Giuộc, tỉnh Long An đạt tiêuchuẩn đô thị loại IV; báo cáo thẩm tra của Ban Kinh tế-Ngân sách HĐND và ý kiếncủa đại biểu HĐND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Hội đồng nhân dân tỉnh thống nhất Đề án công nhận thị trấn CầnGiuộc mở rộng, huyện Cần Giuộc, tỉnh Long An đạt tiêu chuẩn đô thị loại IV(đính kèm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Hội đồng nhân dân tỉnh giao Ủy ban nhân dân tỉnh tiếp thu ý kiếncủa Đại biểu Hội đồng nhân dân tỉnh và thẩm tra của Ban kinh tế - Ngân sách đểđiều chỉnh, bổ sung, hoàn chỉnh hồ sơ trình Bộ Xây dựng xem xét, công nhận thịtrấn Cần Giuộc mở rộng, huyện Cần Giuộc, tỉnh Long An là đô thị loại IV và báocáo kết quả với Hội đồng nhân dân tỉnh tại kỳ họp gần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Hội đồng nhân dân tỉnh giao Thường trực, các Ban và Đại biểu Hộiđồng nhân dân tỉnh giám sát việc thực hiện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đã được Hội đồng nhândân tỉnh Long An khóa VIII, kỳ họp thứ 11 thông qua ngày 11 tháng 12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ngày có hiệu lực sau 10(mười) ngày kể từ ngày Hội đồng nhân dân tỉnh thông qua./.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UB Thường vụ QH (b/c);</w:t>
            </w:r>
            <w:r>
              <w:rPr/>
              <w:br/>
            </w:r>
            <w:r>
              <w:t xml:space="preserve">- Chính phủ (b/c);</w:t>
            </w:r>
            <w:r>
              <w:rPr/>
              <w:br/>
            </w:r>
            <w:r>
              <w:t xml:space="preserve">- VP.QH, VP.CP (TP.HCM) (b/c);</w:t>
            </w:r>
            <w:r>
              <w:rPr/>
              <w:br/>
            </w:r>
            <w:r>
              <w:t xml:space="preserve">- TT.TU (b/c);</w:t>
            </w:r>
            <w:r>
              <w:rPr/>
              <w:br/>
            </w:r>
            <w:r>
              <w:t xml:space="preserve">- UBND tỉnh, UBMTTQ tỉnh;</w:t>
            </w:r>
            <w:r>
              <w:rPr/>
              <w:br/>
            </w:r>
            <w:r>
              <w:t xml:space="preserve">- Đại biểu QH đơn vị tỉnh Long An;</w:t>
            </w:r>
            <w:r>
              <w:rPr/>
              <w:br/>
            </w:r>
            <w:r>
              <w:t xml:space="preserve">- Đại biểu HĐND tỉnh khóa VIII;</w:t>
            </w:r>
            <w:r>
              <w:rPr/>
              <w:br/>
            </w:r>
            <w:r>
              <w:t xml:space="preserve">- Các sở ngành, đoàn thể tỉnh;</w:t>
            </w:r>
            <w:r>
              <w:rPr/>
              <w:br/>
            </w:r>
            <w:r>
              <w:t xml:space="preserve">- TT.HĐND, UBND huyện, thị xã, thành phố;</w:t>
            </w:r>
            <w:r>
              <w:rPr/>
              <w:br/>
            </w:r>
            <w:r>
              <w:t xml:space="preserve">- VP.UBND tỉnh;</w:t>
            </w:r>
            <w:r>
              <w:rPr/>
              <w:br/>
            </w:r>
            <w:r>
              <w:t xml:space="preserve">- LĐ và CV VP. Đoàn ĐBQH&amp;HĐND t</w:t>
            </w:r>
            <w:r>
              <w:t xml:space="preserve">ỉ</w:t>
            </w:r>
            <w:r>
              <w:t xml:space="preserve">nh;</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Đặng Văn Xướng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TÓM TẮT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CÔNG NHẬN THỊTRẤN CẦN GIUỘC MỞ RỘNG HUYỆN CẦN GIUỘC, TỈNH LONG AN ĐẠT TIÊU CHUẨN ĐÔ THỊ LOẠIIV</w:t>
      </w:r>
      <w:r>
        <w:rPr/>
        <w:br/>
      </w:r>
      <w:r>
        <w:rPr>
          <w:i/>
        </w:rPr>
        <w:t xml:space="preserve">(Ban hành kèm theo Nghị quyết số 175/2014/NQ-HĐND ngày 11 tháng 12 năm 2014của Hội đồng nhân dân tỉnh Long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THÀNH PHẦN HỒ SƠ ĐỀ ÁN </w:t>
      </w:r>
      <w:r>
        <w:rPr>
          <w:b/>
          <w:i/>
        </w:rPr>
        <w:t xml:space="preserve">(gửi ra Bộ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Tờ trình, Nghị quyết của cơ quan có thẩmquyền: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UBND tỉnh trình Bộ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HĐND tỉnh thông qua đề án </w:t>
      </w:r>
      <w:r>
        <w:rPr>
          <w:i/>
        </w:rPr>
        <w:t xml:space="preserve">“Đề nghịcông nhận thị trấn Cần Giuộc mở rộng, huyện Cần Giuộc, tỉnh Long An đạt tiêuchuẩn đô thị loại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báo cáo nội dung Đề án </w:t>
      </w:r>
      <w:r>
        <w:rPr>
          <w:i/>
        </w:rPr>
        <w:t xml:space="preserve">“Đề nghị côngnhận thị trấn Cần Giuộc mở rộng, huyện Cần Giuộc, tỉnh Long An đạt tiêu chuẩnđô thị loại IV”</w:t>
      </w:r>
      <w:r>
        <w:t xml:space="preserve"> của 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HĐND huyện thông qua đề án </w:t>
      </w:r>
      <w:r>
        <w:rPr>
          <w:i/>
        </w:rPr>
        <w:t xml:space="preserve">“Đề nghịcông nhận thị trấn Cần Giuộc mở rộng, huyện Cần Giuộc, tỉnh Long An đạt tiêuchuẩn đô thị loại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a) Phần thuyết minh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Lý do và sự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Khái quát quá trình lịch sử hìnhthành và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hiện trạng phát triểnđô thị và chất lượng công trình hạ tầng đô thị thị trấn Cần Giuộc mở rộng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đánh giá phân loại theocác tiêu chuẩn của đô thị loại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chương trình phát triểnthị trấn Cần Giuộc mở rộng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luận và kiến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 Các 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bảng biểu số liệu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văn bản pháp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bản vẽ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 Đĩa Film về tình hìnhphát triển đô thị của thành phố (thời lượng 20-25 phút)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NỘI DUNG TÓM TẮT ĐỀ ÁN GỒMCÁC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pháp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Lý do và sự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Khái quát quá trình lịch sử,hình thành và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đánh giá phân loại theocác tiêu chuẩn của đô thị loại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chương trình phát triểnđô thị (Phương hướng khắc phục những chỉ tiêu còn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luận và kiến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CĂN CỨ PHÁP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Cần Giuộc là thị trấnhuyện lỵ của huyện Cần Giuộc, tỉnh Long An. Nằm tại vị trí trung tâm có hệthống giao thông thuận tiện, gần các quốc lộ 50, đường Nguyễn Thái Bình (đườngbộ), sông Cần Giuộc, sông Trị Yên (đường thủy) thuận tiện liên hệ tới cửa sôngSoài Rạp, quốc lộ 50 và các vùng lân cận, TP.Hồ Chí Minh. Là trung tâm chínhtrị, hành chính, kinh tế, văn hóa - xã hội và an ninh quốc phòng của huyện CầnGiuộc, có vai trò thúc đẩy sự phát triển kinh tế - xã hội của toàn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qua thị trấn được cáccấp lãnh đạo quan tâm đầu tư nâng cấp, nhựa hóa các tuyến đường, cống thoátnước, vỉa hè, xây dựng trường học, chợ, khu dân cư, các công trình di tích lịchsử... các khu phố đạt khu phố văn hóa cấp tỉnh, đã góp phần phát triển kinh tế- xã hội, từng bước xây dựng thị trấn xứng tầm là trung tâm kinh tế - văn hóacủa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Cần Giuộc được đầu tư xâydựng thành trung tâm hành chính, kinh tế, văn hóa của huyện Cần Giuộc, đồngthời đóng vai trò là đô thị hạt nhân của tiểu vùng phía Tây huyện Cần Giuộc,phát triển đô thị theo mô hình tập trung đa cực, lấy thị trấn Cần Giuộc là đôthị hạt nhân. Xây dựng hệ thống đô thị trên toàn vùng, liên kết, hỗ trợ giữacác vùng đô thị, đặc biệt là vùng đô thị trung tâm, phát huy xứng đáng với vịthế trung tâm huyện Cần Giuộc và hướng tới vai trò đô thị trong vùng phát triểncông nghiệp, là đầu mối giao thông đi liên vùng với các tỉnh đồng bằng Sông CửuLong và thành phố Hồ Chí Minh và là đô thị vệ tinh của đô thị trung tâm vùngkinh tế trọng điểm phía Nam TP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hoạch chung xây dựng đếnnăm 2025 được duyệt và trong định hướng xây dựng đô thị loại IV, thị trấn CầnGiuộc sẽ được mở rộng quy mô địa giới hành chính bao gồm toàn bộ diện tích vàdân cư thị trấn Cần Giuộc, một phần các xã: Mỹ Lộc, Trường Bình và Tân Kim. Làkhu vực đô thị hóa cao, thị trấn Cần Giuộc với quy mô, phạm vi mở rộng như trênđã cơ bản đáp ứng các tiêu chí của đô thị loại IV và tiến tới lên đô thị loạiIII trong tương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thực hiện mục tiêu xây dựng CầnGiuộc thành đô thị công nghiệp, đô thị trung tâm huyện, trung tâm kinh tế đốingoại theo Quy hoạch tổng thể phát triển kinh tế - xã hội huyện Cần Giuộc đếnnăm 2025, thị trấn Cần Giuộc và khu vực mở rộng sẽ có vai trò động lực và đượcđịnh hướng phát triển trong mối quan hệ tương hỗ, phát huy tổng thể tiềm năngcủa toàn huyện. Được sự quan tâm của các cấp, các ngành và sự đồng tình ủng hộcủa chính quyền nhân dân tỉnh Long An và huyện Cần Giuộc, Đại hội Đảng bộ tỉnhLong An lần thứ IX, Đại hội Đảng bộ huyện Cần Giuộc lần thứ X đã quyết tâm thựchiện mục tiêu đến năm 2015, thị trấn Cần Giuộc mở rộng đạt tiêu chuẩn đô thịloại IV và dự kiến từ sau năm 2015 sẽ hướng tới đạt đô thị loại III. Đây là mộtchương trình hành động trọng tâm của Đảng bộ, chính quyền và nhân dân tỉnh LongAn nói chung và huyện Cần Giuộc, thị trấn Cần Giuộc mở rộng nói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sự phát triển nhanh, bền vữngvề kinh tế - xã hội, không gian đô thị được mở rộng, tốc độ đô thị hóa cao, kếtcấu hạ tầng được đầu tư nâng cấp đáng kể. Việc nâng cấp thị trấn Cần Giuộc mởrộng lên đô thị loại IV cũng hoàn toàn phù hợp với chiến lược phát triển chungcủa Quốc gia theo Quyết định 1659/QĐ-TTg phê duyệt chương trình phát triển đôthị quốc gia giai đoạn 2012-2020, xác định thị trấn Cần Giuộc là đô thị loại IVgiai đoạn 2012-2015.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 thực tiễn cho thấy, việc nângcấp các đô thị tương xứng với vị trí và tiềm năng sẽ trở thành tiền đề và độnglực cho giai đoạn sau phát triển mạnh mẽ hơn giai đoạn trước. Việc nâng cấp thịtrấn Cần Giuộc và khu vực mở rộng đạt tiêu chuẩn đô thị loại IV còn tạo chohuyện Cần Giuộc thế và lực mới trong xu thế hội nhập, góp phần tích cực đến sựphát triển của tỉnh Long An, của vùng đồng bằng Sông Cửu Long và thành phố HồChí Minh. Đến nay, kết cấu hạ tầng đô thị của khu vực thị trấn Cần Giuộc mởrộng đã cơ bản hoàn thiện đồng bộ, chất lượng đời sống của người dân được nângcao, diện mạo đô thị ngày càng khang trang và thị trấn Cần Giuộc mở rộng đã thểhiện rõ vai trò, chức năng tương xứng với các chỉ tiêu của đô thị loại IV. Đốichiếu với các tiêu chuẩn của đô thị loại IV, thị trấn Cần Giuộc mở rộng đã cơbản hội tụ đủ các điều kiện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đề nghị công nhận thị trấnCần Giuộc mở rộng, huyện Cần Giuộc, tỉnh Long An đạt tiêu chuẩn đô thị loại IVlà rất cần thiết, đáp ứng được chương trình phát triển hệ thống đô thị trên địabàn toàn tỉnh Long An, phát triển phù hợp với quy hoạch phát triển kinh tế - xãhội và các quy hoạch ngành, lĩnh vực của quốc gia và của tỉnh, phản ánh đầy đủquá trình phát triển và vai trò của thị trấn Cần Giuộc mở rộng, đồng thời cònlà nguyện vọng của Đảng bộ, chính quyền và các tầng lớp nhân dân tỉnh Long Anvà huyện Cần Giuộc sau nhiều năm nỗ lực phấn đấu. Tên gọi đô thị Cần Giuộc,huyện Cần Giuộc trong tương lai sẽ là niềm tự hào, góp phần nâng cao ý thức,trách nhiệm của cán bộ và các tầng lớp nhân dân quyết tâm xây dựng quê hươnggiàu mạnh hơn nữa, xứng tầm với vị thế của đô thị trong giai đoạn phát triểnmới.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KHÁI QUÁT QUÁ TRÌNH LỊCHSỬ, HÌNH THÀNH VÀ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Giuộc là một huyện của tỉnh LongAn, nằm ở vành đai của vùng phát triển kinh tế trọng điểm phía Nam. Là cửa ngõcủa Thành phố Hồ Chí Minh đi các tỉnh Đồng bằng Sông Cửu Long qua Quốc lộ 50,có hệ thống đường thủy thông thương với các tỉnh phía Nam và biển Đông qua cửasông Soài Rạp.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Cần Giuộc có 16 xã và Thịtrấn Cần Giuộc. Thị trấn Cần Giuộc được hình thành khá lâu. Lịch sử phát triểncủa Thị trấn Cần Giuộc gắn với truyền thống đoàn kết, nhân hậu, cần cù laođộng. Đặc biệt là truyền thống yêu nước, cách mạng, với nhiều sự kiện lịch sửvà thành tích đáng tự hào trong quá trình đấu tranh giải phóng, bảo vệ và xâydựng tổ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09/11/1864 lần đầu tiên tênCần Giuộc xuất hiện với tư cách là một đơn vị hành chính cấp huyện. Lúc đó vùngđất Thị trấn Cần Giuộc thuộc xã Trường Bình, huyện Cần Giuộc. Năm 1957, huyệnCần Giuộc được đổi tên thành huyện Thanh Đức, Thị trấn Cần Giuộc vẫn còn thuộcxã Trường Bình, huyện Thanh Đức. Đến năm 1963 huyện lấy lại tên cũ là CầnGiuộc, vùng đất thị trấn Cần Giuộc bao gồm 3 ấp: ấp Chợ 1, ấp Chợ 2, ấp Chợ 3,vẫn thuộc xã Trường Bình. Đến tháng 06/1976, ấp Chợ 1, ấp Chợ 2, ấp Chợ 3 vàmột phần ấp Hòa Thuận I được tách ra để thành lập thị trấn Cần Giuộc thuộchuyện Cần Giuộc, tỉnh Long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năm 1976 đến năm 1985, Đảng bộvà nhân dân Thị trấn Cần Giuộc cùng với cả nước bắt tay vào nhiệm vụ khắc phụchậu quả chiến tranh, khôi phục và phát triển sản xuất, ổn định đời sống nhândân, chăm lo sự nghiệp văn hóa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năm 1986 đến nay, Đảng bộ Thịtrấn Cần Giuộc dưới sự lãnh đạo của Huyện ủy Cần Giuộc cùng cả nước bước vàogiai đoạn đổi mới, vượt qua các thời kỳ khủng hoảng kinh tế, xã hội, tạo bướcchuyển biến mới trên nhiều lĩnh vực. Phát huy thế mạnh trên lĩnh vực thươngmại, tài chính, tiểu thủ công nghiệp, Đảng bộ và nhân dân Thị trấn Cần Giuộc đẩymạnh phát triển kinh tế - xã hội, bước đầu thực hiện công nghiệp hóa, hiện đạihóa, đã đạt được nhiều thành tựu đáng kể. Kết cấu hạ tầng được quan tâm đầu tưngày càng đáp ứng tốt cho nhu cầu phát triển, tạo tiền đề chuyển đổi cơ cấukinh tế theo hướng công nghiệp hóa, hiện đại hóa. Thu nhập bình quân ngày càngtăng trong, đời sống vật chất và tinh thần của nhân dân tiếp tục được cải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nay, Đảng bộ và nhân dân thịtrấn Cần Giuộc đã vượt qua nhiều khó khăn, nỗ lực phấn đấu giành thắng lợitương đối toàn diện trên các lĩnh vực: Kinh tế tăng trưởng khá; cơ cấu kinh tếchuyển dịch theo hướng tăng tỷ trọng công nghiệp - xây dựng và thương mại -dịch vụ; sản xuất nông nghiệp tiếp tục phát triển theo hướng sản xuất hàng hóa.Hệ thống kết cấu hạ tầng được xây dựng cải tạo, nâng cấp đặc biệt là hệ thốnggiao thông nội ô, điện, cấp thoát nước, vệ sinh môi trường và cảnh quan đô thịcó bước phát triển vượt trội. Nhiều công trình di tích lịch sử được bảo vệ vàtôn tạo, các công trình với kiến trúc mới được hình thành. Sự nghiệp văn hóa,giáo dục, thể dục thể thao được duy trì và phát triển, đời sống vật chất vàtinh thần của nhân dân Thị trấn được nâng lên, an ninh chính trị, trật tự antoàn xã hội được bảo đảm, bộ mặt của thị trấn có nhiều thay đổi, góp phần tíchcực vào thúc đẩy phát triển kinh tế xã hội của huyện, Tỉnh và vùng Đồng bằngSông Cửu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TỔNG HỢP ĐÁNH GIÁ PHÂN LOẠITHEO CÁC TIÊU CHUẨN CỦA ĐÔ THỊ LOẠI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Đánh giá phân loại thị trấn CầnGiuộc mở rộng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Căn cứ đánh giá, phân loạiđô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hiện trạng và các sốliệu quản lý của các cơ quan chuyên môn nhằm xây dựng phát triển đô thị thịtrấn Cần Giuộc mở rộng (tính đến ngày 31/12/2013), các cơ quan chuyên môn liênquan của huyện Cần Giuộc, các Sở ngành liên quan của Tỉnh Long An cùng tiếnhành tổng hợp, phân tích số liệu và đối chiếu với các quy định tại điều 9, 10,11, 12, 13, 14, 15, 16 của Nghị định số 42/2009/NĐ-CP ngày 07/05/2009 của Chínhphủ về việc phân loại đô thị và Thông tư số 34/2009/TT-BXD ngày 30/09/2009 củaBộ Xây dựng về việc quy định chi tiết một số nội dung của Nghị định số42/2009/NĐ-CP để so sánh, đánh giá điểm theo 6 tiêu chuẩn quy định đối với đôthị loại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Phương pháp tính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số để đánh giá, phân loại đôthị được cụ thể hóa bằng 6 tiêu chuẩn và 49 chỉ tiêu quy định tại Thông tư số</w:t>
      </w:r>
      <w:hyperlink r:id="rId4" w:history="1">
        <w:r>
          <w:rPr>
            <w:rStyle w:val="Hyperlink"/>
          </w:rPr>
          <w:t xml:space="preserve">34/2009/TT-BXD </w:t>
        </w:r>
      </w:hyperlink>
      <w:r>
        <w:t xml:space="preserve"> Các chỉ tiêu nằm trong khoảng giữa của mức quy định tối đa -tối thiểu thì điểm số được tính theo phương pháp nội suy giữa điểm số tối đa vàđiểm số tối thiểu. Nếu các chỉ tiêu vượt quá mức quy định tối đa thì điểm sốđược tính bằng điểm số tối đa, nếu các chỉ tiêu không đạt mức quy định tốithiểu thì điểm số tính bằng 0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Tiêu chuẩn 1: Chức năng đôthị (Đạt 12,94/15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Tiêu chuẩn về vị trí và tínhchất của đô thị: (Đạt 4,5/5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Cần Giuộc mở rộng là thịtrấn huyện lỵ, là trung tâm hành chính, chính trị, kinh tế, văn hóa xã hội củahuyện Cần Giuộc, ngoài ra thị trấn Cần Giuộc mở rộng còn là một trong những đầumối giao thông quan trọng về đường thủy, đường bộ, quốc gia, khu vực Đồng bằngsông Cửu Long và TP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Tiêu chuẩn kinh tế - xã hội:(Đạt 8,44/10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thu ngân sách trên địa bànthị trấn Cần Giuộc mở rộng năm 2013 đạt: 23,652 tỷ đồng (Biểu 4). Đánh giá đạt:1,44/2 điểm. (Yêu cầu của đô thị loại IV tối thiểu từ 21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Cân đối thu chi ngân sách năm2013 trên địa bàn thị trấn: Tổng thu ngân sách trên địa bàn thị trấn Cần Giuộcmở rộng năm 2013 đạt: 23,652 tỷ đồng, tổng chi ngân sách là: 15,649 tỷ đồng. Dođó cân đối thu chi ngân sách là Cân đối dư (Biểu 4). Đánh giá đạt tối đa:1,5/1,5 điểm (Yêu cầu của đô thị loại IV: cân đối dư).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bình quân đầu người năm2013 đạt 54,17 triệu VNĐ/người, bằng 2.579,5 USD/người (Biểu 1), như vậy bằng1,32 lần so với cả nước. Đánh giá đạt tối đa: 2/2 điểm. (Yêu cầu của đô thị loạiIV gấp 0,5 đến trên 0,7 lần so với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tăng trưởng kinh tế trungbình 3 năm gần nhất: Tăng trưởng kinh tế trên địa bàn thị trấn Cần Giuộc mởrộng năm 2011 là 16,15%, năm 2012 là 35,055% và năm 2013 là 17,455% (Biểu 1).Do đó, tăng trưởng kinh tế trung bình 3 năm 2011, 2012 và 2013 là 22,89%; Đánhgiá đạt tối đa: 2/2 điểm (Yêu cầu của đô thị loại IV ≥ 5,5%).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hộ nghèo toàn thị trấn mởrộng năm 2013 là 2,44%, trong đó tỷ lệ hộ nghèo khu vực dân cư tập trung là2,51% (Biểu 5). Đánh giá đạt tối đa: 1,5/1,5 điểm (Yêu cầu của đô thị loại IV ≤15%).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tăng dân số năm 2013:2,94%. trong đó tỷ lệ tăng dân số tự nhiên là 1,458% (Biểu 1). Đánh giá đạt:0/1 điểm. (Yêu cầu của đô thị loại IV đạt từ 1,3% đến trên 1,4 %. Nhưng tỷ lệtăng dân số tự nhiên của đô thị cao hơn so với mức quy định về tỷ lệ tăng dânsố tự nhiên của quốc gia là 1% nên không đạt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Tiêu chuẩn 2: Quy mô dân sốđô thị (Đạt 6,26/10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dân số toàn đô thị đã baogồm dân số quy đổi là 42.556 người. Đánh giá đạt: 0/2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khu vực tập trung dân cưđã bao gồm dân số quy đổi của thị trấn là: 23.059 người. Đánh giá đạt: 2,89/4điểm (Yêu cầu của đô thị loại IV từ 20.000 ÷ 60.000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đô thị hóa của thị trấnCần Giuộc mở rộng sẽ là: 54,18%. Đánh giá đạt: 3,37/ 4 điểm (Yêu cầu của đô thịloại IV từ 40-70%).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Tiêu chuẩn 3: Mật độ dân số(Đạt 5/5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dân số khu vực tập trungdân cư là: 7.695 người/km</w:t>
      </w:r>
      <w:r>
        <w:rPr>
          <w:vertAlign w:val="superscript"/>
        </w:rPr>
        <w:t xml:space="preserve">2</w:t>
      </w:r>
      <w:r>
        <w:t xml:space="preserve">. Đánh giá đạt tối đa: 5/5 điểm (Yêu cầucủa đô thị loại IV từ 4.000 đến trên 6.000 người/km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Tiêu chuẩn 4: Tỷ lệ lao độngphi nông nghiệp (Đạt 5/5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lao động phi nông nghiệpkhu vực tập trung dân cư thị trấn Cần Giuộc mở rộng năm 2013 là: 76,43 %.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Tiêu chuẩn 5: Hệ thống côngtrình hạ tầng đô thị (Đạt 46,26/55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Tiêu chuẩn về nhà ở: (Đạt8,55/10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sàn nhà ở bình quâncho khu vực tập trung dân cư thị trấn Cần Giuộc mở rộng là: 12,09 (m</w:t>
      </w:r>
      <w:r>
        <w:rPr>
          <w:vertAlign w:val="superscript"/>
        </w:rPr>
        <w:t xml:space="preserve">2</w:t>
      </w:r>
      <w:r>
        <w:t xml:space="preserve">sàn/người).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Đạt 3,55/5 điểm (Yêu cầu của đôthị loại IV từ 12 đến trên 15 m</w:t>
      </w:r>
      <w:r>
        <w:rPr>
          <w:vertAlign w:val="superscript"/>
        </w:rPr>
        <w:t xml:space="preserve">2</w:t>
      </w:r>
      <w:r>
        <w:t xml:space="preserve"> sàn/người).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nhà kiên cố, khá kiên cố,bán kiên cố cho khu vực tập trung dân cư là: 76,20 %. Đạt tối đa 5/5 điểm (Yêucầu của đô thị loại IV từ 55 đến trên 65%).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Tiêu chuẩn về công trìnhcông cộng cấp đô thị: (Đạt 8,95/10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xây dựng công trình côngcộng cấp khu ở là: 1,06 m</w:t>
      </w:r>
      <w:r>
        <w:rPr>
          <w:vertAlign w:val="superscript"/>
        </w:rPr>
        <w:t xml:space="preserve">2</w:t>
      </w:r>
      <w:r>
        <w:t xml:space="preserve">/người. Đạt 1,06/1,5 điểm (Yêu cầu của đôthị loại IV từ 1 đến trên 1,5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đất dân dụng là: 77,72m</w:t>
      </w:r>
      <w:r>
        <w:rPr>
          <w:vertAlign w:val="superscript"/>
        </w:rPr>
        <w:t xml:space="preserve">2</w:t>
      </w:r>
      <w:r>
        <w:t xml:space="preserve">/người. Đạt 1,49/1,5 điểm (Yêu cầu của đô thị loại IV từ 61 đếntrên 78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xây dựng các công trình dịchvụ công cộng cấp đô thị là: 10,31 m</w:t>
      </w:r>
      <w:r>
        <w:rPr>
          <w:vertAlign w:val="superscript"/>
        </w:rPr>
        <w:t xml:space="preserve">2</w:t>
      </w:r>
      <w:r>
        <w:t xml:space="preserve">/người. Đạt tối đa: 1,5/1,5 điểm(Yêu cầu của đô thị loại IV từ 3 đến trên 4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y tế (Trung tâm y tếchuyên sâu, bệnh viện đa khoa - chuyên khoa các cấp): bình quân: 5,42giường/1000 dân. Đạt tối đa 1,5/1,5 điểm (Yêu cầu của đô thị loại IV từ 1,5 đếntrên 2 giường/1000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giáo dục đào tạo (Đại học,cao đẳng, trung học, dạy nghề: 4 cơ sở. Do đó, đạt 1/1 điểm (Yêu cầu của đô thịloại IV từ 2 đến trên 4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văn hóa (nhà hát, rạpchiếu phim, bảo tàng, nhà văn hóa): 02 công trình bao gồm: Trung tâm văn hóahuyện Cần Giuộc và 01 nhà trưng bày. Do đó, đạt 0,7/1 điểm (Yêu cầu của đô thịloại IV từ 2 đến trên 4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thể dục thể thao (sânvận động, nhà thi đấu, câu lạc bộ): 01 sân bóng đá với diện tích 11.995 m</w:t>
      </w:r>
      <w:r>
        <w:rPr>
          <w:vertAlign w:val="superscript"/>
        </w:rPr>
        <w:t xml:space="preserve">2</w:t>
      </w:r>
      <w:r>
        <w:t xml:space="preserve">,01 khu hồ bơi (10.602 m</w:t>
      </w:r>
      <w:r>
        <w:rPr>
          <w:vertAlign w:val="superscript"/>
        </w:rPr>
        <w:t xml:space="preserve">2</w:t>
      </w:r>
      <w:r>
        <w:t xml:space="preserve">) và 01 câu lạc bộ thể hình để phục vụ nhucầu thể dục thể thao của nhân dân. Do đó, đạt tối đa: 1/1 điểm (Yêu cầu của đôthị loại IV từ 2 đến trên 3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thương mại - dịch vụ(chợ, siêu thị, cửa hàng bách hóa): 02 công trình, trong đó có Chợ Cần Giuộc,Trung tâm thương mại Mỹ Dinh. Do đó, đạt 0,7/1 điểm (Yêu cầu của đô thị loại IVtừ 2 đến trên 4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Tiêu chuẩn hệ thống giaothông: (Đạt 8,32/10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mối giao thông (Cảng hàngkhông - sân bay, ga đường sắt, cảng, đường thủy, bến xe khách): Thị trấn CầnGiuộc mở rộng được xác định là đầu mối giao thông cấp tiểu vùng phía Đông Namcủa tỉnh Long An, có QL.50 chạy qua thị trấn nối liền cửa ngõ TP.Hồ Chí Minhvới các tỉnh Đồng bằng sông Cửu Long, từ Biển Đông qua cửa sông Soài Rạp và hệthống đường thủy thông thương với các tỉnh phía nam, đồng thời nối liền với mộtsố trung tâm của các huyện lân cận trên địa bàn tỉnh Long An bởi hệ thống quốclộ và tỉnh lộ. Do đó, đánh giá đạt 1,4/2 điểm (Yêu cầu của đô thị loại IV cấptỉnh hoặc cấp tiểu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đất giao thông khu vực tậptrung dân cư so với đất xây dựng trong khu vực tập trung dân cư là: 15,07 %.Đánh giá đạt 1,77/2 điểm (Yêu cầu của đô thị loại IV từ 12 đến trên 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đường trong khu vực nộithị (tính đến đường có chiều rộng đường đỏ ≥ 11,5m) là: 6,06 km/km</w:t>
      </w:r>
      <w:r>
        <w:rPr>
          <w:vertAlign w:val="superscript"/>
        </w:rPr>
        <w:t xml:space="preserve">2</w:t>
      </w:r>
      <w:r>
        <w:t xml:space="preserve">.Đạt 1,42/2 điểm (Yêu cầu của đô thị loại IV từ 6 đến trên 8 km/km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phục vụ vận tải hành kháchcông cộng: 4,09%, Đánh giá đạt 1,73/2 điểm (Yêu cầu của đô thị loại IV từ 3 đếntrên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đất giao thông/ dân sốkhu vực tập trung dân cư: 10,45 m</w:t>
      </w:r>
      <w:r>
        <w:rPr>
          <w:vertAlign w:val="superscript"/>
        </w:rPr>
        <w:t xml:space="preserve">2</w:t>
      </w:r>
      <w:r>
        <w:t xml:space="preserve">/người. Đạt tối đa 2/2 điểm (Yêucầu của đô thị loại IV từ 7 đến trên 9 km/km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 Tiêu chuẩn về cấp nước: (Đạt5/5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cấp nước sinh hoạtkhu vực tập trung dân cư 169,98 (lít/người/ngày.đêm). Đánh giá đạt 2/2 điểm(Yêu cầu của đô thị loại IV từ 90 đến trên 100 lít/người/ngày.đêm).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dân số khu vực tập trungdân cư được cấp nước sạch (%): 67,05%. Đạt tối đa 1,5/1,5 điểm (Yêu cầu của đôthị loại IV từ 55 đến trên 65%).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nước thất thoát: 13,70%.Đánh giá đạt 1,5/1,5 điểm (Yêu cầu của đô thị loại IV từ 25 đến dưới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e) Tiêu chuẩn về hệ thống thoátnước: (Đạt 4/6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đường cống thoát nước là3,93 km/km</w:t>
      </w:r>
      <w:r>
        <w:rPr>
          <w:vertAlign w:val="superscript"/>
        </w:rPr>
        <w:t xml:space="preserve">2</w:t>
      </w:r>
      <w:r>
        <w:t xml:space="preserve">. Đạt 2/2 điểm (Yêu cầu của đô thị loại IV từ 3 đến trên3,5 km/km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nước thải sinh hoạt đượcxử lý: Tại các khu dân cư, nước thải sinh hoạt từ các nhà dân và các công trìnhcông cộng chủ yếu là được thu gom và xử lý cơ bản bằng hệ thống bể tự hoại cóngăn lắng, lọc trước khi cho tự thấm xuống đất. Tỷ lệ thu gom và xử lý nướcthải sinh hoạt khu vực dân cư tập trung thấp, đạt 12% do có khu đô thị Việt Hóacó hệ thống xử lý nước thải. Do đó, không đạt điểm: 0/2 điểm (Yêu cầu của đôthị loại IV từ 20 đến trên 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các cơ sở sản xuất mới xâydựng có trạm xử lý nước thải: Hiện nay 100% các cơ sở sản xuất khi xin cấp phépđầu tư xây dựng mới tại địa bàn thị trấn đều đảm bảo có biện pháp xử lý nước thảivà tuân thủ các quy định về xử lý nước thải. Do đó, Đạt tối đa 2/2 điểm (Yêucầu của đô thị loại IV từ 60 đến 80%).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 Tiêu chuẩn về hệ thống cấpđiện và chiếu sáng công cộng: (Đạt 3,79/4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chuẩn cấp điện sinhhoạt khu vực tập trung dân cư: 495,32 kwh/ng/năm. Đạt 1,98/2 điểm (Yêu cầu củađô thị loại IV từ 350 đến trên 500 kwh/ng/năm).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đường phố chính khu vựctập trung dân cư được chiếu sáng: 95,81%. Đạt 1/1 điểm (Yêu cầu của đô thị loạiIV từ 90 đến trên 95%).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ngõ hẻm được chiếu sáng:57%. Đạt 0,81/1 điểm (Yêu cầu của đô thị loại IV từ 50 đến 70%).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 Tiêu chuẩn về hệ thống thôngtin, bưu chính viễn thông: (Đạt 2/2 điểm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thuê bao điện thoại bìnhquân/ số dân (máy/100 dân): 20,09 máy/100 dân. Đạt: 2/2 điểm (Yêu cầu của đôthị loại IV từ 8 đến 14 máy/100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i) Tiêu chuẩn về cây xanh, thugom xử lý chất thải và nhà tang lễ: (Đạt 5,65/8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toàn đô thị (m</w:t>
      </w:r>
      <w:r>
        <w:rPr>
          <w:vertAlign w:val="superscript"/>
        </w:rPr>
        <w:t xml:space="preserve">2</w:t>
      </w:r>
      <w:r>
        <w:t xml:space="preserve">/người):3,81 m</w:t>
      </w:r>
      <w:r>
        <w:rPr>
          <w:vertAlign w:val="superscript"/>
        </w:rPr>
        <w:t xml:space="preserve">2</w:t>
      </w:r>
      <w:r>
        <w:t xml:space="preserve">/người. Đạt 0,0/1 điểm (Yêu cầu của đô thị loại IV từ 5 đếntrên 7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công cộng khu vựctập trung dân cư là: 4,41 m</w:t>
      </w:r>
      <w:r>
        <w:rPr>
          <w:vertAlign w:val="superscript"/>
        </w:rPr>
        <w:t xml:space="preserve">2</w:t>
      </w:r>
      <w:r>
        <w:t xml:space="preserve">/người. Đạt mức tiêu chuẩn quy định, dođó đánh giá đạt tối thiểu 1,65/2 điểm (Yêu cầu của đô thị loại IV từ 4 đến trên5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chất thải rắn khu vực tậptrung dân cư được thu gom: 85%. Đạt tối đa 2/2 điểm (Yêu cầu của đô thị loại IVtừ 70 đến trên 80%).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chất thải rắn khu vực tậptrung dân cư được xử lý (chôn lấp hợp vệ sinh, tái chế, công nghệ đốt): 85%(Tuy nhiên, chủ yếu là vận chuyển bằng phương tiện cơ giới và công nghệ xử lý chínhlà vận chuyển đến khu vực chôn lấp, chưa được phân loại và xử lý bằng công nghệcao).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đó, đánh giá đạt tối đa 2/2điểm (Yêu cầu của đô thị loại IV từ 65 đến trên 70%).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nhà tang lễ khu vực nội thị:Trên địa bàn thị trấn hiện nay chưa có nhà tang lễ, tuy nhiên đã có dự án vàđang triển khai xây dựng khu nghĩa trang tại xã Tân Kim (do Công ty TNHH Thiênđường Sài Gòn làm chủ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 đó, đánh giá không đạt điểm0/1 điểm (Yêu cầu của đô thị loại IV từ 1 đến trên 2 nhà tang lễ).</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Tiêu chuẩn 6: Kiến trúc,cảnh quan đô thị (Đạt 9,36/10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chế quản lý quy hoạch kiếntrúc đô thị: Trên địa bàn thị trấn đã xây dựng quy chế từng khu vực, đang triểnkhai thực hiện tốt. Đánh giá đạt 2/2 điểm (Yêu cầu của đô thị loại IV là: Đã cóquy chế, thực hiện chưa đạt hoặc đã có quy chế, thực hiện tốt theo 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đô thị mới (khu): 02 khu đôthị mới (Khu đô thị số 2 với quy mô 91 ha, dự kiến đầu tư xây dựng vào năm 2015và Khu đô thị số 3 với quy mô 94 ha, dự kiến đầu tư xây dựng vào năm 2017). Dođó, đánh giá đạt tối đa 1/1 điểm (Yêu cầu của đô thị loại IV là Có khu QH chungđô thị được duyệt hoặc có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cải tạo chỉnh trang đô thị(khu): các khu ở tại các Khối hiện hữu của thị trấn thời gian tới sẽ tiếp tụcđược quan tâm đầu tư cải tạo chỉnh trang để góp phần làm thay đổi diện mạo củađô thị cũng như nâng cao chất lượng sống của nhân dân. Do đó, đánh giá đạt tốiđa 1/1 điểm (Yêu cầu của đô thị loại IV là có khu QH chung đô thị được duyệthoặc có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tuyến phố văn minh đô thị/tổng số đường chính khu vực tập trung dân cư: 14,29%. Đạt 1,66/2 điểm (Yêu cầucủa đô thị loại IV từ 10 đến trên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không gian công cộngcủa đô thị: 4 khu: khu công viên Nguyễn Thị Bảy, khu tượng đài Nghĩa sĩ CầnGiuộc và công viên khu dân cư Việt Hóa, công viên Nguyễn Thái Bình. Đánh giáđạt 2/2 điểm (Yêu cầu của đô thị loại IV từ 2 đến trên 4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kiến trúc tiêu biểu,công trình văn hóa lịch sử, di sản: 02 di tích văn hóa lịch sử, được cơ quannhà nước có thẩm quyền, hội nghề nghiệp địa phương công nhận. Di tích lịch sửcấp tỉnh: Khu vực sân banh Cần Giuộc (nay là công viên Nguyễn Thị Bảy) và Ngãba Mũi tàu (nay là vòng xoay ngã 5 Mũi tàu). Do đó, đánh giá đạt 0,7/1 điểm(Yêu cầu của đô thị loại IV: Được cơ quan nhà nước có thẩm quyền, hội nghềnghiệp tại địa phương công nhận hoặc Được cơ quan nhà nước có thẩm quyền, hộinghề nghiệp hoặc các tổ chức quốc tế công nhận đạt cấp Quốc tế/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các công trình di sản, vănhóa lịch sử và kiến trúc tiêu biểu được trùng tu, tôn tạo (%): 50%. Đánh giáđạt tối đa 1/1 điểm (Yêu cầu của đô thị loại IV từ 30 đến 40%).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các tiêu chuẩn về phân loạiđô thị của Chính phủ, Bộ Xây dựng, thị trấn Cần Giuộc mở rộng đã cơ bản đạtđược các tiêu chuẩn của đô thị loại IV, tổng số điểm theo các tiêu chuẩn phânloại đô thị của thị trấn Cần Giuộc mở rộng đạt </w:t>
      </w:r>
      <w:r>
        <w:rPr>
          <w:b/>
        </w:rPr>
        <w:t xml:space="preserve">84,82 điểm</w:t>
      </w:r>
      <w:r>
        <w:t xml:space="preserve"> (Khung điểmquy định từ 70-100 điểm), đủ điều kiện cần thiết để đề nghị công nhận thị trấnCần Giuộc mở rộng đạt tiêu chuẩn đô thị loại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BẢNGTỔNG HỢP CÁC TIÊU CHUẨN ĐÔ THỊ LOẠI IV</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YẾU TỐ ĐÁNH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THANG ĐIỂM 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 ĐIỂM ĐẠT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Chức năng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và tính chất của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 xã hội của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mô dân số toàn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số toàn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s</w:t>
            </w:r>
            <w:r>
              <w:t xml:space="preserve">ố</w:t>
            </w:r>
            <w:r>
              <w:t xml:space="preserve">nội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đô thị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Mật độ dân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Mật độ dân s</w:t>
            </w:r>
            <w:r>
              <w:t xml:space="preserve">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lao động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lao động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Hệ thống công trình hạ tầng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trình công cộng cấp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w:t>
            </w:r>
            <w:r>
              <w:t xml:space="preserve">hố</w:t>
            </w:r>
            <w:r>
              <w:t xml:space="preserve">ng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w:t>
            </w:r>
            <w:r>
              <w:t xml:space="preserve">ố</w:t>
            </w:r>
            <w:r>
              <w:t xml:space="preserve">ng C</w:t>
            </w:r>
            <w:r>
              <w:t xml:space="preserve">ấ</w:t>
            </w:r>
            <w:r>
              <w:t xml:space="preserve">p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w:t>
            </w:r>
            <w:r>
              <w:t xml:space="preserve">ố</w:t>
            </w:r>
            <w:r>
              <w:t xml:space="preserve">ng Thoát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cấp điện và điện chiếu sáng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Thông tin, bưu chính viễn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xanh, thu gom xử lý chất thải và nhà tang lễ</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Kiến trúc cảnh quan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 quản lý quy hoạch kiến trúc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phố văn minh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gian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hợp kiến trúc, công trình kiến trúc tiêu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84,82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ĐỊNH HƯỚNG PHÁT TRIỂN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qua việc đánh giá, các chỉ tiêu về hạ tầng đôthị của thị trấn Cần Giuộc mở rộng được phân loại kết quả các nhóm chỉ tiêu đạtcơ bản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a) Nhóm chỉ tiêu đã đạt và vượt mức tối đacủa tiêu chuẩn quy định, có tổng số 25 chỉ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 Nhóm chỉ tiêu đạt trên mức điểm tối thiểunhưng chưa đạt điểm tối đa, có tổng số 19 chỉ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 Nhóm chỉ tiêu chưa đạt điểm (đạt 0 điểm)có tổng số 05 chỉ tiêu, bao gồm các chỉ tiêu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tăng dân số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toàn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nước thải sinh hoạt được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toàn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nhà tang lễ khu vực nội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Một số giải pháp thực hiện khắc phục các chỉtiêu chưa đạt điểm tối đa và chỉ tiêu chưa đạt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a) Giải pháp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Giai đoạn 2014 - 2016:</w:t>
      </w:r>
      <w:r>
        <w:t xml:space="preserve"> Tập trungđầu tư xây dựng hạ tầng đô thị đối với nhóm các chỉ tiêu chưa đạt điểm nhằmkhắc phục và hoàn thiện cơ bản về hạ tầng đô thị, đồng thời tiếp tục hoàn thiệnđối với nhóm chỉ tiêu đã đạt điểm trên mức tối thiểu quy định nhưng chưa đạtđược điểm tối đa; tập trung triển khai xây dựng một số công trình trọng điểm,có sức lan tỏa lớn để tạo sự đột phá, tạo điểm nhấn ấn tượng và tăng cường sựchuyển biến về chất lượng đô thị theo các tiêu chí. Theo đó, cấp ủy, chínhquyền huyện cần tranh thủ sự hỗ trợ của Trung ương, của tỉnh và các tổ chứctrong và ngoài nước; tích cực áp dụng các biện pháp huy động nội lực, huy độngvốn tối đa từ các thành phần kinh tế xây dựng hạ tầng; tiếp tục đầu tư pháttriển đồng bộ không gian kiến trúc, hệ thống công trình hạ tầng kỹ thuật đôthị, hạ tầng xã hội; làm tốt công tác chỉnh trang đô thị cũ đi đôi với hoànthiện hạ tầng, trật tự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Giai đoạn 2016 - 2020:</w:t>
      </w:r>
      <w:r>
        <w:t xml:space="preserve"> Tiếp tụchoàn thiện đối với tất cả các nhóm chỉ tiêu nhằm phát triển đô thị một cáchtoàn diện và nâng cao chất lượng đô thị; phấn đấu đầu tư xây dựng, nâng cấp hạtầng kỹ thuật đô thị và hạ tầng xã hội đảm bảo tất cả các chỉ tiêu đều đạt vàvượt mức tối đa theo các tiêu chuẩn quy định về phân loại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 Giải pháp cụ thể cho nhóm chỉ tiêu chưađạt điểm (đạt 0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Đối với chỉ tiêu Mức tăng dân số hàng năm,chỉ tiêu Dân số toàn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đô thị thị trấn Cần Giuộc thuộc huyện CầnGiuộc là vùng phát triển kinh tế trọng điểm tỉnh Long An, có nhiều khu, cụmcông nghiệp trên địa bàn sẽ thu hút nhiều lao động và người dân đến sinh sống,làm việc trên địa bàn. Như vậy, chỉ tiêu mật độ dân số sẽ tăng theo tốc độ pháttriển kinh tế - xã hội và đô thị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năm gần đây, các ngành kinh tế của thị trấnmở rộng tiếp tục có mức tăng trưởng ổn định, đặc biệt trong các lĩnh vực Dịchvụ, Công nghiệp, Nông lâm nghiệp. Mặt khác, Huyện đã thực hiện các chính sáchtháo gỡ khó khăn cho doanh nghiệp như: miễn, giảm, giãn thuế, tiền thuê đất... tạođiều kiện thúc đẩy các doanh nghiệp trên địa bàn tiếp tục đầu tư, mở rộng quymô sản xuất. Với những lợi thế này, Thị trấn Cần Giuộc mở rộng sẽ thu hút đượcnhiều nhân lực, lao động, sinh viên, khách du lịch... Do đó tỷ lệ tăng dân sốcơ học những năm tới là rất khả quan và có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sự lãnh đạo, chỉ đạo của các cấp ủyĐảng, chính quyền trong việc chấp hành chủ trương, chính sách về công tác dânsố - kế hoạch hóa gia đình; thường xuyên đổi mới nội dung, phương pháp truyềnthông phù hợp với đặc điểm, tình hình từng địa phương, từng nhóm đối tượng đểduy trì mức sinh hợp lý, ổn định quy mô dân số, nâng cao chất lượng cuộc sống.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và khảo sát dự án vay vốn giải quyếtviệc làm; Phối hợp với các Trung tâm, trường nghề tiếp tục tổ chức khai giảngcác lớp học nghề cho học viên tham gia. Đôn đốc các Chương trình giảm nghèo,Chương trình Bảo vệ chăm sóc trẻ em, Chương trình công tác năm của Ban vì sựtiến bộ phụ nữ thành phố, Chương trình dạy nghề - việc làm, đẩy mạnh công tác Ytế - Dân số, nâng cao công tác vệ sinh môi trường, phòng chống dịch bệnh, ansinh xã hội, bảo đảm quyền lợi, nâng cao chất lượng sống, sinh hoạt, làm việc,học tập cho người dân, người lao động, sinh viên... nhằm thu hút nhân lực vềhọc nghề, làm việc, lưu trú tại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Đối với chỉ tiêu mật độ cây xanh toàn đôthị: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Hiện nay, trên địa bàn thị trấn mở rộng đã có 03công viên, sẽ tiếp tục đầu tư cải tạo, nâng cấp, mở rộng công viên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Phục hồi mỹ quan đô thị, tăng diện tích cây xanhvà mặt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Duy trì việc nâng cao nhận thức về bảo vệ môitrường sâu rộng trên tất cả các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thực hiện phát triển không gian xanh theoquy hoạch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Đối với chỉ tiêu Tỷ lệ nước thải sinh hoạtđược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xây dựng dân dụng phải có bể tựhoại xây dựng theo đúng quy cách, tiêu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Tất cả các công trình phải nối cống trong nhà vớimạng lưới thoát nước bên ngoài, không cho tình trạng nước chảy tràn trên mặthoặc tự thấm. Thu gom xử lý nước thải sinh hoạt trong các khu dân cư, nước thảisau trạm xử lý phải tuân thủ Quy chuẩn QCVN 14: 2008/BTNMT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vực dân cư tập trung, phải xây dựngcác trạm xử lý nước thải tập trung theo đúng quy hoạch, nước thải phải đạt cácquy định của Quy chuẩn QCVN 14:2008/BTNMT trước khi xả ra môi trường thiênnhiên.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khu vực mật độ dân cư thấp nước thảisinh hoạt xử lý theo mô hình phân tán bằng hệ thống xử lý cục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hệ thống thoát nước bẩn cho các khu dâncư phát triển, xây dựng mới các đường thoát nước bẩn theo mạng lưới hạ tầng kỹthuật phát triển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Cần có chính sách khuyến khích hỗ trợ như: Hỗ trợkinh phí, xây dựng, cung cấp các thiết kế theo đúng mẫu tiêu chuẩn; khen thưởngtuyên dương các hộ thực hiện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Đối với chỉ tiêu Nhà tang lễ:</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nhà tang lễ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Nghĩa trang nhân dân: Hiện tại đã có quy hoạchngoài khu đô thị 02 nghĩa trang: Tân Kim và Trường Bình, xung quanh có khoảngcây xanh cách ly rộng từ 20-50m. Ngoài ra, người dân có thể lựa chọn các nghĩatrang khác trên địa bàn lân cận như: Phước Vĩnh Đông, Tân Tập, Phước Lại...</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2-2009-nd-cp-cua-chinh-phu---ve-viec-phan-loai-do-thi.aspx" TargetMode="External" /><Relationship Id="rId4" Type="http://schemas.openxmlformats.org/officeDocument/2006/relationships/hyperlink" Target="/thong-tu-so-34-2009-tt-bxd-cua-bo-xay-dung---quy-dinh-chi-tiet-mot-so-noi-dung-cua-nghi-dinh-42-2009-nd-cpngay-07-5-2009-cua-chinh-phu-ve-viec-phan-loai-do-th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2022-06-21T17:55:37Z</dcterms:created>
  <dcterms:modified xsi:type="dcterms:W3CDTF">2022-06-21T17:55:37Z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2022-06-21T17:55:37Z</dcterms:created>
  <dcterms:modified xsi:type="dcterms:W3CDTF">2022-06-21T17:55:37Z</dcterms:modified>
</cp:coreProperties>
</file>