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wpc="http://schemas.microsoft.com/office/word/2010/wordprocessingCanvas" xmlns:wp14="http://schemas.microsoft.com/office/word/2010/wordprocessingDrawing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mc:Ignorable="w14 wp14">
  <!-- Generated by Spire.Doc -->
  <w:body>
    <w:tbl>
      <w:tblPr>
        <w:tblStyle w:val="TableNormal"/>
        <w:tblW w:w="0" w:type="auto"/>
        <w:jc w:val="left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auto"/>
        <w:tblLook w:val="0600" w:firstRow="0" w:lastRow="0" w:firstColumn="0" w:lastColumn="0" w:noHBand="1" w:noVBand="1"/>
      </w:tblPr>
      <w:tblGrid/>
      <w:tr>
        <w:trPr>
          <w:jc w:val="left"/>
        </w:trPr>
        <w:tc>
          <w:tcPr>
            <w:tcW w:w="0" w:type="auto"/>
            <w:shd w:val="clear" w:color="auto" w:fill="auto"/>
            <w:vAlign w:val="center"/>
          </w:tcPr>
          <w:p>
            <w:pPr>
              <w:pStyle w:val="Normal(Web)"/>
              <w:divId w:val="1"/>
              <w:jc w:val="center"/>
              <w:rPr>
                <w:vanish w:val="0"/>
              </w:rPr>
            </w:pPr>
            <w:r>
              <w:rPr>
                <w:b/>
              </w:rPr>
              <w:t xml:space="preserve">QUỐC HỘI</w:t>
            </w:r>
          </w:p>
          <w:p>
            <w:pPr>
              <w:pStyle w:val="Normal(Web)"/>
              <w:divId w:val="2"/>
              <w:jc w:val="center"/>
              <w:rPr>
                <w:vanish w:val="0"/>
              </w:rPr>
            </w:pPr>
            <w:r>
              <w:t xml:space="preserve">Số: 49/2013/QH13 </w:t>
            </w:r>
          </w:p>
        </w:tc>
      </w:tr>
    </w:tbl>
    <w:p>
      <w:pPr>
        <w:rPr>
          <w:vanish/>
        </w:rPr>
      </w:pPr>
    </w:p>
    <w:tbl>
      <w:tblPr>
        <w:tblStyle w:val="TableNormal"/>
        <w:tblW w:w="0" w:type="auto"/>
        <w:jc w:val="right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auto"/>
        <w:tblLook w:val="0600" w:firstRow="0" w:lastRow="0" w:firstColumn="0" w:lastColumn="0" w:noHBand="1" w:noVBand="1"/>
      </w:tblPr>
      <w:tblGrid/>
      <w:tr>
        <w:trPr>
          <w:jc w:val="right"/>
        </w:trPr>
        <w:tc>
          <w:tcPr>
            <w:tcW w:w="0" w:type="auto"/>
            <w:shd w:val="clear" w:color="auto" w:fill="auto"/>
            <w:vAlign w:val="center"/>
          </w:tcPr>
          <w:p>
            <w:pPr>
              <w:pStyle w:val="Normal(Web)"/>
              <w:divId w:val="3"/>
              <w:rPr>
                <w:vanish w:val="0"/>
              </w:rPr>
            </w:pPr>
            <w:r>
              <w:rPr>
                <w:b/>
              </w:rPr>
              <w:t xml:space="preserve">CỘNG HOÀ XÃ HỘI CHỦ NGHĨA VIỆT NAM</w:t>
            </w:r>
          </w:p>
          <w:p>
            <w:pPr>
              <w:pStyle w:val="Normal(Web)"/>
              <w:divId w:val="4"/>
              <w:rPr>
                <w:vanish w:val="0"/>
              </w:rPr>
            </w:pPr>
            <w:r>
              <w:rPr>
                <w:b/>
              </w:rPr>
              <w:t xml:space="preserve">Độc lập - Tự do - Hạnh phúc</w:t>
            </w:r>
          </w:p>
          <w:p>
            <w:pPr>
              <w:pStyle w:val="Normal(Web)"/>
              <w:divId w:val="5"/>
              <w:rPr>
                <w:vanish w:val="0"/>
              </w:rPr>
            </w:pPr>
            <w:r>
              <w:rPr>
                <w:i/>
              </w:rPr>
              <w:t xml:space="preserve">Hà Nội, ngày 21 tháng 6 năm 2013</w:t>
            </w:r>
          </w:p>
        </w:tc>
      </w:tr>
    </w:tbl>
    <w:p>
      <w:pPr>
        <w:pStyle w:val="Normal(Web)"/>
        <w:divId w:val="6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spacing w:beforeAutospacing="1" w:afterAutospacing="1"/>
        <w:jc w:val="center"/>
        <w:rPr>
          <w:vanish w:val="0"/>
        </w:rPr>
      </w:pPr>
      <w:r>
        <w:t xml:space="preserve"> </w:t>
      </w:r>
      <w:r>
        <w:rPr>
          <w:b/>
        </w:rPr>
        <w:t xml:space="preserve">NGHỊ QUYẾT</w:t>
      </w:r>
    </w:p>
    <w:p>
      <w:pPr>
        <w:pStyle w:val="Normal(Web)"/>
        <w:divId w:val="6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spacing w:beforeAutospacing="1" w:afterAutospacing="1"/>
        <w:jc w:val="center"/>
        <w:rPr>
          <w:vanish w:val="0"/>
        </w:rPr>
      </w:pPr>
      <w:r>
        <w:t xml:space="preserve"> </w:t>
      </w:r>
      <w:r>
        <w:rPr>
          <w:b/>
        </w:rPr>
        <w:t xml:space="preserve">Kéo dài thời hạn sử dụng đất trồng cây hàng năm, đất nuôi trồng thủy sản, </w:t>
      </w:r>
    </w:p>
    <w:p>
      <w:pPr>
        <w:pStyle w:val="Normal(Web)"/>
        <w:divId w:val="6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spacing w:beforeAutospacing="1" w:afterAutospacing="1"/>
        <w:jc w:val="center"/>
        <w:rPr>
          <w:vanish w:val="0"/>
        </w:rPr>
      </w:pPr>
      <w:r>
        <w:t xml:space="preserve"> </w:t>
      </w:r>
      <w:r>
        <w:rPr>
          <w:b/>
        </w:rPr>
        <w:t xml:space="preserve">đất làm muối của hộ gia đình, cá nhân</w:t>
      </w:r>
    </w:p>
    <w:p>
      <w:pPr>
        <w:pStyle w:val="Normal(Web)"/>
        <w:divId w:val="6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spacing w:beforeAutospacing="1" w:afterAutospacing="1"/>
        <w:jc w:val="center"/>
        <w:rPr>
          <w:vanish w:val="0"/>
        </w:rPr>
      </w:pPr>
      <w:r>
        <w:t xml:space="preserve"> </w:t>
      </w:r>
      <w:r>
        <w:t xml:space="preserve">_______________________</w:t>
      </w:r>
    </w:p>
    <w:p>
      <w:pPr>
        <w:pStyle w:val="Normal(Web)"/>
        <w:divId w:val="6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spacing w:beforeAutospacing="1" w:afterAutospacing="1"/>
        <w:jc w:val="center"/>
        <w:rPr>
          <w:vanish w:val="0"/>
        </w:rPr>
      </w:pPr>
      <w:r>
        <w:t xml:space="preserve"> </w:t>
      </w:r>
      <w:r>
        <w:rPr>
          <w:b/>
        </w:rPr>
        <w:t xml:space="preserve">QUỐC HỘI</w:t>
      </w:r>
      <w:r>
        <w:rPr>
          <w:b/>
        </w:rPr>
        <w:br/>
      </w:r>
      <w:r>
        <w:rPr>
          <w:b/>
        </w:rPr>
        <w:t xml:space="preserve">NƯỚC CỘNG HÒA XÃ HỘI CHỦ NGHĨA VIỆT NAM</w:t>
      </w:r>
    </w:p>
    <w:p>
      <w:pPr>
        <w:pStyle w:val="Normal(Web)"/>
        <w:divId w:val="6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spacing w:beforeAutospacing="1" w:afterAutospacing="1"/>
        <w:jc w:val="center"/>
        <w:rPr>
          <w:vanish w:val="0"/>
        </w:rPr>
      </w:pPr>
      <w:r>
        <w:t xml:space="preserve"> </w:t>
      </w:r>
      <w:r>
        <w:rPr>
          <w:i/>
        </w:rPr>
        <w:t xml:space="preserve">C</w:t>
      </w:r>
      <w:r>
        <w:rPr>
          <w:i/>
        </w:rPr>
        <w:t xml:space="preserve">ă</w:t>
      </w:r>
      <w:r>
        <w:rPr>
          <w:i/>
        </w:rPr>
        <w:t xml:space="preserve">ncứ </w:t>
      </w:r>
      <w:r>
        <w:rPr>
          <w:i/>
        </w:rPr>
        <w:t xml:space="preserve">H</w:t>
      </w:r>
      <w:r>
        <w:rPr>
          <w:i/>
        </w:rPr>
        <w:t xml:space="preserve">i</w:t>
      </w:r>
      <w:r>
        <w:rPr>
          <w:i/>
        </w:rPr>
        <w:t xml:space="preserve">ế</w:t>
      </w:r>
      <w:r>
        <w:rPr>
          <w:i/>
        </w:rPr>
        <w:t xml:space="preserve">n</w:t>
      </w:r>
      <w:r>
        <w:rPr>
          <w:i/>
        </w:rPr>
        <w:t xml:space="preserve">p</w:t>
      </w:r>
      <w:r>
        <w:rPr>
          <w:i/>
        </w:rPr>
        <w:t xml:space="preserve">há</w:t>
      </w:r>
      <w:r>
        <w:rPr>
          <w:i/>
        </w:rPr>
        <w:t xml:space="preserve">p</w:t>
      </w:r>
      <w:r>
        <w:rPr>
          <w:i/>
        </w:rPr>
        <w:t xml:space="preserve">n</w:t>
      </w:r>
      <w:r>
        <w:rPr>
          <w:i/>
        </w:rPr>
        <w:t xml:space="preserve">ướcC</w:t>
      </w:r>
      <w:r>
        <w:rPr>
          <w:i/>
        </w:rPr>
        <w:t xml:space="preserve">ộ</w:t>
      </w:r>
      <w:r>
        <w:rPr>
          <w:i/>
        </w:rPr>
        <w:t xml:space="preserve">n</w:t>
      </w:r>
      <w:r>
        <w:rPr>
          <w:i/>
        </w:rPr>
        <w:t xml:space="preserve">g</w:t>
      </w:r>
      <w:r>
        <w:rPr>
          <w:i/>
        </w:rPr>
        <w:t xml:space="preserve">h</w:t>
      </w:r>
      <w:r>
        <w:rPr>
          <w:i/>
        </w:rPr>
        <w:t xml:space="preserve">ò</w:t>
      </w:r>
      <w:r>
        <w:rPr>
          <w:i/>
        </w:rPr>
        <w:t xml:space="preserve">a</w:t>
      </w:r>
      <w:r>
        <w:rPr>
          <w:i/>
        </w:rPr>
        <w:t xml:space="preserve">x</w:t>
      </w:r>
      <w:r>
        <w:rPr>
          <w:i/>
        </w:rPr>
        <w:t xml:space="preserve">ã</w:t>
      </w:r>
      <w:r>
        <w:rPr>
          <w:i/>
        </w:rPr>
        <w:t xml:space="preserve">h</w:t>
      </w:r>
      <w:r>
        <w:rPr>
          <w:i/>
        </w:rPr>
        <w:t xml:space="preserve">ộ</w:t>
      </w:r>
      <w:r>
        <w:rPr>
          <w:i/>
        </w:rPr>
        <w:t xml:space="preserve">ic</w:t>
      </w:r>
      <w:r>
        <w:rPr>
          <w:i/>
        </w:rPr>
        <w:t xml:space="preserve">h</w:t>
      </w:r>
      <w:r>
        <w:rPr>
          <w:i/>
        </w:rPr>
        <w:t xml:space="preserve">ủ</w:t>
      </w:r>
      <w:r>
        <w:rPr>
          <w:i/>
        </w:rPr>
        <w:t xml:space="preserve">n</w:t>
      </w:r>
      <w:r>
        <w:rPr>
          <w:i/>
        </w:rPr>
        <w:t xml:space="preserve">g</w:t>
      </w:r>
      <w:r>
        <w:rPr>
          <w:i/>
        </w:rPr>
        <w:t xml:space="preserve">hĩ</w:t>
      </w:r>
      <w:r>
        <w:rPr>
          <w:i/>
        </w:rPr>
        <w:t xml:space="preserve">a</w:t>
      </w:r>
      <w:r>
        <w:rPr>
          <w:i/>
        </w:rPr>
        <w:t xml:space="preserve">V</w:t>
      </w:r>
      <w:r>
        <w:rPr>
          <w:i/>
        </w:rPr>
        <w:t xml:space="preserve">i</w:t>
      </w:r>
      <w:r>
        <w:rPr>
          <w:i/>
        </w:rPr>
        <w:t xml:space="preserve">ệ</w:t>
      </w:r>
      <w:r>
        <w:rPr>
          <w:i/>
        </w:rPr>
        <w:t xml:space="preserve">tN</w:t>
      </w:r>
      <w:r>
        <w:rPr>
          <w:i/>
        </w:rPr>
        <w:t xml:space="preserve">a</w:t>
      </w:r>
      <w:r>
        <w:rPr>
          <w:i/>
        </w:rPr>
        <w:t xml:space="preserve">m</w:t>
      </w:r>
      <w:r>
        <w:rPr>
          <w:i/>
        </w:rPr>
        <w:t xml:space="preserve">nă</w:t>
      </w:r>
      <w:r>
        <w:rPr>
          <w:i/>
        </w:rPr>
        <w:t xml:space="preserve">m</w:t>
      </w:r>
      <w:r>
        <w:rPr>
          <w:i/>
        </w:rPr>
        <w:t xml:space="preserve">1</w:t>
      </w:r>
      <w:r>
        <w:rPr>
          <w:i/>
        </w:rPr>
        <w:t xml:space="preserve">99</w:t>
      </w:r>
      <w:r>
        <w:rPr>
          <w:i/>
        </w:rPr>
        <w:t xml:space="preserve">2</w:t>
      </w:r>
      <w:r>
        <w:rPr>
          <w:i/>
        </w:rPr>
        <w:t xml:space="preserve">đ</w:t>
      </w:r>
      <w:r>
        <w:rPr>
          <w:i/>
        </w:rPr>
        <w:t xml:space="preserve">ã </w:t>
      </w:r>
      <w:r>
        <w:rPr>
          <w:i/>
        </w:rPr>
        <w:t xml:space="preserve">đ</w:t>
      </w:r>
      <w:r>
        <w:rPr>
          <w:i/>
        </w:rPr>
        <w:t xml:space="preserve">ược</w:t>
      </w:r>
      <w:r>
        <w:rPr>
          <w:i/>
        </w:rPr>
        <w:t xml:space="preserve"> s</w:t>
      </w:r>
      <w:r>
        <w:rPr>
          <w:i/>
        </w:rPr>
        <w:t xml:space="preserve">ửa</w:t>
      </w:r>
      <w:r>
        <w:rPr>
          <w:i/>
        </w:rPr>
        <w:t xml:space="preserve"> đ</w:t>
      </w:r>
      <w:r>
        <w:rPr>
          <w:i/>
        </w:rPr>
        <w:t xml:space="preserve">ổi</w:t>
      </w:r>
      <w:r>
        <w:rPr>
          <w:i/>
        </w:rPr>
        <w:t xml:space="preserve">,</w:t>
      </w:r>
      <w:r>
        <w:rPr>
          <w:i/>
        </w:rPr>
        <w:t xml:space="preserve"> b</w:t>
      </w:r>
      <w:r>
        <w:rPr>
          <w:i/>
        </w:rPr>
        <w:t xml:space="preserve">ổ</w:t>
      </w:r>
      <w:r>
        <w:rPr>
          <w:i/>
        </w:rPr>
        <w:t xml:space="preserve">s</w:t>
      </w:r>
      <w:r>
        <w:rPr>
          <w:i/>
        </w:rPr>
        <w:t xml:space="preserve">un</w:t>
      </w:r>
      <w:r>
        <w:rPr>
          <w:i/>
        </w:rPr>
        <w:t xml:space="preserve">g</w:t>
      </w:r>
      <w:r>
        <w:rPr>
          <w:i/>
        </w:rPr>
        <w:t xml:space="preserve">m</w:t>
      </w:r>
      <w:r>
        <w:rPr>
          <w:i/>
        </w:rPr>
        <w:t xml:space="preserve">ộ</w:t>
      </w:r>
      <w:r>
        <w:rPr>
          <w:i/>
        </w:rPr>
        <w:t xml:space="preserve">t</w:t>
      </w:r>
      <w:r>
        <w:rPr>
          <w:i/>
        </w:rPr>
        <w:t xml:space="preserve">s</w:t>
      </w:r>
      <w:r>
        <w:rPr>
          <w:i/>
        </w:rPr>
        <w:t xml:space="preserve">ố</w:t>
      </w:r>
      <w:r>
        <w:rPr>
          <w:i/>
        </w:rPr>
        <w:t xml:space="preserve">đ</w:t>
      </w:r>
      <w:r>
        <w:rPr>
          <w:i/>
        </w:rPr>
        <w:t xml:space="preserve">i</w:t>
      </w:r>
      <w:r>
        <w:rPr>
          <w:i/>
        </w:rPr>
        <w:t xml:space="preserve">ề</w:t>
      </w:r>
      <w:r>
        <w:rPr>
          <w:i/>
        </w:rPr>
        <w:t xml:space="preserve">u</w:t>
      </w:r>
      <w:r>
        <w:rPr>
          <w:i/>
        </w:rPr>
        <w:t xml:space="preserve">t</w:t>
      </w:r>
      <w:r>
        <w:rPr>
          <w:i/>
        </w:rPr>
        <w:t xml:space="preserve">h</w:t>
      </w:r>
      <w:r>
        <w:rPr>
          <w:i/>
        </w:rPr>
        <w:t xml:space="preserve">eo</w:t>
      </w:r>
      <w:r>
        <w:rPr>
          <w:i/>
        </w:rPr>
        <w:t xml:space="preserve">N</w:t>
      </w:r>
      <w:r>
        <w:rPr>
          <w:i/>
        </w:rPr>
        <w:t xml:space="preserve">g</w:t>
      </w:r>
      <w:r>
        <w:rPr>
          <w:i/>
        </w:rPr>
        <w:t xml:space="preserve">h</w:t>
      </w:r>
      <w:r>
        <w:rPr>
          <w:i/>
        </w:rPr>
        <w:t xml:space="preserve">ị</w:t>
      </w:r>
      <w:r>
        <w:rPr>
          <w:i/>
        </w:rPr>
        <w:t xml:space="preserve">q</w:t>
      </w:r>
      <w:r>
        <w:rPr>
          <w:i/>
        </w:rPr>
        <w:t xml:space="preserve">u</w:t>
      </w:r>
      <w:r>
        <w:rPr>
          <w:i/>
        </w:rPr>
        <w:t xml:space="preserve">yết</w:t>
      </w:r>
      <w:r>
        <w:rPr>
          <w:i/>
        </w:rPr>
        <w:t xml:space="preserve">s</w:t>
      </w:r>
      <w:r>
        <w:rPr>
          <w:i/>
        </w:rPr>
        <w:t xml:space="preserve">ố</w:t>
      </w:r>
      <w:r>
        <w:rPr>
          <w:i/>
        </w:rPr>
        <w:t xml:space="preserve">5</w:t>
      </w:r>
      <w:r>
        <w:rPr>
          <w:i/>
        </w:rPr>
        <w:t xml:space="preserve">1</w:t>
      </w:r>
      <w:r>
        <w:rPr>
          <w:i/>
        </w:rPr>
        <w:t xml:space="preserve">/2</w:t>
      </w:r>
      <w:r>
        <w:rPr>
          <w:i/>
        </w:rPr>
        <w:t xml:space="preserve">0</w:t>
      </w:r>
      <w:r>
        <w:rPr>
          <w:i/>
        </w:rPr>
        <w:t xml:space="preserve">0</w:t>
      </w:r>
      <w:r>
        <w:rPr>
          <w:i/>
        </w:rPr>
        <w:t xml:space="preserve">1</w:t>
      </w:r>
      <w:r>
        <w:rPr>
          <w:i/>
        </w:rPr>
        <w:t xml:space="preserve">/QH</w:t>
      </w:r>
      <w:r>
        <w:rPr>
          <w:i/>
        </w:rPr>
        <w:t xml:space="preserve">10</w:t>
      </w:r>
      <w:r>
        <w:rPr>
          <w:i/>
        </w:rPr>
        <w:t xml:space="preserve">;</w:t>
      </w:r>
    </w:p>
    <w:p>
      <w:pPr>
        <w:pStyle w:val="Normal(Web)"/>
        <w:divId w:val="6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spacing w:beforeAutospacing="1" w:afterAutospacing="1"/>
        <w:jc w:val="center"/>
        <w:rPr>
          <w:vanish w:val="0"/>
        </w:rPr>
      </w:pPr>
      <w:r>
        <w:t xml:space="preserve"> </w:t>
      </w:r>
      <w:r>
        <w:rPr>
          <w:i/>
        </w:rPr>
        <w:t xml:space="preserve">C</w:t>
      </w:r>
      <w:r>
        <w:rPr>
          <w:i/>
        </w:rPr>
        <w:t xml:space="preserve">ă</w:t>
      </w:r>
      <w:r>
        <w:rPr>
          <w:i/>
        </w:rPr>
        <w:t xml:space="preserve">ncứ </w:t>
      </w:r>
      <w:r>
        <w:rPr>
          <w:i/>
        </w:rPr>
        <w:t xml:space="preserve">L</w:t>
      </w:r>
      <w:r>
        <w:rPr>
          <w:i/>
        </w:rPr>
        <w:t xml:space="preserve">u</w:t>
      </w:r>
      <w:r>
        <w:rPr>
          <w:i/>
        </w:rPr>
        <w:t xml:space="preserve">ậ</w:t>
      </w:r>
      <w:r>
        <w:rPr>
          <w:i/>
        </w:rPr>
        <w:t xml:space="preserve">t</w:t>
      </w:r>
      <w:r>
        <w:rPr>
          <w:i/>
        </w:rPr>
        <w:t xml:space="preserve">Đ</w:t>
      </w:r>
      <w:r>
        <w:rPr>
          <w:i/>
        </w:rPr>
        <w:t xml:space="preserve">ấ</w:t>
      </w:r>
      <w:r>
        <w:rPr>
          <w:i/>
        </w:rPr>
        <w:t xml:space="preserve">t</w:t>
      </w:r>
      <w:r>
        <w:rPr>
          <w:i/>
        </w:rPr>
        <w:t xml:space="preserve">đ</w:t>
      </w:r>
      <w:r>
        <w:rPr>
          <w:i/>
        </w:rPr>
        <w:t xml:space="preserve">a</w:t>
      </w:r>
      <w:r>
        <w:rPr>
          <w:i/>
        </w:rPr>
        <w:t xml:space="preserve">i</w:t>
      </w:r>
      <w:r>
        <w:rPr>
          <w:i/>
        </w:rPr>
        <w:t xml:space="preserve">s</w:t>
      </w:r>
      <w:r>
        <w:rPr>
          <w:i/>
        </w:rPr>
        <w:t xml:space="preserve">ố</w:t>
      </w:r>
      <w:r>
        <w:rPr>
          <w:i/>
        </w:rPr>
        <w:t xml:space="preserve">1</w:t>
      </w:r>
      <w:r>
        <w:rPr>
          <w:i/>
        </w:rPr>
        <w:t xml:space="preserve">3</w:t>
      </w:r>
      <w:r>
        <w:rPr>
          <w:i/>
        </w:rPr>
        <w:t xml:space="preserve">/2</w:t>
      </w:r>
      <w:r>
        <w:rPr>
          <w:i/>
        </w:rPr>
        <w:t xml:space="preserve">0</w:t>
      </w:r>
      <w:r>
        <w:rPr>
          <w:i/>
        </w:rPr>
        <w:t xml:space="preserve">03</w:t>
      </w:r>
      <w:r>
        <w:rPr>
          <w:i/>
        </w:rPr>
        <w:t xml:space="preserve">/</w:t>
      </w:r>
      <w:r>
        <w:rPr>
          <w:i/>
        </w:rPr>
        <w:t xml:space="preserve">QH</w:t>
      </w:r>
      <w:r>
        <w:rPr>
          <w:i/>
        </w:rPr>
        <w:t xml:space="preserve">1</w:t>
      </w:r>
      <w:r>
        <w:rPr>
          <w:i/>
        </w:rPr>
        <w:t xml:space="preserve">1</w:t>
      </w:r>
      <w:r>
        <w:rPr>
          <w:i/>
        </w:rPr>
        <w:t xml:space="preserve">;</w:t>
      </w:r>
    </w:p>
    <w:p>
      <w:pPr>
        <w:pStyle w:val="Normal(Web)"/>
        <w:divId w:val="6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spacing w:beforeAutospacing="1" w:afterAutospacing="1"/>
        <w:jc w:val="center"/>
        <w:rPr>
          <w:vanish w:val="0"/>
        </w:rPr>
      </w:pPr>
      <w:r>
        <w:t xml:space="preserve"> </w:t>
      </w:r>
      <w:r>
        <w:rPr>
          <w:i/>
        </w:rPr>
        <w:t xml:space="preserve">C</w:t>
      </w:r>
      <w:r>
        <w:rPr>
          <w:i/>
        </w:rPr>
        <w:t xml:space="preserve">ă</w:t>
      </w:r>
      <w:r>
        <w:rPr>
          <w:i/>
        </w:rPr>
        <w:t xml:space="preserve">ncứ Tờ </w:t>
      </w:r>
      <w:r>
        <w:rPr>
          <w:i/>
        </w:rPr>
        <w:t xml:space="preserve">t</w:t>
      </w:r>
      <w:r>
        <w:rPr>
          <w:i/>
        </w:rPr>
        <w:t xml:space="preserve">r</w:t>
      </w:r>
      <w:r>
        <w:rPr>
          <w:i/>
        </w:rPr>
        <w:t xml:space="preserve">ìn</w:t>
      </w:r>
      <w:r>
        <w:rPr>
          <w:i/>
        </w:rPr>
        <w:t xml:space="preserve">h</w:t>
      </w:r>
      <w:r>
        <w:rPr>
          <w:i/>
        </w:rPr>
        <w:t xml:space="preserve">s</w:t>
      </w:r>
      <w:r>
        <w:rPr>
          <w:i/>
        </w:rPr>
        <w:t xml:space="preserve">ố</w:t>
      </w:r>
      <w:r>
        <w:rPr>
          <w:i/>
        </w:rPr>
        <w:t xml:space="preserve">2</w:t>
      </w:r>
      <w:r>
        <w:rPr>
          <w:i/>
        </w:rPr>
        <w:t xml:space="preserve">4</w:t>
      </w:r>
      <w:r>
        <w:rPr>
          <w:i/>
        </w:rPr>
        <w:t xml:space="preserve">3</w:t>
      </w:r>
      <w:r>
        <w:rPr>
          <w:i/>
        </w:rPr>
        <w:t xml:space="preserve">/</w:t>
      </w:r>
      <w:r>
        <w:rPr>
          <w:i/>
        </w:rPr>
        <w:t xml:space="preserve">T</w:t>
      </w:r>
      <w:r>
        <w:rPr>
          <w:i/>
        </w:rPr>
        <w:t xml:space="preserve">T</w:t>
      </w:r>
      <w:r>
        <w:rPr>
          <w:i/>
        </w:rPr>
        <w:t xml:space="preserve">r</w:t>
      </w:r>
      <w:r>
        <w:rPr>
          <w:i/>
        </w:rPr>
        <w:t xml:space="preserve">-CP</w:t>
      </w:r>
      <w:r>
        <w:rPr>
          <w:i/>
        </w:rPr>
        <w:t xml:space="preserve">n</w:t>
      </w:r>
      <w:r>
        <w:rPr>
          <w:i/>
        </w:rPr>
        <w:t xml:space="preserve">g</w:t>
      </w:r>
      <w:r>
        <w:rPr>
          <w:i/>
        </w:rPr>
        <w:t xml:space="preserve">à</w:t>
      </w:r>
      <w:r>
        <w:rPr>
          <w:i/>
        </w:rPr>
        <w:t xml:space="preserve">y </w:t>
      </w:r>
      <w:r>
        <w:rPr>
          <w:i/>
        </w:rPr>
        <w:t xml:space="preserve">1</w:t>
      </w:r>
      <w:r>
        <w:rPr>
          <w:i/>
        </w:rPr>
        <w:t xml:space="preserve">9</w:t>
      </w:r>
      <w:r>
        <w:rPr>
          <w:i/>
        </w:rPr>
        <w:t xml:space="preserve">t</w:t>
      </w:r>
      <w:r>
        <w:rPr>
          <w:i/>
        </w:rPr>
        <w:t xml:space="preserve">h</w:t>
      </w:r>
      <w:r>
        <w:rPr>
          <w:i/>
        </w:rPr>
        <w:t xml:space="preserve">án</w:t>
      </w:r>
      <w:r>
        <w:rPr>
          <w:i/>
        </w:rPr>
        <w:t xml:space="preserve">g6 </w:t>
      </w:r>
      <w:r>
        <w:rPr>
          <w:i/>
        </w:rPr>
        <w:t xml:space="preserve">nă</w:t>
      </w:r>
      <w:r>
        <w:rPr>
          <w:i/>
        </w:rPr>
        <w:t xml:space="preserve">m</w:t>
      </w:r>
      <w:r>
        <w:rPr>
          <w:i/>
        </w:rPr>
        <w:t xml:space="preserve">2</w:t>
      </w:r>
      <w:r>
        <w:rPr>
          <w:i/>
        </w:rPr>
        <w:t xml:space="preserve">01</w:t>
      </w:r>
      <w:r>
        <w:rPr>
          <w:i/>
        </w:rPr>
        <w:t xml:space="preserve">3c</w:t>
      </w:r>
      <w:r>
        <w:rPr>
          <w:i/>
        </w:rPr>
        <w:t xml:space="preserve">ủ</w:t>
      </w:r>
      <w:r>
        <w:rPr>
          <w:i/>
        </w:rPr>
        <w:t xml:space="preserve">a C</w:t>
      </w:r>
      <w:r>
        <w:rPr>
          <w:i/>
        </w:rPr>
        <w:t xml:space="preserve">h</w:t>
      </w:r>
      <w:r>
        <w:rPr>
          <w:i/>
        </w:rPr>
        <w:t xml:space="preserve">ín</w:t>
      </w:r>
      <w:r>
        <w:rPr>
          <w:i/>
        </w:rPr>
        <w:t xml:space="preserve">h</w:t>
      </w:r>
      <w:r>
        <w:rPr>
          <w:i/>
        </w:rPr>
        <w:t xml:space="preserve">p</w:t>
      </w:r>
      <w:r>
        <w:rPr>
          <w:i/>
        </w:rPr>
        <w:t xml:space="preserve">h</w:t>
      </w:r>
      <w:r>
        <w:rPr>
          <w:i/>
        </w:rPr>
        <w:t xml:space="preserve">ủ</w:t>
      </w:r>
      <w:r>
        <w:rPr>
          <w:i/>
        </w:rPr>
        <w:t xml:space="preserve">; T</w:t>
      </w:r>
      <w:r>
        <w:rPr>
          <w:i/>
        </w:rPr>
        <w:t xml:space="preserve">h</w:t>
      </w:r>
      <w:r>
        <w:rPr>
          <w:i/>
        </w:rPr>
        <w:t xml:space="preserve">e</w:t>
      </w:r>
      <w:r>
        <w:rPr>
          <w:i/>
        </w:rPr>
        <w:t xml:space="preserve">ođề </w:t>
      </w:r>
      <w:r>
        <w:rPr>
          <w:i/>
        </w:rPr>
        <w:t xml:space="preserve">n</w:t>
      </w:r>
      <w:r>
        <w:rPr>
          <w:i/>
        </w:rPr>
        <w:t xml:space="preserve">g</w:t>
      </w:r>
      <w:r>
        <w:rPr>
          <w:i/>
        </w:rPr>
        <w:t xml:space="preserve">h</w:t>
      </w:r>
      <w:r>
        <w:rPr>
          <w:i/>
        </w:rPr>
        <w:t xml:space="preserve">ịc</w:t>
      </w:r>
      <w:r>
        <w:rPr>
          <w:i/>
        </w:rPr>
        <w:t xml:space="preserve">ủ</w:t>
      </w:r>
      <w:r>
        <w:rPr>
          <w:i/>
        </w:rPr>
        <w:t xml:space="preserve">a</w:t>
      </w:r>
      <w:r>
        <w:rPr>
          <w:i/>
        </w:rPr>
        <w:t xml:space="preserve">Ủ</w:t>
      </w:r>
      <w:r>
        <w:rPr>
          <w:i/>
        </w:rPr>
        <w:t xml:space="preserve">y</w:t>
      </w:r>
      <w:r>
        <w:rPr>
          <w:i/>
        </w:rPr>
        <w:t xml:space="preserve">b</w:t>
      </w:r>
      <w:r>
        <w:rPr>
          <w:i/>
        </w:rPr>
        <w:t xml:space="preserve">a</w:t>
      </w:r>
      <w:r>
        <w:rPr>
          <w:i/>
        </w:rPr>
        <w:t xml:space="preserve">n</w:t>
      </w:r>
      <w:r>
        <w:rPr>
          <w:i/>
        </w:rPr>
        <w:t xml:space="preserve">t</w:t>
      </w:r>
      <w:r>
        <w:rPr>
          <w:i/>
        </w:rPr>
        <w:t xml:space="preserve">h</w:t>
      </w:r>
      <w:r>
        <w:rPr>
          <w:i/>
        </w:rPr>
        <w:t xml:space="preserve">ư</w:t>
      </w:r>
      <w:r>
        <w:rPr>
          <w:i/>
        </w:rPr>
        <w:t xml:space="preserve">ờ</w:t>
      </w:r>
      <w:r>
        <w:rPr>
          <w:i/>
        </w:rPr>
        <w:t xml:space="preserve">n</w:t>
      </w:r>
      <w:r>
        <w:rPr>
          <w:i/>
        </w:rPr>
        <w:t xml:space="preserve">gvụ </w:t>
      </w:r>
      <w:r>
        <w:rPr>
          <w:i/>
        </w:rPr>
        <w:t xml:space="preserve">Q</w:t>
      </w:r>
      <w:r>
        <w:rPr>
          <w:i/>
        </w:rPr>
        <w:t xml:space="preserve">u</w:t>
      </w:r>
      <w:r>
        <w:rPr>
          <w:i/>
        </w:rPr>
        <w:t xml:space="preserve">ố</w:t>
      </w:r>
      <w:r>
        <w:rPr>
          <w:i/>
        </w:rPr>
        <w:t xml:space="preserve">c</w:t>
      </w:r>
      <w:r>
        <w:rPr>
          <w:i/>
        </w:rPr>
        <w:t xml:space="preserve">h</w:t>
      </w:r>
      <w:r>
        <w:rPr>
          <w:i/>
        </w:rPr>
        <w:t xml:space="preserve">ộ</w:t>
      </w:r>
      <w:r>
        <w:rPr>
          <w:i/>
        </w:rPr>
        <w:t xml:space="preserve">i</w:t>
      </w:r>
      <w:r>
        <w:rPr>
          <w:i/>
        </w:rPr>
        <w:t xml:space="preserve">,</w:t>
      </w:r>
    </w:p>
    <w:p>
      <w:pPr>
        <w:pStyle w:val="Normal(Web)"/>
        <w:divId w:val="6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spacing w:beforeAutospacing="1" w:afterAutospacing="1"/>
        <w:jc w:val="center"/>
        <w:rPr>
          <w:vanish w:val="0"/>
        </w:rPr>
      </w:pPr>
      <w:r>
        <w:t xml:space="preserve"> </w:t>
      </w:r>
      <w:r>
        <w:rPr>
          <w:b/>
        </w:rPr>
        <w:t xml:space="preserve">QUYẾT NGHỊ:</w:t>
      </w:r>
    </w:p>
    <w:p>
      <w:pPr>
        <w:pStyle w:val="Normal(Web)"/>
        <w:divId w:val="6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spacing w:beforeAutospacing="1" w:afterAutospacing="1"/>
        <w:jc w:val="center"/>
        <w:rPr>
          <w:vanish w:val="0"/>
        </w:rPr>
      </w:pPr>
      <w:r>
        <w:t xml:space="preserve"> </w:t>
      </w:r>
      <w:r>
        <w:t xml:space="preserve">Điều 1.</w:t>
      </w:r>
    </w:p>
    <w:p>
      <w:pPr>
        <w:pStyle w:val="Normal(Web)"/>
        <w:divId w:val="6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spacing w:beforeAutospacing="1" w:afterAutospacing="1"/>
        <w:jc w:val="center"/>
        <w:rPr>
          <w:vanish w:val="0"/>
        </w:rPr>
      </w:pPr>
      <w:r>
        <w:t xml:space="preserve"> </w:t>
      </w:r>
      <w:r>
        <w:t xml:space="preserve">K</w:t>
      </w:r>
      <w:r>
        <w:t xml:space="preserve">h</w:t>
      </w:r>
      <w:r>
        <w:t xml:space="preserve">i</w:t>
      </w:r>
      <w:r>
        <w:t xml:space="preserve">h</w:t>
      </w:r>
      <w:r>
        <w:t xml:space="preserve">ế</w:t>
      </w:r>
      <w:r>
        <w:t xml:space="preserve">t</w:t>
      </w:r>
      <w:r>
        <w:t xml:space="preserve">th</w:t>
      </w:r>
      <w:r>
        <w:t xml:space="preserve">ờ</w:t>
      </w:r>
      <w:r>
        <w:t xml:space="preserve">i</w:t>
      </w:r>
      <w:r>
        <w:t xml:space="preserve">h</w:t>
      </w:r>
      <w:r>
        <w:t xml:space="preserve">ạ</w:t>
      </w:r>
      <w:r>
        <w:t xml:space="preserve">n</w:t>
      </w:r>
      <w:r>
        <w:t xml:space="preserve">s</w:t>
      </w:r>
      <w:r>
        <w:t xml:space="preserve">ử</w:t>
      </w:r>
      <w:r>
        <w:t xml:space="preserve">d</w:t>
      </w:r>
      <w:r>
        <w:t xml:space="preserve">ụn</w:t>
      </w:r>
      <w:r>
        <w:t xml:space="preserve">g,</w:t>
      </w:r>
      <w:r>
        <w:t xml:space="preserve">N</w:t>
      </w:r>
      <w:r>
        <w:t xml:space="preserve">h</w:t>
      </w:r>
      <w:r>
        <w:t xml:space="preserve">à</w:t>
      </w:r>
      <w:r>
        <w:t xml:space="preserve">n</w:t>
      </w:r>
      <w:r>
        <w:t xml:space="preserve">ư</w:t>
      </w:r>
      <w:r>
        <w:t xml:space="preserve">ớ</w:t>
      </w:r>
      <w:r>
        <w:t xml:space="preserve">c</w:t>
      </w:r>
      <w:r>
        <w:t xml:space="preserve">k</w:t>
      </w:r>
      <w:r>
        <w:t xml:space="preserve">h</w:t>
      </w:r>
      <w:r>
        <w:t xml:space="preserve">ô</w:t>
      </w:r>
      <w:r>
        <w:t xml:space="preserve">n</w:t>
      </w:r>
      <w:r>
        <w:t xml:space="preserve">g</w:t>
      </w:r>
      <w:r>
        <w:t xml:space="preserve">đi</w:t>
      </w:r>
      <w:r>
        <w:t xml:space="preserve">ề</w:t>
      </w:r>
      <w:r>
        <w:t xml:space="preserve">u</w:t>
      </w:r>
      <w:r>
        <w:t xml:space="preserve">c</w:t>
      </w:r>
      <w:r>
        <w:t xml:space="preserve">h</w:t>
      </w:r>
      <w:r>
        <w:t xml:space="preserve">ỉ</w:t>
      </w:r>
      <w:r>
        <w:t xml:space="preserve">n</w:t>
      </w:r>
      <w:r>
        <w:t xml:space="preserve">h</w:t>
      </w:r>
      <w:r>
        <w:t xml:space="preserve">l</w:t>
      </w:r>
      <w:r>
        <w:t xml:space="preserve">ạ</w:t>
      </w:r>
      <w:r>
        <w:t xml:space="preserve">i</w:t>
      </w:r>
      <w:r>
        <w:t xml:space="preserve">đ</w:t>
      </w:r>
      <w:r>
        <w:t xml:space="preserve">ấ</w:t>
      </w:r>
      <w:r>
        <w:t xml:space="preserve">t</w:t>
      </w:r>
      <w:r>
        <w:t xml:space="preserve">t</w:t>
      </w:r>
      <w:r>
        <w:t xml:space="preserve">r</w:t>
      </w:r>
      <w:r>
        <w:t xml:space="preserve">ồ</w:t>
      </w:r>
      <w:r>
        <w:t xml:space="preserve">n</w:t>
      </w:r>
      <w:r>
        <w:t xml:space="preserve">gcây </w:t>
      </w:r>
      <w:r>
        <w:t xml:space="preserve">h</w:t>
      </w:r>
      <w:r>
        <w:t xml:space="preserve">à</w:t>
      </w:r>
      <w:r>
        <w:t xml:space="preserve">n</w:t>
      </w:r>
      <w:r>
        <w:t xml:space="preserve">g </w:t>
      </w:r>
      <w:r>
        <w:t xml:space="preserve">n</w:t>
      </w:r>
      <w:r>
        <w:t xml:space="preserve">ă</w:t>
      </w:r>
      <w:r>
        <w:t xml:space="preserve">m</w:t>
      </w:r>
      <w:r>
        <w:t xml:space="preserve">,</w:t>
      </w:r>
      <w:r>
        <w:t xml:space="preserve">đ</w:t>
      </w:r>
      <w:r>
        <w:t xml:space="preserve">ất</w:t>
      </w:r>
      <w:r>
        <w:t xml:space="preserve">n</w:t>
      </w:r>
      <w:r>
        <w:t xml:space="preserve">u</w:t>
      </w:r>
      <w:r>
        <w:t xml:space="preserve">ô</w:t>
      </w:r>
      <w:r>
        <w:t xml:space="preserve">i</w:t>
      </w:r>
      <w:r>
        <w:t xml:space="preserve">t</w:t>
      </w:r>
      <w:r>
        <w:t xml:space="preserve">r</w:t>
      </w:r>
      <w:r>
        <w:t xml:space="preserve">ồ</w:t>
      </w:r>
      <w:r>
        <w:t xml:space="preserve">n</w:t>
      </w:r>
      <w:r>
        <w:t xml:space="preserve">g</w:t>
      </w:r>
      <w:r>
        <w:t xml:space="preserve">t</w:t>
      </w:r>
      <w:r>
        <w:t xml:space="preserve">hủ</w:t>
      </w:r>
      <w:r>
        <w:t xml:space="preserve">y</w:t>
      </w:r>
      <w:r>
        <w:t xml:space="preserve">s</w:t>
      </w:r>
      <w:r>
        <w:t xml:space="preserve">ả</w:t>
      </w:r>
      <w:r>
        <w:t xml:space="preserve">n</w:t>
      </w:r>
      <w:r>
        <w:t xml:space="preserve">,</w:t>
      </w:r>
      <w:r>
        <w:t xml:space="preserve">đ</w:t>
      </w:r>
      <w:r>
        <w:t xml:space="preserve">ấ</w:t>
      </w:r>
      <w:r>
        <w:t xml:space="preserve">t</w:t>
      </w:r>
      <w:r>
        <w:t xml:space="preserve">l</w:t>
      </w:r>
      <w:r>
        <w:t xml:space="preserve">àm</w:t>
      </w:r>
      <w:r>
        <w:t xml:space="preserve">m</w:t>
      </w:r>
      <w:r>
        <w:t xml:space="preserve">u</w:t>
      </w:r>
      <w:r>
        <w:t xml:space="preserve">ố</w:t>
      </w:r>
      <w:r>
        <w:t xml:space="preserve">i</w:t>
      </w:r>
      <w:r>
        <w:t xml:space="preserve">đ</w:t>
      </w:r>
      <w:r>
        <w:t xml:space="preserve">ã</w:t>
      </w:r>
      <w:r>
        <w:t xml:space="preserve">gi</w:t>
      </w:r>
      <w:r>
        <w:t xml:space="preserve">a</w:t>
      </w:r>
      <w:r>
        <w:t xml:space="preserve">o</w:t>
      </w:r>
      <w:r>
        <w:t xml:space="preserve">c</w:t>
      </w:r>
      <w:r>
        <w:t xml:space="preserve">h</w:t>
      </w:r>
      <w:r>
        <w:t xml:space="preserve">o</w:t>
      </w:r>
      <w:r>
        <w:t xml:space="preserve">h</w:t>
      </w:r>
      <w:r>
        <w:t xml:space="preserve">ộ</w:t>
      </w:r>
      <w:r>
        <w:t xml:space="preserve">g</w:t>
      </w:r>
      <w:r>
        <w:t xml:space="preserve">i</w:t>
      </w:r>
      <w:r>
        <w:t xml:space="preserve">a</w:t>
      </w:r>
      <w:r>
        <w:t xml:space="preserve">đì</w:t>
      </w:r>
      <w:r>
        <w:t xml:space="preserve">n</w:t>
      </w:r>
      <w:r>
        <w:t xml:space="preserve">h</w:t>
      </w:r>
      <w:r>
        <w:t xml:space="preserve">,</w:t>
      </w:r>
      <w:r>
        <w:t xml:space="preserve">c</w:t>
      </w:r>
      <w:r>
        <w:t xml:space="preserve">á</w:t>
      </w:r>
      <w:r>
        <w:t xml:space="preserve">nh</w:t>
      </w:r>
      <w:r>
        <w:t xml:space="preserve">â</w:t>
      </w:r>
      <w:r>
        <w:t xml:space="preserve">n</w:t>
      </w:r>
      <w:r>
        <w:t xml:space="preserve">th</w:t>
      </w:r>
      <w:r>
        <w:t xml:space="preserve">e</w:t>
      </w:r>
      <w:r>
        <w:t xml:space="preserve">o </w:t>
      </w:r>
      <w:r>
        <w:t xml:space="preserve">L</w:t>
      </w:r>
      <w:r>
        <w:t xml:space="preserve">u</w:t>
      </w:r>
      <w:r>
        <w:t xml:space="preserve">ậ</w:t>
      </w:r>
      <w:r>
        <w:t xml:space="preserve">t</w:t>
      </w:r>
      <w:r>
        <w:t xml:space="preserve">Đ</w:t>
      </w:r>
      <w:r>
        <w:t xml:space="preserve">ấ</w:t>
      </w:r>
      <w:r>
        <w:t xml:space="preserve">t</w:t>
      </w:r>
      <w:r>
        <w:t xml:space="preserve">đ</w:t>
      </w:r>
      <w:r>
        <w:t xml:space="preserve">a</w:t>
      </w:r>
      <w:r>
        <w:t xml:space="preserve">i</w:t>
      </w:r>
      <w:r>
        <w:t xml:space="preserve">s</w:t>
      </w:r>
      <w:r>
        <w:t xml:space="preserve">ố</w:t>
      </w:r>
      <w:r>
        <w:t xml:space="preserve">1</w:t>
      </w:r>
      <w:r>
        <w:t xml:space="preserve">3</w:t>
      </w:r>
      <w:r>
        <w:t xml:space="preserve">/</w:t>
      </w:r>
      <w:r>
        <w:t xml:space="preserve">2</w:t>
      </w:r>
      <w:r>
        <w:t xml:space="preserve">0</w:t>
      </w:r>
      <w:r>
        <w:t xml:space="preserve">0</w:t>
      </w:r>
      <w:r>
        <w:t xml:space="preserve">3</w:t>
      </w:r>
      <w:r>
        <w:t xml:space="preserve">/</w:t>
      </w:r>
      <w:r>
        <w:t xml:space="preserve">QH1</w:t>
      </w:r>
      <w:r>
        <w:t xml:space="preserve">1</w:t>
      </w:r>
      <w:r>
        <w:t xml:space="preserve">;</w:t>
      </w:r>
      <w:r>
        <w:t xml:space="preserve">h</w:t>
      </w:r>
      <w:r>
        <w:t xml:space="preserve">ộ</w:t>
      </w:r>
      <w:r>
        <w:t xml:space="preserve">g</w:t>
      </w:r>
      <w:r>
        <w:t xml:space="preserve">i</w:t>
      </w:r>
      <w:r>
        <w:t xml:space="preserve">a</w:t>
      </w:r>
      <w:r>
        <w:t xml:space="preserve">đ</w:t>
      </w:r>
      <w:r>
        <w:t xml:space="preserve">ì</w:t>
      </w:r>
      <w:r>
        <w:t xml:space="preserve">n</w:t>
      </w:r>
      <w:r>
        <w:t xml:space="preserve">h</w:t>
      </w:r>
      <w:r>
        <w:t xml:space="preserve">,</w:t>
      </w:r>
      <w:r>
        <w:t xml:space="preserve">c</w:t>
      </w:r>
      <w:r>
        <w:t xml:space="preserve">á</w:t>
      </w:r>
      <w:r>
        <w:t xml:space="preserve">nh</w:t>
      </w:r>
      <w:r>
        <w:t xml:space="preserve">â</w:t>
      </w:r>
      <w:r>
        <w:t xml:space="preserve">n</w:t>
      </w:r>
      <w:r>
        <w:t xml:space="preserve">t</w:t>
      </w:r>
      <w:r>
        <w:t xml:space="preserve">r</w:t>
      </w:r>
      <w:r>
        <w:t xml:space="preserve">ự</w:t>
      </w:r>
      <w:r>
        <w:t xml:space="preserve">c</w:t>
      </w:r>
      <w:r>
        <w:t xml:space="preserve">t</w:t>
      </w:r>
      <w:r>
        <w:t xml:space="preserve">i</w:t>
      </w:r>
      <w:r>
        <w:t xml:space="preserve">ế</w:t>
      </w:r>
      <w:r>
        <w:t xml:space="preserve">p</w:t>
      </w:r>
      <w:r>
        <w:t xml:space="preserve">s</w:t>
      </w:r>
      <w:r>
        <w:t xml:space="preserve">ả</w:t>
      </w:r>
      <w:r>
        <w:t xml:space="preserve">n</w:t>
      </w:r>
      <w:r>
        <w:t xml:space="preserve">xu</w:t>
      </w:r>
      <w:r>
        <w:t xml:space="preserve">ấ</w:t>
      </w:r>
      <w:r>
        <w:t xml:space="preserve">t</w:t>
      </w:r>
      <w:r>
        <w:t xml:space="preserve">n</w:t>
      </w:r>
      <w:r>
        <w:t xml:space="preserve">ô</w:t>
      </w:r>
      <w:r>
        <w:t xml:space="preserve">n</w:t>
      </w:r>
      <w:r>
        <w:t xml:space="preserve">g</w:t>
      </w:r>
      <w:r>
        <w:t xml:space="preserve">n</w:t>
      </w:r>
      <w:r>
        <w:t xml:space="preserve">g</w:t>
      </w:r>
      <w:r>
        <w:t xml:space="preserve">h</w:t>
      </w:r>
      <w:r>
        <w:t xml:space="preserve">i</w:t>
      </w:r>
      <w:r>
        <w:t xml:space="preserve">ệp</w:t>
      </w:r>
      <w:r>
        <w:t xml:space="preserve">, </w:t>
      </w:r>
      <w:r>
        <w:t xml:space="preserve">nu</w:t>
      </w:r>
      <w:r>
        <w:t xml:space="preserve">ô</w:t>
      </w:r>
      <w:r>
        <w:t xml:space="preserve">i</w:t>
      </w:r>
      <w:r>
        <w:t xml:space="preserve">t</w:t>
      </w:r>
      <w:r>
        <w:t xml:space="preserve">r</w:t>
      </w:r>
      <w:r>
        <w:t xml:space="preserve">ồ</w:t>
      </w:r>
      <w:r>
        <w:t xml:space="preserve">n</w:t>
      </w:r>
      <w:r>
        <w:t xml:space="preserve">g</w:t>
      </w:r>
      <w:r>
        <w:t xml:space="preserve">t</w:t>
      </w:r>
      <w:r>
        <w:t xml:space="preserve">h</w:t>
      </w:r>
      <w:r>
        <w:t xml:space="preserve">u</w:t>
      </w:r>
      <w:r>
        <w:t xml:space="preserve">ỷ</w:t>
      </w:r>
      <w:r>
        <w:t xml:space="preserve">s</w:t>
      </w:r>
      <w:r>
        <w:t xml:space="preserve">ả</w:t>
      </w:r>
      <w:r>
        <w:t xml:space="preserve">n</w:t>
      </w:r>
      <w:r>
        <w:t xml:space="preserve">,</w:t>
      </w:r>
      <w:r>
        <w:t xml:space="preserve">l</w:t>
      </w:r>
      <w:r>
        <w:t xml:space="preserve">àm</w:t>
      </w:r>
      <w:r>
        <w:t xml:space="preserve">m</w:t>
      </w:r>
      <w:r>
        <w:t xml:space="preserve">uố</w:t>
      </w:r>
      <w:r>
        <w:t xml:space="preserve">i</w:t>
      </w:r>
      <w:r>
        <w:t xml:space="preserve">đ</w:t>
      </w:r>
      <w:r>
        <w:t xml:space="preserve">ư</w:t>
      </w:r>
      <w:r>
        <w:t xml:space="preserve">ợ</w:t>
      </w:r>
      <w:r>
        <w:t xml:space="preserve">c</w:t>
      </w:r>
      <w:r>
        <w:t xml:space="preserve">ti</w:t>
      </w:r>
      <w:r>
        <w:t xml:space="preserve">ế</w:t>
      </w:r>
      <w:r>
        <w:t xml:space="preserve">p</w:t>
      </w:r>
      <w:r>
        <w:t xml:space="preserve">t</w:t>
      </w:r>
      <w:r>
        <w:t xml:space="preserve">ụ</w:t>
      </w:r>
      <w:r>
        <w:t xml:space="preserve">c</w:t>
      </w:r>
      <w:r>
        <w:t xml:space="preserve">s</w:t>
      </w:r>
      <w:r>
        <w:t xml:space="preserve">ử</w:t>
      </w:r>
      <w:r>
        <w:t xml:space="preserve">dụ</w:t>
      </w:r>
      <w:r>
        <w:t xml:space="preserve">n</w:t>
      </w:r>
      <w:r>
        <w:t xml:space="preserve">g</w:t>
      </w:r>
      <w:r>
        <w:t xml:space="preserve">đ</w:t>
      </w:r>
      <w:r>
        <w:t xml:space="preserve">ấ</w:t>
      </w:r>
      <w:r>
        <w:t xml:space="preserve">t</w:t>
      </w:r>
      <w:r>
        <w:t xml:space="preserve">c</w:t>
      </w:r>
      <w:r>
        <w:t xml:space="preserve">h</w:t>
      </w:r>
      <w:r>
        <w:t xml:space="preserve">o</w:t>
      </w:r>
      <w:r>
        <w:t xml:space="preserve">đ</w:t>
      </w:r>
      <w:r>
        <w:t xml:space="preserve">ế</w:t>
      </w:r>
      <w:r>
        <w:t xml:space="preserve">n</w:t>
      </w:r>
      <w:r>
        <w:t xml:space="preserve">k</w:t>
      </w:r>
      <w:r>
        <w:t xml:space="preserve">h</w:t>
      </w:r>
      <w:r>
        <w:t xml:space="preserve">i</w:t>
      </w:r>
      <w:r>
        <w:t xml:space="preserve">L</w:t>
      </w:r>
      <w:r>
        <w:t xml:space="preserve">u</w:t>
      </w:r>
      <w:r>
        <w:t xml:space="preserve">ậ</w:t>
      </w:r>
      <w:r>
        <w:t xml:space="preserve">t</w:t>
      </w:r>
      <w:r>
        <w:t xml:space="preserve">Đ</w:t>
      </w:r>
      <w:r>
        <w:t xml:space="preserve">ấ</w:t>
      </w:r>
      <w:r>
        <w:t xml:space="preserve">t</w:t>
      </w:r>
      <w:r>
        <w:t xml:space="preserve">đ</w:t>
      </w:r>
      <w:r>
        <w:t xml:space="preserve">a</w:t>
      </w:r>
      <w:r>
        <w:t xml:space="preserve">i </w:t>
      </w:r>
      <w:r>
        <w:t xml:space="preserve">(</w:t>
      </w:r>
      <w:r>
        <w:t xml:space="preserve">s</w:t>
      </w:r>
      <w:r>
        <w:t xml:space="preserve">ử</w:t>
      </w:r>
      <w:r>
        <w:t xml:space="preserve">a</w:t>
      </w:r>
      <w:r>
        <w:t xml:space="preserve">đổi</w:t>
      </w:r>
      <w:r>
        <w:t xml:space="preserve">)</w:t>
      </w:r>
      <w:r>
        <w:t xml:space="preserve">đ</w:t>
      </w:r>
      <w:r>
        <w:t xml:space="preserve">ư</w:t>
      </w:r>
      <w:r>
        <w:t xml:space="preserve">ợ</w:t>
      </w:r>
      <w:r>
        <w:t xml:space="preserve">c</w:t>
      </w:r>
      <w:r>
        <w:t xml:space="preserve">b</w:t>
      </w:r>
      <w:r>
        <w:t xml:space="preserve">a</w:t>
      </w:r>
      <w:r>
        <w:t xml:space="preserve">n</w:t>
      </w:r>
      <w:r>
        <w:t xml:space="preserve">h</w:t>
      </w:r>
      <w:r>
        <w:t xml:space="preserve">à</w:t>
      </w:r>
      <w:r>
        <w:t xml:space="preserve">n</w:t>
      </w:r>
      <w:r>
        <w:t xml:space="preserve">h</w:t>
      </w:r>
      <w:r>
        <w:t xml:space="preserve">v</w:t>
      </w:r>
      <w:r>
        <w:t xml:space="preserve">à</w:t>
      </w:r>
      <w:r>
        <w:t xml:space="preserve">c</w:t>
      </w:r>
      <w:r>
        <w:t xml:space="preserve">ó</w:t>
      </w:r>
      <w:r>
        <w:t xml:space="preserve">h</w:t>
      </w:r>
      <w:r>
        <w:t xml:space="preserve">i</w:t>
      </w:r>
      <w:r>
        <w:t xml:space="preserve">ệ</w:t>
      </w:r>
      <w:r>
        <w:t xml:space="preserve">u</w:t>
      </w:r>
      <w:r>
        <w:t xml:space="preserve">l</w:t>
      </w:r>
      <w:r>
        <w:t xml:space="preserve">ự</w:t>
      </w:r>
      <w:r>
        <w:t xml:space="preserve">c</w:t>
      </w:r>
      <w:r>
        <w:t xml:space="preserve">t</w:t>
      </w:r>
      <w:r>
        <w:t xml:space="preserve">h</w:t>
      </w:r>
      <w:r>
        <w:t xml:space="preserve">i</w:t>
      </w:r>
      <w:r>
        <w:t xml:space="preserve">h</w:t>
      </w:r>
      <w:r>
        <w:t xml:space="preserve">à</w:t>
      </w:r>
      <w:r>
        <w:t xml:space="preserve">nh</w:t>
      </w:r>
      <w:r>
        <w:t xml:space="preserve">,</w:t>
      </w:r>
      <w:r>
        <w:t xml:space="preserve">k</w:t>
      </w:r>
      <w:r>
        <w:t xml:space="preserve">h</w:t>
      </w:r>
      <w:r>
        <w:t xml:space="preserve">i</w:t>
      </w:r>
      <w:r>
        <w:t xml:space="preserve">đ</w:t>
      </w:r>
      <w:r>
        <w:t xml:space="preserve">ó</w:t>
      </w:r>
      <w:r>
        <w:t xml:space="preserve">th</w:t>
      </w:r>
      <w:r>
        <w:t xml:space="preserve">ờ</w:t>
      </w:r>
      <w:r>
        <w:t xml:space="preserve">i</w:t>
      </w:r>
      <w:r>
        <w:t xml:space="preserve">h</w:t>
      </w:r>
      <w:r>
        <w:t xml:space="preserve">ạ</w:t>
      </w:r>
      <w:r>
        <w:t xml:space="preserve">n</w:t>
      </w:r>
      <w:r>
        <w:t xml:space="preserve">s</w:t>
      </w:r>
      <w:r>
        <w:t xml:space="preserve">ử</w:t>
      </w:r>
      <w:r>
        <w:t xml:space="preserve">d</w:t>
      </w:r>
      <w:r>
        <w:t xml:space="preserve">ụ</w:t>
      </w:r>
      <w:r>
        <w:t xml:space="preserve">n</w:t>
      </w:r>
      <w:r>
        <w:t xml:space="preserve">g</w:t>
      </w:r>
      <w:r>
        <w:t xml:space="preserve">đ</w:t>
      </w:r>
      <w:r>
        <w:t xml:space="preserve">ấ</w:t>
      </w:r>
      <w:r>
        <w:t xml:space="preserve">t</w:t>
      </w:r>
      <w:r>
        <w:t xml:space="preserve">t</w:t>
      </w:r>
      <w:r>
        <w:t xml:space="preserve">r</w:t>
      </w:r>
      <w:r>
        <w:t xml:space="preserve">ồn</w:t>
      </w:r>
      <w:r>
        <w:t xml:space="preserve">g cây</w:t>
      </w:r>
      <w:r>
        <w:t xml:space="preserve"> h</w:t>
      </w:r>
      <w:r>
        <w:t xml:space="preserve">à</w:t>
      </w:r>
      <w:r>
        <w:t xml:space="preserve">n</w:t>
      </w:r>
      <w:r>
        <w:t xml:space="preserve">g</w:t>
      </w:r>
      <w:r>
        <w:t xml:space="preserve">n</w:t>
      </w:r>
      <w:r>
        <w:t xml:space="preserve">ă</w:t>
      </w:r>
      <w:r>
        <w:t xml:space="preserve">m</w:t>
      </w:r>
      <w:r>
        <w:t xml:space="preserve">,</w:t>
      </w:r>
      <w:r>
        <w:t xml:space="preserve">đ</w:t>
      </w:r>
      <w:r>
        <w:t xml:space="preserve">ất</w:t>
      </w:r>
      <w:r>
        <w:t xml:space="preserve">n</w:t>
      </w:r>
      <w:r>
        <w:t xml:space="preserve">u</w:t>
      </w:r>
      <w:r>
        <w:t xml:space="preserve">ô</w:t>
      </w:r>
      <w:r>
        <w:t xml:space="preserve">i</w:t>
      </w:r>
      <w:r>
        <w:t xml:space="preserve">t</w:t>
      </w:r>
      <w:r>
        <w:t xml:space="preserve">r</w:t>
      </w:r>
      <w:r>
        <w:t xml:space="preserve">ồ</w:t>
      </w:r>
      <w:r>
        <w:t xml:space="preserve">n</w:t>
      </w:r>
      <w:r>
        <w:t xml:space="preserve">g</w:t>
      </w:r>
      <w:r>
        <w:t xml:space="preserve">t</w:t>
      </w:r>
      <w:r>
        <w:t xml:space="preserve">hủ</w:t>
      </w:r>
      <w:r>
        <w:t xml:space="preserve">y</w:t>
      </w:r>
      <w:r>
        <w:t xml:space="preserve">s</w:t>
      </w:r>
      <w:r>
        <w:t xml:space="preserve">ả</w:t>
      </w:r>
      <w:r>
        <w:t xml:space="preserve">n</w:t>
      </w:r>
      <w:r>
        <w:t xml:space="preserve">,</w:t>
      </w:r>
      <w:r>
        <w:t xml:space="preserve">đ</w:t>
      </w:r>
      <w:r>
        <w:t xml:space="preserve">ất</w:t>
      </w:r>
      <w:r>
        <w:t xml:space="preserve">l</w:t>
      </w:r>
      <w:r>
        <w:t xml:space="preserve">àm</w:t>
      </w:r>
      <w:r>
        <w:t xml:space="preserve">m</w:t>
      </w:r>
      <w:r>
        <w:t xml:space="preserve">uố</w:t>
      </w:r>
      <w:r>
        <w:t xml:space="preserve">ic</w:t>
      </w:r>
      <w:r>
        <w:t xml:space="preserve">ủ</w:t>
      </w:r>
      <w:r>
        <w:t xml:space="preserve">a</w:t>
      </w:r>
      <w:r>
        <w:t xml:space="preserve">h</w:t>
      </w:r>
      <w:r>
        <w:t xml:space="preserve">ộ</w:t>
      </w:r>
      <w:r>
        <w:t xml:space="preserve">gi</w:t>
      </w:r>
      <w:r>
        <w:t xml:space="preserve">a</w:t>
      </w:r>
      <w:r>
        <w:t xml:space="preserve">đ</w:t>
      </w:r>
      <w:r>
        <w:t xml:space="preserve">ìn</w:t>
      </w:r>
      <w:r>
        <w:t xml:space="preserve">h</w:t>
      </w:r>
      <w:r>
        <w:t xml:space="preserve">,cá </w:t>
      </w:r>
      <w:r>
        <w:t xml:space="preserve">n</w:t>
      </w:r>
      <w:r>
        <w:t xml:space="preserve">h</w:t>
      </w:r>
      <w:r>
        <w:t xml:space="preserve">â</w:t>
      </w:r>
      <w:r>
        <w:t xml:space="preserve">n</w:t>
      </w:r>
      <w:r>
        <w:t xml:space="preserve">á</w:t>
      </w:r>
      <w:r>
        <w:t xml:space="preserve">p </w:t>
      </w:r>
      <w:r>
        <w:t xml:space="preserve">dụ</w:t>
      </w:r>
      <w:r>
        <w:t xml:space="preserve">n</w:t>
      </w:r>
      <w:r>
        <w:t xml:space="preserve">g</w:t>
      </w:r>
      <w:r>
        <w:t xml:space="preserve"> t</w:t>
      </w:r>
      <w:r>
        <w:t xml:space="preserve">h</w:t>
      </w:r>
      <w:r>
        <w:t xml:space="preserve">e</w:t>
      </w:r>
      <w:r>
        <w:t xml:space="preserve">o</w:t>
      </w:r>
      <w:r>
        <w:t xml:space="preserve"> q</w:t>
      </w:r>
      <w:r>
        <w:t xml:space="preserve">u</w:t>
      </w:r>
      <w:r>
        <w:t xml:space="preserve">y</w:t>
      </w:r>
      <w:r>
        <w:t xml:space="preserve">địn</w:t>
      </w:r>
      <w:r>
        <w:t xml:space="preserve">h</w:t>
      </w:r>
      <w:r>
        <w:t xml:space="preserve">c</w:t>
      </w:r>
      <w:r>
        <w:t xml:space="preserve">ủ</w:t>
      </w:r>
      <w:r>
        <w:t xml:space="preserve">a</w:t>
      </w:r>
      <w:r>
        <w:t xml:space="preserve">L</w:t>
      </w:r>
      <w:r>
        <w:t xml:space="preserve">u</w:t>
      </w:r>
      <w:r>
        <w:t xml:space="preserve">ậ</w:t>
      </w:r>
      <w:r>
        <w:t xml:space="preserve">t</w:t>
      </w:r>
      <w:r>
        <w:t xml:space="preserve">Đ</w:t>
      </w:r>
      <w:r>
        <w:t xml:space="preserve">ấ</w:t>
      </w:r>
      <w:r>
        <w:t xml:space="preserve">t</w:t>
      </w:r>
      <w:r>
        <w:t xml:space="preserve">đ</w:t>
      </w:r>
      <w:r>
        <w:t xml:space="preserve">a</w:t>
      </w:r>
      <w:r>
        <w:t xml:space="preserve">i</w:t>
      </w:r>
      <w:r>
        <w:t xml:space="preserve">(</w:t>
      </w:r>
      <w:r>
        <w:t xml:space="preserve">s</w:t>
      </w:r>
      <w:r>
        <w:t xml:space="preserve">ử</w:t>
      </w:r>
      <w:r>
        <w:t xml:space="preserve">a</w:t>
      </w:r>
      <w:r>
        <w:t xml:space="preserve">đ</w:t>
      </w:r>
      <w:r>
        <w:t xml:space="preserve">ổi</w:t>
      </w:r>
      <w:r>
        <w:t xml:space="preserve">)</w:t>
      </w:r>
      <w:r>
        <w:t xml:space="preserve">.</w:t>
      </w:r>
    </w:p>
    <w:p>
      <w:pPr>
        <w:pStyle w:val="Normal(Web)"/>
        <w:divId w:val="6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spacing w:beforeAutospacing="1" w:afterAutospacing="1"/>
        <w:jc w:val="center"/>
        <w:rPr>
          <w:vanish w:val="0"/>
        </w:rPr>
      </w:pPr>
      <w:r>
        <w:t xml:space="preserve"> </w:t>
      </w:r>
      <w:r>
        <w:t xml:space="preserve">Điều 2.</w:t>
      </w:r>
    </w:p>
    <w:p>
      <w:pPr>
        <w:pStyle w:val="Normal(Web)"/>
        <w:divId w:val="6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spacing w:beforeAutospacing="1" w:afterAutospacing="1"/>
        <w:jc w:val="center"/>
        <w:rPr>
          <w:vanish w:val="0"/>
        </w:rPr>
      </w:pPr>
      <w:r>
        <w:t xml:space="preserve"> </w:t>
      </w:r>
      <w:r>
        <w:t xml:space="preserve">1</w:t>
      </w:r>
      <w:r>
        <w:t xml:space="preserve">.</w:t>
      </w:r>
      <w:r>
        <w:t xml:space="preserve"> N</w:t>
      </w:r>
      <w:r>
        <w:t xml:space="preserve">g</w:t>
      </w:r>
      <w:r>
        <w:t xml:space="preserve">h</w:t>
      </w:r>
      <w:r>
        <w:t xml:space="preserve">ị</w:t>
      </w:r>
      <w:r>
        <w:t xml:space="preserve">q</w:t>
      </w:r>
      <w:r>
        <w:t xml:space="preserve">u</w:t>
      </w:r>
      <w:r>
        <w:t xml:space="preserve">y</w:t>
      </w:r>
      <w:r>
        <w:t xml:space="preserve">ếtnàycó </w:t>
      </w:r>
      <w:r>
        <w:t xml:space="preserve">hi</w:t>
      </w:r>
      <w:r>
        <w:t xml:space="preserve">ệ</w:t>
      </w:r>
      <w:r>
        <w:t xml:space="preserve">u</w:t>
      </w:r>
      <w:r>
        <w:t xml:space="preserve">l</w:t>
      </w:r>
      <w:r>
        <w:t xml:space="preserve">ự</w:t>
      </w:r>
      <w:r>
        <w:t xml:space="preserve">c </w:t>
      </w:r>
      <w:r>
        <w:t xml:space="preserve">t</w:t>
      </w:r>
      <w:r>
        <w:t xml:space="preserve">h</w:t>
      </w:r>
      <w:r>
        <w:t xml:space="preserve">i</w:t>
      </w:r>
      <w:r>
        <w:t xml:space="preserve">h</w:t>
      </w:r>
      <w:r>
        <w:t xml:space="preserve">à</w:t>
      </w:r>
      <w:r>
        <w:t xml:space="preserve">n</w:t>
      </w:r>
      <w:r>
        <w:t xml:space="preserve">h</w:t>
      </w:r>
      <w:r>
        <w:t xml:space="preserve">t</w:t>
      </w:r>
      <w:r>
        <w:t xml:space="preserve">ừ</w:t>
      </w:r>
      <w:r>
        <w:t xml:space="preserve">n</w:t>
      </w:r>
      <w:r>
        <w:t xml:space="preserve">g</w:t>
      </w:r>
      <w:r>
        <w:t xml:space="preserve">ày</w:t>
      </w:r>
      <w:r>
        <w:t xml:space="preserve">0</w:t>
      </w:r>
      <w:r>
        <w:t xml:space="preserve">1</w:t>
      </w:r>
      <w:r>
        <w:t xml:space="preserve">t</w:t>
      </w:r>
      <w:r>
        <w:t xml:space="preserve">h</w:t>
      </w:r>
      <w:r>
        <w:t xml:space="preserve">á</w:t>
      </w:r>
      <w:r>
        <w:t xml:space="preserve">n</w:t>
      </w:r>
      <w:r>
        <w:t xml:space="preserve">g </w:t>
      </w:r>
      <w:r>
        <w:t xml:space="preserve">1</w:t>
      </w:r>
      <w:r>
        <w:t xml:space="preserve">0</w:t>
      </w:r>
      <w:r>
        <w:t xml:space="preserve">n</w:t>
      </w:r>
      <w:r>
        <w:t xml:space="preserve">ăm</w:t>
      </w:r>
      <w:r>
        <w:t xml:space="preserve">2</w:t>
      </w:r>
      <w:r>
        <w:t xml:space="preserve">01</w:t>
      </w:r>
      <w:r>
        <w:t xml:space="preserve">3</w:t>
      </w:r>
      <w:r>
        <w:t xml:space="preserve">.</w:t>
      </w:r>
    </w:p>
    <w:p>
      <w:pPr>
        <w:pStyle w:val="Normal(Web)"/>
        <w:divId w:val="6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spacing w:beforeAutospacing="1" w:afterAutospacing="1"/>
        <w:jc w:val="center"/>
        <w:rPr>
          <w:vanish w:val="0"/>
        </w:rPr>
      </w:pPr>
      <w:r>
        <w:t xml:space="preserve"> </w:t>
      </w:r>
      <w:r>
        <w:t xml:space="preserve">2</w:t>
      </w:r>
      <w:r>
        <w:t xml:space="preserve">.C</w:t>
      </w:r>
      <w:r>
        <w:t xml:space="preserve">h</w:t>
      </w:r>
      <w:r>
        <w:t xml:space="preserve">í</w:t>
      </w:r>
      <w:r>
        <w:t xml:space="preserve">n</w:t>
      </w:r>
      <w:r>
        <w:t xml:space="preserve">h</w:t>
      </w:r>
      <w:r>
        <w:t xml:space="preserve">p</w:t>
      </w:r>
      <w:r>
        <w:t xml:space="preserve">h</w:t>
      </w:r>
      <w:r>
        <w:t xml:space="preserve">ủhư</w:t>
      </w:r>
      <w:r>
        <w:t xml:space="preserve">ớ</w:t>
      </w:r>
      <w:r>
        <w:t xml:space="preserve">n</w:t>
      </w:r>
      <w:r>
        <w:t xml:space="preserve">g</w:t>
      </w:r>
      <w:r>
        <w:t xml:space="preserve">d</w:t>
      </w:r>
      <w:r>
        <w:t xml:space="preserve">ẫn</w:t>
      </w:r>
      <w:r>
        <w:t xml:space="preserve">th</w:t>
      </w:r>
      <w:r>
        <w:t xml:space="preserve">ih</w:t>
      </w:r>
      <w:r>
        <w:t xml:space="preserve">à</w:t>
      </w:r>
      <w:r>
        <w:t xml:space="preserve">n</w:t>
      </w:r>
      <w:r>
        <w:t xml:space="preserve">h</w:t>
      </w:r>
      <w:r>
        <w:t xml:space="preserve">N</w:t>
      </w:r>
      <w:r>
        <w:t xml:space="preserve">g</w:t>
      </w:r>
      <w:r>
        <w:t xml:space="preserve">h</w:t>
      </w:r>
      <w:r>
        <w:t xml:space="preserve">ị</w:t>
      </w:r>
      <w:r>
        <w:t xml:space="preserve">qu</w:t>
      </w:r>
      <w:r>
        <w:t xml:space="preserve">y</w:t>
      </w:r>
      <w:r>
        <w:t xml:space="preserve">ết</w:t>
      </w:r>
      <w:r>
        <w:t xml:space="preserve">n</w:t>
      </w:r>
      <w:r>
        <w:t xml:space="preserve">à</w:t>
      </w:r>
      <w:r>
        <w:t xml:space="preserve">y</w:t>
      </w:r>
      <w:r>
        <w:t xml:space="preserve">.</w:t>
      </w:r>
    </w:p>
    <w:p>
      <w:pPr>
        <w:pStyle w:val="Normal(Web)"/>
        <w:divId w:val="6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spacing w:beforeAutospacing="1" w:afterAutospacing="1"/>
        <w:jc w:val="center"/>
        <w:rPr>
          <w:vanish w:val="0"/>
        </w:rPr>
      </w:pPr>
      <w:r>
        <w:t xml:space="preserve"> </w:t>
      </w:r>
      <w:r>
        <w:t xml:space="preserve">___________________________________________________________</w:t>
      </w:r>
    </w:p>
    <w:p>
      <w:pPr>
        <w:pStyle w:val="Normal(Web)"/>
        <w:divId w:val="6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spacing w:beforeAutospacing="1" w:afterAutospacing="1"/>
        <w:jc w:val="center"/>
        <w:rPr>
          <w:vanish w:val="0"/>
        </w:rPr>
      </w:pPr>
      <w:r>
        <w:t xml:space="preserve"> </w:t>
      </w:r>
      <w:r>
        <w:rPr>
          <w:i/>
        </w:rPr>
        <w:t xml:space="preserve">N</w:t>
      </w:r>
      <w:r>
        <w:rPr>
          <w:i/>
        </w:rPr>
        <w:t xml:space="preserve">g</w:t>
      </w:r>
      <w:r>
        <w:rPr>
          <w:i/>
        </w:rPr>
        <w:t xml:space="preserve">h</w:t>
      </w:r>
      <w:r>
        <w:rPr>
          <w:i/>
        </w:rPr>
        <w:t xml:space="preserve">ị </w:t>
      </w:r>
      <w:r>
        <w:rPr>
          <w:i/>
        </w:rPr>
        <w:t xml:space="preserve">q</w:t>
      </w:r>
      <w:r>
        <w:rPr>
          <w:i/>
        </w:rPr>
        <w:t xml:space="preserve">u</w:t>
      </w:r>
      <w:r>
        <w:rPr>
          <w:i/>
        </w:rPr>
        <w:t xml:space="preserve">y</w:t>
      </w:r>
      <w:r>
        <w:rPr>
          <w:i/>
        </w:rPr>
        <w:t xml:space="preserve">ế</w:t>
      </w:r>
      <w:r>
        <w:rPr>
          <w:i/>
        </w:rPr>
        <w:t xml:space="preserve">t </w:t>
      </w:r>
      <w:r>
        <w:rPr>
          <w:i/>
        </w:rPr>
        <w:t xml:space="preserve">n</w:t>
      </w:r>
      <w:r>
        <w:rPr>
          <w:i/>
        </w:rPr>
        <w:t xml:space="preserve">à</w:t>
      </w:r>
      <w:r>
        <w:rPr>
          <w:i/>
        </w:rPr>
        <w:t xml:space="preserve">y </w:t>
      </w:r>
      <w:r>
        <w:rPr>
          <w:i/>
        </w:rPr>
        <w:t xml:space="preserve">đ</w:t>
      </w:r>
      <w:r>
        <w:rPr>
          <w:i/>
        </w:rPr>
        <w:t xml:space="preserve">ã </w:t>
      </w:r>
      <w:r>
        <w:rPr>
          <w:i/>
        </w:rPr>
        <w:t xml:space="preserve">đ</w:t>
      </w:r>
      <w:r>
        <w:rPr>
          <w:i/>
        </w:rPr>
        <w:t xml:space="preserve">ược </w:t>
      </w:r>
      <w:r>
        <w:rPr>
          <w:i/>
        </w:rPr>
        <w:t xml:space="preserve">Q</w:t>
      </w:r>
      <w:r>
        <w:rPr>
          <w:i/>
        </w:rPr>
        <w:t xml:space="preserve">u</w:t>
      </w:r>
      <w:r>
        <w:rPr>
          <w:i/>
        </w:rPr>
        <w:t xml:space="preserve">ố</w:t>
      </w:r>
      <w:r>
        <w:rPr>
          <w:i/>
        </w:rPr>
        <w:t xml:space="preserve">c </w:t>
      </w:r>
      <w:r>
        <w:rPr>
          <w:i/>
        </w:rPr>
        <w:t xml:space="preserve">hộ</w:t>
      </w:r>
      <w:r>
        <w:rPr>
          <w:i/>
        </w:rPr>
        <w:t xml:space="preserve">i </w:t>
      </w:r>
      <w:r>
        <w:rPr>
          <w:i/>
        </w:rPr>
        <w:t xml:space="preserve">n</w:t>
      </w:r>
      <w:r>
        <w:rPr>
          <w:i/>
        </w:rPr>
        <w:t xml:space="preserve">ước C</w:t>
      </w:r>
      <w:r>
        <w:rPr>
          <w:i/>
        </w:rPr>
        <w:t xml:space="preserve">ộ</w:t>
      </w:r>
      <w:r>
        <w:rPr>
          <w:i/>
        </w:rPr>
        <w:t xml:space="preserve">n</w:t>
      </w:r>
      <w:r>
        <w:rPr>
          <w:i/>
        </w:rPr>
        <w:t xml:space="preserve">g </w:t>
      </w:r>
      <w:r>
        <w:rPr>
          <w:i/>
        </w:rPr>
        <w:t xml:space="preserve">hò</w:t>
      </w:r>
      <w:r>
        <w:rPr>
          <w:i/>
        </w:rPr>
        <w:t xml:space="preserve">a xã </w:t>
      </w:r>
      <w:r>
        <w:rPr>
          <w:i/>
        </w:rPr>
        <w:t xml:space="preserve">hộ</w:t>
      </w:r>
      <w:r>
        <w:rPr>
          <w:i/>
        </w:rPr>
        <w:t xml:space="preserve">i c</w:t>
      </w:r>
      <w:r>
        <w:rPr>
          <w:i/>
        </w:rPr>
        <w:t xml:space="preserve">h</w:t>
      </w:r>
      <w:r>
        <w:rPr>
          <w:i/>
        </w:rPr>
        <w:t xml:space="preserve">ủ </w:t>
      </w:r>
      <w:r>
        <w:rPr>
          <w:i/>
        </w:rPr>
        <w:t xml:space="preserve">n</w:t>
      </w:r>
      <w:r>
        <w:rPr>
          <w:i/>
        </w:rPr>
        <w:t xml:space="preserve">g</w:t>
      </w:r>
      <w:r>
        <w:rPr>
          <w:i/>
        </w:rPr>
        <w:t xml:space="preserve">h</w:t>
      </w:r>
      <w:r>
        <w:rPr>
          <w:i/>
        </w:rPr>
        <w:t xml:space="preserve">ĩ</w:t>
      </w:r>
      <w:r>
        <w:rPr>
          <w:i/>
        </w:rPr>
        <w:t xml:space="preserve">a </w:t>
      </w:r>
      <w:r>
        <w:rPr>
          <w:i/>
        </w:rPr>
        <w:t xml:space="preserve">Vi</w:t>
      </w:r>
      <w:r>
        <w:rPr>
          <w:i/>
        </w:rPr>
        <w:t xml:space="preserve">ệt N</w:t>
      </w:r>
      <w:r>
        <w:rPr>
          <w:i/>
        </w:rPr>
        <w:t xml:space="preserve">a</w:t>
      </w:r>
      <w:r>
        <w:rPr>
          <w:i/>
        </w:rPr>
        <w:t xml:space="preserve">mk</w:t>
      </w:r>
      <w:r>
        <w:rPr>
          <w:i/>
        </w:rPr>
        <w:t xml:space="preserve">hó</w:t>
      </w:r>
      <w:r>
        <w:rPr>
          <w:i/>
        </w:rPr>
        <w:t xml:space="preserve">a</w:t>
      </w:r>
      <w:r>
        <w:rPr>
          <w:i/>
        </w:rPr>
        <w:t xml:space="preserve">X</w:t>
      </w:r>
      <w:r>
        <w:rPr>
          <w:i/>
        </w:rPr>
        <w:t xml:space="preserve">III, kỳ </w:t>
      </w:r>
      <w:r>
        <w:rPr>
          <w:i/>
        </w:rPr>
        <w:t xml:space="preserve">h</w:t>
      </w:r>
      <w:r>
        <w:rPr>
          <w:i/>
        </w:rPr>
        <w:t xml:space="preserve">ọ</w:t>
      </w:r>
      <w:r>
        <w:rPr>
          <w:i/>
        </w:rPr>
        <w:t xml:space="preserve">p</w:t>
      </w:r>
      <w:r>
        <w:rPr>
          <w:i/>
        </w:rPr>
        <w:t xml:space="preserve">t</w:t>
      </w:r>
      <w:r>
        <w:rPr>
          <w:i/>
        </w:rPr>
        <w:t xml:space="preserve">h</w:t>
      </w:r>
      <w:r>
        <w:rPr>
          <w:i/>
        </w:rPr>
        <w:t xml:space="preserve">ứ5 </w:t>
      </w:r>
      <w:r>
        <w:rPr>
          <w:i/>
        </w:rPr>
        <w:t xml:space="preserve">t</w:t>
      </w:r>
      <w:r>
        <w:rPr>
          <w:i/>
        </w:rPr>
        <w:t xml:space="preserve">h</w:t>
      </w:r>
      <w:r>
        <w:rPr>
          <w:i/>
        </w:rPr>
        <w:t xml:space="preserve">ôn</w:t>
      </w:r>
      <w:r>
        <w:rPr>
          <w:i/>
        </w:rPr>
        <w:t xml:space="preserve">g</w:t>
      </w:r>
      <w:r>
        <w:rPr>
          <w:i/>
        </w:rPr>
        <w:t xml:space="preserve">q</w:t>
      </w:r>
      <w:r>
        <w:rPr>
          <w:i/>
        </w:rPr>
        <w:t xml:space="preserve">u</w:t>
      </w:r>
      <w:r>
        <w:rPr>
          <w:i/>
        </w:rPr>
        <w:t xml:space="preserve">a</w:t>
      </w:r>
      <w:r>
        <w:rPr>
          <w:i/>
        </w:rPr>
        <w:t xml:space="preserve">ng</w:t>
      </w:r>
      <w:r>
        <w:rPr>
          <w:i/>
        </w:rPr>
        <w:t xml:space="preserve">à</w:t>
      </w:r>
      <w:r>
        <w:rPr>
          <w:i/>
        </w:rPr>
        <w:t xml:space="preserve">y</w:t>
      </w:r>
      <w:r>
        <w:rPr>
          <w:i/>
        </w:rPr>
        <w:t xml:space="preserve">2</w:t>
      </w:r>
      <w:r>
        <w:rPr>
          <w:i/>
        </w:rPr>
        <w:t xml:space="preserve">1</w:t>
      </w:r>
      <w:r>
        <w:rPr>
          <w:i/>
        </w:rPr>
        <w:t xml:space="preserve">th</w:t>
      </w:r>
      <w:r>
        <w:rPr>
          <w:i/>
        </w:rPr>
        <w:t xml:space="preserve">á</w:t>
      </w:r>
      <w:r>
        <w:rPr>
          <w:i/>
        </w:rPr>
        <w:t xml:space="preserve">n</w:t>
      </w:r>
      <w:r>
        <w:rPr>
          <w:i/>
        </w:rPr>
        <w:t xml:space="preserve">g6 </w:t>
      </w:r>
      <w:r>
        <w:rPr>
          <w:i/>
        </w:rPr>
        <w:t xml:space="preserve">n</w:t>
      </w:r>
      <w:r>
        <w:rPr>
          <w:i/>
        </w:rPr>
        <w:t xml:space="preserve">ă</w:t>
      </w:r>
      <w:r>
        <w:rPr>
          <w:i/>
        </w:rPr>
        <w:t xml:space="preserve">m</w:t>
      </w:r>
      <w:r>
        <w:rPr>
          <w:i/>
        </w:rPr>
        <w:t xml:space="preserve">2</w:t>
      </w:r>
      <w:r>
        <w:rPr>
          <w:i/>
        </w:rPr>
        <w:t xml:space="preserve">0</w:t>
      </w:r>
      <w:r>
        <w:rPr>
          <w:i/>
        </w:rPr>
        <w:t xml:space="preserve">1</w:t>
      </w:r>
      <w:r>
        <w:rPr>
          <w:i/>
        </w:rPr>
        <w:t xml:space="preserve">3</w:t>
      </w:r>
      <w:r>
        <w:rPr>
          <w:i/>
        </w:rPr>
        <w:t xml:space="preserve">.</w:t>
      </w:r>
    </w:p>
    <w:tbl>
      <w:tblPr>
        <w:tblStyle w:val="TableNormal"/>
        <w:tblW w:w="0" w:type="auto"/>
        <w:jc w:val="left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auto"/>
        <w:tblLook w:val="0600" w:firstRow="0" w:lastRow="0" w:firstColumn="0" w:lastColumn="0" w:noHBand="1" w:noVBand="1"/>
      </w:tblPr>
      <w:tblGrid/>
      <w:tr>
        <w:trPr>
          <w:jc w:val="left"/>
        </w:trPr>
        <w:tc>
          <w:tcPr>
            <w:tcW w:w="0" w:type="auto"/>
            <w:shd w:val="clear" w:color="auto" w:fill="auto"/>
            <w:vAlign w:val="center"/>
          </w:tcPr>
          <w:p>
            <w:pPr>
              <w:pStyle w:val="Normal(Web)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spacing w:beforeAutospacing="1" w:afterAutospacing="1"/>
              <w:rPr>
                <w:vanish w:val="0"/>
              </w:rPr>
            </w:pPr>
            <w:r>
              <w:t xml:space="preserve">Chủ tịch Quốc hội</w:t>
            </w:r>
          </w:p>
        </w:tc>
      </w:tr>
      <w:tr>
        <w:trPr>
          <w:jc w:val="left"/>
        </w:trPr>
        <w:tc>
          <w:tcPr>
            <w:tcW w:w="0" w:type="auto"/>
            <w:shd w:val="clear" w:color="auto" w:fill="auto"/>
            <w:vAlign w:val="center"/>
          </w:tcPr>
          <w:p>
            <w:pPr>
              <w:pStyle w:val="Normal(Web)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spacing w:beforeAutospacing="1" w:afterAutospacing="1"/>
              <w:rPr>
                <w:vanish w:val="0"/>
              </w:rPr>
            </w:pPr>
            <w:r>
              <w:rPr>
                <w:i/>
              </w:rPr>
              <w:t xml:space="preserve">(Đã ký)</w:t>
            </w:r>
          </w:p>
        </w:tc>
      </w:tr>
      <w:tr>
        <w:trPr>
          <w:jc w:val="left"/>
        </w:trPr>
        <w:tc>
          <w:tcPr>
            <w:tcW w:w="0" w:type="auto"/>
            <w:shd w:val="clear" w:color="auto" w:fill="auto"/>
            <w:vAlign w:val="center"/>
          </w:tcPr>
          <w:p>
            <w:pPr>
              <w:pStyle w:val="Normal(Web)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spacing w:beforeAutospacing="1" w:afterAutospacing="1"/>
              <w:rPr>
                <w:vanish w:val="0"/>
              </w:rPr>
            </w:pPr>
            <w:r>
              <w:t xml:space="preserve">Nguyễn Sinh Hùng</w:t>
            </w:r>
          </w:p>
        </w:tc>
      </w:tr>
    </w:tbl>
    <w:p>
      <w:pPr/>
    </w:p>
    <w:sectPr>
      <w:headerReference w:type="default" r:id="rId3"/>
      <w:footerReference w:type="default" r:id="rId4"/>
      <w:pgSz w:w="11907" w:h="16839" w:orient="portrait"/>
      <w:pgMar w:top="1440" w:right="1440" w:bottom="1440" w:left="1440" w:header="800" w:footer="800" w:gutter="0"/>
    </w:sectPr>
  </w:body>
</w:document>
</file>

<file path=word/footer1.xml><?xml version="1.0" encoding="utf-8"?>
<w:ftr xmlns:v="urn:schemas-microsoft-com:vml" xmlns:w10="urn:schemas-microsoft-com:office:word" xmlns:o="urn:schemas-microsoft-com:office:office" xmlns:ve="http://schemas.openxmlformats.org/markup-compatibility/2006" xmlns:r="http://schemas.openxmlformats.org/officeDocument/2006/relationships" xmlns:m="http://schemas.openxmlformats.org/officeDocument/2006/math" xmlns:wne="http://schemas.microsoft.com/office/word/2006/wordml" xmlns:a="http://schemas.openxmlformats.org/drawingml/2006/main" xmlns:pic="http://schemas.openxmlformats.org/drawingml/2006/picture" xmlns:wp="http://schemas.openxmlformats.org/drawingml/2006/wordprocessingDrawing" xmlns:wps="http://schemas.microsoft.com/office/word/2010/wordprocessingShape" xmlns:wpg="http://schemas.microsoft.com/office/word/2010/wordprocessingGroup" xmlns:w="http://schemas.openxmlformats.org/wordprocessingml/2006/main">
  <w:p>
    <w:pPr/>
    <w:r>
      <w:rPr>
        <w:rFonts w:ascii="Times New Roman" w:eastAsia="Times New Roman" w:hAnsi="Times New Roman" w:cs="Times New Roman"/>
        <w:b/>
        <w:color w:val="0000FF"/>
        <w:sz w:val="28"/>
      </w:rPr>
      <w:t xml:space="preserve">LUẬT SƯ TƯ VẤN PHÁP LUẬT 24/7 GỌI </w:t>
    </w:r>
    <w:r>
      <w:rPr>
        <w:rFonts w:ascii="Times New Roman" w:eastAsia="Times New Roman" w:hAnsi="Times New Roman" w:cs="Times New Roman"/>
        <w:b/>
        <w:color w:val="FF0000"/>
        <w:sz w:val="28"/>
      </w:rPr>
      <w:t xml:space="preserve">1900 6162</w:t>
    </w:r>
  </w:p>
</w:ftr>
</file>

<file path=word/header1.xml><?xml version="1.0" encoding="utf-8"?>
<w:hdr xmlns:v="urn:schemas-microsoft-com:vml" xmlns:w10="urn:schemas-microsoft-com:office:word" xmlns:o="urn:schemas-microsoft-com:office:office" xmlns:ve="http://schemas.openxmlformats.org/markup-compatibility/2006" xmlns:r="http://schemas.openxmlformats.org/officeDocument/2006/relationships" xmlns:m="http://schemas.openxmlformats.org/officeDocument/2006/math" xmlns:wne="http://schemas.microsoft.com/office/word/2006/wordml" xmlns:a="http://schemas.openxmlformats.org/drawingml/2006/main" xmlns:pic="http://schemas.openxmlformats.org/drawingml/2006/picture" xmlns:wp="http://schemas.openxmlformats.org/drawingml/2006/wordprocessingDrawing" xmlns:wps="http://schemas.microsoft.com/office/word/2010/wordprocessingShape" xmlns:wpg="http://schemas.microsoft.com/office/word/2010/wordprocessingGroup" xmlns:w="http://schemas.openxmlformats.org/wordprocessingml/2006/main">
  <w:p>
    <w:pPr/>
    <w:r>
      <w:rPr>
        <w:rFonts w:ascii="Arial" w:eastAsia="Arial" w:hAnsi="Arial" w:cs="Arial"/>
        <w:b/>
        <w:color w:val="A52A2A"/>
        <w:sz w:val="24"/>
      </w:rPr>
      <w:t xml:space="preserve">Công ty luật Minh Khuê</w:t>
      <w:tab/>
      <w:tab/>
      <w:tab/>
      <w:tab/>
      <w:tab/>
      <w:tab/>
    </w:r>
    <w:r>
      <w:rPr>
        <w:rFonts w:ascii="Arial" w:eastAsia="Arial" w:hAnsi="Arial" w:cs="Arial"/>
        <w:b w:val="0"/>
        <w:color w:val="0000FF"/>
        <w:sz w:val="24"/>
        <w:u w:val="single"/>
      </w:rPr>
      <w:t xml:space="preserve">www.luatminhkhue.vn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multiLevelType w:val="multilevel"/>
    <w:lvl w:ilvl="0">
      <w:start w:val="1"/>
      <w:numFmt w:val="decimal"/>
      <w:suff w:val="tab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suff w:val="tab"/>
      <w:lvlText w:val="%2."/>
      <w:lvlJc w:val="right"/>
      <w:pPr>
        <w:ind w:left="180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suff w:val="tab"/>
      <w:lvlText w:val="%3."/>
      <w:lvlJc w:val="left"/>
      <w:pPr>
        <w:ind w:left="252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suff w:val="tab"/>
      <w:lvlText w:val="%4."/>
      <w:lvlJc w:val="left"/>
      <w:pPr>
        <w:ind w:left="324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suff w:val="tab"/>
      <w:lvlText w:val="%5."/>
      <w:lvlJc w:val="right"/>
      <w:pPr>
        <w:ind w:left="3960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suff w:val="tab"/>
      <w:lvlText w:val="%6."/>
      <w:lvlJc w:val="left"/>
      <w:pPr>
        <w:ind w:left="4680" w:hanging="360"/>
      </w:pPr>
      <w:rPr>
        <w:rFonts w:ascii="Times New Roman" w:eastAsia="Times New Roman" w:hAnsi="Times New Roman" w:cs="Times New Roman"/>
      </w:rPr>
    </w:lvl>
    <w:lvl w:ilvl="6">
      <w:start w:val="1"/>
      <w:numFmt w:val="decimal"/>
      <w:suff w:val="tab"/>
      <w:lvlText w:val="%7."/>
      <w:lvlJc w:val="left"/>
      <w:pPr>
        <w:ind w:left="540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suff w:val="tab"/>
      <w:lvlText w:val="%8."/>
      <w:lvlJc w:val="right"/>
      <w:pPr>
        <w:ind w:left="6120" w:hanging="3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suff w:val="tab"/>
      <w:lvlText w:val="%9."/>
      <w:lvlJc w:val="left"/>
      <w:pPr>
        <w:ind w:left="6840" w:hanging="360"/>
      </w:pPr>
      <w:rPr>
        <w:rFonts w:ascii="Times New Roman" w:eastAsia="Times New Roman" w:hAnsi="Times New Roman" w:cs="Times New Roman"/>
      </w:rPr>
    </w:lvl>
  </w:abstractNum>
  <w:abstractNum w:abstractNumId="1">
    <w:multiLevelType w:val="multilevel"/>
    <w:lvl w:ilvl="0">
      <w:start w:val="1"/>
      <w:numFmt w:val="bullet"/>
      <w:suff w:val="tab"/>
      <w:lvlText w:val=""/>
      <w:lvlJc w:val="left"/>
      <w:pPr>
        <w:ind w:left="1080" w:hanging="360"/>
      </w:pPr>
      <w:rPr>
        <w:rFonts w:ascii="Symbol" w:eastAsia="Symbol" w:hAnsi="Symbol" w:cs="Symbol"/>
      </w:rPr>
    </w:lvl>
    <w:lvl w:ilvl="1">
      <w:start w:val="1"/>
      <w:numFmt w:val="bullet"/>
      <w:suff w:val="tab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suff w:val="tab"/>
      <w:lvlText w:val=""/>
      <w:lvlJc w:val="left"/>
      <w:pPr>
        <w:ind w:left="2520" w:hanging="360"/>
      </w:pPr>
      <w:rPr>
        <w:rFonts w:ascii="Wingdings" w:eastAsia="Wingdings" w:hAnsi="Wingdings" w:cs="Wingdings"/>
      </w:rPr>
    </w:lvl>
    <w:lvl w:ilvl="3">
      <w:start w:val="1"/>
      <w:numFmt w:val="bullet"/>
      <w:suff w:val="tab"/>
      <w:lvlText w:val=""/>
      <w:lvlJc w:val="left"/>
      <w:pPr>
        <w:ind w:left="3240" w:hanging="360"/>
      </w:pPr>
      <w:rPr>
        <w:rFonts w:ascii="Symbol" w:eastAsia="Symbol" w:hAnsi="Symbol" w:cs="Symbol"/>
      </w:rPr>
    </w:lvl>
    <w:lvl w:ilvl="4">
      <w:start w:val="1"/>
      <w:numFmt w:val="bullet"/>
      <w:suff w:val="tab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suff w:val="tab"/>
      <w:lvlText w:val=""/>
      <w:lvlJc w:val="left"/>
      <w:pPr>
        <w:ind w:left="4680" w:hanging="360"/>
      </w:pPr>
      <w:rPr>
        <w:rFonts w:ascii="Wingdings" w:eastAsia="Wingdings" w:hAnsi="Wingdings" w:cs="Wingdings"/>
      </w:rPr>
    </w:lvl>
    <w:lvl w:ilvl="6">
      <w:start w:val="1"/>
      <w:numFmt w:val="bullet"/>
      <w:suff w:val="tab"/>
      <w:lvlText w:val=""/>
      <w:lvlJc w:val="left"/>
      <w:pPr>
        <w:ind w:left="5400" w:hanging="360"/>
      </w:pPr>
      <w:rPr>
        <w:rFonts w:ascii="Symbol" w:eastAsia="Symbol" w:hAnsi="Symbol" w:cs="Symbol"/>
      </w:rPr>
    </w:lvl>
    <w:lvl w:ilvl="7">
      <w:start w:val="1"/>
      <w:numFmt w:val="bullet"/>
      <w:suff w:val="tab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suff w:val="tab"/>
      <w:lvlText w:val=""/>
      <w:lvlJc w:val="left"/>
      <w:pPr>
        <w:ind w:left="6840" w:hanging="360"/>
      </w:pPr>
      <w:rPr>
        <w:rFonts w:ascii="Wingdings" w:eastAsia="Wingdings" w:hAnsi="Wingdings" w:cs="Wingdings"/>
      </w:rPr>
    </w:lvl>
  </w:abstractNum>
  <w:abstractNum w:abstractNumId="2">
    <w:multiLevelType w:val="multilevel"/>
    <w:lvl w:ilvl="0">
      <w:start w:val="1"/>
      <w:numFmt w:val="decimal"/>
      <w:suff w:val="tab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suff w:val="tab"/>
      <w:lvlText w:val="%2."/>
      <w:lvlJc w:val="right"/>
      <w:pPr>
        <w:ind w:left="180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suff w:val="tab"/>
      <w:lvlText w:val="%3."/>
      <w:lvlJc w:val="left"/>
      <w:pPr>
        <w:ind w:left="252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suff w:val="tab"/>
      <w:lvlText w:val="%4."/>
      <w:lvlJc w:val="left"/>
      <w:pPr>
        <w:ind w:left="324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suff w:val="tab"/>
      <w:lvlText w:val="%5."/>
      <w:lvlJc w:val="right"/>
      <w:pPr>
        <w:ind w:left="3960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suff w:val="tab"/>
      <w:lvlText w:val="%6."/>
      <w:lvlJc w:val="left"/>
      <w:pPr>
        <w:ind w:left="4680" w:hanging="360"/>
      </w:pPr>
      <w:rPr>
        <w:rFonts w:ascii="Times New Roman" w:eastAsia="Times New Roman" w:hAnsi="Times New Roman" w:cs="Times New Roman"/>
      </w:rPr>
    </w:lvl>
    <w:lvl w:ilvl="6">
      <w:start w:val="1"/>
      <w:numFmt w:val="decimal"/>
      <w:suff w:val="tab"/>
      <w:lvlText w:val="%7."/>
      <w:lvlJc w:val="left"/>
      <w:pPr>
        <w:ind w:left="540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suff w:val="tab"/>
      <w:lvlText w:val="%8."/>
      <w:lvlJc w:val="right"/>
      <w:pPr>
        <w:ind w:left="6120" w:hanging="3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suff w:val="tab"/>
      <w:lvlText w:val="%9."/>
      <w:lvlJc w:val="left"/>
      <w:pPr>
        <w:ind w:left="6840" w:hanging="360"/>
      </w:pPr>
      <w:rPr>
        <w:rFonts w:ascii="Times New Roman" w:eastAsia="Times New Roman" w:hAnsi="Times New Roman" w:cs="Times New Roman"/>
      </w:rPr>
    </w:lvl>
  </w:abstractNum>
  <w:abstractNum w:abstractNumId="3">
    <w:multiLevelType w:val="multilevel"/>
    <w:lvl w:ilvl="0">
      <w:start w:val="1"/>
      <w:numFmt w:val="bullet"/>
      <w:suff w:val="tab"/>
      <w:lvlText w:val=""/>
      <w:lvlJc w:val="left"/>
      <w:pPr>
        <w:ind w:left="1080" w:hanging="360"/>
      </w:pPr>
      <w:rPr>
        <w:rFonts w:ascii="Symbol" w:eastAsia="Symbol" w:hAnsi="Symbol" w:cs="Symbol"/>
      </w:rPr>
    </w:lvl>
    <w:lvl w:ilvl="1">
      <w:start w:val="1"/>
      <w:numFmt w:val="bullet"/>
      <w:suff w:val="tab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suff w:val="tab"/>
      <w:lvlText w:val=""/>
      <w:lvlJc w:val="left"/>
      <w:pPr>
        <w:ind w:left="2520" w:hanging="360"/>
      </w:pPr>
      <w:rPr>
        <w:rFonts w:ascii="Wingdings" w:eastAsia="Wingdings" w:hAnsi="Wingdings" w:cs="Wingdings"/>
      </w:rPr>
    </w:lvl>
    <w:lvl w:ilvl="3">
      <w:start w:val="1"/>
      <w:numFmt w:val="bullet"/>
      <w:suff w:val="tab"/>
      <w:lvlText w:val=""/>
      <w:lvlJc w:val="left"/>
      <w:pPr>
        <w:ind w:left="3240" w:hanging="360"/>
      </w:pPr>
      <w:rPr>
        <w:rFonts w:ascii="Symbol" w:eastAsia="Symbol" w:hAnsi="Symbol" w:cs="Symbol"/>
      </w:rPr>
    </w:lvl>
    <w:lvl w:ilvl="4">
      <w:start w:val="1"/>
      <w:numFmt w:val="bullet"/>
      <w:suff w:val="tab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suff w:val="tab"/>
      <w:lvlText w:val=""/>
      <w:lvlJc w:val="left"/>
      <w:pPr>
        <w:ind w:left="4680" w:hanging="360"/>
      </w:pPr>
      <w:rPr>
        <w:rFonts w:ascii="Wingdings" w:eastAsia="Wingdings" w:hAnsi="Wingdings" w:cs="Wingdings"/>
      </w:rPr>
    </w:lvl>
    <w:lvl w:ilvl="6">
      <w:start w:val="1"/>
      <w:numFmt w:val="bullet"/>
      <w:suff w:val="tab"/>
      <w:lvlText w:val=""/>
      <w:lvlJc w:val="left"/>
      <w:pPr>
        <w:ind w:left="5400" w:hanging="360"/>
      </w:pPr>
      <w:rPr>
        <w:rFonts w:ascii="Symbol" w:eastAsia="Symbol" w:hAnsi="Symbol" w:cs="Symbol"/>
      </w:rPr>
    </w:lvl>
    <w:lvl w:ilvl="7">
      <w:start w:val="1"/>
      <w:numFmt w:val="bullet"/>
      <w:suff w:val="tab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suff w:val="tab"/>
      <w:lvlText w:val=""/>
      <w:lvlJc w:val="left"/>
      <w:pPr>
        <w:ind w:left="6840" w:hanging="360"/>
      </w:pPr>
      <w:rPr>
        <w:rFonts w:ascii="Wingdings" w:eastAsia="Wingdings" w:hAnsi="Wingdings" w:cs="Wingdings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14="http://schemas.microsoft.com/office/word/2010/wordml" xmlns:sl="http://schemas.openxmlformats.org/schemaLibrary/2006/main" xmlns:w="http://schemas.openxmlformats.org/wordprocessingml/2006/main" mc:Ignorable="w14">
  <w:view w:val="web"/>
  <w:zoom w:percent="100"/>
  <w:bordersDoNotSurroundFooter w:val="0"/>
  <w:bordersDoNotSurroundHeader w:val="0"/>
  <w:doNotTrackMoves/>
  <w:documentProtection w:edit="trackedChanges" w:enforcement="0"/>
  <w:defaultTabStop w:val="720"/>
  <w:characterSpacingControl w:val="doNotCompress"/>
  <w:compat>
    <w:doNotExpandShiftReturn/>
    <w:doNotSnapToGridInCell/>
    <w:doNotWrapTextWithPunct/>
    <w:doNotUseEastAsianBreakRules/>
    <w:growAutofit/>
    <w:useFELayout/>
    <w:compatSetting w:name="compatibilityMode" w:uri="http://schemas.microsoft.com/office/word" w:val="12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/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  <w:lang w:val="en-US" w:eastAsia="uk-UA" w:bidi="ar-SA"/>
    </w:rPr>
  </w:style>
  <w:style w:type="paragraph" w:styleId="Normal(Web)">
    <w:name w:val="Normal (Web)"/>
    <w:basedOn w:val="Normal"/>
    <w:qFormat/>
    <w:rPr>
      <w:sz w:val="24"/>
    </w:rPr>
  </w:style>
  <w:style w:type="table" w:default="1" w:styleId="TableNormal">
    <w:name w:val="Normal Table"/>
    <w:uiPriority w:val="99"/>
    <w:semiHidden/>
    <w:unhideWhenUsed/>
    <w:qFormat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">
    <w:name w:val="Table Grid"/>
    <w:basedOn w:val="TableNormal"/>
    <w:rPr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">
      <w:marLeft w:val="0"/>
      <w:marRight w:val="0"/>
      <w:marTop w:val="-20"/>
      <w:marBottom w:val="-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">
      <w:marLeft w:val="0"/>
      <w:marRight w:val="0"/>
      <w:marTop w:val="-20"/>
      <w:marBottom w:val="-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">
      <w:marLeft w:val="0"/>
      <w:marRight w:val="0"/>
      <w:marTop w:val="-20"/>
      <w:marBottom w:val="-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">
      <w:marLeft w:val="0"/>
      <w:marRight w:val="0"/>
      <w:marTop w:val="-20"/>
      <w:marBottom w:val="-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">
      <w:marLeft w:val="0"/>
      <w:marRight w:val="0"/>
      <w:marTop w:val="-20"/>
      <w:marBottom w:val="-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">
      <w:marLeft w:val="0"/>
      <w:marRight w:val="0"/>
      <w:marTop w:val="-20"/>
      <w:marBottom w:val="-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">
      <w:marLeft w:val="0"/>
      <w:marRight w:val="0"/>
      <w:marTop w:val="-20"/>
      <w:marBottom w:val="-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&#65279;<?xml version="1.0" encoding="utf-8"?><Relationships xmlns="http://schemas.openxmlformats.org/package/2006/relationships"><Relationship Id="rId1" Type="http://schemas.openxmlformats.org/officeDocument/2006/relationships/customXml" Target="../customXml/item1.xml" /><Relationship Id="rId2" Type="http://schemas.openxmlformats.org/officeDocument/2006/relationships/customXml" Target="../customXml/item2.xml" /><Relationship Id="rId3" Type="http://schemas.openxmlformats.org/officeDocument/2006/relationships/header" Target="header1.xml" /><Relationship Id="rId4" Type="http://schemas.openxmlformats.org/officeDocument/2006/relationships/footer" Target="footer1.xml" /><Relationship Id="rId5" Type="http://schemas.openxmlformats.org/officeDocument/2006/relationships/theme" Target="theme/theme1.xml" /><Relationship Id="rId6" Type="http://schemas.openxmlformats.org/officeDocument/2006/relationships/styles" Target="styles.xml" /><Relationship Id="rId7" Type="http://schemas.openxmlformats.org/officeDocument/2006/relationships/webSettings" Target="webSettings.xml" /><Relationship Id="rId8" Type="http://schemas.openxmlformats.org/officeDocument/2006/relationships/numbering" Target="numbering.xml" /><Relationship Id="rId9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2022-06-21T16:48:18Z</dcterms:created>
  <dcterms:modified xsi:type="dcterms:W3CDTF">2022-06-21T16:48:18Z</dcterms:modified>
</cp:coreProperties>
</file>

<file path=customXml/item2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Props1.xml><?xml version="1.0" encoding="utf-8"?>
<ds:datastoreItem xmlns:ds="http://schemas.openxmlformats.org/officeDocument/2006/customXml" ds:itemID="">
  <ds:schemaRefs/>
</ds:datastoreItem>
</file>

<file path=customXml/itemProps2.xml><?xml version="1.0" encoding="utf-8"?>
<ds:datastoreItem xmlns:ds="http://schemas.openxmlformats.org/officeDocument/2006/customXml" ds:itemID="">
  <ds:schemaRefs/>
</ds:datastoreItem>
</file>

<file path=docProps/app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Công ty Luật Minh Khuê</dc:creator>
  <dc:description>Xem chi tiết và tải về văn bản tại website https://luatminhkhue.vn</dc:description>
  <cp:revision>1</cp:revision>
  <dcterms:created xsi:type="dcterms:W3CDTF">2022-06-21T16:48:18Z</dcterms:created>
  <dcterms:modified xsi:type="dcterms:W3CDTF">2022-06-21T16:48:18Z</dcterms:modified>
</cp:coreProperties>
</file>