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1E0" w:firstRow="1" w:lastRow="1" w:firstColumn="1" w:lastColumn="1" w:noHBand="0" w:noVBand="0"/>
      </w:tblPr>
      <w:tblGrid>
        <w:gridCol w:w="3412"/>
        <w:gridCol w:w="5614"/>
      </w:tblGrid>
      <w:tr w:rsidTr="001465B4">
        <w:trPr/>
        <w:tc>
          <w:tcPr>
            <w:tcW w:w="1890" w:type="pct"/>
            <w:shd w:val="clear" w:color="auto" w:fill="auto"/>
          </w:tcPr>
          <w:p>
            <w:pPr>
              <w:tabs>
                <w:tab w:val="center" w:pos="4320"/>
                <w:tab w:val="right" w:pos="8640"/>
              </w:tabs>
              <w:jc w:val="center"/>
              <w:rPr>
                <w:rFonts w:ascii="Arial" w:hAnsi="Arial" w:cs="Arial"/>
                <w:sz w:val="20"/>
                <w:szCs w:val="20"/>
                <w:lang w:val="en-US"/>
              </w:rPr>
            </w:pPr>
            <w:r w:rsidRPr="008D062A">
              <w:rPr>
                <w:rFonts w:ascii="Arial" w:hAnsi="Arial" w:cs="Arial"/>
                <w:b/>
                <w:sz w:val="20"/>
                <w:szCs w:val="20"/>
                <w:lang w:val="en-US"/>
              </w:rPr>
              <w:t xml:space="preserve">BỘ CÔNG THƯƠNG</w:t>
            </w:r>
            <w:r>
              <w:rPr>
                <w:rFonts w:ascii="Arial" w:hAnsi="Arial" w:cs="Arial"/>
                <w:b/>
                <w:sz w:val="20"/>
                <w:szCs w:val="20"/>
              </w:rPr>
              <w:br/>
            </w:r>
            <w:r w:rsidRPr="00FA1B66">
              <w:rPr>
                <w:rFonts w:ascii="Arial" w:hAnsi="Arial" w:cs="Arial"/>
                <w:sz w:val="20"/>
                <w:szCs w:val="20"/>
                <w:vertAlign w:val="superscript"/>
                <w:lang w:val="en-US"/>
              </w:rPr>
              <w:t xml:space="preserve">_________</w:t>
            </w:r>
          </w:p>
          <w:p>
            <w:pPr>
              <w:tabs>
                <w:tab w:val="center" w:pos="4320"/>
                <w:tab w:val="right" w:pos="8640"/>
              </w:tabs>
              <w:jc w:val="center"/>
              <w:rPr>
                <w:rFonts w:ascii="Arial" w:hAnsi="Arial" w:cs="Arial"/>
                <w:b/>
                <w:sz w:val="20"/>
                <w:szCs w:val="20"/>
                <w:lang w:val="en-US"/>
              </w:rPr>
            </w:pPr>
            <w:r w:rsidRPr="008D062A">
              <w:rPr>
                <w:rFonts w:ascii="Arial" w:hAnsi="Arial" w:cs="Arial"/>
                <w:sz w:val="20"/>
                <w:szCs w:val="20"/>
              </w:rPr>
              <w:t xml:space="preserve">Số: 44/2023/TT-BCT</w:t>
            </w:r>
          </w:p>
        </w:tc>
        <w:tc>
          <w:tcPr>
            <w:tcW w:w="3110" w:type="pct"/>
            <w:shd w:val="clear" w:color="auto" w:fill="auto"/>
          </w:tcPr>
          <w:p>
            <w:pPr>
              <w:tabs>
                <w:tab w:val="center" w:pos="4320"/>
                <w:tab w:val="right" w:pos="8640"/>
              </w:tabs>
              <w:jc w:val="center"/>
              <w:rPr>
                <w:rFonts w:ascii="Arial" w:hAnsi="Arial" w:cs="Arial"/>
                <w:b/>
                <w:sz w:val="20"/>
                <w:szCs w:val="20"/>
              </w:rPr>
            </w:pPr>
            <w:r w:rsidRPr="008D062A">
              <w:rPr>
                <w:rFonts w:ascii="Arial" w:hAnsi="Arial" w:cs="Arial"/>
                <w:b/>
                <w:sz w:val="20"/>
                <w:szCs w:val="20"/>
              </w:rPr>
              <w:t xml:space="preserve">CỘNG HÒA XÃ HỘI CHỦ NGHĨA VIỆT NAM</w:t>
            </w:r>
            <w:r>
              <w:rPr>
                <w:rFonts w:ascii="Arial" w:hAnsi="Arial" w:cs="Arial"/>
                <w:b/>
                <w:sz w:val="20"/>
                <w:szCs w:val="20"/>
              </w:rPr>
              <w:br/>
            </w:r>
            <w:r w:rsidRPr="008D062A">
              <w:rPr>
                <w:rFonts w:ascii="Arial" w:hAnsi="Arial" w:cs="Arial"/>
                <w:b/>
                <w:sz w:val="20"/>
                <w:szCs w:val="20"/>
              </w:rPr>
              <w:t xml:space="preserve">Độc lập - Tự do - Hạnh phúc </w:t>
            </w:r>
          </w:p>
          <w:p>
            <w:pPr>
              <w:tabs>
                <w:tab w:val="center" w:pos="4320"/>
                <w:tab w:val="right" w:pos="8640"/>
              </w:tabs>
              <w:jc w:val="center"/>
              <w:rPr>
                <w:rFonts w:ascii="Arial" w:hAnsi="Arial" w:cs="Arial"/>
                <w:sz w:val="20"/>
                <w:szCs w:val="20"/>
                <w:vertAlign w:val="superscript"/>
                <w:lang w:val="en-US"/>
              </w:rPr>
            </w:pPr>
            <w:r w:rsidRPr="00FA1B66">
              <w:rPr>
                <w:rFonts w:ascii="Arial" w:hAnsi="Arial" w:cs="Arial"/>
                <w:sz w:val="20"/>
                <w:szCs w:val="20"/>
                <w:vertAlign w:val="superscript"/>
                <w:lang w:val="en-US"/>
              </w:rPr>
              <w:t xml:space="preserve">_______________________</w:t>
            </w:r>
          </w:p>
          <w:p>
            <w:pPr>
              <w:tabs>
                <w:tab w:val="center" w:pos="4320"/>
                <w:tab w:val="right" w:pos="8640"/>
              </w:tabs>
              <w:jc w:val="center"/>
              <w:rPr>
                <w:rFonts w:ascii="Arial" w:hAnsi="Arial" w:cs="Arial"/>
                <w:sz w:val="20"/>
                <w:szCs w:val="20"/>
                <w:lang w:val="en-US"/>
              </w:rPr>
            </w:pPr>
            <w:r w:rsidRPr="008D062A">
              <w:rPr>
                <w:rFonts w:ascii="Arial" w:hAnsi="Arial" w:cs="Arial"/>
                <w:i/>
                <w:sz w:val="20"/>
                <w:szCs w:val="20"/>
              </w:rPr>
              <w:t xml:space="preserve">Hà Nội, ngày</w:t>
            </w:r>
            <w:r w:rsidRPr="008D062A">
              <w:rPr>
                <w:rFonts w:ascii="Arial" w:hAnsi="Arial" w:cs="Arial"/>
                <w:i/>
                <w:sz w:val="20"/>
                <w:szCs w:val="20"/>
                <w:lang w:val="en-US"/>
              </w:rPr>
              <w:t xml:space="preserve"> 29</w:t>
            </w:r>
            <w:r w:rsidRPr="008D062A">
              <w:rPr>
                <w:rFonts w:ascii="Arial" w:hAnsi="Arial" w:cs="Arial"/>
                <w:i/>
                <w:sz w:val="20"/>
                <w:szCs w:val="20"/>
              </w:rPr>
              <w:t xml:space="preserve"> th</w:t>
            </w:r>
            <w:r w:rsidRPr="008D062A">
              <w:rPr>
                <w:rFonts w:ascii="Arial" w:hAnsi="Arial" w:cs="Arial"/>
                <w:i/>
                <w:sz w:val="20"/>
                <w:szCs w:val="20"/>
                <w:lang w:val="en-US"/>
              </w:rPr>
              <w:t xml:space="preserve">á</w:t>
            </w:r>
            <w:r w:rsidRPr="008D062A">
              <w:rPr>
                <w:rFonts w:ascii="Arial" w:hAnsi="Arial" w:cs="Arial"/>
                <w:i/>
                <w:sz w:val="20"/>
                <w:szCs w:val="20"/>
              </w:rPr>
              <w:t xml:space="preserve">ng </w:t>
            </w:r>
            <w:r w:rsidRPr="008D062A">
              <w:rPr>
                <w:rFonts w:ascii="Arial" w:hAnsi="Arial" w:cs="Arial"/>
                <w:i/>
                <w:sz w:val="20"/>
                <w:szCs w:val="20"/>
                <w:lang w:val="en-US"/>
              </w:rPr>
              <w:t xml:space="preserve">12 năm</w:t>
            </w:r>
            <w:r w:rsidRPr="008D062A">
              <w:rPr>
                <w:rFonts w:ascii="Arial" w:hAnsi="Arial" w:cs="Arial"/>
                <w:i/>
                <w:sz w:val="20"/>
                <w:szCs w:val="20"/>
              </w:rPr>
              <w:t xml:space="preserve"> 2023</w:t>
            </w:r>
          </w:p>
        </w:tc>
      </w:tr>
    </w:tbl>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b/>
          <w:sz w:val="20"/>
          <w:szCs w:val="20"/>
        </w:rPr>
      </w:pPr>
      <w:bookmarkStart w:id="0" w:name="loai_1"/>
      <w:r w:rsidRPr="008D062A">
        <w:rPr>
          <w:rFonts w:ascii="Arial" w:hAnsi="Arial" w:cs="Arial"/>
          <w:b/>
          <w:sz w:val="20"/>
          <w:szCs w:val="20"/>
        </w:rPr>
        <w:t xml:space="preserve">THÔNG TƯ</w:t>
      </w:r>
      <w:bookmarkEnd w:id="0"/>
    </w:p>
    <w:p>
      <w:pPr>
        <w:jc w:val="center"/>
        <w:rPr>
          <w:rFonts w:ascii="Arial" w:hAnsi="Arial" w:cs="Arial"/>
          <w:b/>
          <w:sz w:val="20"/>
          <w:szCs w:val="20"/>
        </w:rPr>
      </w:pPr>
      <w:bookmarkStart w:id="1" w:name="loai_1_name"/>
      <w:r w:rsidRPr="00423D3F">
        <w:rPr>
          <w:rFonts w:ascii="Arial" w:hAnsi="Arial" w:cs="Arial"/>
          <w:b/>
          <w:sz w:val="20"/>
          <w:szCs w:val="20"/>
        </w:rPr>
        <w:t xml:space="preserve">Sửa đổi, bổ sung một số điều củ</w:t>
      </w:r>
      <w:r>
        <w:rPr>
          <w:rFonts w:ascii="Arial" w:hAnsi="Arial" w:cs="Arial"/>
          <w:b/>
          <w:sz w:val="20"/>
          <w:szCs w:val="20"/>
        </w:rPr>
        <w:t xml:space="preserve">a</w:t>
      </w:r>
    </w:p>
    <w:p>
      <w:pPr>
        <w:jc w:val="center"/>
        <w:rPr>
          <w:rFonts w:ascii="Arial" w:hAnsi="Arial" w:cs="Arial"/>
          <w:b/>
          <w:sz w:val="20"/>
          <w:szCs w:val="20"/>
        </w:rPr>
      </w:pPr>
      <w:r>
        <w:rPr>
          <w:rFonts w:ascii="Arial" w:hAnsi="Arial" w:cs="Arial"/>
          <w:b/>
          <w:sz w:val="20"/>
          <w:szCs w:val="20"/>
          <w:lang w:val="en-US"/>
        </w:rPr>
        <w:t xml:space="preserve">T</w:t>
      </w:r>
      <w:r w:rsidRPr="00423D3F">
        <w:rPr>
          <w:rFonts w:ascii="Arial" w:hAnsi="Arial" w:cs="Arial"/>
          <w:b/>
          <w:sz w:val="20"/>
          <w:szCs w:val="20"/>
        </w:rPr>
        <w:t xml:space="preserve">hông tư số 05/2018/TT-BCT </w:t>
      </w:r>
      <w:r>
        <w:rPr>
          <w:rFonts w:ascii="Arial" w:hAnsi="Arial" w:cs="Arial"/>
          <w:b/>
          <w:sz w:val="20"/>
          <w:szCs w:val="20"/>
        </w:rPr>
        <w:t xml:space="preserve">ngày 03 tháng 4 năm 2018</w:t>
      </w:r>
    </w:p>
    <w:p>
      <w:pPr>
        <w:jc w:val="center"/>
        <w:rPr>
          <w:rFonts w:ascii="Arial" w:hAnsi="Arial" w:cs="Arial"/>
          <w:b/>
          <w:sz w:val="20"/>
          <w:szCs w:val="20"/>
        </w:rPr>
      </w:pPr>
      <w:r w:rsidRPr="00423D3F">
        <w:rPr>
          <w:rFonts w:ascii="Arial" w:hAnsi="Arial" w:cs="Arial"/>
          <w:b/>
          <w:sz w:val="20"/>
          <w:szCs w:val="20"/>
        </w:rPr>
        <w:t xml:space="preserve">củ</w:t>
      </w:r>
      <w:r>
        <w:rPr>
          <w:rFonts w:ascii="Arial" w:hAnsi="Arial" w:cs="Arial"/>
          <w:b/>
          <w:sz w:val="20"/>
          <w:szCs w:val="20"/>
        </w:rPr>
        <w:t xml:space="preserve">a </w:t>
      </w:r>
      <w:r>
        <w:rPr>
          <w:rFonts w:ascii="Arial" w:hAnsi="Arial" w:cs="Arial"/>
          <w:b/>
          <w:sz w:val="20"/>
          <w:szCs w:val="20"/>
          <w:lang w:val="en-US"/>
        </w:rPr>
        <w:t xml:space="preserve">B</w:t>
      </w:r>
      <w:r w:rsidRPr="00423D3F">
        <w:rPr>
          <w:rFonts w:ascii="Arial" w:hAnsi="Arial" w:cs="Arial"/>
          <w:b/>
          <w:sz w:val="20"/>
          <w:szCs w:val="20"/>
        </w:rPr>
        <w:t xml:space="preserve">ộ trưở</w:t>
      </w:r>
      <w:r>
        <w:rPr>
          <w:rFonts w:ascii="Arial" w:hAnsi="Arial" w:cs="Arial"/>
          <w:b/>
          <w:sz w:val="20"/>
          <w:szCs w:val="20"/>
        </w:rPr>
        <w:t xml:space="preserve">ng </w:t>
      </w:r>
      <w:r>
        <w:rPr>
          <w:rFonts w:ascii="Arial" w:hAnsi="Arial" w:cs="Arial"/>
          <w:b/>
          <w:sz w:val="20"/>
          <w:szCs w:val="20"/>
          <w:lang w:val="en-US"/>
        </w:rPr>
        <w:t xml:space="preserve">B</w:t>
      </w:r>
      <w:r w:rsidRPr="00423D3F">
        <w:rPr>
          <w:rFonts w:ascii="Arial" w:hAnsi="Arial" w:cs="Arial"/>
          <w:b/>
          <w:sz w:val="20"/>
          <w:szCs w:val="20"/>
        </w:rPr>
        <w:t xml:space="preserve">ộ</w:t>
      </w:r>
      <w:r>
        <w:rPr>
          <w:rFonts w:ascii="Arial" w:hAnsi="Arial" w:cs="Arial"/>
          <w:b/>
          <w:sz w:val="20"/>
          <w:szCs w:val="20"/>
        </w:rPr>
        <w:t xml:space="preserve"> </w:t>
      </w:r>
      <w:r>
        <w:rPr>
          <w:rFonts w:ascii="Arial" w:hAnsi="Arial" w:cs="Arial"/>
          <w:b/>
          <w:sz w:val="20"/>
          <w:szCs w:val="20"/>
          <w:lang w:val="en-US"/>
        </w:rPr>
        <w:t xml:space="preserve">C</w:t>
      </w:r>
      <w:r>
        <w:rPr>
          <w:rFonts w:ascii="Arial" w:hAnsi="Arial" w:cs="Arial"/>
          <w:b/>
          <w:sz w:val="20"/>
          <w:szCs w:val="20"/>
        </w:rPr>
        <w:t xml:space="preserve">ông </w:t>
      </w:r>
      <w:r>
        <w:rPr>
          <w:rFonts w:ascii="Arial" w:hAnsi="Arial" w:cs="Arial"/>
          <w:b/>
          <w:sz w:val="20"/>
          <w:szCs w:val="20"/>
          <w:lang w:val="en-US"/>
        </w:rPr>
        <w:t xml:space="preserve">t</w:t>
      </w:r>
      <w:r w:rsidRPr="00423D3F">
        <w:rPr>
          <w:rFonts w:ascii="Arial" w:hAnsi="Arial" w:cs="Arial"/>
          <w:b/>
          <w:sz w:val="20"/>
          <w:szCs w:val="20"/>
        </w:rPr>
        <w:t xml:space="preserve">hương quy định về xuất xứ hàng hóa</w:t>
      </w:r>
      <w:bookmarkEnd w:id="1"/>
    </w:p>
    <w:p>
      <w:pPr>
        <w:jc w:val="center"/>
        <w:rPr>
          <w:rFonts w:ascii="Arial" w:hAnsi="Arial" w:cs="Arial"/>
          <w:sz w:val="20"/>
          <w:szCs w:val="20"/>
          <w:vertAlign w:val="superscript"/>
          <w:lang w:val="en-US"/>
        </w:rPr>
      </w:pPr>
      <w:r w:rsidRPr="008D062A">
        <w:rPr>
          <w:rFonts w:ascii="Arial" w:hAnsi="Arial" w:cs="Arial"/>
          <w:sz w:val="20"/>
          <w:szCs w:val="20"/>
          <w:vertAlign w:val="superscript"/>
          <w:lang w:val="en-US"/>
        </w:rPr>
        <w:t xml:space="preserve">__________</w:t>
      </w:r>
    </w:p>
    <w:p>
      <w:pPr>
        <w:jc w:val="center"/>
        <w:rPr>
          <w:rFonts w:ascii="Arial" w:hAnsi="Arial" w:cs="Arial"/>
          <w:sz w:val="20"/>
          <w:szCs w:val="20"/>
        </w:rPr>
      </w:pPr>
    </w:p>
    <w:p>
      <w:pPr>
        <w:spacing w:after="120"/>
        <w:ind w:firstLine="720"/>
        <w:jc w:val="both"/>
        <w:rPr>
          <w:rFonts w:ascii="Arial" w:hAnsi="Arial" w:cs="Arial"/>
          <w:i/>
          <w:sz w:val="20"/>
          <w:szCs w:val="20"/>
          <w:lang w:val="en-US"/>
        </w:rPr>
      </w:pPr>
      <w:r w:rsidRPr="008D062A">
        <w:rPr>
          <w:rFonts w:ascii="Arial" w:hAnsi="Arial" w:cs="Arial"/>
          <w:i/>
          <w:sz w:val="20"/>
          <w:szCs w:val="20"/>
        </w:rPr>
        <w:t xml:space="preserve">Căn cứ Nghị định số 96/2022/NĐ-CP ngày 29 tháng </w:t>
      </w:r>
      <w:r w:rsidRPr="008D062A">
        <w:rPr>
          <w:rFonts w:ascii="Arial" w:hAnsi="Arial" w:cs="Arial"/>
          <w:i/>
          <w:sz w:val="20"/>
          <w:szCs w:val="20"/>
          <w:lang w:val="en-US"/>
        </w:rPr>
        <w:t xml:space="preserve">11</w:t>
      </w:r>
      <w:r w:rsidRPr="008D062A">
        <w:rPr>
          <w:rFonts w:ascii="Arial" w:hAnsi="Arial" w:cs="Arial"/>
          <w:i/>
          <w:sz w:val="20"/>
          <w:szCs w:val="20"/>
        </w:rPr>
        <w:t xml:space="preserve"> năm 2022 của Chính phủ quy định chức năng, nhiệm vụ, qu</w:t>
      </w:r>
      <w:r w:rsidRPr="008D062A">
        <w:rPr>
          <w:rFonts w:ascii="Arial" w:hAnsi="Arial" w:cs="Arial"/>
          <w:i/>
          <w:sz w:val="20"/>
          <w:szCs w:val="20"/>
          <w:lang w:val="en-US"/>
        </w:rPr>
        <w:t xml:space="preserve">yề</w:t>
      </w:r>
      <w:r w:rsidRPr="008D062A">
        <w:rPr>
          <w:rFonts w:ascii="Arial" w:hAnsi="Arial" w:cs="Arial"/>
          <w:i/>
          <w:sz w:val="20"/>
          <w:szCs w:val="20"/>
        </w:rPr>
        <w:t xml:space="preserve">n hạn và cơ cấu tổ chức của Bộ Công Thương</w:t>
      </w:r>
      <w:r w:rsidRPr="008D062A">
        <w:rPr>
          <w:rFonts w:ascii="Arial" w:hAnsi="Arial" w:cs="Arial"/>
          <w:i/>
          <w:sz w:val="20"/>
          <w:szCs w:val="20"/>
          <w:lang w:val="en-US"/>
        </w:rPr>
        <w:t xml:space="preserve">;</w:t>
      </w:r>
    </w:p>
    <w:p>
      <w:pPr>
        <w:spacing w:after="120"/>
        <w:ind w:firstLine="720"/>
        <w:jc w:val="both"/>
        <w:rPr>
          <w:rFonts w:ascii="Arial" w:hAnsi="Arial" w:cs="Arial"/>
          <w:i/>
          <w:sz w:val="20"/>
          <w:szCs w:val="20"/>
        </w:rPr>
      </w:pPr>
      <w:r w:rsidRPr="008D062A">
        <w:rPr>
          <w:rFonts w:ascii="Arial" w:hAnsi="Arial" w:cs="Arial"/>
          <w:i/>
          <w:sz w:val="20"/>
          <w:szCs w:val="20"/>
        </w:rPr>
        <w:t xml:space="preserve">Căn cứ Nghị định số 31/2018/NĐ-CP ngày 08 tháng 3 năm 20</w:t>
      </w:r>
      <w:r w:rsidRPr="008D062A">
        <w:rPr>
          <w:rFonts w:ascii="Arial" w:hAnsi="Arial" w:cs="Arial"/>
          <w:i/>
          <w:sz w:val="20"/>
          <w:szCs w:val="20"/>
          <w:lang w:val="en-US"/>
        </w:rPr>
        <w:t xml:space="preserve">1</w:t>
      </w:r>
      <w:r w:rsidRPr="008D062A">
        <w:rPr>
          <w:rFonts w:ascii="Arial" w:hAnsi="Arial" w:cs="Arial"/>
          <w:i/>
          <w:sz w:val="20"/>
          <w:szCs w:val="20"/>
        </w:rPr>
        <w:t xml:space="preserve">8 của Chính phủ quy định chi ti</w:t>
      </w:r>
      <w:r w:rsidRPr="008D062A">
        <w:rPr>
          <w:rFonts w:ascii="Arial" w:hAnsi="Arial" w:cs="Arial"/>
          <w:i/>
          <w:sz w:val="20"/>
          <w:szCs w:val="20"/>
          <w:lang w:val="en-US"/>
        </w:rPr>
        <w:t xml:space="preserve">ế</w:t>
      </w:r>
      <w:r w:rsidRPr="008D062A">
        <w:rPr>
          <w:rFonts w:ascii="Arial" w:hAnsi="Arial" w:cs="Arial"/>
          <w:i/>
          <w:sz w:val="20"/>
          <w:szCs w:val="20"/>
        </w:rPr>
        <w:t xml:space="preserve">t Luật Qu</w:t>
      </w:r>
      <w:r w:rsidRPr="008D062A">
        <w:rPr>
          <w:rFonts w:ascii="Arial" w:hAnsi="Arial" w:cs="Arial"/>
          <w:i/>
          <w:sz w:val="20"/>
          <w:szCs w:val="20"/>
          <w:lang w:val="en-US"/>
        </w:rPr>
        <w:t xml:space="preserve">ả</w:t>
      </w:r>
      <w:r w:rsidRPr="008D062A">
        <w:rPr>
          <w:rFonts w:ascii="Arial" w:hAnsi="Arial" w:cs="Arial"/>
          <w:i/>
          <w:sz w:val="20"/>
          <w:szCs w:val="20"/>
        </w:rPr>
        <w:t xml:space="preserve">n lý ngoại thương về xuất xứ hàng h</w:t>
      </w:r>
      <w:r w:rsidRPr="008D062A">
        <w:rPr>
          <w:rFonts w:ascii="Arial" w:hAnsi="Arial" w:cs="Arial"/>
          <w:i/>
          <w:sz w:val="20"/>
          <w:szCs w:val="20"/>
          <w:lang w:val="en-US"/>
        </w:rPr>
        <w:t xml:space="preserve">ó</w:t>
      </w:r>
      <w:r w:rsidRPr="008D062A">
        <w:rPr>
          <w:rFonts w:ascii="Arial" w:hAnsi="Arial" w:cs="Arial"/>
          <w:i/>
          <w:sz w:val="20"/>
          <w:szCs w:val="20"/>
        </w:rPr>
        <w:t xml:space="preserve">a;</w:t>
      </w:r>
    </w:p>
    <w:p>
      <w:pPr>
        <w:spacing w:after="120"/>
        <w:ind w:firstLine="720"/>
        <w:jc w:val="both"/>
        <w:rPr>
          <w:rFonts w:ascii="Arial" w:hAnsi="Arial" w:cs="Arial"/>
          <w:i/>
          <w:sz w:val="20"/>
          <w:szCs w:val="20"/>
        </w:rPr>
      </w:pPr>
      <w:r w:rsidRPr="008D062A">
        <w:rPr>
          <w:rFonts w:ascii="Arial" w:hAnsi="Arial" w:cs="Arial"/>
          <w:i/>
          <w:sz w:val="20"/>
          <w:szCs w:val="20"/>
        </w:rPr>
        <w:t xml:space="preserve">Theo đề nghị của Cục trưởng Cục Xu</w:t>
      </w:r>
      <w:r w:rsidRPr="008D062A">
        <w:rPr>
          <w:rFonts w:ascii="Arial" w:hAnsi="Arial" w:cs="Arial"/>
          <w:i/>
          <w:sz w:val="20"/>
          <w:szCs w:val="20"/>
          <w:lang w:val="en-US"/>
        </w:rPr>
        <w:t xml:space="preserve">ất</w:t>
      </w:r>
      <w:r w:rsidRPr="008D062A">
        <w:rPr>
          <w:rFonts w:ascii="Arial" w:hAnsi="Arial" w:cs="Arial"/>
          <w:i/>
          <w:sz w:val="20"/>
          <w:szCs w:val="20"/>
        </w:rPr>
        <w:t xml:space="preserve"> nhập khẩu;</w:t>
      </w:r>
    </w:p>
    <w:p>
      <w:pPr>
        <w:ind w:firstLine="720"/>
        <w:jc w:val="both"/>
        <w:rPr>
          <w:rFonts w:ascii="Arial" w:hAnsi="Arial" w:cs="Arial"/>
          <w:i/>
          <w:sz w:val="20"/>
          <w:szCs w:val="20"/>
        </w:rPr>
      </w:pPr>
      <w:r w:rsidRPr="008D062A">
        <w:rPr>
          <w:rFonts w:ascii="Arial" w:hAnsi="Arial" w:cs="Arial"/>
          <w:i/>
          <w:sz w:val="20"/>
          <w:szCs w:val="20"/>
        </w:rPr>
        <w:t xml:space="preserve">Bộ trưởng Bộ Công Thương ban hành Thông tư sửa đổi, bổ sung m</w:t>
      </w:r>
      <w:r w:rsidRPr="008D062A">
        <w:rPr>
          <w:rFonts w:ascii="Arial" w:hAnsi="Arial" w:cs="Arial"/>
          <w:i/>
          <w:sz w:val="20"/>
          <w:szCs w:val="20"/>
          <w:lang w:val="en-US"/>
        </w:rPr>
        <w:t xml:space="preserve">ộ</w:t>
      </w:r>
      <w:r w:rsidRPr="008D062A">
        <w:rPr>
          <w:rFonts w:ascii="Arial" w:hAnsi="Arial" w:cs="Arial"/>
          <w:i/>
          <w:sz w:val="20"/>
          <w:szCs w:val="20"/>
        </w:rPr>
        <w:t xml:space="preserve">t s</w:t>
      </w:r>
      <w:r w:rsidRPr="008D062A">
        <w:rPr>
          <w:rFonts w:ascii="Arial" w:hAnsi="Arial" w:cs="Arial"/>
          <w:i/>
          <w:sz w:val="20"/>
          <w:szCs w:val="20"/>
          <w:lang w:val="en-US"/>
        </w:rPr>
        <w:t xml:space="preserve">ố</w:t>
      </w:r>
      <w:r w:rsidRPr="008D062A">
        <w:rPr>
          <w:rFonts w:ascii="Arial" w:hAnsi="Arial" w:cs="Arial"/>
          <w:i/>
          <w:sz w:val="20"/>
          <w:szCs w:val="20"/>
        </w:rPr>
        <w:t xml:space="preserve"> điều của Thông </w:t>
      </w:r>
      <w:r w:rsidRPr="008D062A">
        <w:rPr>
          <w:rFonts w:ascii="Arial" w:hAnsi="Arial" w:cs="Arial"/>
          <w:i/>
          <w:sz w:val="20"/>
          <w:szCs w:val="20"/>
          <w:lang w:val="en-US"/>
        </w:rPr>
        <w:t xml:space="preserve">t</w:t>
      </w:r>
      <w:r w:rsidRPr="008D062A">
        <w:rPr>
          <w:rFonts w:ascii="Arial" w:hAnsi="Arial" w:cs="Arial"/>
          <w:i/>
          <w:sz w:val="20"/>
          <w:szCs w:val="20"/>
        </w:rPr>
        <w:t xml:space="preserve">ư s</w:t>
      </w:r>
      <w:r w:rsidRPr="008D062A">
        <w:rPr>
          <w:rFonts w:ascii="Arial" w:hAnsi="Arial" w:cs="Arial"/>
          <w:i/>
          <w:sz w:val="20"/>
          <w:szCs w:val="20"/>
          <w:lang w:val="en-US"/>
        </w:rPr>
        <w:t xml:space="preserve">ố</w:t>
      </w:r>
      <w:r w:rsidRPr="008D062A">
        <w:rPr>
          <w:rFonts w:ascii="Arial" w:hAnsi="Arial" w:cs="Arial"/>
          <w:i/>
          <w:sz w:val="20"/>
          <w:szCs w:val="20"/>
        </w:rPr>
        <w:t xml:space="preserve"> 05/2018/TT-BCT ngày 03 tháng 4 năm 2018 của Bộ trư</w:t>
      </w:r>
      <w:r w:rsidRPr="008D062A">
        <w:rPr>
          <w:rFonts w:ascii="Arial" w:hAnsi="Arial" w:cs="Arial"/>
          <w:i/>
          <w:sz w:val="20"/>
          <w:szCs w:val="20"/>
          <w:lang w:val="en-US"/>
        </w:rPr>
        <w:t xml:space="preserve">ở</w:t>
      </w:r>
      <w:r w:rsidRPr="008D062A">
        <w:rPr>
          <w:rFonts w:ascii="Arial" w:hAnsi="Arial" w:cs="Arial"/>
          <w:i/>
          <w:sz w:val="20"/>
          <w:szCs w:val="20"/>
        </w:rPr>
        <w:t xml:space="preserve">ng Bộ Công Thương quy định về x</w:t>
      </w:r>
      <w:r w:rsidRPr="008D062A">
        <w:rPr>
          <w:rFonts w:ascii="Arial" w:hAnsi="Arial" w:cs="Arial"/>
          <w:i/>
          <w:sz w:val="20"/>
          <w:szCs w:val="20"/>
          <w:lang w:val="en-US"/>
        </w:rPr>
        <w:t xml:space="preserve">uấ</w:t>
      </w:r>
      <w:r w:rsidRPr="008D062A">
        <w:rPr>
          <w:rFonts w:ascii="Arial" w:hAnsi="Arial" w:cs="Arial"/>
          <w:i/>
          <w:sz w:val="20"/>
          <w:szCs w:val="20"/>
        </w:rPr>
        <w:t xml:space="preserve">t xứ hàng hóa (sau đây gọi là Thông tư số 05/2018/T</w:t>
      </w:r>
      <w:r w:rsidRPr="008D062A">
        <w:rPr>
          <w:rFonts w:ascii="Arial" w:hAnsi="Arial" w:cs="Arial"/>
          <w:i/>
          <w:sz w:val="20"/>
          <w:szCs w:val="20"/>
          <w:lang w:val="en-US"/>
        </w:rPr>
        <w:t xml:space="preserve">T</w:t>
      </w:r>
      <w:r w:rsidRPr="008D062A">
        <w:rPr>
          <w:rFonts w:ascii="Arial" w:hAnsi="Arial" w:cs="Arial"/>
          <w:i/>
          <w:sz w:val="20"/>
          <w:szCs w:val="20"/>
        </w:rPr>
        <w:t xml:space="preserve">-BCT).</w:t>
      </w:r>
    </w:p>
    <w:p>
      <w:pPr>
        <w:ind w:firstLine="720"/>
        <w:jc w:val="both"/>
        <w:rPr>
          <w:rFonts w:ascii="Arial" w:hAnsi="Arial" w:cs="Arial"/>
          <w:i/>
          <w:sz w:val="20"/>
          <w:szCs w:val="20"/>
        </w:rPr>
      </w:pPr>
    </w:p>
    <w:p>
      <w:pPr>
        <w:spacing w:after="120"/>
        <w:ind w:firstLine="720"/>
        <w:jc w:val="both"/>
        <w:rPr>
          <w:rFonts w:ascii="Arial" w:hAnsi="Arial" w:cs="Arial"/>
          <w:b/>
          <w:sz w:val="20"/>
          <w:szCs w:val="20"/>
        </w:rPr>
      </w:pPr>
      <w:bookmarkStart w:id="2" w:name="dieu_1"/>
      <w:r w:rsidRPr="008D062A">
        <w:rPr>
          <w:rFonts w:ascii="Arial" w:hAnsi="Arial" w:cs="Arial"/>
          <w:b/>
          <w:sz w:val="20"/>
          <w:szCs w:val="20"/>
        </w:rPr>
        <w:t xml:space="preserve">Điều 1. Bổ sung, thay thế một số điều của Thông tư số 05/2018/TT-BCT</w:t>
      </w:r>
      <w:bookmarkEnd w:id="2"/>
    </w:p>
    <w:p>
      <w:pPr>
        <w:spacing w:after="120"/>
        <w:ind w:firstLine="720"/>
        <w:jc w:val="both"/>
        <w:rPr>
          <w:rFonts w:ascii="Arial" w:hAnsi="Arial" w:cs="Arial"/>
          <w:sz w:val="20"/>
          <w:szCs w:val="20"/>
        </w:rPr>
      </w:pPr>
      <w:r w:rsidRPr="008D062A">
        <w:rPr>
          <w:rFonts w:ascii="Arial" w:hAnsi="Arial" w:cs="Arial"/>
          <w:sz w:val="20"/>
          <w:szCs w:val="20"/>
        </w:rPr>
        <w:t xml:space="preserve">1. Thay th</w:t>
      </w:r>
      <w:r w:rsidRPr="008D062A">
        <w:rPr>
          <w:rFonts w:ascii="Arial" w:hAnsi="Arial" w:cs="Arial"/>
          <w:sz w:val="20"/>
          <w:szCs w:val="20"/>
          <w:lang w:val="en-US"/>
        </w:rPr>
        <w:t xml:space="preserve">ế</w:t>
      </w:r>
      <w:r w:rsidRPr="008D062A">
        <w:rPr>
          <w:rFonts w:ascii="Arial" w:hAnsi="Arial" w:cs="Arial"/>
          <w:sz w:val="20"/>
          <w:szCs w:val="20"/>
        </w:rPr>
        <w:t xml:space="preserve"> Phụ lục </w:t>
      </w:r>
      <w:r w:rsidRPr="008D062A">
        <w:rPr>
          <w:rFonts w:ascii="Arial" w:hAnsi="Arial" w:cs="Arial"/>
          <w:sz w:val="20"/>
          <w:szCs w:val="20"/>
          <w:lang w:val="en-US"/>
        </w:rPr>
        <w:t xml:space="preserve">I</w:t>
      </w:r>
      <w:r w:rsidRPr="008D062A">
        <w:rPr>
          <w:rFonts w:ascii="Arial" w:hAnsi="Arial" w:cs="Arial"/>
          <w:sz w:val="20"/>
          <w:szCs w:val="20"/>
        </w:rPr>
        <w:t xml:space="preserve"> (Quy tắc cụ thể mặt h</w:t>
      </w:r>
      <w:r w:rsidRPr="008D062A">
        <w:rPr>
          <w:rFonts w:ascii="Arial" w:hAnsi="Arial" w:cs="Arial"/>
          <w:sz w:val="20"/>
          <w:szCs w:val="20"/>
          <w:lang w:val="en-US"/>
        </w:rPr>
        <w:t xml:space="preserve">à</w:t>
      </w:r>
      <w:r w:rsidRPr="008D062A">
        <w:rPr>
          <w:rFonts w:ascii="Arial" w:hAnsi="Arial" w:cs="Arial"/>
          <w:sz w:val="20"/>
          <w:szCs w:val="20"/>
        </w:rPr>
        <w:t xml:space="preserve">ng) tại </w:t>
      </w:r>
      <w:bookmarkStart w:id="3" w:name="dc_1"/>
      <w:r w:rsidRPr="008D062A">
        <w:rPr>
          <w:rFonts w:ascii="Arial" w:hAnsi="Arial" w:cs="Arial"/>
          <w:sz w:val="20"/>
          <w:szCs w:val="20"/>
        </w:rPr>
        <w:t xml:space="preserve">khoản 2 Điều 6 Thông tư số 05/2018/TT-BCT</w:t>
      </w:r>
      <w:bookmarkEnd w:id="3"/>
      <w:r w:rsidRPr="008D062A">
        <w:rPr>
          <w:rFonts w:ascii="Arial" w:hAnsi="Arial" w:cs="Arial"/>
          <w:sz w:val="20"/>
          <w:szCs w:val="20"/>
        </w:rPr>
        <w:t xml:space="preserve"> bằng Phụ lục I ban hành kèm theo Thông tư n</w:t>
      </w:r>
      <w:r w:rsidRPr="008D062A">
        <w:rPr>
          <w:rFonts w:ascii="Arial" w:hAnsi="Arial" w:cs="Arial"/>
          <w:sz w:val="20"/>
          <w:szCs w:val="20"/>
          <w:lang w:val="en-US"/>
        </w:rPr>
        <w:t xml:space="preserve">à</w:t>
      </w:r>
      <w:r w:rsidRPr="008D062A">
        <w:rPr>
          <w:rFonts w:ascii="Arial" w:hAnsi="Arial" w:cs="Arial"/>
          <w:sz w:val="20"/>
          <w:szCs w:val="20"/>
        </w:rPr>
        <w:t xml:space="preserve">y.</w:t>
      </w:r>
    </w:p>
    <w:p>
      <w:pPr>
        <w:spacing w:after="120"/>
        <w:ind w:firstLine="720"/>
        <w:jc w:val="both"/>
        <w:rPr>
          <w:rFonts w:ascii="Arial" w:hAnsi="Arial" w:cs="Arial"/>
          <w:sz w:val="20"/>
          <w:szCs w:val="20"/>
        </w:rPr>
      </w:pPr>
      <w:r w:rsidRPr="008D062A">
        <w:rPr>
          <w:rFonts w:ascii="Arial" w:hAnsi="Arial" w:cs="Arial"/>
          <w:sz w:val="20"/>
          <w:szCs w:val="20"/>
        </w:rPr>
        <w:t xml:space="preserve">2. Thay th</w:t>
      </w:r>
      <w:r w:rsidRPr="008D062A">
        <w:rPr>
          <w:rFonts w:ascii="Arial" w:hAnsi="Arial" w:cs="Arial"/>
          <w:sz w:val="20"/>
          <w:szCs w:val="20"/>
          <w:lang w:val="en-US"/>
        </w:rPr>
        <w:t xml:space="preserve">ế</w:t>
      </w:r>
      <w:r w:rsidRPr="008D062A">
        <w:rPr>
          <w:rFonts w:ascii="Arial" w:hAnsi="Arial" w:cs="Arial"/>
          <w:sz w:val="20"/>
          <w:szCs w:val="20"/>
        </w:rPr>
        <w:t xml:space="preserve"> Phụ lục </w:t>
      </w:r>
      <w:r w:rsidRPr="008D062A">
        <w:rPr>
          <w:rFonts w:ascii="Arial" w:hAnsi="Arial" w:cs="Arial"/>
          <w:sz w:val="20"/>
          <w:szCs w:val="20"/>
          <w:lang w:val="en-US"/>
        </w:rPr>
        <w:t xml:space="preserve">II</w:t>
      </w:r>
      <w:r w:rsidRPr="008D062A">
        <w:rPr>
          <w:rFonts w:ascii="Arial" w:hAnsi="Arial" w:cs="Arial"/>
          <w:sz w:val="20"/>
          <w:szCs w:val="20"/>
        </w:rPr>
        <w:t xml:space="preserve"> (Bảng kê khai hàng hóa xuất khẩu đạt tiêu chí “WO</w:t>
      </w:r>
      <w:r w:rsidRPr="008D062A">
        <w:rPr>
          <w:rFonts w:ascii="Arial" w:hAnsi="Arial" w:cs="Arial"/>
          <w:sz w:val="20"/>
          <w:szCs w:val="20"/>
          <w:lang w:val="en-US"/>
        </w:rPr>
        <w:t xml:space="preserve">”</w:t>
      </w:r>
      <w:r w:rsidRPr="008D062A">
        <w:rPr>
          <w:rFonts w:ascii="Arial" w:hAnsi="Arial" w:cs="Arial"/>
          <w:sz w:val="20"/>
          <w:szCs w:val="20"/>
        </w:rPr>
        <w:t xml:space="preserve">, sử dụng nguyên liệu thu mua trong nước, không có hóa đơn giá trị gia tăng) tại </w:t>
      </w:r>
      <w:bookmarkStart w:id="4" w:name="dc_2"/>
      <w:r w:rsidRPr="008D062A">
        <w:rPr>
          <w:rFonts w:ascii="Arial" w:hAnsi="Arial" w:cs="Arial"/>
          <w:sz w:val="20"/>
          <w:szCs w:val="20"/>
        </w:rPr>
        <w:t xml:space="preserve">điểm a khoản 1 Điều 7 Thông tư số 05/2018/TT-BCT</w:t>
      </w:r>
      <w:bookmarkEnd w:id="4"/>
      <w:r w:rsidRPr="008D062A">
        <w:rPr>
          <w:rFonts w:ascii="Arial" w:hAnsi="Arial" w:cs="Arial"/>
          <w:sz w:val="20"/>
          <w:szCs w:val="20"/>
        </w:rPr>
        <w:t xml:space="preserve"> bằng Phụ lục II ban hành kèm theo Thông tư n</w:t>
      </w:r>
      <w:r w:rsidRPr="008D062A">
        <w:rPr>
          <w:rFonts w:ascii="Arial" w:hAnsi="Arial" w:cs="Arial"/>
          <w:sz w:val="20"/>
          <w:szCs w:val="20"/>
          <w:lang w:val="en-US"/>
        </w:rPr>
        <w:t xml:space="preserve">ày</w:t>
      </w:r>
      <w:r w:rsidRPr="008D062A">
        <w:rPr>
          <w:rFonts w:ascii="Arial" w:hAnsi="Arial" w:cs="Arial"/>
          <w:sz w:val="20"/>
          <w:szCs w:val="20"/>
        </w:rPr>
        <w:t xml:space="preserve">.</w:t>
      </w:r>
    </w:p>
    <w:p>
      <w:pPr>
        <w:spacing w:after="120"/>
        <w:ind w:firstLine="720"/>
        <w:jc w:val="both"/>
        <w:rPr>
          <w:rFonts w:ascii="Arial" w:hAnsi="Arial" w:cs="Arial"/>
          <w:sz w:val="20"/>
          <w:szCs w:val="20"/>
        </w:rPr>
      </w:pPr>
      <w:r w:rsidRPr="008D062A">
        <w:rPr>
          <w:rFonts w:ascii="Arial" w:hAnsi="Arial" w:cs="Arial"/>
          <w:sz w:val="20"/>
          <w:szCs w:val="20"/>
        </w:rPr>
        <w:t xml:space="preserve">3. Thay thế cụm từ “điểm g </w:t>
      </w:r>
      <w:r w:rsidRPr="008D062A">
        <w:rPr>
          <w:rFonts w:ascii="Arial" w:hAnsi="Arial" w:cs="Arial"/>
          <w:sz w:val="20"/>
          <w:szCs w:val="20"/>
          <w:lang w:val="en-US"/>
        </w:rPr>
        <w:t xml:space="preserve">đế</w:t>
      </w:r>
      <w:r w:rsidRPr="008D062A">
        <w:rPr>
          <w:rFonts w:ascii="Arial" w:hAnsi="Arial" w:cs="Arial"/>
          <w:sz w:val="20"/>
          <w:szCs w:val="20"/>
        </w:rPr>
        <w:t xml:space="preserve">n điểm </w:t>
      </w:r>
      <w:r w:rsidRPr="008D062A">
        <w:rPr>
          <w:rFonts w:ascii="Arial" w:hAnsi="Arial" w:cs="Arial"/>
          <w:sz w:val="20"/>
          <w:szCs w:val="20"/>
          <w:lang w:val="en-US"/>
        </w:rPr>
        <w:t xml:space="preserve">l</w:t>
      </w:r>
      <w:r w:rsidRPr="008D062A">
        <w:rPr>
          <w:rFonts w:ascii="Arial" w:hAnsi="Arial" w:cs="Arial"/>
          <w:sz w:val="20"/>
          <w:szCs w:val="20"/>
        </w:rPr>
        <w:t xml:space="preserve"> khoản 1 Đi</w:t>
      </w:r>
      <w:r w:rsidRPr="008D062A">
        <w:rPr>
          <w:rFonts w:ascii="Arial" w:hAnsi="Arial" w:cs="Arial"/>
          <w:sz w:val="20"/>
          <w:szCs w:val="20"/>
          <w:lang w:val="en-US"/>
        </w:rPr>
        <w:t xml:space="preserve">ều</w:t>
      </w:r>
      <w:r w:rsidRPr="008D062A">
        <w:rPr>
          <w:rFonts w:ascii="Arial" w:hAnsi="Arial" w:cs="Arial"/>
          <w:sz w:val="20"/>
          <w:szCs w:val="20"/>
        </w:rPr>
        <w:t xml:space="preserve"> 7 Thông tư này” bằng cụm từ “điểm g đến điểm </w:t>
      </w:r>
      <w:r w:rsidRPr="008D062A">
        <w:rPr>
          <w:rFonts w:ascii="Arial" w:hAnsi="Arial" w:cs="Arial"/>
          <w:sz w:val="20"/>
          <w:szCs w:val="20"/>
          <w:lang w:val="en-US"/>
        </w:rPr>
        <w:t xml:space="preserve">l</w:t>
      </w:r>
      <w:r w:rsidRPr="008D062A">
        <w:rPr>
          <w:rFonts w:ascii="Arial" w:hAnsi="Arial" w:cs="Arial"/>
          <w:sz w:val="20"/>
          <w:szCs w:val="20"/>
        </w:rPr>
        <w:t xml:space="preserve"> khoản 1 </w:t>
      </w:r>
      <w:r w:rsidRPr="008D062A">
        <w:rPr>
          <w:rFonts w:ascii="Arial" w:hAnsi="Arial" w:cs="Arial"/>
          <w:sz w:val="20"/>
          <w:szCs w:val="20"/>
          <w:lang w:val="en-US"/>
        </w:rPr>
        <w:t xml:space="preserve">Đ</w:t>
      </w:r>
      <w:r w:rsidRPr="008D062A">
        <w:rPr>
          <w:rFonts w:ascii="Arial" w:hAnsi="Arial" w:cs="Arial"/>
          <w:sz w:val="20"/>
          <w:szCs w:val="20"/>
        </w:rPr>
        <w:t xml:space="preserve">i</w:t>
      </w:r>
      <w:r w:rsidRPr="008D062A">
        <w:rPr>
          <w:rFonts w:ascii="Arial" w:hAnsi="Arial" w:cs="Arial"/>
          <w:sz w:val="20"/>
          <w:szCs w:val="20"/>
          <w:lang w:val="en-US"/>
        </w:rPr>
        <w:t xml:space="preserve">ề</w:t>
      </w:r>
      <w:r w:rsidRPr="008D062A">
        <w:rPr>
          <w:rFonts w:ascii="Arial" w:hAnsi="Arial" w:cs="Arial"/>
          <w:sz w:val="20"/>
          <w:szCs w:val="20"/>
        </w:rPr>
        <w:t xml:space="preserve">u 8 Thông tư này” tại </w:t>
      </w:r>
      <w:bookmarkStart w:id="5" w:name="dc_3"/>
      <w:r w:rsidRPr="008D062A">
        <w:rPr>
          <w:rFonts w:ascii="Arial" w:hAnsi="Arial" w:cs="Arial"/>
          <w:sz w:val="20"/>
          <w:szCs w:val="20"/>
        </w:rPr>
        <w:t xml:space="preserve">Khoản 1 Điều 9 Thông tư số 05/2018/TT-BCT</w:t>
      </w:r>
      <w:bookmarkEnd w:id="5"/>
      <w:r w:rsidRPr="008D062A">
        <w:rPr>
          <w:rFonts w:ascii="Arial" w:hAnsi="Arial" w:cs="Arial"/>
          <w:sz w:val="20"/>
          <w:szCs w:val="20"/>
        </w:rPr>
        <w:t xml:space="preserve">.</w:t>
      </w:r>
    </w:p>
    <w:p>
      <w:pPr>
        <w:spacing w:after="120"/>
        <w:ind w:firstLine="720"/>
        <w:jc w:val="both"/>
        <w:rPr>
          <w:rFonts w:ascii="Arial" w:hAnsi="Arial" w:cs="Arial"/>
          <w:b/>
          <w:sz w:val="20"/>
          <w:szCs w:val="20"/>
        </w:rPr>
      </w:pPr>
      <w:bookmarkStart w:id="6" w:name="dieu_2"/>
      <w:r w:rsidRPr="008D062A">
        <w:rPr>
          <w:rFonts w:ascii="Arial" w:hAnsi="Arial" w:cs="Arial"/>
          <w:b/>
          <w:sz w:val="20"/>
          <w:szCs w:val="20"/>
        </w:rPr>
        <w:t xml:space="preserve">Điều 2. Điều khoản thi hành</w:t>
      </w:r>
      <w:bookmarkEnd w:id="6"/>
    </w:p>
    <w:p>
      <w:pPr>
        <w:spacing w:after="120"/>
        <w:ind w:firstLine="720"/>
        <w:jc w:val="both"/>
        <w:rPr>
          <w:rFonts w:ascii="Arial" w:hAnsi="Arial" w:cs="Arial"/>
          <w:sz w:val="20"/>
          <w:szCs w:val="20"/>
          <w:lang w:val="en-US"/>
        </w:rPr>
      </w:pPr>
      <w:r w:rsidRPr="008D062A">
        <w:rPr>
          <w:rFonts w:ascii="Arial" w:hAnsi="Arial" w:cs="Arial"/>
          <w:sz w:val="20"/>
          <w:szCs w:val="20"/>
        </w:rPr>
        <w:t xml:space="preserve">1. Thông tư này có hiệu lực thi hành kể từ ng</w:t>
      </w:r>
      <w:r w:rsidRPr="008D062A">
        <w:rPr>
          <w:rFonts w:ascii="Arial" w:hAnsi="Arial" w:cs="Arial"/>
          <w:sz w:val="20"/>
          <w:szCs w:val="20"/>
          <w:lang w:val="en-US"/>
        </w:rPr>
        <w:t xml:space="preserve">à</w:t>
      </w:r>
      <w:r w:rsidRPr="008D062A">
        <w:rPr>
          <w:rFonts w:ascii="Arial" w:hAnsi="Arial" w:cs="Arial"/>
          <w:sz w:val="20"/>
          <w:szCs w:val="20"/>
        </w:rPr>
        <w:t xml:space="preserve">y</w:t>
      </w:r>
      <w:r w:rsidRPr="008D062A">
        <w:rPr>
          <w:rFonts w:ascii="Arial" w:hAnsi="Arial" w:cs="Arial"/>
          <w:sz w:val="20"/>
          <w:szCs w:val="20"/>
          <w:lang w:val="en-US"/>
        </w:rPr>
        <w:t xml:space="preserve"> 15 </w:t>
      </w:r>
      <w:r w:rsidRPr="008D062A">
        <w:rPr>
          <w:rFonts w:ascii="Arial" w:hAnsi="Arial" w:cs="Arial"/>
          <w:sz w:val="20"/>
          <w:szCs w:val="20"/>
        </w:rPr>
        <w:t xml:space="preserve">tháng</w:t>
      </w:r>
      <w:r w:rsidRPr="008D062A">
        <w:rPr>
          <w:rFonts w:ascii="Arial" w:hAnsi="Arial" w:cs="Arial"/>
          <w:sz w:val="20"/>
          <w:szCs w:val="20"/>
          <w:lang w:val="en-US"/>
        </w:rPr>
        <w:t xml:space="preserve"> 02 </w:t>
      </w:r>
      <w:r w:rsidRPr="008D062A">
        <w:rPr>
          <w:rFonts w:ascii="Arial" w:hAnsi="Arial" w:cs="Arial"/>
          <w:sz w:val="20"/>
          <w:szCs w:val="20"/>
        </w:rPr>
        <w:t xml:space="preserve">năm 20</w:t>
      </w:r>
      <w:r w:rsidRPr="008D062A">
        <w:rPr>
          <w:rFonts w:ascii="Arial" w:hAnsi="Arial" w:cs="Arial"/>
          <w:sz w:val="20"/>
          <w:szCs w:val="20"/>
          <w:lang w:val="en-US"/>
        </w:rPr>
        <w:t xml:space="preserve">24</w:t>
      </w:r>
    </w:p>
    <w:p>
      <w:pPr>
        <w:ind w:firstLine="720"/>
        <w:jc w:val="both"/>
        <w:rPr>
          <w:rFonts w:ascii="Arial" w:hAnsi="Arial" w:cs="Arial"/>
          <w:sz w:val="20"/>
          <w:szCs w:val="20"/>
          <w:lang w:val="en-US"/>
        </w:rPr>
      </w:pPr>
      <w:r w:rsidRPr="008D062A">
        <w:rPr>
          <w:rFonts w:ascii="Arial" w:hAnsi="Arial" w:cs="Arial"/>
          <w:sz w:val="20"/>
          <w:szCs w:val="20"/>
        </w:rPr>
        <w:t xml:space="preserve">2. Trường hợp các v</w:t>
      </w:r>
      <w:r w:rsidRPr="008D062A">
        <w:rPr>
          <w:rFonts w:ascii="Arial" w:hAnsi="Arial" w:cs="Arial"/>
          <w:sz w:val="20"/>
          <w:szCs w:val="20"/>
          <w:lang w:val="en-US"/>
        </w:rPr>
        <w:t xml:space="preserve">ă</w:t>
      </w:r>
      <w:r w:rsidRPr="008D062A">
        <w:rPr>
          <w:rFonts w:ascii="Arial" w:hAnsi="Arial" w:cs="Arial"/>
          <w:sz w:val="20"/>
          <w:szCs w:val="20"/>
        </w:rPr>
        <w:t xml:space="preserve">n b</w:t>
      </w:r>
      <w:r w:rsidRPr="008D062A">
        <w:rPr>
          <w:rFonts w:ascii="Arial" w:hAnsi="Arial" w:cs="Arial"/>
          <w:sz w:val="20"/>
          <w:szCs w:val="20"/>
          <w:lang w:val="en-US"/>
        </w:rPr>
        <w:t xml:space="preserve">ả</w:t>
      </w:r>
      <w:r w:rsidRPr="008D062A">
        <w:rPr>
          <w:rFonts w:ascii="Arial" w:hAnsi="Arial" w:cs="Arial"/>
          <w:sz w:val="20"/>
          <w:szCs w:val="20"/>
        </w:rPr>
        <w:t xml:space="preserve">n quy phạm pháp luật được viện dẫn tại Thông tư n</w:t>
      </w:r>
      <w:r w:rsidRPr="008D062A">
        <w:rPr>
          <w:rFonts w:ascii="Arial" w:hAnsi="Arial" w:cs="Arial"/>
          <w:sz w:val="20"/>
          <w:szCs w:val="20"/>
          <w:lang w:val="en-US"/>
        </w:rPr>
        <w:t xml:space="preserve">à</w:t>
      </w:r>
      <w:r w:rsidRPr="008D062A">
        <w:rPr>
          <w:rFonts w:ascii="Arial" w:hAnsi="Arial" w:cs="Arial"/>
          <w:sz w:val="20"/>
          <w:szCs w:val="20"/>
        </w:rPr>
        <w:t xml:space="preserve">y có sự thay </w:t>
      </w:r>
      <w:r w:rsidRPr="008D062A">
        <w:rPr>
          <w:rFonts w:ascii="Arial" w:hAnsi="Arial" w:cs="Arial"/>
          <w:sz w:val="20"/>
          <w:szCs w:val="20"/>
          <w:lang w:val="en-US"/>
        </w:rPr>
        <w:t xml:space="preserve">đ</w:t>
      </w:r>
      <w:r w:rsidRPr="008D062A">
        <w:rPr>
          <w:rFonts w:ascii="Arial" w:hAnsi="Arial" w:cs="Arial"/>
          <w:sz w:val="20"/>
          <w:szCs w:val="20"/>
        </w:rPr>
        <w:t xml:space="preserve">ổi, bổ sung hoặc thay th</w:t>
      </w:r>
      <w:r w:rsidRPr="008D062A">
        <w:rPr>
          <w:rFonts w:ascii="Arial" w:hAnsi="Arial" w:cs="Arial"/>
          <w:sz w:val="20"/>
          <w:szCs w:val="20"/>
          <w:lang w:val="en-US"/>
        </w:rPr>
        <w:t xml:space="preserve">ế</w:t>
      </w:r>
      <w:r w:rsidRPr="008D062A">
        <w:rPr>
          <w:rFonts w:ascii="Arial" w:hAnsi="Arial" w:cs="Arial"/>
          <w:sz w:val="20"/>
          <w:szCs w:val="20"/>
        </w:rPr>
        <w:t xml:space="preserve"> thì thực hiện theo quy định tại văn b</w:t>
      </w:r>
      <w:r w:rsidRPr="008D062A">
        <w:rPr>
          <w:rFonts w:ascii="Arial" w:hAnsi="Arial" w:cs="Arial"/>
          <w:sz w:val="20"/>
          <w:szCs w:val="20"/>
          <w:lang w:val="en-US"/>
        </w:rPr>
        <w:t xml:space="preserve">ả</w:t>
      </w:r>
      <w:r w:rsidRPr="008D062A">
        <w:rPr>
          <w:rFonts w:ascii="Arial" w:hAnsi="Arial" w:cs="Arial"/>
          <w:sz w:val="20"/>
          <w:szCs w:val="20"/>
        </w:rPr>
        <w:t xml:space="preserve">n mới./.</w:t>
      </w:r>
    </w:p>
    <w:p>
      <w:pPr>
        <w:ind w:firstLine="720"/>
        <w:jc w:val="both"/>
        <w:rPr>
          <w:rFonts w:ascii="Arial" w:hAnsi="Arial" w:cs="Arial"/>
          <w:sz w:val="20"/>
          <w:szCs w:val="20"/>
          <w:lang w:val="en-US"/>
        </w:rPr>
      </w:pPr>
    </w:p>
    <w:tbl>
      <w:tblPr>
        <w:tblStyle w:val="TableNormal"/>
        <w:tblW w:w="5000" w:type="pct"/>
        <w:tblLook w:val="01E0" w:firstRow="1" w:lastRow="1" w:firstColumn="1" w:lastColumn="1" w:noHBand="0" w:noVBand="0"/>
      </w:tblPr>
      <w:tblGrid>
        <w:gridCol w:w="5002"/>
        <w:gridCol w:w="4024"/>
      </w:tblGrid>
      <w:tr w:rsidTr="001465B4">
        <w:trPr/>
        <w:tc>
          <w:tcPr>
            <w:tcW w:w="2771" w:type="pct"/>
            <w:shd w:val="clear" w:color="auto" w:fill="auto"/>
          </w:tcPr>
          <w:p>
            <w:pPr>
              <w:tabs>
                <w:tab w:val="center" w:pos="4320"/>
                <w:tab w:val="right" w:pos="8640"/>
              </w:tabs>
              <w:rPr>
                <w:rFonts w:ascii="Arial" w:hAnsi="Arial" w:cs="Arial"/>
                <w:sz w:val="20"/>
                <w:szCs w:val="20"/>
                <w:lang w:val="en-US"/>
              </w:rPr>
            </w:pPr>
            <w:r w:rsidRPr="008D062A">
              <w:rPr>
                <w:rFonts w:ascii="Arial" w:hAnsi="Arial" w:cs="Arial"/>
                <w:b/>
                <w:i/>
                <w:sz w:val="20"/>
                <w:szCs w:val="20"/>
              </w:rPr>
              <w:t xml:space="preserve">Nơi nhận:</w:t>
            </w:r>
            <w:r>
              <w:rPr>
                <w:rFonts w:ascii="Arial" w:hAnsi="Arial" w:cs="Arial"/>
                <w:b/>
                <w:i/>
                <w:sz w:val="20"/>
                <w:szCs w:val="20"/>
                <w:lang w:val="en-US"/>
              </w:rPr>
              <w:br/>
            </w:r>
            <w:r w:rsidRPr="008D062A">
              <w:rPr>
                <w:rFonts w:ascii="Arial" w:hAnsi="Arial" w:cs="Arial"/>
                <w:sz w:val="20"/>
                <w:szCs w:val="20"/>
              </w:rPr>
              <w:t xml:space="preserve">- Th</w:t>
            </w:r>
            <w:r w:rsidRPr="008D062A">
              <w:rPr>
                <w:rFonts w:ascii="Arial" w:hAnsi="Arial" w:cs="Arial"/>
                <w:sz w:val="20"/>
                <w:szCs w:val="20"/>
                <w:lang w:val="en-US"/>
              </w:rPr>
              <w:t xml:space="preserve">ủ</w:t>
            </w:r>
            <w:r w:rsidRPr="008D062A">
              <w:rPr>
                <w:rFonts w:ascii="Arial" w:hAnsi="Arial" w:cs="Arial"/>
                <w:sz w:val="20"/>
                <w:szCs w:val="20"/>
              </w:rPr>
              <w:t xml:space="preserve"> tướng, các Phó thủ tướng Chính phủ;</w:t>
            </w:r>
            <w:r>
              <w:rPr>
                <w:rFonts w:ascii="Arial" w:hAnsi="Arial" w:cs="Arial"/>
                <w:sz w:val="20"/>
                <w:szCs w:val="20"/>
              </w:rPr>
              <w:br/>
            </w:r>
            <w:r w:rsidRPr="008D062A">
              <w:rPr>
                <w:rFonts w:ascii="Arial" w:hAnsi="Arial" w:cs="Arial"/>
                <w:sz w:val="20"/>
                <w:szCs w:val="20"/>
              </w:rPr>
              <w:t xml:space="preserve">- Văn phòng Chủ tịch nước, Văn phòng Tổng b</w:t>
            </w:r>
            <w:r w:rsidRPr="008D062A">
              <w:rPr>
                <w:rFonts w:ascii="Arial" w:hAnsi="Arial" w:cs="Arial"/>
                <w:sz w:val="20"/>
                <w:szCs w:val="20"/>
                <w:lang w:val="en-US"/>
              </w:rPr>
              <w:t xml:space="preserve">í</w:t>
            </w:r>
            <w:r w:rsidRPr="008D062A">
              <w:rPr>
                <w:rFonts w:ascii="Arial" w:hAnsi="Arial" w:cs="Arial"/>
                <w:sz w:val="20"/>
                <w:szCs w:val="20"/>
              </w:rPr>
              <w:t xml:space="preserve"> thư,</w:t>
            </w:r>
            <w:r>
              <w:rPr>
                <w:rFonts w:ascii="Arial" w:hAnsi="Arial" w:cs="Arial"/>
                <w:sz w:val="20"/>
                <w:szCs w:val="20"/>
                <w:lang w:val="en-US"/>
              </w:rPr>
              <w:br/>
            </w:r>
            <w:r w:rsidRPr="008D062A">
              <w:rPr>
                <w:rFonts w:ascii="Arial" w:hAnsi="Arial" w:cs="Arial"/>
                <w:sz w:val="20"/>
                <w:szCs w:val="20"/>
              </w:rPr>
              <w:t xml:space="preserve">Văn ph</w:t>
            </w:r>
            <w:r w:rsidRPr="008D062A">
              <w:rPr>
                <w:rFonts w:ascii="Arial" w:hAnsi="Arial" w:cs="Arial"/>
                <w:sz w:val="20"/>
                <w:szCs w:val="20"/>
                <w:lang w:val="en-US"/>
              </w:rPr>
              <w:t xml:space="preserve">ò</w:t>
            </w:r>
            <w:r w:rsidRPr="008D062A">
              <w:rPr>
                <w:rFonts w:ascii="Arial" w:hAnsi="Arial" w:cs="Arial"/>
                <w:sz w:val="20"/>
                <w:szCs w:val="20"/>
              </w:rPr>
              <w:t xml:space="preserve">ng Quốc hộ</w:t>
            </w:r>
            <w:r w:rsidRPr="008D062A">
              <w:rPr>
                <w:rFonts w:ascii="Arial" w:hAnsi="Arial" w:cs="Arial"/>
                <w:sz w:val="20"/>
                <w:szCs w:val="20"/>
                <w:lang w:val="en-US"/>
              </w:rPr>
              <w:t xml:space="preserve">i</w:t>
            </w:r>
            <w:r w:rsidRPr="008D062A">
              <w:rPr>
                <w:rFonts w:ascii="Arial" w:hAnsi="Arial" w:cs="Arial"/>
                <w:sz w:val="20"/>
                <w:szCs w:val="20"/>
              </w:rPr>
              <w:t xml:space="preserve">, V</w:t>
            </w:r>
            <w:r w:rsidRPr="008D062A">
              <w:rPr>
                <w:rFonts w:ascii="Arial" w:hAnsi="Arial" w:cs="Arial"/>
                <w:sz w:val="20"/>
                <w:szCs w:val="20"/>
                <w:lang w:val="en-US"/>
              </w:rPr>
              <w:t xml:space="preserve">ă</w:t>
            </w:r>
            <w:r w:rsidRPr="008D062A">
              <w:rPr>
                <w:rFonts w:ascii="Arial" w:hAnsi="Arial" w:cs="Arial"/>
                <w:sz w:val="20"/>
                <w:szCs w:val="20"/>
              </w:rPr>
              <w:t xml:space="preserve">n phòng TƯ và các Ban của Đả</w:t>
            </w:r>
            <w:r w:rsidRPr="008D062A">
              <w:rPr>
                <w:rFonts w:ascii="Arial" w:hAnsi="Arial" w:cs="Arial"/>
                <w:sz w:val="20"/>
                <w:szCs w:val="20"/>
                <w:lang w:val="en-US"/>
              </w:rPr>
              <w:t xml:space="preserve">ng;</w:t>
            </w:r>
            <w:r>
              <w:rPr>
                <w:rFonts w:ascii="Arial" w:hAnsi="Arial" w:cs="Arial"/>
                <w:sz w:val="20"/>
                <w:szCs w:val="20"/>
                <w:lang w:val="en-US"/>
              </w:rPr>
              <w:br/>
            </w:r>
            <w:r w:rsidRPr="008D062A">
              <w:rPr>
                <w:rFonts w:ascii="Arial" w:hAnsi="Arial" w:cs="Arial"/>
                <w:sz w:val="20"/>
                <w:szCs w:val="20"/>
              </w:rPr>
              <w:t xml:space="preserve">- Các Bộ, cơ quan ngang Bộ, cơ quan thuộc Chính phủ;</w:t>
            </w:r>
            <w:r>
              <w:rPr>
                <w:rFonts w:ascii="Arial" w:hAnsi="Arial" w:cs="Arial"/>
                <w:sz w:val="20"/>
                <w:szCs w:val="20"/>
              </w:rPr>
              <w:br/>
            </w:r>
            <w:r w:rsidRPr="008D062A">
              <w:rPr>
                <w:rFonts w:ascii="Arial" w:hAnsi="Arial" w:cs="Arial"/>
                <w:sz w:val="20"/>
                <w:szCs w:val="20"/>
              </w:rPr>
              <w:t xml:space="preserve">- UBND các t</w:t>
            </w:r>
            <w:r w:rsidRPr="008D062A">
              <w:rPr>
                <w:rFonts w:ascii="Arial" w:hAnsi="Arial" w:cs="Arial"/>
                <w:sz w:val="20"/>
                <w:szCs w:val="20"/>
                <w:lang w:val="en-US"/>
              </w:rPr>
              <w:t xml:space="preserve">ỉ</w:t>
            </w:r>
            <w:r w:rsidRPr="008D062A">
              <w:rPr>
                <w:rFonts w:ascii="Arial" w:hAnsi="Arial" w:cs="Arial"/>
                <w:sz w:val="20"/>
                <w:szCs w:val="20"/>
              </w:rPr>
              <w:t xml:space="preserve">nh, TP trực thuộc TƯ;</w:t>
            </w:r>
            <w:r>
              <w:rPr>
                <w:rFonts w:ascii="Arial" w:hAnsi="Arial" w:cs="Arial"/>
                <w:sz w:val="20"/>
                <w:szCs w:val="20"/>
              </w:rPr>
              <w:br/>
            </w:r>
            <w:r w:rsidRPr="008D062A">
              <w:rPr>
                <w:rFonts w:ascii="Arial" w:hAnsi="Arial" w:cs="Arial"/>
                <w:sz w:val="20"/>
                <w:szCs w:val="20"/>
              </w:rPr>
              <w:t xml:space="preserve">- Viện KSND t</w:t>
            </w:r>
            <w:r w:rsidRPr="008D062A">
              <w:rPr>
                <w:rFonts w:ascii="Arial" w:hAnsi="Arial" w:cs="Arial"/>
                <w:sz w:val="20"/>
                <w:szCs w:val="20"/>
                <w:lang w:val="en-US"/>
              </w:rPr>
              <w:t xml:space="preserve">ố</w:t>
            </w:r>
            <w:r w:rsidRPr="008D062A">
              <w:rPr>
                <w:rFonts w:ascii="Arial" w:hAnsi="Arial" w:cs="Arial"/>
                <w:sz w:val="20"/>
                <w:szCs w:val="20"/>
              </w:rPr>
              <w:t xml:space="preserve">i cao, T</w:t>
            </w:r>
            <w:r w:rsidRPr="008D062A">
              <w:rPr>
                <w:rFonts w:ascii="Arial" w:hAnsi="Arial" w:cs="Arial"/>
                <w:sz w:val="20"/>
                <w:szCs w:val="20"/>
                <w:lang w:val="en-US"/>
              </w:rPr>
              <w:t xml:space="preserve">òa</w:t>
            </w:r>
            <w:r w:rsidRPr="008D062A">
              <w:rPr>
                <w:rFonts w:ascii="Arial" w:hAnsi="Arial" w:cs="Arial"/>
                <w:sz w:val="20"/>
                <w:szCs w:val="20"/>
              </w:rPr>
              <w:t xml:space="preserve"> </w:t>
            </w:r>
            <w:r w:rsidRPr="008D062A">
              <w:rPr>
                <w:rFonts w:ascii="Arial" w:hAnsi="Arial" w:cs="Arial"/>
                <w:sz w:val="20"/>
                <w:szCs w:val="20"/>
                <w:lang w:val="en-US"/>
              </w:rPr>
              <w:t xml:space="preserve">á</w:t>
            </w:r>
            <w:r w:rsidRPr="008D062A">
              <w:rPr>
                <w:rFonts w:ascii="Arial" w:hAnsi="Arial" w:cs="Arial"/>
                <w:sz w:val="20"/>
                <w:szCs w:val="20"/>
              </w:rPr>
              <w:t xml:space="preserve">n ND tối cao;</w:t>
            </w:r>
            <w:r>
              <w:rPr>
                <w:rFonts w:ascii="Arial" w:hAnsi="Arial" w:cs="Arial"/>
                <w:sz w:val="20"/>
                <w:szCs w:val="20"/>
              </w:rPr>
              <w:br/>
            </w:r>
            <w:r w:rsidRPr="008D062A">
              <w:rPr>
                <w:rFonts w:ascii="Arial" w:hAnsi="Arial" w:cs="Arial"/>
                <w:sz w:val="20"/>
                <w:szCs w:val="20"/>
              </w:rPr>
              <w:t xml:space="preserve">- Bộ Tư pháp (Cục </w:t>
            </w:r>
            <w:r w:rsidRPr="008D062A">
              <w:rPr>
                <w:rFonts w:ascii="Arial" w:hAnsi="Arial" w:cs="Arial"/>
                <w:sz w:val="20"/>
                <w:szCs w:val="20"/>
                <w:lang w:val="en-US"/>
              </w:rPr>
              <w:t xml:space="preserve">Kiể</w:t>
            </w:r>
            <w:r w:rsidRPr="008D062A">
              <w:rPr>
                <w:rFonts w:ascii="Arial" w:hAnsi="Arial" w:cs="Arial"/>
                <w:sz w:val="20"/>
                <w:szCs w:val="20"/>
              </w:rPr>
              <w:t xml:space="preserve">m </w:t>
            </w:r>
            <w:r w:rsidRPr="008D062A">
              <w:rPr>
                <w:rFonts w:ascii="Arial" w:hAnsi="Arial" w:cs="Arial"/>
                <w:sz w:val="20"/>
                <w:szCs w:val="20"/>
                <w:lang w:val="en-US"/>
              </w:rPr>
              <w:t xml:space="preserve">tr</w:t>
            </w:r>
            <w:r w:rsidRPr="008D062A">
              <w:rPr>
                <w:rFonts w:ascii="Arial" w:hAnsi="Arial" w:cs="Arial"/>
                <w:sz w:val="20"/>
                <w:szCs w:val="20"/>
              </w:rPr>
              <w:t xml:space="preserve">a vă</w:t>
            </w:r>
            <w:r w:rsidRPr="008D062A">
              <w:rPr>
                <w:rFonts w:ascii="Arial" w:hAnsi="Arial" w:cs="Arial"/>
                <w:sz w:val="20"/>
                <w:szCs w:val="20"/>
                <w:lang w:val="en-US"/>
              </w:rPr>
              <w:t xml:space="preserve">n</w:t>
            </w:r>
            <w:r w:rsidRPr="008D062A">
              <w:rPr>
                <w:rFonts w:ascii="Arial" w:hAnsi="Arial" w:cs="Arial"/>
                <w:sz w:val="20"/>
                <w:szCs w:val="20"/>
              </w:rPr>
              <w:t xml:space="preserve"> b</w:t>
            </w:r>
            <w:r w:rsidRPr="008D062A">
              <w:rPr>
                <w:rFonts w:ascii="Arial" w:hAnsi="Arial" w:cs="Arial"/>
                <w:sz w:val="20"/>
                <w:szCs w:val="20"/>
                <w:lang w:val="en-US"/>
              </w:rPr>
              <w:t xml:space="preserve">ả</w:t>
            </w:r>
            <w:r w:rsidRPr="008D062A">
              <w:rPr>
                <w:rFonts w:ascii="Arial" w:hAnsi="Arial" w:cs="Arial"/>
                <w:sz w:val="20"/>
                <w:szCs w:val="20"/>
              </w:rPr>
              <w:t xml:space="preserve">n quy phạm pháp </w:t>
            </w:r>
            <w:r w:rsidRPr="008D062A">
              <w:rPr>
                <w:rFonts w:ascii="Arial" w:hAnsi="Arial" w:cs="Arial"/>
                <w:sz w:val="20"/>
                <w:szCs w:val="20"/>
                <w:lang w:val="en-US"/>
              </w:rPr>
              <w:t xml:space="preserve">l</w:t>
            </w:r>
            <w:r w:rsidRPr="008D062A">
              <w:rPr>
                <w:rFonts w:ascii="Arial" w:hAnsi="Arial" w:cs="Arial"/>
                <w:sz w:val="20"/>
                <w:szCs w:val="20"/>
              </w:rPr>
              <w:t xml:space="preserve">uật);</w:t>
            </w:r>
            <w:r>
              <w:rPr>
                <w:rFonts w:ascii="Arial" w:hAnsi="Arial" w:cs="Arial"/>
                <w:sz w:val="20"/>
                <w:szCs w:val="20"/>
              </w:rPr>
              <w:br/>
            </w:r>
            <w:r w:rsidRPr="008D062A">
              <w:rPr>
                <w:rFonts w:ascii="Arial" w:hAnsi="Arial" w:cs="Arial"/>
                <w:sz w:val="20"/>
                <w:szCs w:val="20"/>
              </w:rPr>
              <w:t xml:space="preserve">- C</w:t>
            </w:r>
            <w:r w:rsidRPr="008D062A">
              <w:rPr>
                <w:rFonts w:ascii="Arial" w:hAnsi="Arial" w:cs="Arial"/>
                <w:sz w:val="20"/>
                <w:szCs w:val="20"/>
                <w:lang w:val="en-US"/>
              </w:rPr>
              <w:t xml:space="preserve">ô</w:t>
            </w:r>
            <w:r w:rsidRPr="008D062A">
              <w:rPr>
                <w:rFonts w:ascii="Arial" w:hAnsi="Arial" w:cs="Arial"/>
                <w:sz w:val="20"/>
                <w:szCs w:val="20"/>
              </w:rPr>
              <w:t xml:space="preserve">ng báo;</w:t>
            </w:r>
            <w:r>
              <w:rPr>
                <w:rFonts w:ascii="Arial" w:hAnsi="Arial" w:cs="Arial"/>
                <w:sz w:val="20"/>
                <w:szCs w:val="20"/>
              </w:rPr>
              <w:br/>
            </w:r>
            <w:r w:rsidRPr="008D062A">
              <w:rPr>
                <w:rFonts w:ascii="Arial" w:hAnsi="Arial" w:cs="Arial"/>
                <w:sz w:val="20"/>
                <w:szCs w:val="20"/>
              </w:rPr>
              <w:t xml:space="preserve">- K</w:t>
            </w:r>
            <w:r w:rsidRPr="008D062A">
              <w:rPr>
                <w:rFonts w:ascii="Arial" w:hAnsi="Arial" w:cs="Arial"/>
                <w:sz w:val="20"/>
                <w:szCs w:val="20"/>
                <w:lang w:val="en-US"/>
              </w:rPr>
              <w:t xml:space="preserve">iể</w:t>
            </w:r>
            <w:r w:rsidRPr="008D062A">
              <w:rPr>
                <w:rFonts w:ascii="Arial" w:hAnsi="Arial" w:cs="Arial"/>
                <w:sz w:val="20"/>
                <w:szCs w:val="20"/>
              </w:rPr>
              <w:t xml:space="preserve">m toán Nh</w:t>
            </w:r>
            <w:r w:rsidRPr="008D062A">
              <w:rPr>
                <w:rFonts w:ascii="Arial" w:hAnsi="Arial" w:cs="Arial"/>
                <w:sz w:val="20"/>
                <w:szCs w:val="20"/>
                <w:lang w:val="en-US"/>
              </w:rPr>
              <w:t xml:space="preserve">à</w:t>
            </w:r>
            <w:r w:rsidRPr="008D062A">
              <w:rPr>
                <w:rFonts w:ascii="Arial" w:hAnsi="Arial" w:cs="Arial"/>
                <w:sz w:val="20"/>
                <w:szCs w:val="20"/>
              </w:rPr>
              <w:t xml:space="preserve"> nước;</w:t>
            </w:r>
            <w:r>
              <w:rPr>
                <w:rFonts w:ascii="Arial" w:hAnsi="Arial" w:cs="Arial"/>
                <w:sz w:val="20"/>
                <w:szCs w:val="20"/>
                <w:lang w:val="en-US"/>
              </w:rPr>
              <w:br/>
            </w:r>
            <w:r w:rsidRPr="008D062A">
              <w:rPr>
                <w:rFonts w:ascii="Arial" w:hAnsi="Arial" w:cs="Arial"/>
                <w:sz w:val="20"/>
                <w:szCs w:val="20"/>
                <w:lang w:val="en-US"/>
              </w:rPr>
              <w:t xml:space="preserve">-</w:t>
            </w:r>
            <w:r w:rsidRPr="008D062A">
              <w:rPr>
                <w:rFonts w:ascii="Arial" w:hAnsi="Arial" w:cs="Arial"/>
                <w:sz w:val="20"/>
                <w:szCs w:val="20"/>
              </w:rPr>
              <w:t xml:space="preserve"> Cổng thông tin điện </w:t>
            </w:r>
            <w:r w:rsidRPr="008D062A">
              <w:rPr>
                <w:rFonts w:ascii="Arial" w:hAnsi="Arial" w:cs="Arial"/>
                <w:sz w:val="20"/>
                <w:szCs w:val="20"/>
                <w:lang w:val="en-US"/>
              </w:rPr>
              <w:t xml:space="preserve">tử:</w:t>
            </w:r>
            <w:r w:rsidRPr="008D062A">
              <w:rPr>
                <w:rFonts w:ascii="Arial" w:hAnsi="Arial" w:cs="Arial"/>
                <w:sz w:val="20"/>
                <w:szCs w:val="20"/>
              </w:rPr>
              <w:t xml:space="preserve"> Chính phủ, Bộ Công Thương;</w:t>
            </w:r>
            <w:r>
              <w:rPr>
                <w:rFonts w:ascii="Arial" w:hAnsi="Arial" w:cs="Arial"/>
                <w:sz w:val="20"/>
                <w:szCs w:val="20"/>
              </w:rPr>
              <w:br/>
            </w:r>
            <w:r w:rsidRPr="008D062A">
              <w:rPr>
                <w:rFonts w:ascii="Arial" w:hAnsi="Arial" w:cs="Arial"/>
                <w:sz w:val="20"/>
                <w:szCs w:val="20"/>
              </w:rPr>
              <w:t xml:space="preserve">- Sở C</w:t>
            </w:r>
            <w:r w:rsidRPr="008D062A">
              <w:rPr>
                <w:rFonts w:ascii="Arial" w:hAnsi="Arial" w:cs="Arial"/>
                <w:sz w:val="20"/>
                <w:szCs w:val="20"/>
                <w:lang w:val="en-US"/>
              </w:rPr>
              <w:t xml:space="preserve">ô</w:t>
            </w:r>
            <w:r w:rsidRPr="008D062A">
              <w:rPr>
                <w:rFonts w:ascii="Arial" w:hAnsi="Arial" w:cs="Arial"/>
                <w:sz w:val="20"/>
                <w:szCs w:val="20"/>
              </w:rPr>
              <w:t xml:space="preserve">ng Thương các t</w:t>
            </w:r>
            <w:r w:rsidRPr="008D062A">
              <w:rPr>
                <w:rFonts w:ascii="Arial" w:hAnsi="Arial" w:cs="Arial"/>
                <w:sz w:val="20"/>
                <w:szCs w:val="20"/>
                <w:lang w:val="en-US"/>
              </w:rPr>
              <w:t xml:space="preserve">ỉ</w:t>
            </w:r>
            <w:r w:rsidRPr="008D062A">
              <w:rPr>
                <w:rFonts w:ascii="Arial" w:hAnsi="Arial" w:cs="Arial"/>
                <w:sz w:val="20"/>
                <w:szCs w:val="20"/>
              </w:rPr>
              <w:t xml:space="preserve">nh, thành phố;</w:t>
            </w:r>
            <w:r>
              <w:rPr>
                <w:rFonts w:ascii="Arial" w:hAnsi="Arial" w:cs="Arial"/>
                <w:sz w:val="20"/>
                <w:szCs w:val="20"/>
              </w:rPr>
              <w:br/>
            </w:r>
            <w:r w:rsidRPr="008D062A">
              <w:rPr>
                <w:rFonts w:ascii="Arial" w:hAnsi="Arial" w:cs="Arial"/>
                <w:sz w:val="20"/>
                <w:szCs w:val="20"/>
              </w:rPr>
              <w:t xml:space="preserve">- Li</w:t>
            </w:r>
            <w:r w:rsidRPr="008D062A">
              <w:rPr>
                <w:rFonts w:ascii="Arial" w:hAnsi="Arial" w:cs="Arial"/>
                <w:sz w:val="20"/>
                <w:szCs w:val="20"/>
                <w:lang w:val="en-US"/>
              </w:rPr>
              <w:t xml:space="preserve">ê</w:t>
            </w:r>
            <w:r w:rsidRPr="008D062A">
              <w:rPr>
                <w:rFonts w:ascii="Arial" w:hAnsi="Arial" w:cs="Arial"/>
                <w:sz w:val="20"/>
                <w:szCs w:val="20"/>
              </w:rPr>
              <w:t xml:space="preserve">n đoàn Thương mại và Công nghiệp Việt Nam;</w:t>
            </w:r>
            <w:r>
              <w:rPr>
                <w:rFonts w:ascii="Arial" w:hAnsi="Arial" w:cs="Arial"/>
                <w:sz w:val="20"/>
                <w:szCs w:val="20"/>
              </w:rPr>
              <w:br/>
            </w:r>
            <w:r w:rsidRPr="008D062A">
              <w:rPr>
                <w:rFonts w:ascii="Arial" w:hAnsi="Arial" w:cs="Arial"/>
                <w:sz w:val="20"/>
                <w:szCs w:val="20"/>
              </w:rPr>
              <w:t xml:space="preserve">- Các Ban qu</w:t>
            </w:r>
            <w:r w:rsidRPr="008D062A">
              <w:rPr>
                <w:rFonts w:ascii="Arial" w:hAnsi="Arial" w:cs="Arial"/>
                <w:sz w:val="20"/>
                <w:szCs w:val="20"/>
                <w:lang w:val="en-US"/>
              </w:rPr>
              <w:t xml:space="preserve">ả</w:t>
            </w:r>
            <w:r w:rsidRPr="008D062A">
              <w:rPr>
                <w:rFonts w:ascii="Arial" w:hAnsi="Arial" w:cs="Arial"/>
                <w:sz w:val="20"/>
                <w:szCs w:val="20"/>
              </w:rPr>
              <w:t xml:space="preserve">n lý c</w:t>
            </w:r>
            <w:r w:rsidRPr="008D062A">
              <w:rPr>
                <w:rFonts w:ascii="Arial" w:hAnsi="Arial" w:cs="Arial"/>
                <w:sz w:val="20"/>
                <w:szCs w:val="20"/>
                <w:lang w:val="en-US"/>
              </w:rPr>
              <w:t xml:space="preserve">á</w:t>
            </w:r>
            <w:r w:rsidRPr="008D062A">
              <w:rPr>
                <w:rFonts w:ascii="Arial" w:hAnsi="Arial" w:cs="Arial"/>
                <w:sz w:val="20"/>
                <w:szCs w:val="20"/>
              </w:rPr>
              <w:t xml:space="preserve">c KCN v</w:t>
            </w:r>
            <w:r w:rsidRPr="008D062A">
              <w:rPr>
                <w:rFonts w:ascii="Arial" w:hAnsi="Arial" w:cs="Arial"/>
                <w:sz w:val="20"/>
                <w:szCs w:val="20"/>
                <w:lang w:val="en-US"/>
              </w:rPr>
              <w:t xml:space="preserve">à</w:t>
            </w:r>
            <w:r w:rsidRPr="008D062A">
              <w:rPr>
                <w:rFonts w:ascii="Arial" w:hAnsi="Arial" w:cs="Arial"/>
                <w:sz w:val="20"/>
                <w:szCs w:val="20"/>
              </w:rPr>
              <w:t xml:space="preserve"> KCX;</w:t>
            </w:r>
            <w:r>
              <w:rPr>
                <w:rFonts w:ascii="Arial" w:hAnsi="Arial" w:cs="Arial"/>
                <w:sz w:val="20"/>
                <w:szCs w:val="20"/>
              </w:rPr>
              <w:br/>
            </w:r>
            <w:r w:rsidRPr="008D062A">
              <w:rPr>
                <w:rFonts w:ascii="Arial" w:hAnsi="Arial" w:cs="Arial"/>
                <w:sz w:val="20"/>
                <w:szCs w:val="20"/>
              </w:rPr>
              <w:t xml:space="preserve">- Bộ C</w:t>
            </w:r>
            <w:r w:rsidRPr="008D062A">
              <w:rPr>
                <w:rFonts w:ascii="Arial" w:hAnsi="Arial" w:cs="Arial"/>
                <w:sz w:val="20"/>
                <w:szCs w:val="20"/>
                <w:lang w:val="en-US"/>
              </w:rPr>
              <w:t xml:space="preserve">ô</w:t>
            </w:r>
            <w:r w:rsidRPr="008D062A">
              <w:rPr>
                <w:rFonts w:ascii="Arial" w:hAnsi="Arial" w:cs="Arial"/>
                <w:sz w:val="20"/>
                <w:szCs w:val="20"/>
              </w:rPr>
              <w:t xml:space="preserve">ng Thương: Bộ </w:t>
            </w:r>
            <w:r w:rsidRPr="008D062A">
              <w:rPr>
                <w:rFonts w:ascii="Arial" w:hAnsi="Arial" w:cs="Arial"/>
                <w:sz w:val="20"/>
                <w:szCs w:val="20"/>
                <w:lang w:val="en-US"/>
              </w:rPr>
              <w:t xml:space="preserve">trưởng</w:t>
            </w:r>
            <w:r w:rsidRPr="008D062A">
              <w:rPr>
                <w:rFonts w:ascii="Arial" w:hAnsi="Arial" w:cs="Arial"/>
                <w:sz w:val="20"/>
                <w:szCs w:val="20"/>
              </w:rPr>
              <w:t xml:space="preserve">, các Th</w:t>
            </w:r>
            <w:r w:rsidRPr="008D062A">
              <w:rPr>
                <w:rFonts w:ascii="Arial" w:hAnsi="Arial" w:cs="Arial"/>
                <w:sz w:val="20"/>
                <w:szCs w:val="20"/>
                <w:lang w:val="en-US"/>
              </w:rPr>
              <w:t xml:space="preserve">ứ</w:t>
            </w:r>
            <w:r w:rsidRPr="008D062A">
              <w:rPr>
                <w:rFonts w:ascii="Arial" w:hAnsi="Arial" w:cs="Arial"/>
                <w:sz w:val="20"/>
                <w:szCs w:val="20"/>
              </w:rPr>
              <w:t xml:space="preserve"> trư</w:t>
            </w:r>
            <w:r w:rsidRPr="008D062A">
              <w:rPr>
                <w:rFonts w:ascii="Arial" w:hAnsi="Arial" w:cs="Arial"/>
                <w:sz w:val="20"/>
                <w:szCs w:val="20"/>
                <w:lang w:val="en-US"/>
              </w:rPr>
              <w:t xml:space="preserve">ở</w:t>
            </w:r>
            <w:r w:rsidRPr="008D062A">
              <w:rPr>
                <w:rFonts w:ascii="Arial" w:hAnsi="Arial" w:cs="Arial"/>
                <w:sz w:val="20"/>
                <w:szCs w:val="20"/>
              </w:rPr>
              <w:t xml:space="preserve">ng,</w:t>
            </w:r>
            <w:r>
              <w:rPr>
                <w:rFonts w:ascii="Arial" w:hAnsi="Arial" w:cs="Arial"/>
                <w:sz w:val="20"/>
                <w:szCs w:val="20"/>
                <w:lang w:val="en-US"/>
              </w:rPr>
              <w:br/>
            </w:r>
            <w:r w:rsidRPr="008D062A">
              <w:rPr>
                <w:rFonts w:ascii="Arial" w:hAnsi="Arial" w:cs="Arial"/>
                <w:sz w:val="20"/>
                <w:szCs w:val="20"/>
              </w:rPr>
              <w:t xml:space="preserve">các Tổng c</w:t>
            </w:r>
            <w:r w:rsidRPr="008D062A">
              <w:rPr>
                <w:rFonts w:ascii="Arial" w:hAnsi="Arial" w:cs="Arial"/>
                <w:sz w:val="20"/>
                <w:szCs w:val="20"/>
                <w:lang w:val="en-US"/>
              </w:rPr>
              <w:t xml:space="preserve">ụ</w:t>
            </w:r>
            <w:r w:rsidRPr="008D062A">
              <w:rPr>
                <w:rFonts w:ascii="Arial" w:hAnsi="Arial" w:cs="Arial"/>
                <w:sz w:val="20"/>
                <w:szCs w:val="20"/>
              </w:rPr>
              <w:t xml:space="preserve">c,</w:t>
            </w:r>
            <w:r w:rsidRPr="008D062A">
              <w:rPr>
                <w:rFonts w:ascii="Arial" w:hAnsi="Arial" w:cs="Arial"/>
                <w:sz w:val="20"/>
                <w:szCs w:val="20"/>
                <w:lang w:val="en-US"/>
              </w:rPr>
              <w:t xml:space="preserve"> </w:t>
            </w:r>
            <w:r w:rsidRPr="008D062A">
              <w:rPr>
                <w:rFonts w:ascii="Arial" w:hAnsi="Arial" w:cs="Arial"/>
                <w:sz w:val="20"/>
                <w:szCs w:val="20"/>
              </w:rPr>
              <w:t xml:space="preserve">Cục, Vụ thuộc Bộ, các Ph</w:t>
            </w:r>
            <w:r w:rsidRPr="008D062A">
              <w:rPr>
                <w:rFonts w:ascii="Arial" w:hAnsi="Arial" w:cs="Arial"/>
                <w:sz w:val="20"/>
                <w:szCs w:val="20"/>
                <w:lang w:val="en-US"/>
              </w:rPr>
              <w:t xml:space="preserve">ò</w:t>
            </w:r>
            <w:r w:rsidRPr="008D062A">
              <w:rPr>
                <w:rFonts w:ascii="Arial" w:hAnsi="Arial" w:cs="Arial"/>
                <w:sz w:val="20"/>
                <w:szCs w:val="20"/>
              </w:rPr>
              <w:t xml:space="preserve">ng</w:t>
            </w:r>
            <w:r>
              <w:rPr>
                <w:rFonts w:ascii="Arial" w:hAnsi="Arial" w:cs="Arial"/>
                <w:sz w:val="20"/>
                <w:szCs w:val="20"/>
                <w:lang w:val="en-US"/>
              </w:rPr>
              <w:br/>
            </w:r>
            <w:r w:rsidRPr="008D062A">
              <w:rPr>
                <w:rFonts w:ascii="Arial" w:hAnsi="Arial" w:cs="Arial"/>
                <w:sz w:val="20"/>
                <w:szCs w:val="20"/>
              </w:rPr>
              <w:t xml:space="preserve">QLXN</w:t>
            </w:r>
            <w:r w:rsidRPr="008D062A">
              <w:rPr>
                <w:rFonts w:ascii="Arial" w:hAnsi="Arial" w:cs="Arial"/>
                <w:sz w:val="20"/>
                <w:szCs w:val="20"/>
                <w:lang w:val="en-US"/>
              </w:rPr>
              <w:t xml:space="preserve">K</w:t>
            </w:r>
            <w:r w:rsidRPr="008D062A">
              <w:rPr>
                <w:rFonts w:ascii="Arial" w:hAnsi="Arial" w:cs="Arial"/>
                <w:sz w:val="20"/>
                <w:szCs w:val="20"/>
              </w:rPr>
              <w:t xml:space="preserve">KV (19);</w:t>
            </w:r>
            <w:r>
              <w:rPr>
                <w:rFonts w:ascii="Arial" w:hAnsi="Arial" w:cs="Arial"/>
                <w:sz w:val="20"/>
                <w:szCs w:val="20"/>
              </w:rPr>
              <w:br/>
            </w:r>
            <w:r w:rsidRPr="008D062A">
              <w:rPr>
                <w:rFonts w:ascii="Arial" w:hAnsi="Arial" w:cs="Arial"/>
                <w:sz w:val="20"/>
                <w:szCs w:val="20"/>
              </w:rPr>
              <w:t xml:space="preserve">- Lưu: VT, XNK (3).</w:t>
            </w:r>
          </w:p>
        </w:tc>
        <w:tc>
          <w:tcPr>
            <w:tcW w:w="2229" w:type="pct"/>
            <w:shd w:val="clear" w:color="auto" w:fill="auto"/>
          </w:tcPr>
          <w:p>
            <w:pPr>
              <w:tabs>
                <w:tab w:val="center" w:pos="4320"/>
                <w:tab w:val="right" w:pos="8640"/>
              </w:tabs>
              <w:jc w:val="center"/>
              <w:rPr>
                <w:rFonts w:ascii="Arial" w:hAnsi="Arial" w:cs="Arial"/>
                <w:sz w:val="20"/>
                <w:szCs w:val="20"/>
                <w:lang w:val="en-US"/>
              </w:rPr>
            </w:pPr>
            <w:r w:rsidRPr="008D062A">
              <w:rPr>
                <w:rFonts w:ascii="Arial" w:hAnsi="Arial" w:cs="Arial"/>
                <w:b/>
                <w:sz w:val="20"/>
                <w:szCs w:val="20"/>
                <w:lang w:val="en-US"/>
              </w:rPr>
              <w:t xml:space="preserve">KT. BỘ TRƯỞNG</w:t>
            </w:r>
            <w:r>
              <w:rPr>
                <w:rFonts w:ascii="Arial" w:hAnsi="Arial" w:cs="Arial"/>
                <w:b/>
                <w:sz w:val="20"/>
                <w:szCs w:val="20"/>
                <w:lang w:val="en-US"/>
              </w:rPr>
              <w:br/>
            </w:r>
            <w:r w:rsidRPr="008D062A">
              <w:rPr>
                <w:rFonts w:ascii="Arial" w:hAnsi="Arial" w:cs="Arial"/>
                <w:b/>
                <w:sz w:val="20"/>
                <w:szCs w:val="20"/>
                <w:lang w:val="en-US"/>
              </w:rPr>
              <w:t xml:space="preserve">THỨ TRƯỞNG</w:t>
            </w:r>
            <w:r>
              <w:rPr>
                <w:rFonts w:ascii="Arial" w:hAnsi="Arial" w:cs="Arial"/>
                <w:b/>
                <w:sz w:val="20"/>
                <w:szCs w:val="20"/>
                <w:lang w:val="en-US"/>
              </w:rPr>
              <w:br/>
            </w:r>
            <w:r>
              <w:rPr>
                <w:rFonts w:ascii="Arial" w:hAnsi="Arial" w:cs="Arial"/>
                <w:b/>
                <w:sz w:val="20"/>
                <w:szCs w:val="20"/>
                <w:lang w:val="en-US"/>
              </w:rPr>
              <w:br/>
            </w:r>
            <w:r>
              <w:rPr>
                <w:rFonts w:ascii="Arial" w:hAnsi="Arial" w:cs="Arial"/>
                <w:b/>
                <w:sz w:val="20"/>
                <w:szCs w:val="20"/>
                <w:lang w:val="en-US"/>
              </w:rPr>
              <w:br/>
            </w:r>
            <w:r>
              <w:rPr>
                <w:rFonts w:ascii="Arial" w:hAnsi="Arial" w:cs="Arial"/>
                <w:b/>
                <w:sz w:val="20"/>
                <w:szCs w:val="20"/>
                <w:lang w:val="en-US"/>
              </w:rPr>
              <w:br/>
            </w:r>
            <w:r>
              <w:rPr>
                <w:rFonts w:ascii="Arial" w:hAnsi="Arial" w:cs="Arial"/>
                <w:b/>
                <w:sz w:val="20"/>
                <w:szCs w:val="20"/>
                <w:lang w:val="en-US"/>
              </w:rPr>
              <w:br/>
            </w:r>
            <w:r w:rsidRPr="008D062A">
              <w:rPr>
                <w:rFonts w:ascii="Arial" w:hAnsi="Arial" w:cs="Arial"/>
                <w:b/>
                <w:sz w:val="20"/>
                <w:szCs w:val="20"/>
                <w:lang w:val="en-US"/>
              </w:rPr>
              <w:t xml:space="preserve">Nguyễ</w:t>
            </w:r>
            <w:bookmarkStart w:id="7" w:name="_GoBack"/>
            <w:bookmarkEnd w:id="7"/>
            <w:r w:rsidRPr="008D062A">
              <w:rPr>
                <w:rFonts w:ascii="Arial" w:hAnsi="Arial" w:cs="Arial"/>
                <w:b/>
                <w:sz w:val="20"/>
                <w:szCs w:val="20"/>
                <w:lang w:val="en-US"/>
              </w:rPr>
              <w:t xml:space="preserve">n Sinh Nhật Tân</w:t>
            </w:r>
          </w:p>
        </w:tc>
      </w:tr>
    </w:tbl>
    <w:p>
      <w:pPr>
        <w:spacing w:after="120"/>
        <w:ind w:firstLine="720"/>
        <w:jc w:val="both"/>
        <w:rPr>
          <w:rFonts w:ascii="Arial" w:hAnsi="Arial" w:cs="Arial"/>
          <w:sz w:val="20"/>
          <w:szCs w:val="20"/>
          <w:lang w:val="en-US"/>
        </w:rPr>
      </w:pPr>
    </w:p>
    <w:p>
      <w:pPr>
        <w:jc w:val="center"/>
        <w:rPr>
          <w:rFonts w:ascii="Arial" w:hAnsi="Arial" w:cs="Arial"/>
          <w:b/>
          <w:sz w:val="20"/>
          <w:szCs w:val="20"/>
        </w:rPr>
        <w:sectPr w:rsidSect="00FA1B66">
          <w:headerReference w:type="default" r:id="rId3"/>
          <w:footerReference w:type="default" r:id="rId4"/>
          <w:pgSz w:w="11906" w:h="16838" w:orient="portrait" w:code="9"/>
          <w:pgMar w:top="1440" w:right="1440" w:bottom="1440" w:left="1440" w:header="800" w:footer="800" w:gutter="0"/>
          <w:cols w:num="1" w:space="720">
            <w:col w:w="9026" w:space="720"/>
          </w:cols>
          <w:noEndnote/>
          <w:docGrid w:linePitch="360"/>
        </w:sectPr>
      </w:pPr>
    </w:p>
    <w:p>
      <w:pPr>
        <w:jc w:val="center"/>
        <w:rPr>
          <w:rFonts w:ascii="Arial" w:hAnsi="Arial" w:cs="Arial"/>
          <w:b/>
          <w:sz w:val="20"/>
          <w:szCs w:val="20"/>
        </w:rPr>
      </w:pPr>
      <w:r w:rsidRPr="00FD09BF">
        <w:rPr>
          <w:rFonts w:ascii="Arial" w:hAnsi="Arial" w:cs="Arial"/>
          <w:b/>
          <w:sz w:val="20"/>
          <w:szCs w:val="20"/>
        </w:rPr>
        <w:t xml:space="preserve">Phụ lục </w:t>
      </w:r>
      <w:r w:rsidRPr="00FD09BF" w:rsidR="00EA4B3C">
        <w:rPr>
          <w:rFonts w:ascii="Arial" w:hAnsi="Arial" w:cs="Arial"/>
          <w:b/>
          <w:sz w:val="20"/>
          <w:szCs w:val="20"/>
        </w:rPr>
        <w:t xml:space="preserve">I</w:t>
      </w:r>
    </w:p>
    <w:p>
      <w:pPr>
        <w:jc w:val="center"/>
        <w:rPr>
          <w:rFonts w:ascii="Arial" w:hAnsi="Arial" w:cs="Arial"/>
          <w:sz w:val="20"/>
          <w:szCs w:val="20"/>
        </w:rPr>
      </w:pPr>
      <w:r w:rsidRPr="008542F0">
        <w:rPr>
          <w:rFonts w:ascii="Arial" w:hAnsi="Arial" w:cs="Arial"/>
          <w:b/>
          <w:sz w:val="20"/>
          <w:szCs w:val="20"/>
        </w:rPr>
        <w:t xml:space="preserve">QUY TẮC CỤ THỂ MẶT HÀNG</w:t>
      </w:r>
    </w:p>
    <w:p>
      <w:pPr>
        <w:jc w:val="center"/>
        <w:rPr>
          <w:rFonts w:ascii="Arial" w:hAnsi="Arial" w:cs="Arial"/>
          <w:i/>
          <w:sz w:val="20"/>
          <w:szCs w:val="20"/>
        </w:rPr>
      </w:pPr>
      <w:r w:rsidRPr="00FD09BF">
        <w:rPr>
          <w:rFonts w:ascii="Arial" w:hAnsi="Arial" w:cs="Arial"/>
          <w:i/>
          <w:sz w:val="20"/>
          <w:szCs w:val="20"/>
        </w:rPr>
        <w:t xml:space="preserve">(ban hành kèm theo Thông tư số </w:t>
      </w:r>
      <w:r w:rsidRPr="00FD09BF">
        <w:rPr>
          <w:rFonts w:ascii="Arial" w:hAnsi="Arial" w:cs="Arial"/>
          <w:i/>
          <w:sz w:val="20"/>
          <w:szCs w:val="20"/>
          <w:lang w:val="en-US"/>
        </w:rPr>
        <w:t xml:space="preserve">44/</w:t>
      </w:r>
      <w:r w:rsidR="008542F0">
        <w:rPr>
          <w:rFonts w:ascii="Arial" w:hAnsi="Arial" w:cs="Arial"/>
          <w:i/>
          <w:sz w:val="20"/>
          <w:szCs w:val="20"/>
        </w:rPr>
        <w:t xml:space="preserve">2023/TT-BCT</w:t>
      </w:r>
    </w:p>
    <w:p>
      <w:pPr>
        <w:jc w:val="center"/>
        <w:rPr>
          <w:rFonts w:ascii="Arial" w:hAnsi="Arial" w:cs="Arial"/>
          <w:i/>
          <w:sz w:val="20"/>
          <w:szCs w:val="20"/>
        </w:rPr>
      </w:pPr>
      <w:r w:rsidRPr="00FD09BF">
        <w:rPr>
          <w:rFonts w:ascii="Arial" w:hAnsi="Arial" w:cs="Arial"/>
          <w:i/>
          <w:sz w:val="20"/>
          <w:szCs w:val="20"/>
        </w:rPr>
        <w:t xml:space="preserve">ngày</w:t>
      </w:r>
      <w:r w:rsidRPr="00FD09BF">
        <w:rPr>
          <w:rFonts w:ascii="Arial" w:hAnsi="Arial" w:cs="Arial"/>
          <w:i/>
          <w:sz w:val="20"/>
          <w:szCs w:val="20"/>
          <w:lang w:val="en-US"/>
        </w:rPr>
        <w:t xml:space="preserve"> 29</w:t>
      </w:r>
      <w:r w:rsidRPr="00FD09BF">
        <w:rPr>
          <w:rFonts w:ascii="Arial" w:hAnsi="Arial" w:cs="Arial"/>
          <w:i/>
          <w:sz w:val="20"/>
          <w:szCs w:val="20"/>
        </w:rPr>
        <w:t xml:space="preserve"> tháng</w:t>
      </w:r>
      <w:r w:rsidRPr="00FD09BF">
        <w:rPr>
          <w:rFonts w:ascii="Arial" w:hAnsi="Arial" w:cs="Arial"/>
          <w:i/>
          <w:sz w:val="20"/>
          <w:szCs w:val="20"/>
          <w:lang w:val="en-US"/>
        </w:rPr>
        <w:t xml:space="preserve"> 12</w:t>
      </w:r>
      <w:r w:rsidRPr="00FD09BF">
        <w:rPr>
          <w:rFonts w:ascii="Arial" w:hAnsi="Arial" w:cs="Arial"/>
          <w:i/>
          <w:sz w:val="20"/>
          <w:szCs w:val="20"/>
        </w:rPr>
        <w:t xml:space="preserve"> nă</w:t>
      </w:r>
      <w:r w:rsidRPr="00FD09BF">
        <w:rPr>
          <w:rFonts w:ascii="Arial" w:hAnsi="Arial" w:cs="Arial"/>
          <w:i/>
          <w:sz w:val="20"/>
          <w:szCs w:val="20"/>
          <w:lang w:val="en-US"/>
        </w:rPr>
        <w:t xml:space="preserve">m 2023 sửa </w:t>
      </w:r>
      <w:r w:rsidRPr="00FD09BF">
        <w:rPr>
          <w:rFonts w:ascii="Arial" w:hAnsi="Arial" w:cs="Arial"/>
          <w:i/>
          <w:sz w:val="20"/>
          <w:szCs w:val="20"/>
        </w:rPr>
        <w:t xml:space="preserve">đ</w:t>
      </w:r>
      <w:r w:rsidRPr="00FD09BF">
        <w:rPr>
          <w:rFonts w:ascii="Arial" w:hAnsi="Arial" w:cs="Arial"/>
          <w:i/>
          <w:sz w:val="20"/>
          <w:szCs w:val="20"/>
          <w:lang w:val="en-US"/>
        </w:rPr>
        <w:t xml:space="preserve">ổ</w:t>
      </w:r>
      <w:r w:rsidRPr="00FD09BF">
        <w:rPr>
          <w:rFonts w:ascii="Arial" w:hAnsi="Arial" w:cs="Arial"/>
          <w:i/>
          <w:sz w:val="20"/>
          <w:szCs w:val="20"/>
        </w:rPr>
        <w:t xml:space="preserve">i, bổ sung một số điều củ</w:t>
      </w:r>
      <w:r w:rsidR="008542F0">
        <w:rPr>
          <w:rFonts w:ascii="Arial" w:hAnsi="Arial" w:cs="Arial"/>
          <w:i/>
          <w:sz w:val="20"/>
          <w:szCs w:val="20"/>
        </w:rPr>
        <w:t xml:space="preserve">a Thông tư</w:t>
      </w:r>
    </w:p>
    <w:p>
      <w:pPr>
        <w:jc w:val="center"/>
        <w:rPr>
          <w:rFonts w:ascii="Arial" w:hAnsi="Arial" w:cs="Arial"/>
          <w:i/>
          <w:sz w:val="20"/>
          <w:szCs w:val="20"/>
        </w:rPr>
      </w:pPr>
      <w:r w:rsidRPr="00FD09BF">
        <w:rPr>
          <w:rFonts w:ascii="Arial" w:hAnsi="Arial" w:cs="Arial"/>
          <w:i/>
          <w:sz w:val="20"/>
          <w:szCs w:val="20"/>
        </w:rPr>
        <w:t xml:space="preserve">số 05/2018/TT-BCT ngày 03 tháng 4 năm 2018 của Bộ trưởng B</w:t>
      </w:r>
      <w:r w:rsidRPr="00FD09BF">
        <w:rPr>
          <w:rFonts w:ascii="Arial" w:hAnsi="Arial" w:cs="Arial"/>
          <w:i/>
          <w:sz w:val="20"/>
          <w:szCs w:val="20"/>
          <w:lang w:val="en-US"/>
        </w:rPr>
        <w:t xml:space="preserve">ộ</w:t>
      </w:r>
      <w:r w:rsidRPr="00FD09BF">
        <w:rPr>
          <w:rFonts w:ascii="Arial" w:hAnsi="Arial" w:cs="Arial"/>
          <w:i/>
          <w:sz w:val="20"/>
          <w:szCs w:val="20"/>
        </w:rPr>
        <w:t xml:space="preserve"> Công Thương)</w:t>
      </w:r>
    </w:p>
    <w:p>
      <w:pPr>
        <w:jc w:val="center"/>
        <w:rPr>
          <w:rFonts w:ascii="Arial" w:hAnsi="Arial" w:cs="Arial"/>
          <w:sz w:val="20"/>
          <w:szCs w:val="20"/>
          <w:vertAlign w:val="superscript"/>
          <w:lang w:val="en-US"/>
        </w:rPr>
      </w:pPr>
      <w:r w:rsidRPr="00D10E3B">
        <w:rPr>
          <w:rFonts w:ascii="Arial" w:hAnsi="Arial" w:cs="Arial"/>
          <w:sz w:val="20"/>
          <w:szCs w:val="20"/>
          <w:vertAlign w:val="superscript"/>
          <w:lang w:val="en-US"/>
        </w:rPr>
        <w:t xml:space="preserve">____________</w:t>
      </w:r>
    </w:p>
    <w:p>
      <w:pPr>
        <w:jc w:val="center"/>
        <w:rPr>
          <w:rFonts w:ascii="Arial" w:hAnsi="Arial" w:cs="Arial"/>
          <w:i/>
          <w:sz w:val="20"/>
          <w:szCs w:val="20"/>
        </w:rPr>
      </w:pPr>
    </w:p>
    <w:p>
      <w:pPr>
        <w:spacing w:after="120"/>
        <w:ind w:firstLine="720"/>
        <w:jc w:val="both"/>
        <w:rPr>
          <w:rFonts w:ascii="Arial" w:hAnsi="Arial" w:cs="Arial"/>
          <w:sz w:val="20"/>
          <w:szCs w:val="20"/>
        </w:rPr>
      </w:pPr>
      <w:r w:rsidRPr="00FD09BF">
        <w:rPr>
          <w:rFonts w:ascii="Arial" w:hAnsi="Arial" w:cs="Arial"/>
          <w:sz w:val="20"/>
          <w:szCs w:val="20"/>
        </w:rPr>
        <w:t xml:space="preserve">1. Danh mục Quy t</w:t>
      </w:r>
      <w:r w:rsidRPr="00FD09BF">
        <w:rPr>
          <w:rFonts w:ascii="Arial" w:hAnsi="Arial" w:cs="Arial"/>
          <w:sz w:val="20"/>
          <w:szCs w:val="20"/>
          <w:lang w:val="en-US"/>
        </w:rPr>
        <w:t xml:space="preserve">ắ</w:t>
      </w:r>
      <w:r w:rsidRPr="00FD09BF">
        <w:rPr>
          <w:rFonts w:ascii="Arial" w:hAnsi="Arial" w:cs="Arial"/>
          <w:sz w:val="20"/>
          <w:szCs w:val="20"/>
        </w:rPr>
        <w:t xml:space="preserve">c cụ thể mặt hàng quy định tại Phụ lục này được xây dựng trên cơ sở Hệ thống Hài hòa phiên bản 2022. Trường hợp có bất kỳ sự khác biệt nào giữa ph</w:t>
      </w:r>
      <w:r w:rsidRPr="00FD09BF">
        <w:rPr>
          <w:rFonts w:ascii="Arial" w:hAnsi="Arial" w:cs="Arial"/>
          <w:sz w:val="20"/>
          <w:szCs w:val="20"/>
          <w:lang w:val="en-US"/>
        </w:rPr>
        <w:t xml:space="preserve">ầ</w:t>
      </w:r>
      <w:r w:rsidRPr="00FD09BF">
        <w:rPr>
          <w:rFonts w:ascii="Arial" w:hAnsi="Arial" w:cs="Arial"/>
          <w:sz w:val="20"/>
          <w:szCs w:val="20"/>
        </w:rPr>
        <w:t xml:space="preserve">n mô tả tại Phụ lục này với phần mô tả tại v</w:t>
      </w:r>
      <w:r w:rsidRPr="00FD09BF">
        <w:rPr>
          <w:rFonts w:ascii="Arial" w:hAnsi="Arial" w:cs="Arial"/>
          <w:sz w:val="20"/>
          <w:szCs w:val="20"/>
          <w:lang w:val="en-US"/>
        </w:rPr>
        <w:t xml:space="preserve">ă</w:t>
      </w:r>
      <w:r w:rsidRPr="00FD09BF">
        <w:rPr>
          <w:rFonts w:ascii="Arial" w:hAnsi="Arial" w:cs="Arial"/>
          <w:sz w:val="20"/>
          <w:szCs w:val="20"/>
        </w:rPr>
        <w:t xml:space="preserve">n kiện pháp lý của Hệ thống Hài hòa do Tổ chức H</w:t>
      </w:r>
      <w:r w:rsidRPr="00FD09BF">
        <w:rPr>
          <w:rFonts w:ascii="Arial" w:hAnsi="Arial" w:cs="Arial"/>
          <w:sz w:val="20"/>
          <w:szCs w:val="20"/>
          <w:lang w:val="en-US"/>
        </w:rPr>
        <w:t xml:space="preserve">ả</w:t>
      </w:r>
      <w:r w:rsidRPr="00FD09BF">
        <w:rPr>
          <w:rFonts w:ascii="Arial" w:hAnsi="Arial" w:cs="Arial"/>
          <w:sz w:val="20"/>
          <w:szCs w:val="20"/>
        </w:rPr>
        <w:t xml:space="preserve">i quan Thế giới xây dựng, phần mô tả tại Hệ th</w:t>
      </w:r>
      <w:r w:rsidRPr="00FD09BF">
        <w:rPr>
          <w:rFonts w:ascii="Arial" w:hAnsi="Arial" w:cs="Arial"/>
          <w:sz w:val="20"/>
          <w:szCs w:val="20"/>
          <w:lang w:val="en-US"/>
        </w:rPr>
        <w:t xml:space="preserve">ố</w:t>
      </w:r>
      <w:r w:rsidRPr="00FD09BF">
        <w:rPr>
          <w:rFonts w:ascii="Arial" w:hAnsi="Arial" w:cs="Arial"/>
          <w:sz w:val="20"/>
          <w:szCs w:val="20"/>
        </w:rPr>
        <w:t xml:space="preserve">ng H</w:t>
      </w:r>
      <w:r w:rsidRPr="00FD09BF">
        <w:rPr>
          <w:rFonts w:ascii="Arial" w:hAnsi="Arial" w:cs="Arial"/>
          <w:sz w:val="20"/>
          <w:szCs w:val="20"/>
          <w:lang w:val="en-US"/>
        </w:rPr>
        <w:t xml:space="preserve">à</w:t>
      </w:r>
      <w:r w:rsidRPr="00FD09BF">
        <w:rPr>
          <w:rFonts w:ascii="Arial" w:hAnsi="Arial" w:cs="Arial"/>
          <w:sz w:val="20"/>
          <w:szCs w:val="20"/>
        </w:rPr>
        <w:t xml:space="preserve">i h</w:t>
      </w:r>
      <w:r w:rsidRPr="00FD09BF">
        <w:rPr>
          <w:rFonts w:ascii="Arial" w:hAnsi="Arial" w:cs="Arial"/>
          <w:sz w:val="20"/>
          <w:szCs w:val="20"/>
          <w:lang w:val="en-US"/>
        </w:rPr>
        <w:t xml:space="preserve">ò</w:t>
      </w:r>
      <w:r w:rsidRPr="00FD09BF">
        <w:rPr>
          <w:rFonts w:ascii="Arial" w:hAnsi="Arial" w:cs="Arial"/>
          <w:sz w:val="20"/>
          <w:szCs w:val="20"/>
        </w:rPr>
        <w:t xml:space="preserve">a của Tổ chức Hải quan Thế giới được áp dụng.</w:t>
      </w:r>
    </w:p>
    <w:p>
      <w:pPr>
        <w:spacing w:after="120"/>
        <w:ind w:firstLine="720"/>
        <w:jc w:val="both"/>
        <w:rPr>
          <w:rFonts w:ascii="Arial" w:hAnsi="Arial" w:cs="Arial"/>
          <w:sz w:val="20"/>
          <w:szCs w:val="20"/>
        </w:rPr>
      </w:pPr>
      <w:r w:rsidRPr="00FD09BF">
        <w:rPr>
          <w:rFonts w:ascii="Arial" w:hAnsi="Arial" w:cs="Arial"/>
          <w:sz w:val="20"/>
          <w:szCs w:val="20"/>
        </w:rPr>
        <w:t xml:space="preserve">2. Khi một phân nhóm HS cụ thể quy định việc áp dụng tiêu chí xuất xứ lựa chọn, h</w:t>
      </w:r>
      <w:r w:rsidRPr="00FD09BF">
        <w:rPr>
          <w:rFonts w:ascii="Arial" w:hAnsi="Arial" w:cs="Arial"/>
          <w:sz w:val="20"/>
          <w:szCs w:val="20"/>
          <w:lang w:val="en-US"/>
        </w:rPr>
        <w:t xml:space="preserve">à</w:t>
      </w:r>
      <w:r w:rsidRPr="00FD09BF">
        <w:rPr>
          <w:rFonts w:ascii="Arial" w:hAnsi="Arial" w:cs="Arial"/>
          <w:sz w:val="20"/>
          <w:szCs w:val="20"/>
        </w:rPr>
        <w:t xml:space="preserve">ng hóa </w:t>
      </w:r>
      <w:r w:rsidRPr="00FD09BF">
        <w:rPr>
          <w:rFonts w:ascii="Arial" w:hAnsi="Arial" w:cs="Arial"/>
          <w:sz w:val="20"/>
          <w:szCs w:val="20"/>
          <w:lang w:val="en-US"/>
        </w:rPr>
        <w:t xml:space="preserve">đ</w:t>
      </w:r>
      <w:r w:rsidRPr="00FD09BF">
        <w:rPr>
          <w:rFonts w:ascii="Arial" w:hAnsi="Arial" w:cs="Arial"/>
          <w:sz w:val="20"/>
          <w:szCs w:val="20"/>
        </w:rPr>
        <w:t xml:space="preserve">ược coi là có xuất xứ nếu đáp ứng một trong các tiêu ch</w:t>
      </w:r>
      <w:r w:rsidRPr="00FD09BF">
        <w:rPr>
          <w:rFonts w:ascii="Arial" w:hAnsi="Arial" w:cs="Arial"/>
          <w:sz w:val="20"/>
          <w:szCs w:val="20"/>
          <w:lang w:val="en-US"/>
        </w:rPr>
        <w:t xml:space="preserve">í</w:t>
      </w:r>
      <w:r w:rsidRPr="00FD09BF">
        <w:rPr>
          <w:rFonts w:ascii="Arial" w:hAnsi="Arial" w:cs="Arial"/>
          <w:sz w:val="20"/>
          <w:szCs w:val="20"/>
        </w:rPr>
        <w:t xml:space="preserve"> lựa chọn đó.</w:t>
      </w:r>
    </w:p>
    <w:p>
      <w:pPr>
        <w:spacing w:after="120"/>
        <w:ind w:firstLine="720"/>
        <w:jc w:val="both"/>
        <w:rPr>
          <w:rFonts w:ascii="Arial" w:hAnsi="Arial" w:cs="Arial"/>
          <w:sz w:val="20"/>
          <w:szCs w:val="20"/>
        </w:rPr>
      </w:pPr>
      <w:r w:rsidRPr="00FD09BF">
        <w:rPr>
          <w:rFonts w:ascii="Arial" w:hAnsi="Arial" w:cs="Arial"/>
          <w:sz w:val="20"/>
          <w:szCs w:val="20"/>
        </w:rPr>
        <w:t xml:space="preserve">3. Khi một phân nhóm HS cụ thể quy định việc </w:t>
      </w:r>
      <w:r w:rsidRPr="00FD09BF">
        <w:rPr>
          <w:rFonts w:ascii="Arial" w:hAnsi="Arial" w:cs="Arial"/>
          <w:sz w:val="20"/>
          <w:szCs w:val="20"/>
          <w:lang w:val="en-US"/>
        </w:rPr>
        <w:t xml:space="preserve">á</w:t>
      </w:r>
      <w:r w:rsidRPr="00FD09BF">
        <w:rPr>
          <w:rFonts w:ascii="Arial" w:hAnsi="Arial" w:cs="Arial"/>
          <w:sz w:val="20"/>
          <w:szCs w:val="20"/>
        </w:rPr>
        <w:t xml:space="preserve">p </w:t>
      </w:r>
      <w:r w:rsidRPr="00FD09BF">
        <w:rPr>
          <w:rFonts w:ascii="Arial" w:hAnsi="Arial" w:cs="Arial"/>
          <w:sz w:val="20"/>
          <w:szCs w:val="20"/>
          <w:lang w:val="en-US"/>
        </w:rPr>
        <w:t xml:space="preserve">d</w:t>
      </w:r>
      <w:r w:rsidRPr="00FD09BF">
        <w:rPr>
          <w:rFonts w:ascii="Arial" w:hAnsi="Arial" w:cs="Arial"/>
          <w:sz w:val="20"/>
          <w:szCs w:val="20"/>
        </w:rPr>
        <w:t xml:space="preserve">ụng tiêu chí “CTC” c</w:t>
      </w:r>
      <w:r w:rsidRPr="00FD09BF">
        <w:rPr>
          <w:rFonts w:ascii="Arial" w:hAnsi="Arial" w:cs="Arial"/>
          <w:sz w:val="20"/>
          <w:szCs w:val="20"/>
          <w:lang w:val="en-US"/>
        </w:rPr>
        <w:t xml:space="preserve">ó</w:t>
      </w:r>
      <w:r w:rsidRPr="00FD09BF">
        <w:rPr>
          <w:rFonts w:ascii="Arial" w:hAnsi="Arial" w:cs="Arial"/>
          <w:sz w:val="20"/>
          <w:szCs w:val="20"/>
        </w:rPr>
        <w:t xml:space="preserve"> nghĩa là m</w:t>
      </w:r>
      <w:r w:rsidRPr="00FD09BF">
        <w:rPr>
          <w:rFonts w:ascii="Arial" w:hAnsi="Arial" w:cs="Arial"/>
          <w:sz w:val="20"/>
          <w:szCs w:val="20"/>
          <w:lang w:val="en-US"/>
        </w:rPr>
        <w:t xml:space="preserve">ỗ</w:t>
      </w:r>
      <w:r w:rsidRPr="00FD09BF">
        <w:rPr>
          <w:rFonts w:ascii="Arial" w:hAnsi="Arial" w:cs="Arial"/>
          <w:sz w:val="20"/>
          <w:szCs w:val="20"/>
        </w:rPr>
        <w:t xml:space="preserve">i nguyên liệu không có xuất x</w:t>
      </w:r>
      <w:r w:rsidRPr="00FD09BF">
        <w:rPr>
          <w:rFonts w:ascii="Arial" w:hAnsi="Arial" w:cs="Arial"/>
          <w:sz w:val="20"/>
          <w:szCs w:val="20"/>
          <w:lang w:val="en-US"/>
        </w:rPr>
        <w:t xml:space="preserve">ứ</w:t>
      </w:r>
      <w:r w:rsidRPr="00FD09BF">
        <w:rPr>
          <w:rFonts w:ascii="Arial" w:hAnsi="Arial" w:cs="Arial"/>
          <w:sz w:val="20"/>
          <w:szCs w:val="20"/>
        </w:rPr>
        <w:t xml:space="preserve"> dùng để sản xuất ra h</w:t>
      </w:r>
      <w:r w:rsidRPr="00FD09BF">
        <w:rPr>
          <w:rFonts w:ascii="Arial" w:hAnsi="Arial" w:cs="Arial"/>
          <w:sz w:val="20"/>
          <w:szCs w:val="20"/>
          <w:lang w:val="en-US"/>
        </w:rPr>
        <w:t xml:space="preserve">à</w:t>
      </w:r>
      <w:r w:rsidRPr="00FD09BF">
        <w:rPr>
          <w:rFonts w:ascii="Arial" w:hAnsi="Arial" w:cs="Arial"/>
          <w:sz w:val="20"/>
          <w:szCs w:val="20"/>
        </w:rPr>
        <w:t xml:space="preserve">ng hóa đ</w:t>
      </w:r>
      <w:r w:rsidRPr="00FD09BF">
        <w:rPr>
          <w:rFonts w:ascii="Arial" w:hAnsi="Arial" w:cs="Arial"/>
          <w:sz w:val="20"/>
          <w:szCs w:val="20"/>
          <w:lang w:val="en-US"/>
        </w:rPr>
        <w:t xml:space="preserve">ó</w:t>
      </w:r>
      <w:r w:rsidRPr="00FD09BF">
        <w:rPr>
          <w:rFonts w:ascii="Arial" w:hAnsi="Arial" w:cs="Arial"/>
          <w:sz w:val="20"/>
          <w:szCs w:val="20"/>
        </w:rPr>
        <w:t xml:space="preserve"> phải đáp ứng </w:t>
      </w:r>
      <w:r w:rsidRPr="00FD09BF">
        <w:rPr>
          <w:rFonts w:ascii="Arial" w:hAnsi="Arial" w:cs="Arial"/>
          <w:sz w:val="20"/>
          <w:szCs w:val="20"/>
          <w:lang w:val="en-US"/>
        </w:rPr>
        <w:t xml:space="preserve">tiêu </w:t>
      </w:r>
      <w:r w:rsidRPr="00FD09BF">
        <w:rPr>
          <w:rFonts w:ascii="Arial" w:hAnsi="Arial" w:cs="Arial"/>
          <w:sz w:val="20"/>
          <w:szCs w:val="20"/>
        </w:rPr>
        <w:t xml:space="preserve">chí chuyển đổi mã số hàng hóa </w:t>
      </w:r>
      <w:r w:rsidRPr="00FD09BF">
        <w:rPr>
          <w:rFonts w:ascii="Arial" w:hAnsi="Arial" w:cs="Arial"/>
          <w:sz w:val="20"/>
          <w:szCs w:val="20"/>
          <w:lang w:val="en-US"/>
        </w:rPr>
        <w:t xml:space="preserve">t</w:t>
      </w:r>
      <w:r w:rsidRPr="00FD09BF">
        <w:rPr>
          <w:rFonts w:ascii="Arial" w:hAnsi="Arial" w:cs="Arial"/>
          <w:sz w:val="20"/>
          <w:szCs w:val="20"/>
        </w:rPr>
        <w:t xml:space="preserve">ương ứng. Yêu cầu về chuyển đổi mã số hàng hóa chỉ áp dụng đối với nguyên liệu không có xuất xứ. Tiêu ch</w:t>
      </w:r>
      <w:r w:rsidRPr="00FD09BF">
        <w:rPr>
          <w:rFonts w:ascii="Arial" w:hAnsi="Arial" w:cs="Arial"/>
          <w:sz w:val="20"/>
          <w:szCs w:val="20"/>
          <w:lang w:val="en-US"/>
        </w:rPr>
        <w:t xml:space="preserve">í</w:t>
      </w:r>
      <w:r w:rsidRPr="00FD09BF">
        <w:rPr>
          <w:rFonts w:ascii="Arial" w:hAnsi="Arial" w:cs="Arial"/>
          <w:sz w:val="20"/>
          <w:szCs w:val="20"/>
        </w:rPr>
        <w:t xml:space="preserve"> “CTC” bao g</w:t>
      </w:r>
      <w:r w:rsidRPr="00FD09BF">
        <w:rPr>
          <w:rFonts w:ascii="Arial" w:hAnsi="Arial" w:cs="Arial"/>
          <w:sz w:val="20"/>
          <w:szCs w:val="20"/>
          <w:lang w:val="en-US"/>
        </w:rPr>
        <w:t xml:space="preserve">ồ</w:t>
      </w:r>
      <w:r w:rsidRPr="00FD09BF">
        <w:rPr>
          <w:rFonts w:ascii="Arial" w:hAnsi="Arial" w:cs="Arial"/>
          <w:sz w:val="20"/>
          <w:szCs w:val="20"/>
        </w:rPr>
        <w:t xml:space="preserve">m sự chuyển đổi mã HS của h</w:t>
      </w:r>
      <w:r w:rsidRPr="00FD09BF">
        <w:rPr>
          <w:rFonts w:ascii="Arial" w:hAnsi="Arial" w:cs="Arial"/>
          <w:sz w:val="20"/>
          <w:szCs w:val="20"/>
          <w:lang w:val="en-US"/>
        </w:rPr>
        <w:t xml:space="preserve">à</w:t>
      </w:r>
      <w:r w:rsidRPr="00FD09BF">
        <w:rPr>
          <w:rFonts w:ascii="Arial" w:hAnsi="Arial" w:cs="Arial"/>
          <w:sz w:val="20"/>
          <w:szCs w:val="20"/>
        </w:rPr>
        <w:t xml:space="preserve">ng h</w:t>
      </w:r>
      <w:r w:rsidRPr="00FD09BF">
        <w:rPr>
          <w:rFonts w:ascii="Arial" w:hAnsi="Arial" w:cs="Arial"/>
          <w:sz w:val="20"/>
          <w:szCs w:val="20"/>
          <w:lang w:val="en-US"/>
        </w:rPr>
        <w:t xml:space="preserve">ó</w:t>
      </w:r>
      <w:r w:rsidRPr="00FD09BF">
        <w:rPr>
          <w:rFonts w:ascii="Arial" w:hAnsi="Arial" w:cs="Arial"/>
          <w:sz w:val="20"/>
          <w:szCs w:val="20"/>
        </w:rPr>
        <w:t xml:space="preserve">a </w:t>
      </w:r>
      <w:r w:rsidRPr="00FD09BF">
        <w:rPr>
          <w:rFonts w:ascii="Arial" w:hAnsi="Arial" w:cs="Arial"/>
          <w:sz w:val="20"/>
          <w:szCs w:val="20"/>
          <w:lang w:val="en-US"/>
        </w:rPr>
        <w:t xml:space="preserve">ở</w:t>
      </w:r>
      <w:r w:rsidRPr="00FD09BF">
        <w:rPr>
          <w:rFonts w:ascii="Arial" w:hAnsi="Arial" w:cs="Arial"/>
          <w:sz w:val="20"/>
          <w:szCs w:val="20"/>
        </w:rPr>
        <w:t xml:space="preserve"> cấp 2 (hai) số, 4 (bốn) s</w:t>
      </w:r>
      <w:r w:rsidRPr="00FD09BF">
        <w:rPr>
          <w:rFonts w:ascii="Arial" w:hAnsi="Arial" w:cs="Arial"/>
          <w:sz w:val="20"/>
          <w:szCs w:val="20"/>
          <w:lang w:val="en-US"/>
        </w:rPr>
        <w:t xml:space="preserve">ố</w:t>
      </w:r>
      <w:r w:rsidRPr="00FD09BF">
        <w:rPr>
          <w:rFonts w:ascii="Arial" w:hAnsi="Arial" w:cs="Arial"/>
          <w:sz w:val="20"/>
          <w:szCs w:val="20"/>
        </w:rPr>
        <w:t xml:space="preserve"> hoặc 6 (sáu) số theo quy định tại điểm a kho</w:t>
      </w:r>
      <w:r w:rsidRPr="00FD09BF">
        <w:rPr>
          <w:rFonts w:ascii="Arial" w:hAnsi="Arial" w:cs="Arial"/>
          <w:sz w:val="20"/>
          <w:szCs w:val="20"/>
          <w:lang w:val="en-US"/>
        </w:rPr>
        <w:t xml:space="preserve">ả</w:t>
      </w:r>
      <w:r w:rsidRPr="00FD09BF">
        <w:rPr>
          <w:rFonts w:ascii="Arial" w:hAnsi="Arial" w:cs="Arial"/>
          <w:sz w:val="20"/>
          <w:szCs w:val="20"/>
        </w:rPr>
        <w:t xml:space="preserve">n 2 Điều 6 Thông tư số 05/2018/TT-BCT ngày 03 tháng 4 năm 2018 của Bộ trưởng Bộ Công Thương quy định về xuất x</w:t>
      </w:r>
      <w:r w:rsidRPr="00FD09BF">
        <w:rPr>
          <w:rFonts w:ascii="Arial" w:hAnsi="Arial" w:cs="Arial"/>
          <w:sz w:val="20"/>
          <w:szCs w:val="20"/>
          <w:lang w:val="en-US"/>
        </w:rPr>
        <w:t xml:space="preserve">ứ</w:t>
      </w:r>
      <w:r w:rsidRPr="00FD09BF">
        <w:rPr>
          <w:rFonts w:ascii="Arial" w:hAnsi="Arial" w:cs="Arial"/>
          <w:sz w:val="20"/>
          <w:szCs w:val="20"/>
        </w:rPr>
        <w:t xml:space="preserve"> hàng hóa.</w:t>
      </w:r>
    </w:p>
    <w:p>
      <w:pPr>
        <w:spacing w:after="120"/>
        <w:ind w:firstLine="720"/>
        <w:jc w:val="both"/>
        <w:rPr>
          <w:rFonts w:ascii="Arial" w:hAnsi="Arial" w:cs="Arial"/>
          <w:sz w:val="20"/>
          <w:szCs w:val="20"/>
        </w:rPr>
      </w:pPr>
      <w:r w:rsidRPr="00FD09BF">
        <w:rPr>
          <w:rFonts w:ascii="Arial" w:hAnsi="Arial" w:cs="Arial"/>
          <w:sz w:val="20"/>
          <w:szCs w:val="20"/>
        </w:rPr>
        <w:t xml:space="preserve">4. Khi một phân nhóm HS cụ thể quy định việc áp dụng tiêu chí “CTC nhưng ngoại trừ chuyển </w:t>
      </w:r>
      <w:r w:rsidRPr="00FD09BF">
        <w:rPr>
          <w:rFonts w:ascii="Arial" w:hAnsi="Arial" w:cs="Arial"/>
          <w:sz w:val="20"/>
          <w:szCs w:val="20"/>
          <w:lang w:val="en-US"/>
        </w:rPr>
        <w:t xml:space="preserve">đ</w:t>
      </w:r>
      <w:r w:rsidRPr="00FD09BF">
        <w:rPr>
          <w:rFonts w:ascii="Arial" w:hAnsi="Arial" w:cs="Arial"/>
          <w:sz w:val="20"/>
          <w:szCs w:val="20"/>
        </w:rPr>
        <w:t xml:space="preserve">ổi từ c</w:t>
      </w:r>
      <w:r w:rsidRPr="00FD09BF">
        <w:rPr>
          <w:rFonts w:ascii="Arial" w:hAnsi="Arial" w:cs="Arial"/>
          <w:sz w:val="20"/>
          <w:szCs w:val="20"/>
          <w:lang w:val="en-US"/>
        </w:rPr>
        <w:t xml:space="preserve">á</w:t>
      </w:r>
      <w:r w:rsidRPr="00FD09BF">
        <w:rPr>
          <w:rFonts w:ascii="Arial" w:hAnsi="Arial" w:cs="Arial"/>
          <w:sz w:val="20"/>
          <w:szCs w:val="20"/>
        </w:rPr>
        <w:t xml:space="preserve">c dòng thuế ở cấp </w:t>
      </w:r>
      <w:r w:rsidRPr="00FD09BF">
        <w:rPr>
          <w:rFonts w:ascii="Arial" w:hAnsi="Arial" w:cs="Arial"/>
          <w:sz w:val="20"/>
          <w:szCs w:val="20"/>
          <w:lang w:val="en-US"/>
        </w:rPr>
        <w:t xml:space="preserve">đ</w:t>
      </w:r>
      <w:r w:rsidRPr="00FD09BF">
        <w:rPr>
          <w:rFonts w:ascii="Arial" w:hAnsi="Arial" w:cs="Arial"/>
          <w:sz w:val="20"/>
          <w:szCs w:val="20"/>
        </w:rPr>
        <w:t xml:space="preserve">ộ chương, nhóm hoặc phân nhóm” c</w:t>
      </w:r>
      <w:r w:rsidRPr="00FD09BF">
        <w:rPr>
          <w:rFonts w:ascii="Arial" w:hAnsi="Arial" w:cs="Arial"/>
          <w:sz w:val="20"/>
          <w:szCs w:val="20"/>
          <w:lang w:val="en-US"/>
        </w:rPr>
        <w:t xml:space="preserve">ủ</w:t>
      </w:r>
      <w:r w:rsidRPr="00FD09BF">
        <w:rPr>
          <w:rFonts w:ascii="Arial" w:hAnsi="Arial" w:cs="Arial"/>
          <w:sz w:val="20"/>
          <w:szCs w:val="20"/>
        </w:rPr>
        <w:t xml:space="preserve">a Hệ thống Hài hòa c</w:t>
      </w:r>
      <w:r w:rsidRPr="00FD09BF">
        <w:rPr>
          <w:rFonts w:ascii="Arial" w:hAnsi="Arial" w:cs="Arial"/>
          <w:sz w:val="20"/>
          <w:szCs w:val="20"/>
          <w:lang w:val="en-US"/>
        </w:rPr>
        <w:t xml:space="preserve">ó</w:t>
      </w:r>
      <w:r w:rsidRPr="00FD09BF">
        <w:rPr>
          <w:rFonts w:ascii="Arial" w:hAnsi="Arial" w:cs="Arial"/>
          <w:sz w:val="20"/>
          <w:szCs w:val="20"/>
        </w:rPr>
        <w:t xml:space="preserve"> nghĩa là nguyên liệu phân loại tại các trường hợp mã HS loại tr</w:t>
      </w:r>
      <w:r w:rsidRPr="00FD09BF">
        <w:rPr>
          <w:rFonts w:ascii="Arial" w:hAnsi="Arial" w:cs="Arial"/>
          <w:sz w:val="20"/>
          <w:szCs w:val="20"/>
          <w:lang w:val="en-US"/>
        </w:rPr>
        <w:t xml:space="preserve">ừ</w:t>
      </w:r>
      <w:r w:rsidRPr="00FD09BF">
        <w:rPr>
          <w:rFonts w:ascii="Arial" w:hAnsi="Arial" w:cs="Arial"/>
          <w:sz w:val="20"/>
          <w:szCs w:val="20"/>
        </w:rPr>
        <w:t xml:space="preserve"> </w:t>
      </w:r>
      <w:r w:rsidRPr="00FD09BF">
        <w:rPr>
          <w:rFonts w:ascii="Arial" w:hAnsi="Arial" w:cs="Arial"/>
          <w:sz w:val="20"/>
          <w:szCs w:val="20"/>
          <w:lang w:val="en-US"/>
        </w:rPr>
        <w:t xml:space="preserve">đ</w:t>
      </w:r>
      <w:r w:rsidRPr="00FD09BF">
        <w:rPr>
          <w:rFonts w:ascii="Arial" w:hAnsi="Arial" w:cs="Arial"/>
          <w:sz w:val="20"/>
          <w:szCs w:val="20"/>
        </w:rPr>
        <w:t xml:space="preserve">ó phải có xuất x</w:t>
      </w:r>
      <w:r w:rsidRPr="00FD09BF">
        <w:rPr>
          <w:rFonts w:ascii="Arial" w:hAnsi="Arial" w:cs="Arial"/>
          <w:sz w:val="20"/>
          <w:szCs w:val="20"/>
          <w:lang w:val="en-US"/>
        </w:rPr>
        <w:t xml:space="preserve">ứ</w:t>
      </w:r>
      <w:r w:rsidRPr="00FD09BF">
        <w:rPr>
          <w:rFonts w:ascii="Arial" w:hAnsi="Arial" w:cs="Arial"/>
          <w:sz w:val="20"/>
          <w:szCs w:val="20"/>
        </w:rPr>
        <w:t xml:space="preserve"> thì hàng hóa m</w:t>
      </w:r>
      <w:r w:rsidRPr="00FD09BF">
        <w:rPr>
          <w:rFonts w:ascii="Arial" w:hAnsi="Arial" w:cs="Arial"/>
          <w:sz w:val="20"/>
          <w:szCs w:val="20"/>
          <w:lang w:val="en-US"/>
        </w:rPr>
        <w:t xml:space="preserve">ớ</w:t>
      </w:r>
      <w:r w:rsidRPr="00FD09BF">
        <w:rPr>
          <w:rFonts w:ascii="Arial" w:hAnsi="Arial" w:cs="Arial"/>
          <w:sz w:val="20"/>
          <w:szCs w:val="20"/>
        </w:rPr>
        <w:t xml:space="preserve">i</w:t>
      </w:r>
      <w:r w:rsidRPr="00FD09BF">
        <w:rPr>
          <w:rFonts w:ascii="Arial" w:hAnsi="Arial" w:cs="Arial"/>
          <w:sz w:val="20"/>
          <w:szCs w:val="20"/>
          <w:lang w:val="en-US"/>
        </w:rPr>
        <w:t xml:space="preserve"> đ</w:t>
      </w:r>
      <w:r w:rsidRPr="00FD09BF">
        <w:rPr>
          <w:rFonts w:ascii="Arial" w:hAnsi="Arial" w:cs="Arial"/>
          <w:sz w:val="20"/>
          <w:szCs w:val="20"/>
        </w:rPr>
        <w:t xml:space="preserve">ược coi là c</w:t>
      </w:r>
      <w:r w:rsidRPr="00FD09BF">
        <w:rPr>
          <w:rFonts w:ascii="Arial" w:hAnsi="Arial" w:cs="Arial"/>
          <w:sz w:val="20"/>
          <w:szCs w:val="20"/>
          <w:lang w:val="en-US"/>
        </w:rPr>
        <w:t xml:space="preserve">ó</w:t>
      </w:r>
      <w:r w:rsidRPr="00FD09BF">
        <w:rPr>
          <w:rFonts w:ascii="Arial" w:hAnsi="Arial" w:cs="Arial"/>
          <w:sz w:val="20"/>
          <w:szCs w:val="20"/>
        </w:rPr>
        <w:t xml:space="preserve"> xuất xứ.</w:t>
      </w:r>
    </w:p>
    <w:p>
      <w:pPr>
        <w:spacing w:after="120"/>
        <w:ind w:firstLine="720"/>
        <w:jc w:val="both"/>
        <w:rPr>
          <w:rFonts w:ascii="Arial" w:hAnsi="Arial" w:cs="Arial"/>
          <w:sz w:val="20"/>
          <w:szCs w:val="20"/>
        </w:rPr>
      </w:pPr>
      <w:r w:rsidRPr="00FD09BF">
        <w:rPr>
          <w:rFonts w:ascii="Arial" w:hAnsi="Arial" w:cs="Arial"/>
          <w:sz w:val="20"/>
          <w:szCs w:val="20"/>
        </w:rPr>
        <w:t xml:space="preserve">5. Trong phạm vi Phụ lục này, một số thuật ngữ ở cột 3 trong Danh mục Quy t</w:t>
      </w:r>
      <w:r w:rsidRPr="00FD09BF">
        <w:rPr>
          <w:rFonts w:ascii="Arial" w:hAnsi="Arial" w:cs="Arial"/>
          <w:sz w:val="20"/>
          <w:szCs w:val="20"/>
          <w:lang w:val="en-US"/>
        </w:rPr>
        <w:t xml:space="preserve">ắ</w:t>
      </w:r>
      <w:r w:rsidRPr="00FD09BF">
        <w:rPr>
          <w:rFonts w:ascii="Arial" w:hAnsi="Arial" w:cs="Arial"/>
          <w:sz w:val="20"/>
          <w:szCs w:val="20"/>
        </w:rPr>
        <w:t xml:space="preserve">c cụ thể mặt hàng dưới đây được hi</w:t>
      </w:r>
      <w:r w:rsidRPr="00FD09BF">
        <w:rPr>
          <w:rFonts w:ascii="Arial" w:hAnsi="Arial" w:cs="Arial"/>
          <w:sz w:val="20"/>
          <w:szCs w:val="20"/>
          <w:lang w:val="en-US"/>
        </w:rPr>
        <w:t xml:space="preserve">ể</w:t>
      </w:r>
      <w:r w:rsidRPr="00FD09BF">
        <w:rPr>
          <w:rFonts w:ascii="Arial" w:hAnsi="Arial" w:cs="Arial"/>
          <w:sz w:val="20"/>
          <w:szCs w:val="20"/>
        </w:rPr>
        <w:t xml:space="preserve">u như sau:</w:t>
      </w:r>
    </w:p>
    <w:p>
      <w:pPr>
        <w:spacing w:after="120"/>
        <w:ind w:firstLine="720"/>
        <w:jc w:val="both"/>
        <w:rPr>
          <w:rFonts w:ascii="Arial" w:hAnsi="Arial" w:cs="Arial"/>
          <w:sz w:val="20"/>
          <w:szCs w:val="20"/>
        </w:rPr>
      </w:pPr>
      <w:r w:rsidRPr="00FD09BF">
        <w:rPr>
          <w:rFonts w:ascii="Arial" w:hAnsi="Arial" w:cs="Arial"/>
          <w:sz w:val="20"/>
          <w:szCs w:val="20"/>
        </w:rPr>
        <w:t xml:space="preserve">a) </w:t>
      </w:r>
      <w:r w:rsidRPr="00FD09BF">
        <w:rPr>
          <w:rFonts w:ascii="Arial" w:hAnsi="Arial" w:cs="Arial"/>
          <w:i/>
          <w:sz w:val="20"/>
          <w:szCs w:val="20"/>
        </w:rPr>
        <w:t xml:space="preserve">CC</w:t>
      </w:r>
      <w:r w:rsidRPr="00FD09BF">
        <w:rPr>
          <w:rFonts w:ascii="Arial" w:hAnsi="Arial" w:cs="Arial"/>
          <w:sz w:val="20"/>
          <w:szCs w:val="20"/>
        </w:rPr>
        <w:t xml:space="preserve"> nghĩa là tất cả các nguyên liệu không có xuất xứ </w:t>
      </w:r>
      <w:r w:rsidRPr="00FD09BF">
        <w:rPr>
          <w:rFonts w:ascii="Arial" w:hAnsi="Arial" w:cs="Arial"/>
          <w:sz w:val="20"/>
          <w:szCs w:val="20"/>
          <w:lang w:val="en-US"/>
        </w:rPr>
        <w:t xml:space="preserve">đ</w:t>
      </w:r>
      <w:r w:rsidRPr="00FD09BF">
        <w:rPr>
          <w:rFonts w:ascii="Arial" w:hAnsi="Arial" w:cs="Arial"/>
          <w:sz w:val="20"/>
          <w:szCs w:val="20"/>
        </w:rPr>
        <w:t xml:space="preserve">ược sử dụng trong quá trình sản xuất ra hàng hóa phải trải qua quá trình chuyển đổi mã số</w:t>
      </w:r>
      <w:r w:rsidRPr="00FD09BF">
        <w:rPr>
          <w:rFonts w:ascii="Arial" w:hAnsi="Arial" w:cs="Arial"/>
          <w:sz w:val="20"/>
          <w:szCs w:val="20"/>
          <w:lang w:val="en-US"/>
        </w:rPr>
        <w:t xml:space="preserve"> </w:t>
      </w:r>
      <w:r w:rsidRPr="00FD09BF">
        <w:rPr>
          <w:rFonts w:ascii="Arial" w:hAnsi="Arial" w:cs="Arial"/>
          <w:sz w:val="20"/>
          <w:szCs w:val="20"/>
        </w:rPr>
        <w:t xml:space="preserve">hàng hóa </w:t>
      </w:r>
      <w:r w:rsidRPr="00FD09BF">
        <w:rPr>
          <w:rFonts w:ascii="Arial" w:hAnsi="Arial" w:cs="Arial"/>
          <w:sz w:val="20"/>
          <w:szCs w:val="20"/>
          <w:lang w:val="en-US"/>
        </w:rPr>
        <w:t xml:space="preserve">ở</w:t>
      </w:r>
      <w:r w:rsidRPr="00FD09BF">
        <w:rPr>
          <w:rFonts w:ascii="Arial" w:hAnsi="Arial" w:cs="Arial"/>
          <w:sz w:val="20"/>
          <w:szCs w:val="20"/>
        </w:rPr>
        <w:t xml:space="preserve"> cấp 2 (hai) s</w:t>
      </w:r>
      <w:r w:rsidRPr="00FD09BF">
        <w:rPr>
          <w:rFonts w:ascii="Arial" w:hAnsi="Arial" w:cs="Arial"/>
          <w:sz w:val="20"/>
          <w:szCs w:val="20"/>
          <w:lang w:val="en-US"/>
        </w:rPr>
        <w:t xml:space="preserve">ố</w:t>
      </w:r>
      <w:r w:rsidRPr="00FD09BF">
        <w:rPr>
          <w:rFonts w:ascii="Arial" w:hAnsi="Arial" w:cs="Arial"/>
          <w:sz w:val="20"/>
          <w:szCs w:val="20"/>
        </w:rPr>
        <w:t xml:space="preserve">;</w:t>
      </w:r>
    </w:p>
    <w:p>
      <w:pPr>
        <w:spacing w:after="120"/>
        <w:ind w:firstLine="720"/>
        <w:jc w:val="both"/>
        <w:rPr>
          <w:rFonts w:ascii="Arial" w:hAnsi="Arial" w:cs="Arial"/>
          <w:sz w:val="20"/>
          <w:szCs w:val="20"/>
        </w:rPr>
      </w:pPr>
      <w:r w:rsidRPr="00FD09BF">
        <w:rPr>
          <w:rFonts w:ascii="Arial" w:hAnsi="Arial" w:cs="Arial"/>
          <w:sz w:val="20"/>
          <w:szCs w:val="20"/>
        </w:rPr>
        <w:t xml:space="preserve">b) </w:t>
      </w:r>
      <w:r w:rsidRPr="00FD09BF">
        <w:rPr>
          <w:rFonts w:ascii="Arial" w:hAnsi="Arial" w:cs="Arial"/>
          <w:i/>
          <w:sz w:val="20"/>
          <w:szCs w:val="20"/>
        </w:rPr>
        <w:t xml:space="preserve">CT</w:t>
      </w:r>
      <w:r w:rsidRPr="00FD09BF">
        <w:rPr>
          <w:rFonts w:ascii="Arial" w:hAnsi="Arial" w:cs="Arial"/>
          <w:i/>
          <w:sz w:val="20"/>
          <w:szCs w:val="20"/>
          <w:lang w:val="en-US"/>
        </w:rPr>
        <w:t xml:space="preserve">H</w:t>
      </w:r>
      <w:r w:rsidRPr="00FD09BF">
        <w:rPr>
          <w:rFonts w:ascii="Arial" w:hAnsi="Arial" w:cs="Arial"/>
          <w:sz w:val="20"/>
          <w:szCs w:val="20"/>
        </w:rPr>
        <w:t xml:space="preserve"> nghĩa là tất cả các nguyên liệu không có xuất xứ sử dụng trong quá trình sản xuất ra hàng hóa phải trải qua quá trình chuyển đổi mã số hàng hóa </w:t>
      </w:r>
      <w:r w:rsidRPr="00FD09BF">
        <w:rPr>
          <w:rFonts w:ascii="Arial" w:hAnsi="Arial" w:cs="Arial"/>
          <w:sz w:val="20"/>
          <w:szCs w:val="20"/>
          <w:lang w:val="en-US"/>
        </w:rPr>
        <w:t xml:space="preserve">ở</w:t>
      </w:r>
      <w:r w:rsidRPr="00FD09BF">
        <w:rPr>
          <w:rFonts w:ascii="Arial" w:hAnsi="Arial" w:cs="Arial"/>
          <w:sz w:val="20"/>
          <w:szCs w:val="20"/>
        </w:rPr>
        <w:t xml:space="preserve"> cấp 4 (b</w:t>
      </w:r>
      <w:r w:rsidRPr="00FD09BF">
        <w:rPr>
          <w:rFonts w:ascii="Arial" w:hAnsi="Arial" w:cs="Arial"/>
          <w:sz w:val="20"/>
          <w:szCs w:val="20"/>
          <w:lang w:val="en-US"/>
        </w:rPr>
        <w:t xml:space="preserve">ố</w:t>
      </w:r>
      <w:r w:rsidRPr="00FD09BF">
        <w:rPr>
          <w:rFonts w:ascii="Arial" w:hAnsi="Arial" w:cs="Arial"/>
          <w:sz w:val="20"/>
          <w:szCs w:val="20"/>
        </w:rPr>
        <w:t xml:space="preserve">n) số;</w:t>
      </w:r>
    </w:p>
    <w:p>
      <w:pPr>
        <w:spacing w:after="120"/>
        <w:ind w:firstLine="720"/>
        <w:jc w:val="both"/>
        <w:rPr>
          <w:rFonts w:ascii="Arial" w:hAnsi="Arial" w:cs="Arial"/>
          <w:sz w:val="20"/>
          <w:szCs w:val="20"/>
        </w:rPr>
      </w:pPr>
      <w:r w:rsidRPr="00FD09BF">
        <w:rPr>
          <w:rFonts w:ascii="Arial" w:hAnsi="Arial" w:cs="Arial"/>
          <w:sz w:val="20"/>
          <w:szCs w:val="20"/>
        </w:rPr>
        <w:t xml:space="preserve">c) </w:t>
      </w:r>
      <w:r w:rsidRPr="00FD09BF">
        <w:rPr>
          <w:rFonts w:ascii="Arial" w:hAnsi="Arial" w:cs="Arial"/>
          <w:i/>
          <w:sz w:val="20"/>
          <w:szCs w:val="20"/>
        </w:rPr>
        <w:t xml:space="preserve">CTS</w:t>
      </w:r>
      <w:r w:rsidRPr="00FD09BF">
        <w:rPr>
          <w:rFonts w:ascii="Arial" w:hAnsi="Arial" w:cs="Arial"/>
          <w:i/>
          <w:sz w:val="20"/>
          <w:szCs w:val="20"/>
          <w:lang w:val="en-US"/>
        </w:rPr>
        <w:t xml:space="preserve">H</w:t>
      </w:r>
      <w:r w:rsidRPr="00FD09BF">
        <w:rPr>
          <w:rFonts w:ascii="Arial" w:hAnsi="Arial" w:cs="Arial"/>
          <w:sz w:val="20"/>
          <w:szCs w:val="20"/>
        </w:rPr>
        <w:t xml:space="preserve"> nghĩa là tất c</w:t>
      </w:r>
      <w:r w:rsidRPr="00FD09BF">
        <w:rPr>
          <w:rFonts w:ascii="Arial" w:hAnsi="Arial" w:cs="Arial"/>
          <w:sz w:val="20"/>
          <w:szCs w:val="20"/>
          <w:lang w:val="en-US"/>
        </w:rPr>
        <w:t xml:space="preserve">ả</w:t>
      </w:r>
      <w:r w:rsidRPr="00FD09BF">
        <w:rPr>
          <w:rFonts w:ascii="Arial" w:hAnsi="Arial" w:cs="Arial"/>
          <w:sz w:val="20"/>
          <w:szCs w:val="20"/>
        </w:rPr>
        <w:t xml:space="preserve"> các nguyên liệu không có xuất xứ sử dụng trong quá trình sản xuất ra hàng hóa phải trải qua quá trình chuyển đổi m</w:t>
      </w:r>
      <w:r w:rsidRPr="00FD09BF">
        <w:rPr>
          <w:rFonts w:ascii="Arial" w:hAnsi="Arial" w:cs="Arial"/>
          <w:sz w:val="20"/>
          <w:szCs w:val="20"/>
          <w:lang w:val="en-US"/>
        </w:rPr>
        <w:t xml:space="preserve">ã</w:t>
      </w:r>
      <w:r w:rsidRPr="00FD09BF">
        <w:rPr>
          <w:rFonts w:ascii="Arial" w:hAnsi="Arial" w:cs="Arial"/>
          <w:sz w:val="20"/>
          <w:szCs w:val="20"/>
        </w:rPr>
        <w:t xml:space="preserve"> số hàng hóa ở cấp 6 (sáu) số;</w:t>
      </w:r>
    </w:p>
    <w:p>
      <w:pPr>
        <w:spacing w:after="120"/>
        <w:ind w:firstLine="720"/>
        <w:jc w:val="both"/>
        <w:rPr>
          <w:rFonts w:ascii="Arial" w:hAnsi="Arial" w:cs="Arial"/>
          <w:sz w:val="20"/>
          <w:szCs w:val="20"/>
        </w:rPr>
      </w:pPr>
      <w:r w:rsidRPr="00FD09BF">
        <w:rPr>
          <w:rFonts w:ascii="Arial" w:hAnsi="Arial" w:cs="Arial"/>
          <w:sz w:val="20"/>
          <w:szCs w:val="20"/>
        </w:rPr>
        <w:t xml:space="preserve">d) </w:t>
      </w:r>
      <w:r w:rsidRPr="00FD09BF">
        <w:rPr>
          <w:rFonts w:ascii="Arial" w:hAnsi="Arial" w:cs="Arial"/>
          <w:i/>
          <w:sz w:val="20"/>
          <w:szCs w:val="20"/>
        </w:rPr>
        <w:t xml:space="preserve">LVC (XX)%</w:t>
      </w:r>
      <w:r w:rsidRPr="00FD09BF">
        <w:rPr>
          <w:rFonts w:ascii="Arial" w:hAnsi="Arial" w:cs="Arial"/>
          <w:sz w:val="20"/>
          <w:szCs w:val="20"/>
        </w:rPr>
        <w:t xml:space="preserve"> nghĩa </w:t>
      </w:r>
      <w:r w:rsidRPr="00FD09BF">
        <w:rPr>
          <w:rFonts w:ascii="Arial" w:hAnsi="Arial" w:cs="Arial"/>
          <w:sz w:val="20"/>
          <w:szCs w:val="20"/>
          <w:lang w:val="en-US"/>
        </w:rPr>
        <w:t xml:space="preserve">l</w:t>
      </w:r>
      <w:r w:rsidRPr="00FD09BF">
        <w:rPr>
          <w:rFonts w:ascii="Arial" w:hAnsi="Arial" w:cs="Arial"/>
          <w:sz w:val="20"/>
          <w:szCs w:val="20"/>
        </w:rPr>
        <w:t xml:space="preserve">à hàng hóa phải đạt tỷ l</w:t>
      </w:r>
      <w:r w:rsidRPr="00FD09BF">
        <w:rPr>
          <w:rFonts w:ascii="Arial" w:hAnsi="Arial" w:cs="Arial"/>
          <w:sz w:val="20"/>
          <w:szCs w:val="20"/>
          <w:lang w:val="en-US"/>
        </w:rPr>
        <w:t xml:space="preserve">ệ</w:t>
      </w:r>
      <w:r w:rsidRPr="00FD09BF">
        <w:rPr>
          <w:rFonts w:ascii="Arial" w:hAnsi="Arial" w:cs="Arial"/>
          <w:sz w:val="20"/>
          <w:szCs w:val="20"/>
        </w:rPr>
        <w:t xml:space="preserve"> giá trị gia t</w:t>
      </w:r>
      <w:r w:rsidRPr="00FD09BF">
        <w:rPr>
          <w:rFonts w:ascii="Arial" w:hAnsi="Arial" w:cs="Arial"/>
          <w:sz w:val="20"/>
          <w:szCs w:val="20"/>
          <w:lang w:val="en-US"/>
        </w:rPr>
        <w:t xml:space="preserve">ă</w:t>
      </w:r>
      <w:r w:rsidRPr="00FD09BF">
        <w:rPr>
          <w:rFonts w:ascii="Arial" w:hAnsi="Arial" w:cs="Arial"/>
          <w:sz w:val="20"/>
          <w:szCs w:val="20"/>
        </w:rPr>
        <w:t xml:space="preserve">ng không dưới XX phần tr</w:t>
      </w:r>
      <w:r w:rsidRPr="00FD09BF">
        <w:rPr>
          <w:rFonts w:ascii="Arial" w:hAnsi="Arial" w:cs="Arial"/>
          <w:sz w:val="20"/>
          <w:szCs w:val="20"/>
          <w:lang w:val="en-US"/>
        </w:rPr>
        <w:t xml:space="preserve">ă</w:t>
      </w:r>
      <w:r w:rsidRPr="00FD09BF">
        <w:rPr>
          <w:rFonts w:ascii="Arial" w:hAnsi="Arial" w:cs="Arial"/>
          <w:sz w:val="20"/>
          <w:szCs w:val="20"/>
        </w:rPr>
        <w:t xml:space="preserve">m (%) theo công thức t</w:t>
      </w:r>
      <w:r w:rsidRPr="00FD09BF">
        <w:rPr>
          <w:rFonts w:ascii="Arial" w:hAnsi="Arial" w:cs="Arial"/>
          <w:sz w:val="20"/>
          <w:szCs w:val="20"/>
          <w:lang w:val="en-US"/>
        </w:rPr>
        <w:t xml:space="preserve">í</w:t>
      </w:r>
      <w:r w:rsidRPr="00FD09BF">
        <w:rPr>
          <w:rFonts w:ascii="Arial" w:hAnsi="Arial" w:cs="Arial"/>
          <w:sz w:val="20"/>
          <w:szCs w:val="20"/>
        </w:rPr>
        <w:t xml:space="preserve">nh quy định tại khoản 3 Điều 6 Thông tư số</w:t>
      </w:r>
      <w:r w:rsidRPr="00FD09BF">
        <w:rPr>
          <w:rFonts w:ascii="Arial" w:hAnsi="Arial" w:cs="Arial"/>
          <w:sz w:val="20"/>
          <w:szCs w:val="20"/>
          <w:lang w:val="en-US"/>
        </w:rPr>
        <w:t xml:space="preserve"> </w:t>
      </w:r>
      <w:r w:rsidRPr="00FD09BF">
        <w:rPr>
          <w:rFonts w:ascii="Arial" w:hAnsi="Arial" w:cs="Arial"/>
          <w:sz w:val="20"/>
          <w:szCs w:val="20"/>
        </w:rPr>
        <w:t xml:space="preserve">05/2018/TT-</w:t>
      </w:r>
      <w:r w:rsidRPr="00FD09BF">
        <w:rPr>
          <w:rFonts w:ascii="Arial" w:hAnsi="Arial" w:cs="Arial"/>
          <w:sz w:val="20"/>
          <w:szCs w:val="20"/>
          <w:lang w:val="en-US"/>
        </w:rPr>
        <w:t xml:space="preserve">B</w:t>
      </w:r>
      <w:r w:rsidRPr="00FD09BF">
        <w:rPr>
          <w:rFonts w:ascii="Arial" w:hAnsi="Arial" w:cs="Arial"/>
          <w:sz w:val="20"/>
          <w:szCs w:val="20"/>
        </w:rPr>
        <w:t xml:space="preserve">CT ngày 03 tháng 4 năm 2018 của Bộ trưởng Bộ Công Thương</w:t>
      </w:r>
      <w:r w:rsidRPr="00FD09BF">
        <w:rPr>
          <w:rFonts w:ascii="Arial" w:hAnsi="Arial" w:cs="Arial"/>
          <w:sz w:val="20"/>
          <w:szCs w:val="20"/>
          <w:lang w:val="en-US"/>
        </w:rPr>
        <w:t xml:space="preserve"> </w:t>
      </w:r>
      <w:r w:rsidRPr="00FD09BF">
        <w:rPr>
          <w:rFonts w:ascii="Arial" w:hAnsi="Arial" w:cs="Arial"/>
          <w:sz w:val="20"/>
          <w:szCs w:val="20"/>
        </w:rPr>
        <w:t xml:space="preserve">quy định về xuất xứ hàng hóa.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14"/>
        <w:gridCol w:w="18"/>
        <w:gridCol w:w="5790"/>
        <w:gridCol w:w="2094"/>
      </w:tblGrid>
      <w:tr w:rsidTr="00DC764E">
        <w:trPr/>
        <w:tc>
          <w:tcPr>
            <w:tcW w:w="628" w:type="pct"/>
            <w:gridSpan w:val="2"/>
          </w:tcPr>
          <w:p>
            <w:pPr>
              <w:jc w:val="center"/>
              <w:rPr>
                <w:rFonts w:ascii="Arial" w:hAnsi="Arial" w:cs="Arial"/>
                <w:b/>
                <w:bCs/>
                <w:color w:val="auto"/>
                <w:sz w:val="20"/>
                <w:szCs w:val="20"/>
              </w:rPr>
            </w:pPr>
            <w:r w:rsidRPr="00FD09BF">
              <w:rPr>
                <w:rFonts w:ascii="Arial" w:hAnsi="Arial" w:cs="Arial"/>
                <w:b/>
                <w:bCs/>
                <w:color w:val="auto"/>
                <w:sz w:val="20"/>
                <w:szCs w:val="20"/>
              </w:rPr>
              <w:t xml:space="preserve">Mã hàng</w:t>
            </w:r>
          </w:p>
        </w:tc>
        <w:tc>
          <w:tcPr>
            <w:tcW w:w="3211" w:type="pct"/>
          </w:tcPr>
          <w:p>
            <w:pPr>
              <w:jc w:val="center"/>
              <w:rPr>
                <w:rFonts w:ascii="Arial" w:hAnsi="Arial" w:cs="Arial"/>
                <w:b/>
                <w:bCs/>
                <w:color w:val="auto"/>
                <w:sz w:val="20"/>
                <w:szCs w:val="20"/>
              </w:rPr>
            </w:pPr>
            <w:r w:rsidRPr="00FD09BF">
              <w:rPr>
                <w:rFonts w:ascii="Arial" w:hAnsi="Arial" w:cs="Arial"/>
                <w:b/>
                <w:bCs/>
                <w:color w:val="auto"/>
                <w:sz w:val="20"/>
                <w:szCs w:val="20"/>
              </w:rPr>
              <w:t xml:space="preserve">Mô tả hàng hóa</w:t>
            </w:r>
          </w:p>
        </w:tc>
        <w:tc>
          <w:tcPr>
            <w:tcW w:w="1161" w:type="pct"/>
          </w:tcPr>
          <w:p>
            <w:pPr>
              <w:jc w:val="center"/>
              <w:rPr>
                <w:rFonts w:ascii="Arial" w:hAnsi="Arial" w:cs="Arial"/>
                <w:b/>
                <w:color w:val="auto"/>
                <w:sz w:val="20"/>
                <w:szCs w:val="20"/>
              </w:rPr>
            </w:pPr>
            <w:r w:rsidRPr="00FD09BF">
              <w:rPr>
                <w:rFonts w:ascii="Arial" w:hAnsi="Arial" w:cs="Arial"/>
                <w:b/>
                <w:color w:val="auto"/>
                <w:sz w:val="20"/>
                <w:szCs w:val="20"/>
              </w:rPr>
              <w:t xml:space="preserve">Quy tắc cụ thể mặt hàng</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01.01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Ngựa, lừa, la sống.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Ngựa:</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0101.21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thuần chủng để nhân giống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0101.29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0101.30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Lừa: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0101.90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01.02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Động vật sống họ trâu bò.</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Gia súc: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0102.21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thuần chủng để nhân giống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0102.29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Trâu:</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0102.31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thuần chủng để nhân giống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0102.39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0102.90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01.03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Lợn sống.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0103.10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thuần chủng để nhân giống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0103.91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w:t>
            </w:r>
            <w:r w:rsidRPr="00FD09BF">
              <w:rPr>
                <w:rFonts w:ascii="Arial" w:hAnsi="Arial" w:cs="Arial"/>
                <w:color w:val="auto"/>
                <w:sz w:val="20"/>
                <w:szCs w:val="20"/>
                <w:lang w:val="en-US"/>
              </w:rPr>
              <w:t xml:space="preserve">Khối </w:t>
            </w:r>
            <w:r w:rsidRPr="00FD09BF">
              <w:rPr>
                <w:rFonts w:ascii="Arial" w:hAnsi="Arial" w:cs="Arial"/>
                <w:color w:val="auto"/>
                <w:sz w:val="20"/>
                <w:szCs w:val="20"/>
              </w:rPr>
              <w:t xml:space="preserve">lượng dưới 50 kg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0103.92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w:t>
            </w:r>
            <w:r w:rsidRPr="00FD09BF">
              <w:rPr>
                <w:rFonts w:ascii="Arial" w:hAnsi="Arial" w:cs="Arial"/>
                <w:color w:val="auto"/>
                <w:sz w:val="20"/>
                <w:szCs w:val="20"/>
                <w:lang w:val="en-US"/>
              </w:rPr>
              <w:t xml:space="preserve">Khối</w:t>
            </w:r>
            <w:r w:rsidRPr="00FD09BF">
              <w:rPr>
                <w:rFonts w:ascii="Arial" w:hAnsi="Arial" w:cs="Arial"/>
                <w:color w:val="auto"/>
                <w:sz w:val="20"/>
                <w:szCs w:val="20"/>
              </w:rPr>
              <w:t xml:space="preserve"> lượng từ 50 kg trở lên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01.04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Cừu, dê sống.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0104.10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Cừu:</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0104.20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Dê:</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01.05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Gia cầm sống, gồm các loại gà thuộc loài </w:t>
            </w:r>
            <w:r w:rsidRPr="00FD09BF">
              <w:rPr>
                <w:rFonts w:ascii="Arial" w:hAnsi="Arial" w:cs="Arial"/>
                <w:b/>
                <w:bCs/>
                <w:i/>
                <w:color w:val="auto"/>
                <w:sz w:val="20"/>
                <w:szCs w:val="20"/>
              </w:rPr>
              <w:t xml:space="preserve">Gallus domesticus</w:t>
            </w:r>
            <w:r w:rsidRPr="00FD09BF">
              <w:rPr>
                <w:rFonts w:ascii="Arial" w:hAnsi="Arial" w:cs="Arial"/>
                <w:b/>
                <w:color w:val="auto"/>
                <w:sz w:val="20"/>
                <w:szCs w:val="20"/>
              </w:rPr>
              <w:t xml:space="preserve">, </w:t>
            </w:r>
            <w:r w:rsidRPr="00FD09BF">
              <w:rPr>
                <w:rFonts w:ascii="Arial" w:hAnsi="Arial" w:cs="Arial"/>
                <w:b/>
                <w:bCs/>
                <w:color w:val="auto"/>
                <w:sz w:val="20"/>
                <w:szCs w:val="20"/>
              </w:rPr>
              <w:t xml:space="preserve">vịt, ngan, ngỗng, gà tây và gà lôi.</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w:t>
            </w:r>
            <w:r w:rsidRPr="00FD09BF">
              <w:rPr>
                <w:rFonts w:ascii="Arial" w:hAnsi="Arial" w:cs="Arial"/>
                <w:color w:val="auto"/>
                <w:sz w:val="20"/>
                <w:szCs w:val="20"/>
                <w:lang w:val="en-US"/>
              </w:rPr>
              <w:t xml:space="preserve">khối</w:t>
            </w:r>
            <w:r w:rsidRPr="00FD09BF">
              <w:rPr>
                <w:rFonts w:ascii="Arial" w:hAnsi="Arial" w:cs="Arial"/>
                <w:color w:val="auto"/>
                <w:sz w:val="20"/>
                <w:szCs w:val="20"/>
              </w:rPr>
              <w:t xml:space="preserve"> lượng không quá 185 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0105.11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Gà thuộc loài </w:t>
            </w:r>
            <w:r w:rsidRPr="00FD09BF">
              <w:rPr>
                <w:rFonts w:ascii="Arial" w:hAnsi="Arial" w:cs="Arial"/>
                <w:i/>
                <w:color w:val="auto"/>
                <w:sz w:val="20"/>
                <w:szCs w:val="20"/>
              </w:rPr>
              <w:t xml:space="preserve">Gallus domesticus: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0105.12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Gà tây: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0105.13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Vịt, ngan: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0105.14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Ngỗng: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0105.15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Gà lôi: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0105.94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Gà thuộc loài </w:t>
            </w:r>
            <w:r w:rsidRPr="00FD09BF">
              <w:rPr>
                <w:rFonts w:ascii="Arial" w:hAnsi="Arial" w:cs="Arial"/>
                <w:i/>
                <w:color w:val="auto"/>
                <w:sz w:val="20"/>
                <w:szCs w:val="20"/>
              </w:rPr>
              <w:t xml:space="preserve">Gallus domesticus: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0105.99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01.06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Động vật sống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w:t>
            </w:r>
            <w:r w:rsidRPr="00FD09BF">
              <w:rPr>
                <w:rFonts w:ascii="Arial" w:hAnsi="Arial" w:cs="Arial"/>
                <w:color w:val="auto"/>
                <w:sz w:val="20"/>
                <w:szCs w:val="20"/>
                <w:lang w:val="en-US"/>
              </w:rPr>
              <w:t xml:space="preserve">Đ</w:t>
            </w:r>
            <w:r w:rsidRPr="00FD09BF">
              <w:rPr>
                <w:rFonts w:ascii="Arial" w:hAnsi="Arial" w:cs="Arial"/>
                <w:color w:val="auto"/>
                <w:sz w:val="20"/>
                <w:szCs w:val="20"/>
              </w:rPr>
              <w:t xml:space="preserve">ộng vật có vú:</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0106.11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Bộ động vật linh trưởng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0106.12</w:t>
            </w:r>
          </w:p>
        </w:tc>
        <w:tc>
          <w:tcPr>
            <w:tcW w:w="3211" w:type="pct"/>
          </w:tcPr>
          <w:p>
            <w:pPr>
              <w:rPr>
                <w:rFonts w:ascii="Arial" w:hAnsi="Arial" w:cs="Arial"/>
                <w:color w:val="auto"/>
                <w:sz w:val="20"/>
                <w:szCs w:val="20"/>
                <w:lang w:val="en-US"/>
              </w:rPr>
            </w:pPr>
            <w:r w:rsidRPr="00FD09BF">
              <w:rPr>
                <w:rFonts w:ascii="Arial" w:hAnsi="Arial" w:cs="Arial"/>
                <w:color w:val="auto"/>
                <w:sz w:val="20"/>
                <w:szCs w:val="20"/>
              </w:rPr>
              <w:t xml:space="preserve">- - Cá voi, cá heo </w:t>
            </w:r>
            <w:r w:rsidRPr="00FD09BF">
              <w:rPr>
                <w:rFonts w:ascii="Arial" w:hAnsi="Arial" w:cs="Arial"/>
                <w:color w:val="auto"/>
                <w:sz w:val="20"/>
                <w:szCs w:val="20"/>
                <w:lang w:val="en-US"/>
              </w:rPr>
              <w:t xml:space="preserve">chuột </w:t>
            </w:r>
            <w:r w:rsidRPr="00FD09BF">
              <w:rPr>
                <w:rFonts w:ascii="Arial" w:hAnsi="Arial" w:cs="Arial"/>
                <w:color w:val="auto"/>
                <w:sz w:val="20"/>
                <w:szCs w:val="20"/>
              </w:rPr>
              <w:t xml:space="preserve">và cá heo (động vật có vú thuộc bộ cá voi </w:t>
            </w:r>
            <w:r w:rsidRPr="00FD09BF">
              <w:rPr>
                <w:rFonts w:ascii="Arial" w:hAnsi="Arial" w:cs="Arial"/>
                <w:i/>
                <w:color w:val="auto"/>
                <w:sz w:val="20"/>
                <w:szCs w:val="20"/>
              </w:rPr>
              <w:t xml:space="preserve">Cetacea</w:t>
            </w:r>
            <w:r w:rsidRPr="00FD09BF">
              <w:rPr>
                <w:rFonts w:ascii="Arial" w:hAnsi="Arial" w:cs="Arial"/>
                <w:color w:val="auto"/>
                <w:sz w:val="20"/>
                <w:szCs w:val="20"/>
              </w:rPr>
              <w:t xml:space="preserve">); lợn biển và cá nược (động vật có vú thuộc bộ </w:t>
            </w:r>
            <w:r w:rsidRPr="00FD09BF">
              <w:rPr>
                <w:rFonts w:ascii="Arial" w:hAnsi="Arial" w:cs="Arial"/>
                <w:i/>
                <w:color w:val="auto"/>
                <w:sz w:val="20"/>
                <w:szCs w:val="20"/>
              </w:rPr>
              <w:t xml:space="preserve">Sirenia</w:t>
            </w:r>
            <w:r w:rsidRPr="00FD09BF">
              <w:rPr>
                <w:rFonts w:ascii="Arial" w:hAnsi="Arial" w:cs="Arial"/>
                <w:color w:val="auto"/>
                <w:sz w:val="20"/>
                <w:szCs w:val="20"/>
              </w:rPr>
              <w:t xml:space="preserve">); hải cẩu, sư tử biển và hải mã (con moóc) (động vật có vú thuộc phân bộ </w:t>
            </w:r>
            <w:r w:rsidRPr="00FD09BF">
              <w:rPr>
                <w:rFonts w:ascii="Arial" w:hAnsi="Arial" w:cs="Arial"/>
                <w:i/>
                <w:color w:val="auto"/>
                <w:sz w:val="20"/>
                <w:szCs w:val="20"/>
              </w:rPr>
              <w:t xml:space="preserve">Pinnipedia</w:t>
            </w:r>
            <w:r w:rsidRPr="00FD09BF">
              <w:rPr>
                <w:rFonts w:ascii="Arial" w:hAnsi="Arial" w:cs="Arial"/>
                <w:color w:val="auto"/>
                <w:sz w:val="20"/>
                <w:szCs w:val="20"/>
              </w:rPr>
              <w:t xml:space="preserve">)</w:t>
            </w:r>
            <w:r w:rsidRPr="00FD09BF">
              <w:rPr>
                <w:rFonts w:ascii="Arial" w:hAnsi="Arial" w:cs="Arial"/>
                <w:color w:val="auto"/>
                <w:sz w:val="20"/>
                <w:szCs w:val="20"/>
                <w:lang w:val="en-US"/>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0106.13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Lạc đà và họ lạc đà </w:t>
            </w:r>
            <w:r w:rsidRPr="00FD09BF">
              <w:rPr>
                <w:rFonts w:ascii="Arial" w:hAnsi="Arial" w:cs="Arial"/>
                <w:i/>
                <w:color w:val="auto"/>
                <w:sz w:val="20"/>
                <w:szCs w:val="20"/>
              </w:rPr>
              <w:t xml:space="preserve">(Camelidae)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0106.14</w:t>
            </w:r>
          </w:p>
        </w:tc>
        <w:tc>
          <w:tcPr>
            <w:tcW w:w="3211" w:type="pct"/>
          </w:tcPr>
          <w:p>
            <w:pPr>
              <w:rPr>
                <w:rFonts w:ascii="Arial" w:hAnsi="Arial" w:cs="Arial"/>
                <w:color w:val="auto"/>
                <w:sz w:val="20"/>
                <w:szCs w:val="20"/>
                <w:lang w:val="en-US"/>
              </w:rPr>
            </w:pPr>
            <w:r w:rsidRPr="00FD09BF">
              <w:rPr>
                <w:rFonts w:ascii="Arial" w:hAnsi="Arial" w:cs="Arial"/>
                <w:color w:val="auto"/>
                <w:sz w:val="20"/>
                <w:szCs w:val="20"/>
              </w:rPr>
              <w:t xml:space="preserve">- - Thỏ</w:t>
            </w:r>
            <w:r w:rsidRPr="00FD09BF">
              <w:rPr>
                <w:rFonts w:ascii="Arial" w:hAnsi="Arial" w:cs="Arial"/>
                <w:color w:val="auto"/>
                <w:sz w:val="20"/>
                <w:szCs w:val="20"/>
                <w:lang w:val="en-US"/>
              </w:rPr>
              <w:t xml:space="preserve"> (Rabbits và hares)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0106.19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0106.20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Loài bò sát (kể cả rắn và rùa)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loại chim:</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0106.31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Chim săn mồi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0106.32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Vẹt (kể cả vẹt lớn châu Mỹ (parrots), vẹt nhỏ đuôi dài (parakeets), vẹt đuôi dài và vẹt có mào)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0106.33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Đà điểu; đà điểu châu Úc </w:t>
            </w:r>
            <w:r w:rsidRPr="00FD09BF">
              <w:rPr>
                <w:rFonts w:ascii="Arial" w:hAnsi="Arial" w:cs="Arial"/>
                <w:i/>
                <w:color w:val="auto"/>
                <w:sz w:val="20"/>
                <w:szCs w:val="20"/>
              </w:rPr>
              <w:t xml:space="preserve">(Dromaius novaehollandiae)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0106.39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Côn trùng: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0106.41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Các loại ong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0106.49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0106.90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02.01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Thịt của động vật họ trâu bò, tươi hoặc ướp lạnh.</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0201.10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Thịt cả con và nửa con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0201.20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Thịt pha có xương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0201.30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Thịt lọc không xương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02.02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Thịt của động vật họ trâu bò, đông lạnh.</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0202.10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Thịt cả con và nửa con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0202.20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Thịt pha có xương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0202.30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Thịt lọc không xương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02.03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Thịt lợn, tươi, ướp lạnh hoặc đông lạnh.</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Tươi hoặc ướp lạnh:</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0203.11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Thịt cả con và nửa con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0203.12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Thịt mông đùi (hams), thịt vai và các mảnh của chúng, có xương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0203.19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Đông lạnh:</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0203.21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Thịt cả con và nửa con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0203.22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Thịt mông đùi (hams), thịt vai và các mảnh của chúng, có xương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0203.29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02.04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Thịt cừu hoặc dê, tươi, ướp lạnh hoặc đông lạnh.</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0204.10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Thịt cừu non cả con và nửa con,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Thịt cừu khác, tươi hoặc ướp lạnh:</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0204.21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Thịt cả con và nửa con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0204.22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Thịt pha có xương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0204.23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Thịt lọc không xương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0204.30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Thịt cừu non, cả con và nửa con, đông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Thịt cừu khác, đông lạnh:</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0204.41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Thịt cả con và nửa con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0204.42</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Thịt pha có xương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0204.43</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Thịt lọc không xương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0204.50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Thịt dê</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0205.00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Thịt ngựa, lừa, la, tươi, ướp lạnh hoặc đông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02.06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Phụ phẩm ăn được sau giết mổ của lợn, động vật họ trâu bò, cừu, dê, ngựa, la, lừa, tươi, ướp lạnh hoặc đông lạnh.</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0206.10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Của động vật họ trâu bò,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Của động vật họ trâu bò, đông lạnh:</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0206.21</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Lưỡi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0206.22</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Gan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0206.29</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0206.30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Của lợn,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Của lợn, đông lạnh:</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0206.41</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Gan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0206.49</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0206.80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Loại khác,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0206.90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Loại khác, đông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02.07</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Thịt và phụ phẩm ăn được sau giết mổ, của gia cầm thuộc nhóm 01.05, tươi, ướp lạnh hoặc đông lạnh.</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Của gà thuộc loài </w:t>
            </w:r>
            <w:r w:rsidRPr="00FD09BF">
              <w:rPr>
                <w:rFonts w:ascii="Arial" w:hAnsi="Arial" w:cs="Arial"/>
                <w:i/>
                <w:color w:val="auto"/>
                <w:sz w:val="20"/>
                <w:szCs w:val="20"/>
              </w:rPr>
              <w:t xml:space="preserve">Gallus domesticus:</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0207.11</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Chưa chặt mảnh,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0207.12</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Chưa chặt mảnh, đông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0207.13</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Đã chặt mảnh và phụ phẩm sau giết mổ,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0207.14</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Đã chặt mảnh và phụ phẩm sau giết mổ, đông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p>
        </w:tc>
        <w:tc>
          <w:tcPr>
            <w:tcW w:w="3211" w:type="pct"/>
          </w:tcPr>
          <w:p>
            <w:pPr>
              <w:rPr>
                <w:rFonts w:ascii="Arial" w:hAnsi="Arial" w:cs="Arial"/>
                <w:bCs/>
                <w:color w:val="auto"/>
                <w:sz w:val="20"/>
                <w:szCs w:val="20"/>
                <w:lang w:val="en-US"/>
              </w:rPr>
            </w:pPr>
            <w:r w:rsidRPr="00FD09BF">
              <w:rPr>
                <w:rFonts w:ascii="Arial" w:hAnsi="Arial" w:cs="Arial"/>
                <w:bCs/>
                <w:color w:val="auto"/>
                <w:sz w:val="20"/>
                <w:szCs w:val="20"/>
                <w:lang w:val="en-US"/>
              </w:rPr>
              <w:t xml:space="preserve">- - -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Của gà tây:</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0207.24</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Chưa chặt mảnh,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0207.25</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Chưa chặt mảnh, đông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0207.26</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Đã chặt mảnh và phụ phẩm sau giết mổ,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0207.27</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Đã chặt mảnh và phụ phẩm sau giết mổ, đông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Của vịt, ngan:</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0207.41</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Chưa chặt mảnh,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0207.42</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Chưa chặt mảnh, đông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0207.43</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Gan béo,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0207.44</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Loại khác,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0207.45</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Loại khác, đông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Của ngỗng: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0207.51</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Chưa chặt mảnh,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0207.52</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Chưa chặt mảnh, đông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0207.53</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Gan béo,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0207.54</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Loại khác,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0207.55</w:t>
            </w:r>
          </w:p>
        </w:tc>
        <w:tc>
          <w:tcPr>
            <w:tcW w:w="3211" w:type="pct"/>
          </w:tcPr>
          <w:p>
            <w:pPr>
              <w:rPr>
                <w:rFonts w:ascii="Arial" w:hAnsi="Arial" w:cs="Arial"/>
                <w:color w:val="auto"/>
                <w:sz w:val="20"/>
                <w:szCs w:val="20"/>
                <w:lang w:val="en-US"/>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Loại khác, đông lạnh</w:t>
            </w:r>
            <w:r w:rsidRPr="00FD09BF">
              <w:rPr>
                <w:rFonts w:ascii="Arial" w:hAnsi="Arial" w:cs="Arial"/>
                <w:color w:val="auto"/>
                <w:sz w:val="20"/>
                <w:szCs w:val="20"/>
                <w:lang w:val="en-US"/>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0207.60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Của gà lôi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02.08</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Thịt và phụ phẩm dạng thịt ăn được sau giết mổ của động vật khác, tươi, ướp lạnh hoặc đông lạnh.</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0208.10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Của thỏ hoặc thỏ rừng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0208.30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Của bộ động vật linh trưởng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0208.40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Của cá voi, cá heo </w:t>
            </w:r>
            <w:r w:rsidRPr="00FD09BF">
              <w:rPr>
                <w:rFonts w:ascii="Arial" w:hAnsi="Arial" w:cs="Arial"/>
                <w:color w:val="auto"/>
                <w:sz w:val="20"/>
                <w:szCs w:val="20"/>
                <w:lang w:val="en-US"/>
              </w:rPr>
              <w:t xml:space="preserve">chuột </w:t>
            </w:r>
            <w:r w:rsidRPr="00FD09BF">
              <w:rPr>
                <w:rFonts w:ascii="Arial" w:hAnsi="Arial" w:cs="Arial"/>
                <w:color w:val="auto"/>
                <w:sz w:val="20"/>
                <w:szCs w:val="20"/>
              </w:rPr>
              <w:t xml:space="preserve">và cá heo (động vật có vú thuộc bộ </w:t>
            </w:r>
            <w:r w:rsidRPr="00FD09BF">
              <w:rPr>
                <w:rFonts w:ascii="Arial" w:hAnsi="Arial" w:cs="Arial"/>
                <w:i/>
                <w:color w:val="auto"/>
                <w:sz w:val="20"/>
                <w:szCs w:val="20"/>
              </w:rPr>
              <w:t xml:space="preserve">Cetacea</w:t>
            </w:r>
            <w:r w:rsidRPr="00FD09BF">
              <w:rPr>
                <w:rFonts w:ascii="Arial" w:hAnsi="Arial" w:cs="Arial"/>
                <w:color w:val="auto"/>
                <w:sz w:val="20"/>
                <w:szCs w:val="20"/>
              </w:rPr>
              <w:t xml:space="preserve">); của lợn biển và cá nược (động vật có vú thuộc bộ </w:t>
            </w:r>
            <w:r w:rsidRPr="00FD09BF">
              <w:rPr>
                <w:rFonts w:ascii="Arial" w:hAnsi="Arial" w:cs="Arial"/>
                <w:i/>
                <w:color w:val="auto"/>
                <w:sz w:val="20"/>
                <w:szCs w:val="20"/>
              </w:rPr>
              <w:t xml:space="preserve">Sirenia</w:t>
            </w:r>
            <w:r w:rsidRPr="00FD09BF">
              <w:rPr>
                <w:rFonts w:ascii="Arial" w:hAnsi="Arial" w:cs="Arial"/>
                <w:color w:val="auto"/>
                <w:sz w:val="20"/>
                <w:szCs w:val="20"/>
              </w:rPr>
              <w:t xml:space="preserve">); của hải cẩu, sư tử biển và con moóc (hải mã) (động vật có vú thuộc phân bộ </w:t>
            </w:r>
            <w:r w:rsidRPr="00FD09BF">
              <w:rPr>
                <w:rFonts w:ascii="Arial" w:hAnsi="Arial" w:cs="Arial"/>
                <w:i/>
                <w:color w:val="auto"/>
                <w:sz w:val="20"/>
                <w:szCs w:val="20"/>
              </w:rPr>
              <w:t xml:space="preserve">Pinnipedia</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0208.50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Của loài bò sát (kể cả rắn và rùa)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0208.60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Của lạc đà và họ lạc đà </w:t>
            </w:r>
            <w:r w:rsidRPr="00FD09BF">
              <w:rPr>
                <w:rFonts w:ascii="Arial" w:hAnsi="Arial" w:cs="Arial"/>
                <w:i/>
                <w:color w:val="auto"/>
                <w:sz w:val="20"/>
                <w:szCs w:val="20"/>
              </w:rPr>
              <w:t xml:space="preserve">(Camelidae)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0208.90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02.09</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Mỡ lợn không dính nạc và mỡ gia cầm, chưa nấu chảy hoặc chiết xuất cách khác, tươi, ướp lạnh, đông lạnh, muối, ngâm nước muối, làm khô hoặc hun khói.</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0209.10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Của lợn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0209.90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02.10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Thịt và phụ phẩm dạng thịt ăn được sau giết mổ, muối, ngâm nước muối, làm khô hoặc hun khói; bột mịn và bột thô ăn được làm từ thịt hoặc phụ phẩm dạng thịt sau giết mổ.</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Thịt lợn:</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0210.11</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Thịt mông đùi (hams), thịt vai và các mảnh của chúng, có xương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0210.12</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Thịt dọi (ba chỉ) và các mảnh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0210.19</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0210.20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Thịt động vật họ trâu bò</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 kể cả bột mịn và bột thô ăn được làm từ thịt hoặc phụ phẩm dạng thịt sau giết mổ:</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0210.91</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Của bộ động vật linh trưởng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0210.92</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Của cá voi, cá heo </w:t>
            </w:r>
            <w:r w:rsidRPr="00FD09BF">
              <w:rPr>
                <w:rFonts w:ascii="Arial" w:hAnsi="Arial" w:cs="Arial"/>
                <w:color w:val="auto"/>
                <w:sz w:val="20"/>
                <w:szCs w:val="20"/>
                <w:lang w:val="en-US"/>
              </w:rPr>
              <w:t xml:space="preserve">chuột </w:t>
            </w:r>
            <w:r w:rsidRPr="00FD09BF">
              <w:rPr>
                <w:rFonts w:ascii="Arial" w:hAnsi="Arial" w:cs="Arial"/>
                <w:color w:val="auto"/>
                <w:sz w:val="20"/>
                <w:szCs w:val="20"/>
              </w:rPr>
              <w:t xml:space="preserve">và cá heo (động vật có vú thuộc bộ </w:t>
            </w:r>
            <w:r w:rsidRPr="00FD09BF">
              <w:rPr>
                <w:rFonts w:ascii="Arial" w:hAnsi="Arial" w:cs="Arial"/>
                <w:i/>
                <w:color w:val="auto"/>
                <w:sz w:val="20"/>
                <w:szCs w:val="20"/>
              </w:rPr>
              <w:t xml:space="preserve">Cetacea</w:t>
            </w:r>
            <w:r w:rsidRPr="00FD09BF">
              <w:rPr>
                <w:rFonts w:ascii="Arial" w:hAnsi="Arial" w:cs="Arial"/>
                <w:color w:val="auto"/>
                <w:sz w:val="20"/>
                <w:szCs w:val="20"/>
              </w:rPr>
              <w:t xml:space="preserve">); của lợn biển và cá nược (động vật có vú thuộc bộ </w:t>
            </w:r>
            <w:r w:rsidRPr="00FD09BF">
              <w:rPr>
                <w:rFonts w:ascii="Arial" w:hAnsi="Arial" w:cs="Arial"/>
                <w:i/>
                <w:color w:val="auto"/>
                <w:sz w:val="20"/>
                <w:szCs w:val="20"/>
              </w:rPr>
              <w:t xml:space="preserve">Sirenia</w:t>
            </w:r>
            <w:r w:rsidRPr="00FD09BF">
              <w:rPr>
                <w:rFonts w:ascii="Arial" w:hAnsi="Arial" w:cs="Arial"/>
                <w:color w:val="auto"/>
                <w:sz w:val="20"/>
                <w:szCs w:val="20"/>
              </w:rPr>
              <w:t xml:space="preserve">); của hải cẩu, sư tử biển và con moóc (hải mã) (động vật có vú thuộc phân bộ </w:t>
            </w:r>
            <w:r w:rsidRPr="00FD09BF">
              <w:rPr>
                <w:rFonts w:ascii="Arial" w:hAnsi="Arial" w:cs="Arial"/>
                <w:i/>
                <w:color w:val="auto"/>
                <w:sz w:val="20"/>
                <w:szCs w:val="20"/>
              </w:rPr>
              <w:t xml:space="preserve">Pinnipedia</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0210.93</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Của loài bò sát (kể cả rắn và rùa)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0210.99</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03.01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 sống.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 cảnh:</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0301.11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nước ngọt: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0301.19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 sống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0301.91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hồi chấm (trout) </w:t>
            </w:r>
            <w:r w:rsidRPr="00FD09BF">
              <w:rPr>
                <w:rFonts w:ascii="Arial" w:hAnsi="Arial" w:cs="Arial"/>
                <w:i/>
                <w:color w:val="auto"/>
                <w:sz w:val="20"/>
                <w:szCs w:val="20"/>
              </w:rPr>
              <w:t xml:space="preserve">(Salmo trutta, Oncorhynchus mykiss, Oncorhynchus clarki, Oncorhynchus aguabonita, Oncorhynchus gilae, Oncorhynchus apache và Oncorhynchus chrysogaster</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0301.92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chình </w:t>
            </w:r>
            <w:r w:rsidRPr="00FD09BF">
              <w:rPr>
                <w:rFonts w:ascii="Arial" w:hAnsi="Arial" w:cs="Arial"/>
                <w:i/>
                <w:color w:val="auto"/>
                <w:sz w:val="20"/>
                <w:szCs w:val="20"/>
              </w:rPr>
              <w:t xml:space="preserve">(Anguilla spp</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0301.93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chép </w:t>
            </w:r>
            <w:r w:rsidRPr="00FD09BF">
              <w:rPr>
                <w:rFonts w:ascii="Arial" w:hAnsi="Arial" w:cs="Arial"/>
                <w:i/>
                <w:color w:val="auto"/>
                <w:sz w:val="20"/>
                <w:szCs w:val="20"/>
              </w:rPr>
              <w:t xml:space="preserve">(Cyprinus spp., Carassius spp., Ctenopharyngodon idellus, Hypophthalmichthys spp., Cirrhinus spp., Mylopharyngodon piceus, Catla catla, Labeo spp., Osteochilus hasselti, Leptobarbus hoeveni, Megalobrama spp</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0301.94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ngừ vây xanh Đại Tây Dương và Thái Bình Dương </w:t>
            </w:r>
            <w:r w:rsidRPr="00FD09BF">
              <w:rPr>
                <w:rFonts w:ascii="Arial" w:hAnsi="Arial" w:cs="Arial"/>
                <w:i/>
                <w:color w:val="auto"/>
                <w:sz w:val="20"/>
                <w:szCs w:val="20"/>
              </w:rPr>
              <w:t xml:space="preserve">(Thunnus thynnus, Thunnus orientalis</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0301.95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ngừ vây xanh phương Nam</w:t>
            </w:r>
            <w:r w:rsidRPr="00FD09BF">
              <w:rPr>
                <w:rFonts w:ascii="Arial" w:hAnsi="Arial" w:cs="Arial"/>
                <w:i/>
                <w:color w:val="auto"/>
                <w:sz w:val="20"/>
                <w:szCs w:val="20"/>
              </w:rPr>
              <w:t xml:space="preserve"> (Thunnus maccoyii</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0301.99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03.02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 tươi hoặc ướp lạnh, trừ phi-lê cá (fillets) và các loại thịt cá khác thuộc nhóm 03.04.</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Cá hồi, trừ phụ phẩm ăn được sau giết mổ của cá thuộc các phân nhóm từ 0302.91 đến 0302.99:</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0302.11</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Cá hồi chấm (trout) </w:t>
            </w:r>
            <w:r w:rsidRPr="00FD09BF">
              <w:rPr>
                <w:rFonts w:ascii="Arial" w:hAnsi="Arial" w:cs="Arial"/>
                <w:i/>
                <w:color w:val="auto"/>
                <w:sz w:val="20"/>
                <w:szCs w:val="20"/>
              </w:rPr>
              <w:t xml:space="preserve">(Salmo trutta, Oncorhynchus mykiss, Oncorhynchus clarki, Oncorhynchus aguabonita, Oncorhynchus gilae, Oncorhynchus apache và Oncorhynchus chrysogaster</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0302.13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hồi Thái Bình Dương </w:t>
            </w:r>
            <w:r w:rsidRPr="00FD09BF">
              <w:rPr>
                <w:rFonts w:ascii="Arial" w:hAnsi="Arial" w:cs="Arial"/>
                <w:i/>
                <w:color w:val="auto"/>
                <w:sz w:val="20"/>
                <w:szCs w:val="20"/>
              </w:rPr>
              <w:t xml:space="preserve">(Oncorhynchus nerka, Oncorhynchus gorbuscha, Oncorhynchus keta, Oncorhynchus tschawytscha, Oncorhynchus kisutch, Oncorhynchus masou và Oncorhynchus rhodurus</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0302.14</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Cá hồi Đại Tây Dương </w:t>
            </w:r>
            <w:r w:rsidRPr="00FD09BF">
              <w:rPr>
                <w:rFonts w:ascii="Arial" w:hAnsi="Arial" w:cs="Arial"/>
                <w:i/>
                <w:color w:val="auto"/>
                <w:sz w:val="20"/>
                <w:szCs w:val="20"/>
              </w:rPr>
              <w:t xml:space="preserve">(Salmo salar</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và cá hồi sông Đa-nuýp </w:t>
            </w:r>
            <w:r w:rsidRPr="00FD09BF">
              <w:rPr>
                <w:rFonts w:ascii="Arial" w:hAnsi="Arial" w:cs="Arial"/>
                <w:i/>
                <w:color w:val="auto"/>
                <w:sz w:val="20"/>
                <w:szCs w:val="20"/>
              </w:rPr>
              <w:t xml:space="preserve">(Hucho hucho</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0302.19</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Cá bơn </w:t>
            </w:r>
            <w:r w:rsidRPr="00FD09BF">
              <w:rPr>
                <w:rFonts w:ascii="Arial" w:hAnsi="Arial" w:cs="Arial"/>
                <w:i/>
                <w:color w:val="auto"/>
                <w:sz w:val="20"/>
                <w:szCs w:val="20"/>
              </w:rPr>
              <w:t xml:space="preserve">(Pleuronectidae, Bothidae, Cynoglossidae, Soleidae, Scophthalmidae và Citharidae</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trừ phụ phẩm ăn được sau giết mổ của cá thuộc các phân nhóm từ 0302.91 đến 0302.99:</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bơn lưỡi ngựa (Halibut) </w:t>
            </w:r>
            <w:r w:rsidRPr="00FD09BF">
              <w:rPr>
                <w:rFonts w:ascii="Arial" w:hAnsi="Arial" w:cs="Arial"/>
                <w:i/>
                <w:color w:val="auto"/>
                <w:sz w:val="20"/>
                <w:szCs w:val="20"/>
              </w:rPr>
              <w:t xml:space="preserve">(Reinhardtius hippoglossoides, </w:t>
            </w:r>
            <w:r w:rsidRPr="00FD09BF">
              <w:rPr>
                <w:rFonts w:ascii="Arial" w:hAnsi="Arial" w:cs="Arial"/>
                <w:i/>
                <w:color w:val="auto"/>
                <w:sz w:val="20"/>
                <w:szCs w:val="20"/>
              </w:rPr>
              <w:t xml:space="preserve">Hippoglossus hippoglossus, Hippoglossus stenolepis)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bơn sao </w:t>
            </w:r>
            <w:r w:rsidRPr="00FD09BF">
              <w:rPr>
                <w:rFonts w:ascii="Arial" w:hAnsi="Arial" w:cs="Arial"/>
                <w:i/>
                <w:color w:val="auto"/>
                <w:sz w:val="20"/>
                <w:szCs w:val="20"/>
              </w:rPr>
              <w:t xml:space="preserve">(Pleuronectes platessa)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0302.23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bơn sole </w:t>
            </w:r>
            <w:r w:rsidRPr="00FD09BF">
              <w:rPr>
                <w:rFonts w:ascii="Arial" w:hAnsi="Arial" w:cs="Arial"/>
                <w:i/>
                <w:color w:val="auto"/>
                <w:sz w:val="20"/>
                <w:szCs w:val="20"/>
              </w:rPr>
              <w:t xml:space="preserve">(Solea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0302.24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bơn turbot </w:t>
            </w:r>
            <w:r w:rsidRPr="00FD09BF">
              <w:rPr>
                <w:rFonts w:ascii="Arial" w:hAnsi="Arial" w:cs="Arial"/>
                <w:i/>
                <w:color w:val="auto"/>
                <w:sz w:val="20"/>
                <w:szCs w:val="20"/>
              </w:rPr>
              <w:t xml:space="preserve">(Psetta maxima)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 ngừ đại dương (thuộc giống </w:t>
            </w:r>
            <w:r w:rsidRPr="00FD09BF">
              <w:rPr>
                <w:rFonts w:ascii="Arial" w:hAnsi="Arial" w:cs="Arial"/>
                <w:i/>
                <w:color w:val="auto"/>
                <w:sz w:val="20"/>
                <w:szCs w:val="20"/>
              </w:rPr>
              <w:t xml:space="preserve">Thunnus),</w:t>
            </w:r>
            <w:r w:rsidRPr="00FD09BF">
              <w:rPr>
                <w:rFonts w:ascii="Arial" w:hAnsi="Arial" w:cs="Arial"/>
                <w:color w:val="auto"/>
                <w:sz w:val="20"/>
                <w:szCs w:val="20"/>
              </w:rPr>
              <w:t xml:space="preserve"> cá ngừ vằn hoặc cá ngừ sọc dưa </w:t>
            </w:r>
            <w:r w:rsidRPr="00FD09BF">
              <w:rPr>
                <w:rFonts w:ascii="Arial" w:hAnsi="Arial" w:cs="Arial"/>
                <w:i/>
                <w:color w:val="auto"/>
                <w:sz w:val="20"/>
                <w:szCs w:val="20"/>
              </w:rPr>
              <w:t xml:space="preserve">(Katsuwonus pelamis),</w:t>
            </w:r>
            <w:r w:rsidRPr="00FD09BF">
              <w:rPr>
                <w:rFonts w:ascii="Arial" w:hAnsi="Arial" w:cs="Arial"/>
                <w:color w:val="auto"/>
                <w:sz w:val="20"/>
                <w:szCs w:val="20"/>
              </w:rPr>
              <w:t xml:space="preserve"> trừ các phụ phẩm ăn được sau giết mổ của cá thuộc các phân nhóm từ 0302.91 đến 0302.99:</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ngừ vây dài </w:t>
            </w:r>
            <w:r w:rsidRPr="00FD09BF">
              <w:rPr>
                <w:rFonts w:ascii="Arial" w:hAnsi="Arial" w:cs="Arial"/>
                <w:i/>
                <w:color w:val="auto"/>
                <w:sz w:val="20"/>
                <w:szCs w:val="20"/>
              </w:rPr>
              <w:t xml:space="preserve">(Thunnus alalunga)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0302.32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ngừ vây vàng </w:t>
            </w:r>
            <w:r w:rsidRPr="00FD09BF">
              <w:rPr>
                <w:rFonts w:ascii="Arial" w:hAnsi="Arial" w:cs="Arial"/>
                <w:i/>
                <w:color w:val="auto"/>
                <w:sz w:val="20"/>
                <w:szCs w:val="20"/>
              </w:rPr>
              <w:t xml:space="preserve">(Thunnus albacares)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0302.33</w:t>
            </w:r>
          </w:p>
        </w:tc>
        <w:tc>
          <w:tcPr>
            <w:tcW w:w="3211" w:type="pct"/>
          </w:tcPr>
          <w:p>
            <w:pPr>
              <w:rPr>
                <w:rFonts w:ascii="Arial" w:hAnsi="Arial" w:cs="Arial"/>
                <w:color w:val="auto"/>
                <w:sz w:val="20"/>
                <w:szCs w:val="20"/>
                <w:lang w:val="en-US"/>
              </w:rPr>
            </w:pPr>
            <w:r w:rsidRPr="00FD09BF">
              <w:rPr>
                <w:rFonts w:ascii="Arial" w:hAnsi="Arial" w:cs="Arial"/>
                <w:color w:val="auto"/>
                <w:sz w:val="20"/>
                <w:szCs w:val="20"/>
              </w:rPr>
              <w:t xml:space="preserve">- - Cá ngừ vằn </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cá ngừ sọc dưa</w:t>
            </w:r>
            <w:r w:rsidRPr="00FD09BF">
              <w:rPr>
                <w:rFonts w:ascii="Arial" w:hAnsi="Arial" w:cs="Arial"/>
                <w:color w:val="auto"/>
                <w:sz w:val="20"/>
                <w:szCs w:val="20"/>
                <w:lang w:val="en-US"/>
              </w:rPr>
              <w:t xml:space="preserve"> </w:t>
            </w:r>
            <w:r w:rsidRPr="00FD09BF">
              <w:rPr>
                <w:rFonts w:ascii="Arial" w:hAnsi="Arial" w:cs="Arial"/>
                <w:i/>
                <w:color w:val="auto"/>
                <w:sz w:val="20"/>
                <w:szCs w:val="20"/>
              </w:rPr>
              <w:t xml:space="preserve">(Katsuwonus pelamis)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0302.34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ngừ mắt to </w:t>
            </w:r>
            <w:r w:rsidRPr="00FD09BF">
              <w:rPr>
                <w:rFonts w:ascii="Arial" w:hAnsi="Arial" w:cs="Arial"/>
                <w:i/>
                <w:color w:val="auto"/>
                <w:sz w:val="20"/>
                <w:szCs w:val="20"/>
              </w:rPr>
              <w:t xml:space="preserve">(Thunnus obesus)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0302.35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ngừ vây xanh Đại Tây Dương và Thái Bình Dương </w:t>
            </w:r>
            <w:r w:rsidRPr="00FD09BF">
              <w:rPr>
                <w:rFonts w:ascii="Arial" w:hAnsi="Arial" w:cs="Arial"/>
                <w:i/>
                <w:color w:val="auto"/>
                <w:sz w:val="20"/>
                <w:szCs w:val="20"/>
              </w:rPr>
              <w:t xml:space="preserve">(Thunnus thynnus, Thunnus orientalis)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0302.36</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ngừ vây xanh phương Nam </w:t>
            </w:r>
            <w:r w:rsidRPr="00FD09BF">
              <w:rPr>
                <w:rFonts w:ascii="Arial" w:hAnsi="Arial" w:cs="Arial"/>
                <w:i/>
                <w:color w:val="auto"/>
                <w:sz w:val="20"/>
                <w:szCs w:val="20"/>
              </w:rPr>
              <w:t xml:space="preserve">(Thunnus maccoyii)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0302.39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 trích nước lạnh </w:t>
            </w:r>
            <w:r w:rsidRPr="00FD09BF">
              <w:rPr>
                <w:rFonts w:ascii="Arial" w:hAnsi="Arial" w:cs="Arial"/>
                <w:i/>
                <w:color w:val="auto"/>
                <w:sz w:val="20"/>
                <w:szCs w:val="20"/>
              </w:rPr>
              <w:t xml:space="preserve">(Clupea harengus, Clupea pallasii),</w:t>
            </w:r>
            <w:r w:rsidRPr="00FD09BF">
              <w:rPr>
                <w:rFonts w:ascii="Arial" w:hAnsi="Arial" w:cs="Arial"/>
                <w:color w:val="auto"/>
                <w:sz w:val="20"/>
                <w:szCs w:val="20"/>
              </w:rPr>
              <w:t xml:space="preserve"> cá cơm (cá trỏng) </w:t>
            </w:r>
            <w:r w:rsidRPr="00FD09BF">
              <w:rPr>
                <w:rFonts w:ascii="Arial" w:hAnsi="Arial" w:cs="Arial"/>
                <w:i/>
                <w:color w:val="auto"/>
                <w:sz w:val="20"/>
                <w:szCs w:val="20"/>
              </w:rPr>
              <w:t xml:space="preserve">(Engraulis spp.),</w:t>
            </w:r>
            <w:r w:rsidRPr="00FD09BF">
              <w:rPr>
                <w:rFonts w:ascii="Arial" w:hAnsi="Arial" w:cs="Arial"/>
                <w:color w:val="auto"/>
                <w:sz w:val="20"/>
                <w:szCs w:val="20"/>
              </w:rPr>
              <w:t xml:space="preserve"> cá trích dầu </w:t>
            </w:r>
            <w:r w:rsidRPr="00FD09BF">
              <w:rPr>
                <w:rFonts w:ascii="Arial" w:hAnsi="Arial" w:cs="Arial"/>
                <w:i/>
                <w:color w:val="auto"/>
                <w:sz w:val="20"/>
                <w:szCs w:val="20"/>
              </w:rPr>
              <w:t xml:space="preserve">(Sardina pilchardus, Sardinops spp.)</w:t>
            </w:r>
            <w:r w:rsidRPr="00FD09BF">
              <w:rPr>
                <w:rFonts w:ascii="Arial" w:hAnsi="Arial" w:cs="Arial"/>
                <w:color w:val="auto"/>
                <w:sz w:val="20"/>
                <w:szCs w:val="20"/>
              </w:rPr>
              <w:t xml:space="preserve">, cá trích xương </w:t>
            </w:r>
            <w:r w:rsidRPr="00FD09BF">
              <w:rPr>
                <w:rFonts w:ascii="Arial" w:hAnsi="Arial" w:cs="Arial"/>
                <w:i/>
                <w:color w:val="auto"/>
                <w:sz w:val="20"/>
                <w:szCs w:val="20"/>
              </w:rPr>
              <w:t xml:space="preserve">(Sardinella spp.),</w:t>
            </w:r>
            <w:r w:rsidRPr="00FD09BF">
              <w:rPr>
                <w:rFonts w:ascii="Arial" w:hAnsi="Arial" w:cs="Arial"/>
                <w:color w:val="auto"/>
                <w:sz w:val="20"/>
                <w:szCs w:val="20"/>
              </w:rPr>
              <w:t xml:space="preserve"> cá trích kê hoặc cá trích cơm </w:t>
            </w:r>
            <w:r w:rsidRPr="00FD09BF">
              <w:rPr>
                <w:rFonts w:ascii="Arial" w:hAnsi="Arial" w:cs="Arial"/>
                <w:i/>
                <w:color w:val="auto"/>
                <w:sz w:val="20"/>
                <w:szCs w:val="20"/>
              </w:rPr>
              <w:t xml:space="preserve">(Sprattus sprattus)</w:t>
            </w:r>
            <w:r w:rsidRPr="00FD09BF">
              <w:rPr>
                <w:rFonts w:ascii="Arial" w:hAnsi="Arial" w:cs="Arial"/>
                <w:color w:val="auto"/>
                <w:sz w:val="20"/>
                <w:szCs w:val="20"/>
              </w:rPr>
              <w:t xml:space="preserve">, cá nục hoa </w:t>
            </w:r>
            <w:r w:rsidRPr="00FD09BF">
              <w:rPr>
                <w:rFonts w:ascii="Arial" w:hAnsi="Arial" w:cs="Arial"/>
                <w:i/>
                <w:color w:val="auto"/>
                <w:sz w:val="20"/>
                <w:szCs w:val="20"/>
              </w:rPr>
              <w:t xml:space="preserve">(Scomber scombrus, Scomber australasicus, Scomber japonicus)</w:t>
            </w:r>
            <w:r w:rsidRPr="00FD09BF">
              <w:rPr>
                <w:rFonts w:ascii="Arial" w:hAnsi="Arial" w:cs="Arial"/>
                <w:color w:val="auto"/>
                <w:sz w:val="20"/>
                <w:szCs w:val="20"/>
              </w:rPr>
              <w:t xml:space="preserve">, cá bạc má </w:t>
            </w:r>
            <w:r w:rsidRPr="00FD09BF">
              <w:rPr>
                <w:rFonts w:ascii="Arial" w:hAnsi="Arial" w:cs="Arial"/>
                <w:i/>
                <w:color w:val="auto"/>
                <w:sz w:val="20"/>
                <w:szCs w:val="20"/>
              </w:rPr>
              <w:t xml:space="preserve">(Rastrelliger spp.),</w:t>
            </w:r>
            <w:r w:rsidRPr="00FD09BF">
              <w:rPr>
                <w:rFonts w:ascii="Arial" w:hAnsi="Arial" w:cs="Arial"/>
                <w:color w:val="auto"/>
                <w:sz w:val="20"/>
                <w:szCs w:val="20"/>
              </w:rPr>
              <w:t xml:space="preserve"> cá thu </w:t>
            </w:r>
            <w:r w:rsidRPr="00FD09BF">
              <w:rPr>
                <w:rFonts w:ascii="Arial" w:hAnsi="Arial" w:cs="Arial"/>
                <w:i/>
                <w:color w:val="auto"/>
                <w:sz w:val="20"/>
                <w:szCs w:val="20"/>
              </w:rPr>
              <w:t xml:space="preserve">(Scomberomorus spp.),</w:t>
            </w:r>
            <w:r w:rsidRPr="00FD09BF">
              <w:rPr>
                <w:rFonts w:ascii="Arial" w:hAnsi="Arial" w:cs="Arial"/>
                <w:color w:val="auto"/>
                <w:sz w:val="20"/>
                <w:szCs w:val="20"/>
              </w:rPr>
              <w:t xml:space="preserve"> cá nục gai và cá sòng </w:t>
            </w:r>
            <w:r w:rsidRPr="00FD09BF">
              <w:rPr>
                <w:rFonts w:ascii="Arial" w:hAnsi="Arial" w:cs="Arial"/>
                <w:i/>
                <w:color w:val="auto"/>
                <w:sz w:val="20"/>
                <w:szCs w:val="20"/>
              </w:rPr>
              <w:t xml:space="preserve">(Trachurus spp.)</w:t>
            </w:r>
            <w:r w:rsidRPr="00FD09BF">
              <w:rPr>
                <w:rFonts w:ascii="Arial" w:hAnsi="Arial" w:cs="Arial"/>
                <w:color w:val="auto"/>
                <w:sz w:val="20"/>
                <w:szCs w:val="20"/>
              </w:rPr>
              <w:t xml:space="preserve">, cá khế jacks, cá khế crevalles </w:t>
            </w:r>
            <w:r w:rsidRPr="00FD09BF">
              <w:rPr>
                <w:rFonts w:ascii="Arial" w:hAnsi="Arial" w:cs="Arial"/>
                <w:i/>
                <w:color w:val="auto"/>
                <w:sz w:val="20"/>
                <w:szCs w:val="20"/>
              </w:rPr>
              <w:t xml:space="preserve">(Caranx spp.),</w:t>
            </w:r>
            <w:r w:rsidRPr="00FD09BF">
              <w:rPr>
                <w:rFonts w:ascii="Arial" w:hAnsi="Arial" w:cs="Arial"/>
                <w:color w:val="auto"/>
                <w:sz w:val="20"/>
                <w:szCs w:val="20"/>
              </w:rPr>
              <w:t xml:space="preserve"> cá giò </w:t>
            </w:r>
            <w:r w:rsidRPr="00FD09BF">
              <w:rPr>
                <w:rFonts w:ascii="Arial" w:hAnsi="Arial" w:cs="Arial"/>
                <w:i/>
                <w:color w:val="auto"/>
                <w:sz w:val="20"/>
                <w:szCs w:val="20"/>
              </w:rPr>
              <w:t xml:space="preserve">(Rachycentron canadum),</w:t>
            </w:r>
            <w:r w:rsidRPr="00FD09BF">
              <w:rPr>
                <w:rFonts w:ascii="Arial" w:hAnsi="Arial" w:cs="Arial"/>
                <w:color w:val="auto"/>
                <w:sz w:val="20"/>
                <w:szCs w:val="20"/>
              </w:rPr>
              <w:t xml:space="preserve"> cá chim trắng </w:t>
            </w:r>
            <w:r w:rsidRPr="00FD09BF">
              <w:rPr>
                <w:rFonts w:ascii="Arial" w:hAnsi="Arial" w:cs="Arial"/>
                <w:i/>
                <w:color w:val="auto"/>
                <w:sz w:val="20"/>
                <w:szCs w:val="20"/>
              </w:rPr>
              <w:t xml:space="preserve">(Pampus spp.)</w:t>
            </w:r>
            <w:r w:rsidRPr="00FD09BF">
              <w:rPr>
                <w:rFonts w:ascii="Arial" w:hAnsi="Arial" w:cs="Arial"/>
                <w:color w:val="auto"/>
                <w:sz w:val="20"/>
                <w:szCs w:val="20"/>
              </w:rPr>
              <w:t xml:space="preserve">, cá thu đao </w:t>
            </w:r>
            <w:r w:rsidRPr="00FD09BF">
              <w:rPr>
                <w:rFonts w:ascii="Arial" w:hAnsi="Arial" w:cs="Arial"/>
                <w:i/>
                <w:color w:val="auto"/>
                <w:sz w:val="20"/>
                <w:szCs w:val="20"/>
              </w:rPr>
              <w:t xml:space="preserve">(Cololabis saira),</w:t>
            </w:r>
            <w:r w:rsidRPr="00FD09BF">
              <w:rPr>
                <w:rFonts w:ascii="Arial" w:hAnsi="Arial" w:cs="Arial"/>
                <w:color w:val="auto"/>
                <w:sz w:val="20"/>
                <w:szCs w:val="20"/>
              </w:rPr>
              <w:t xml:space="preserve"> cá nục </w:t>
            </w:r>
            <w:r w:rsidRPr="00FD09BF">
              <w:rPr>
                <w:rFonts w:ascii="Arial" w:hAnsi="Arial" w:cs="Arial"/>
                <w:i/>
                <w:color w:val="auto"/>
                <w:sz w:val="20"/>
                <w:szCs w:val="20"/>
              </w:rPr>
              <w:t xml:space="preserve">(Decapterus spp.)</w:t>
            </w:r>
            <w:r w:rsidRPr="00FD09BF">
              <w:rPr>
                <w:rFonts w:ascii="Arial" w:hAnsi="Arial" w:cs="Arial"/>
                <w:color w:val="auto"/>
                <w:sz w:val="20"/>
                <w:szCs w:val="20"/>
              </w:rPr>
              <w:t xml:space="preserve">, cá trứng </w:t>
            </w:r>
            <w:r w:rsidRPr="00FD09BF">
              <w:rPr>
                <w:rFonts w:ascii="Arial" w:hAnsi="Arial" w:cs="Arial"/>
                <w:i/>
                <w:color w:val="auto"/>
                <w:sz w:val="20"/>
                <w:szCs w:val="20"/>
              </w:rPr>
              <w:t xml:space="preserve">(Mallotus villosus),</w:t>
            </w:r>
            <w:r w:rsidRPr="00FD09BF">
              <w:rPr>
                <w:rFonts w:ascii="Arial" w:hAnsi="Arial" w:cs="Arial"/>
                <w:color w:val="auto"/>
                <w:sz w:val="20"/>
                <w:szCs w:val="20"/>
              </w:rPr>
              <w:t xml:space="preserve"> cá kiếm </w:t>
            </w:r>
            <w:r w:rsidRPr="00FD09BF">
              <w:rPr>
                <w:rFonts w:ascii="Arial" w:hAnsi="Arial" w:cs="Arial"/>
                <w:i/>
                <w:color w:val="auto"/>
                <w:sz w:val="20"/>
                <w:szCs w:val="20"/>
              </w:rPr>
              <w:t xml:space="preserve">(Xiphias gladius),</w:t>
            </w:r>
            <w:r w:rsidRPr="00FD09BF">
              <w:rPr>
                <w:rFonts w:ascii="Arial" w:hAnsi="Arial" w:cs="Arial"/>
                <w:color w:val="auto"/>
                <w:sz w:val="20"/>
                <w:szCs w:val="20"/>
              </w:rPr>
              <w:t xml:space="preserve"> cá ngừ chấm </w:t>
            </w:r>
            <w:r w:rsidRPr="00FD09BF">
              <w:rPr>
                <w:rFonts w:ascii="Arial" w:hAnsi="Arial" w:cs="Arial"/>
                <w:i/>
                <w:color w:val="auto"/>
                <w:sz w:val="20"/>
                <w:szCs w:val="20"/>
              </w:rPr>
              <w:t xml:space="preserve">(Euthynnus affinis),</w:t>
            </w:r>
            <w:r w:rsidRPr="00FD09BF">
              <w:rPr>
                <w:rFonts w:ascii="Arial" w:hAnsi="Arial" w:cs="Arial"/>
                <w:color w:val="auto"/>
                <w:sz w:val="20"/>
                <w:szCs w:val="20"/>
              </w:rPr>
              <w:t xml:space="preserve"> cá ngừ ba chấm </w:t>
            </w:r>
            <w:r w:rsidRPr="00FD09BF">
              <w:rPr>
                <w:rFonts w:ascii="Arial" w:hAnsi="Arial" w:cs="Arial"/>
                <w:i/>
                <w:color w:val="auto"/>
                <w:sz w:val="20"/>
                <w:szCs w:val="20"/>
              </w:rPr>
              <w:t xml:space="preserve">(Sarda spp.),</w:t>
            </w:r>
            <w:r w:rsidRPr="00FD09BF">
              <w:rPr>
                <w:rFonts w:ascii="Arial" w:hAnsi="Arial" w:cs="Arial"/>
                <w:color w:val="auto"/>
                <w:sz w:val="20"/>
                <w:szCs w:val="20"/>
              </w:rPr>
              <w:t xml:space="preserve"> cá cờ marlin, cá cờ lá (sailfish), cá cờ spearfish </w:t>
            </w:r>
            <w:r w:rsidRPr="00FD09BF">
              <w:rPr>
                <w:rFonts w:ascii="Arial" w:hAnsi="Arial" w:cs="Arial"/>
                <w:i/>
                <w:color w:val="auto"/>
                <w:sz w:val="20"/>
                <w:szCs w:val="20"/>
              </w:rPr>
              <w:t xml:space="preserve">(Istiophoridae),</w:t>
            </w:r>
            <w:r w:rsidRPr="00FD09BF">
              <w:rPr>
                <w:rFonts w:ascii="Arial" w:hAnsi="Arial" w:cs="Arial"/>
                <w:color w:val="auto"/>
                <w:sz w:val="20"/>
                <w:szCs w:val="20"/>
              </w:rPr>
              <w:t xml:space="preserve"> trừ các phụ phẩm ăn được sau giết mổ của cá thuộc các phân nhóm từ 0302.91 đến 0302.99:</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trích nước lạnh </w:t>
            </w:r>
            <w:r w:rsidRPr="00FD09BF">
              <w:rPr>
                <w:rFonts w:ascii="Arial" w:hAnsi="Arial" w:cs="Arial"/>
                <w:i/>
                <w:color w:val="auto"/>
                <w:sz w:val="20"/>
                <w:szCs w:val="20"/>
              </w:rPr>
              <w:t xml:space="preserve">(Clupea harengus, Clupea pallasii)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0302.42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cơm (cá trỏng) </w:t>
            </w:r>
            <w:r w:rsidRPr="00FD09BF">
              <w:rPr>
                <w:rFonts w:ascii="Arial" w:hAnsi="Arial" w:cs="Arial"/>
                <w:i/>
                <w:color w:val="auto"/>
                <w:sz w:val="20"/>
                <w:szCs w:val="20"/>
              </w:rPr>
              <w:t xml:space="preserve">(Engraulis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0302.43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trích dầu </w:t>
            </w:r>
            <w:r w:rsidRPr="00FD09BF">
              <w:rPr>
                <w:rFonts w:ascii="Arial" w:hAnsi="Arial" w:cs="Arial"/>
                <w:i/>
                <w:color w:val="auto"/>
                <w:sz w:val="20"/>
                <w:szCs w:val="20"/>
              </w:rPr>
              <w:t xml:space="preserve">(Sardina pilchardus, Sardinops spp.</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trích xương </w:t>
            </w:r>
            <w:r w:rsidRPr="00FD09BF">
              <w:rPr>
                <w:rFonts w:ascii="Arial" w:hAnsi="Arial" w:cs="Arial"/>
                <w:i/>
                <w:color w:val="auto"/>
                <w:sz w:val="20"/>
                <w:szCs w:val="20"/>
              </w:rPr>
              <w:t xml:space="preserve">(Sardinella spp.</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trích kê hoặc cá trích cơm </w:t>
            </w:r>
            <w:r w:rsidRPr="00FD09BF">
              <w:rPr>
                <w:rFonts w:ascii="Arial" w:hAnsi="Arial" w:cs="Arial"/>
                <w:i/>
                <w:color w:val="auto"/>
                <w:sz w:val="20"/>
                <w:szCs w:val="20"/>
              </w:rPr>
              <w:t xml:space="preserve">(Sprattus sprattus)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0302.44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nục hoa </w:t>
            </w:r>
            <w:r w:rsidRPr="00FD09BF">
              <w:rPr>
                <w:rFonts w:ascii="Arial" w:hAnsi="Arial" w:cs="Arial"/>
                <w:i/>
                <w:color w:val="auto"/>
                <w:sz w:val="20"/>
                <w:szCs w:val="20"/>
              </w:rPr>
              <w:t xml:space="preserve">(Scomber scombrus, Scomber australasicus, Scomber japonicus</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0302.45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nục gai và cá sòng </w:t>
            </w:r>
            <w:r w:rsidRPr="00FD09BF">
              <w:rPr>
                <w:rFonts w:ascii="Arial" w:hAnsi="Arial" w:cs="Arial"/>
                <w:i/>
                <w:color w:val="auto"/>
                <w:sz w:val="20"/>
                <w:szCs w:val="20"/>
              </w:rPr>
              <w:t xml:space="preserve">(Trachurus spp.</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0302.46</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giò </w:t>
            </w:r>
            <w:r w:rsidRPr="00FD09BF">
              <w:rPr>
                <w:rFonts w:ascii="Arial" w:hAnsi="Arial" w:cs="Arial"/>
                <w:i/>
                <w:color w:val="auto"/>
                <w:sz w:val="20"/>
                <w:szCs w:val="20"/>
              </w:rPr>
              <w:t xml:space="preserve">(Rachycentron canadum</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0302.47</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kiếm </w:t>
            </w:r>
            <w:r w:rsidRPr="00FD09BF">
              <w:rPr>
                <w:rFonts w:ascii="Arial" w:hAnsi="Arial" w:cs="Arial"/>
                <w:i/>
                <w:color w:val="auto"/>
                <w:sz w:val="20"/>
                <w:szCs w:val="20"/>
              </w:rPr>
              <w:t xml:space="preserve">(Xiphias gladius</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0302.49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Cá thuộc các họ </w:t>
            </w:r>
            <w:r w:rsidRPr="00FD09BF">
              <w:rPr>
                <w:rFonts w:ascii="Arial" w:hAnsi="Arial" w:cs="Arial"/>
                <w:i/>
                <w:color w:val="auto"/>
                <w:sz w:val="20"/>
                <w:szCs w:val="20"/>
              </w:rPr>
              <w:t xml:space="preserve">Bregmacerotidae, Euclichthyidae, Gadidae, Macrouridae, Melanonidae, Merlucciidae, Moridae </w:t>
            </w:r>
            <w:r w:rsidRPr="00FD09BF">
              <w:rPr>
                <w:rFonts w:ascii="Arial" w:hAnsi="Arial" w:cs="Arial"/>
                <w:color w:val="auto"/>
                <w:sz w:val="20"/>
                <w:szCs w:val="20"/>
              </w:rPr>
              <w:t xml:space="preserve">và</w:t>
            </w:r>
            <w:r w:rsidRPr="00FD09BF">
              <w:rPr>
                <w:rFonts w:ascii="Arial" w:hAnsi="Arial" w:cs="Arial"/>
                <w:i/>
                <w:color w:val="auto"/>
                <w:sz w:val="20"/>
                <w:szCs w:val="20"/>
              </w:rPr>
              <w:t xml:space="preserve"> Muraenolepididae</w:t>
            </w:r>
            <w:r w:rsidRPr="00FD09BF">
              <w:rPr>
                <w:rFonts w:ascii="Arial" w:hAnsi="Arial" w:cs="Arial"/>
                <w:color w:val="auto"/>
                <w:sz w:val="20"/>
                <w:szCs w:val="20"/>
              </w:rPr>
              <w:t xml:space="preserve">, trừ phụ phẩm ăn được sau giết mổ của cá thuộc các phân nhóm từ 0302.91 đến 0302.99:</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0302.51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tuyết </w:t>
            </w:r>
            <w:r w:rsidRPr="00FD09BF">
              <w:rPr>
                <w:rFonts w:ascii="Arial" w:hAnsi="Arial" w:cs="Arial"/>
                <w:i/>
                <w:color w:val="auto"/>
                <w:sz w:val="20"/>
                <w:szCs w:val="20"/>
              </w:rPr>
              <w:t xml:space="preserve">(Gadus morhua, Gadus ogac, Gadus macrocephalus</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0302.52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tuyết chấm đen </w:t>
            </w:r>
            <w:r w:rsidRPr="00FD09BF">
              <w:rPr>
                <w:rFonts w:ascii="Arial" w:hAnsi="Arial" w:cs="Arial"/>
                <w:i/>
                <w:color w:val="auto"/>
                <w:sz w:val="20"/>
                <w:szCs w:val="20"/>
              </w:rPr>
              <w:t xml:space="preserve">(Melanogrammus aeglefinus</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0302.53</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Cá tuyết đen </w:t>
            </w:r>
            <w:r w:rsidRPr="00FD09BF">
              <w:rPr>
                <w:rFonts w:ascii="Arial" w:hAnsi="Arial" w:cs="Arial"/>
                <w:i/>
                <w:color w:val="auto"/>
                <w:sz w:val="20"/>
                <w:szCs w:val="20"/>
              </w:rPr>
              <w:t xml:space="preserve">(Pollachius virens</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0302.54</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Cá tuyết hake </w:t>
            </w:r>
            <w:r w:rsidRPr="00FD09BF">
              <w:rPr>
                <w:rFonts w:ascii="Arial" w:hAnsi="Arial" w:cs="Arial"/>
                <w:i/>
                <w:color w:val="auto"/>
                <w:sz w:val="20"/>
                <w:szCs w:val="20"/>
              </w:rPr>
              <w:t xml:space="preserve">(Merluccius spp., Urophycis spp</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0302.55</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Cá Minh Thái (Alaska Poll</w:t>
            </w:r>
            <w:r w:rsidRPr="00FD09BF">
              <w:rPr>
                <w:rFonts w:ascii="Arial" w:hAnsi="Arial" w:cs="Arial"/>
                <w:color w:val="auto"/>
                <w:sz w:val="20"/>
                <w:szCs w:val="20"/>
                <w:lang w:val="en-US"/>
              </w:rPr>
              <w:t xml:space="preserve">o</w:t>
            </w:r>
            <w:r w:rsidRPr="00FD09BF">
              <w:rPr>
                <w:rFonts w:ascii="Arial" w:hAnsi="Arial" w:cs="Arial"/>
                <w:color w:val="auto"/>
                <w:sz w:val="20"/>
                <w:szCs w:val="20"/>
              </w:rPr>
              <w:t xml:space="preserve">ck) </w:t>
            </w:r>
            <w:r w:rsidRPr="00FD09BF">
              <w:rPr>
                <w:rFonts w:ascii="Arial" w:hAnsi="Arial" w:cs="Arial"/>
                <w:i/>
                <w:color w:val="auto"/>
                <w:sz w:val="20"/>
                <w:szCs w:val="20"/>
              </w:rPr>
              <w:t xml:space="preserve">(Theragra chalcogramma</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0302.56</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Cá tuyết lam </w:t>
            </w:r>
            <w:r w:rsidRPr="00FD09BF">
              <w:rPr>
                <w:rFonts w:ascii="Arial" w:hAnsi="Arial" w:cs="Arial"/>
                <w:i/>
                <w:color w:val="auto"/>
                <w:sz w:val="20"/>
                <w:szCs w:val="20"/>
              </w:rPr>
              <w:t xml:space="preserve">(Micromesistius poutassou, Micromesistius australis</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0302.59</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Cá rô phi </w:t>
            </w:r>
            <w:r w:rsidRPr="00FD09BF">
              <w:rPr>
                <w:rFonts w:ascii="Arial" w:hAnsi="Arial" w:cs="Arial"/>
                <w:i/>
                <w:color w:val="auto"/>
                <w:sz w:val="20"/>
                <w:szCs w:val="20"/>
              </w:rPr>
              <w:t xml:space="preserve">(Oreochromis spp.</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da trơn </w:t>
            </w:r>
            <w:r w:rsidRPr="00FD09BF">
              <w:rPr>
                <w:rFonts w:ascii="Arial" w:hAnsi="Arial" w:cs="Arial"/>
                <w:i/>
                <w:color w:val="auto"/>
                <w:sz w:val="20"/>
                <w:szCs w:val="20"/>
              </w:rPr>
              <w:t xml:space="preserve">(Pangasius spp., Silurus spp., Clarias spp., Ictalurus spp.</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chép </w:t>
            </w:r>
            <w:r w:rsidRPr="00FD09BF">
              <w:rPr>
                <w:rFonts w:ascii="Arial" w:hAnsi="Arial" w:cs="Arial"/>
                <w:i/>
                <w:color w:val="auto"/>
                <w:sz w:val="20"/>
                <w:szCs w:val="20"/>
              </w:rPr>
              <w:t xml:space="preserve">(Cyprinus spp., Carassius spp., Ctenopharyngodon idellus, Hypophthalmichthys spp., Cirrhinus spp., Mylopharyngodon </w:t>
            </w:r>
            <w:r w:rsidRPr="00FD09BF">
              <w:rPr>
                <w:rFonts w:ascii="Arial" w:hAnsi="Arial" w:cs="Arial"/>
                <w:i/>
                <w:color w:val="auto"/>
                <w:sz w:val="20"/>
                <w:szCs w:val="20"/>
              </w:rPr>
              <w:t xml:space="preserve">piceus, Catla catla, Labeo spp., Osteochilus hasselti, Leptobarbus hoeveni, Megalobrama spp.</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chình </w:t>
            </w:r>
            <w:r w:rsidRPr="00FD09BF">
              <w:rPr>
                <w:rFonts w:ascii="Arial" w:hAnsi="Arial" w:cs="Arial"/>
                <w:i/>
                <w:color w:val="auto"/>
                <w:sz w:val="20"/>
                <w:szCs w:val="20"/>
              </w:rPr>
              <w:t xml:space="preserve">(Anguilla spp.</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w:t>
            </w:r>
            <w:r w:rsidRPr="00FD09BF">
              <w:rPr>
                <w:rFonts w:ascii="Arial" w:hAnsi="Arial" w:cs="Arial"/>
                <w:color w:val="auto"/>
                <w:sz w:val="20"/>
                <w:szCs w:val="20"/>
                <w:lang w:val="en-US"/>
              </w:rPr>
              <w:t xml:space="preserve">rô sông Nile</w:t>
            </w:r>
            <w:r w:rsidRPr="00FD09BF">
              <w:rPr>
                <w:rFonts w:ascii="Arial" w:hAnsi="Arial" w:cs="Arial"/>
                <w:color w:val="auto"/>
                <w:sz w:val="20"/>
                <w:szCs w:val="20"/>
              </w:rPr>
              <w:t xml:space="preserve"> </w:t>
            </w:r>
            <w:r w:rsidRPr="00FD09BF">
              <w:rPr>
                <w:rFonts w:ascii="Arial" w:hAnsi="Arial" w:cs="Arial"/>
                <w:i/>
                <w:color w:val="auto"/>
                <w:sz w:val="20"/>
                <w:szCs w:val="20"/>
              </w:rPr>
              <w:t xml:space="preserve">(Lates niloticus</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và cá quả (cá chuối hay cá lóc) </w:t>
            </w:r>
            <w:r w:rsidRPr="00FD09BF">
              <w:rPr>
                <w:rFonts w:ascii="Arial" w:hAnsi="Arial" w:cs="Arial"/>
                <w:i/>
                <w:color w:val="auto"/>
                <w:sz w:val="20"/>
                <w:szCs w:val="20"/>
              </w:rPr>
              <w:t xml:space="preserve">(Channa spp.</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trừ các phụ phẩm ăn được sau giết mổ của cá thuộc các phân nhóm từ 0302.91 đến 0302.99:</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0302.71</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Cá rô phi </w:t>
            </w:r>
            <w:r w:rsidRPr="00FD09BF">
              <w:rPr>
                <w:rFonts w:ascii="Arial" w:hAnsi="Arial" w:cs="Arial"/>
                <w:i/>
                <w:color w:val="auto"/>
                <w:sz w:val="20"/>
                <w:szCs w:val="20"/>
              </w:rPr>
              <w:t xml:space="preserve">(Oreochromis spp</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0302.72</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Cá da trơn </w:t>
            </w:r>
            <w:r w:rsidRPr="00FD09BF">
              <w:rPr>
                <w:rFonts w:ascii="Arial" w:hAnsi="Arial" w:cs="Arial"/>
                <w:i/>
                <w:color w:val="auto"/>
                <w:sz w:val="20"/>
                <w:szCs w:val="20"/>
              </w:rPr>
              <w:t xml:space="preserve">(Pangasius spp., Silurus spp., Clarias spp., Ictalurus spp.</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0302.73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chép </w:t>
            </w:r>
            <w:r w:rsidRPr="00FD09BF">
              <w:rPr>
                <w:rFonts w:ascii="Arial" w:hAnsi="Arial" w:cs="Arial"/>
                <w:i/>
                <w:color w:val="auto"/>
                <w:sz w:val="20"/>
                <w:szCs w:val="20"/>
              </w:rPr>
              <w:t xml:space="preserve">(Cyprinus spp., Carassius spp., Ctenopharyngodon idellus, Hypophthalmichthys spp., Cirrhinus spp., Mylopharyngodon piceus, Catla catla, Labeo spp., Osteochilus hasselti, Leptobarbus hoeveni, Megalobrama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0302.74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chình </w:t>
            </w:r>
            <w:r w:rsidRPr="00FD09BF">
              <w:rPr>
                <w:rFonts w:ascii="Arial" w:hAnsi="Arial" w:cs="Arial"/>
                <w:i/>
                <w:color w:val="auto"/>
                <w:sz w:val="20"/>
                <w:szCs w:val="20"/>
              </w:rPr>
              <w:t xml:space="preserve">(Anguilla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0302.79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 khác, trừ các phụ phẩm ăn được sau giết mổ của cá thuộc các phân nhóm từ 0302.91 đến 0302.99:</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0302.81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nhám góc và cá mập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0302.82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đuối</w:t>
            </w:r>
            <w:r w:rsidRPr="00FD09BF">
              <w:rPr>
                <w:rFonts w:ascii="Arial" w:hAnsi="Arial" w:cs="Arial"/>
                <w:i/>
                <w:color w:val="auto"/>
                <w:sz w:val="20"/>
                <w:szCs w:val="20"/>
              </w:rPr>
              <w:t xml:space="preserve"> (Rajidae)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0302.83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răng cưa </w:t>
            </w:r>
            <w:r w:rsidRPr="00FD09BF">
              <w:rPr>
                <w:rFonts w:ascii="Arial" w:hAnsi="Arial" w:cs="Arial"/>
                <w:i/>
                <w:color w:val="auto"/>
                <w:sz w:val="20"/>
                <w:szCs w:val="20"/>
              </w:rPr>
              <w:t xml:space="preserve">(Dissostichus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0302.84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vược (hoặc cá vược Châu Âu) </w:t>
            </w:r>
            <w:r w:rsidRPr="00FD09BF">
              <w:rPr>
                <w:rFonts w:ascii="Arial" w:hAnsi="Arial" w:cs="Arial"/>
                <w:i/>
                <w:color w:val="auto"/>
                <w:sz w:val="20"/>
                <w:szCs w:val="20"/>
              </w:rPr>
              <w:t xml:space="preserve">(Dicentrarchus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0302.85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tráp biển </w:t>
            </w:r>
            <w:r w:rsidRPr="00FD09BF">
              <w:rPr>
                <w:rFonts w:ascii="Arial" w:hAnsi="Arial" w:cs="Arial"/>
                <w:i/>
                <w:color w:val="auto"/>
                <w:sz w:val="20"/>
                <w:szCs w:val="20"/>
              </w:rPr>
              <w:t xml:space="preserve">(Sparidae)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0302.89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lang w:val="en-US"/>
              </w:rPr>
            </w:pPr>
            <w:r w:rsidRPr="00FD09BF">
              <w:rPr>
                <w:rFonts w:ascii="Arial" w:hAnsi="Arial" w:cs="Arial"/>
                <w:color w:val="auto"/>
                <w:sz w:val="20"/>
                <w:szCs w:val="20"/>
              </w:rPr>
              <w:t xml:space="preserve">- Gan, sẹ và bọc trứng cá</w:t>
            </w:r>
            <w:r w:rsidRPr="00FD09BF">
              <w:rPr>
                <w:rFonts w:ascii="Arial" w:hAnsi="Arial" w:cs="Arial"/>
                <w:color w:val="auto"/>
                <w:sz w:val="20"/>
                <w:szCs w:val="20"/>
                <w:lang w:val="en-US"/>
              </w:rPr>
              <w:t xml:space="preserve">, vây, đầu, đuôi, bong bóng và các phụ phẩm ăn được sau giết mổ khác của cá:</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Gan, sẹ và bọc trứng cá</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0302.92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Vây cá mập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0302.99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03.03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 đông lạnh, trừ phi-lê cá (fillets) và các loại thịt cá khác thuộc nhóm 03.04.</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 hồi, trừ các phụ phẩm ăn được sau giết mổ của cá thuộc các phân nhóm từ 0303.91 đến 0303.99:</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hồi đỏ </w:t>
            </w:r>
            <w:r w:rsidRPr="00FD09BF">
              <w:rPr>
                <w:rFonts w:ascii="Arial" w:hAnsi="Arial" w:cs="Arial"/>
                <w:i/>
                <w:color w:val="auto"/>
                <w:sz w:val="20"/>
                <w:szCs w:val="20"/>
              </w:rPr>
              <w:t xml:space="preserve">(Oncorhynchus nerka)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hồi Thái Bình Dương khác </w:t>
            </w:r>
            <w:r w:rsidRPr="00FD09BF">
              <w:rPr>
                <w:rFonts w:ascii="Arial" w:hAnsi="Arial" w:cs="Arial"/>
                <w:i/>
                <w:color w:val="auto"/>
                <w:sz w:val="20"/>
                <w:szCs w:val="20"/>
              </w:rPr>
              <w:t xml:space="preserve">(Oncorhynchus gorbuscha, Oncorhynchus keta, Oncorhynchus tschawytscha, Oncorhynchus kisutch, Oncorhynchus masou </w:t>
            </w:r>
            <w:r w:rsidRPr="00FD09BF">
              <w:rPr>
                <w:rFonts w:ascii="Arial" w:hAnsi="Arial" w:cs="Arial"/>
                <w:color w:val="auto"/>
                <w:sz w:val="20"/>
                <w:szCs w:val="20"/>
              </w:rPr>
              <w:t xml:space="preserve">và</w:t>
            </w:r>
            <w:r w:rsidRPr="00FD09BF">
              <w:rPr>
                <w:rFonts w:ascii="Arial" w:hAnsi="Arial" w:cs="Arial"/>
                <w:i/>
                <w:color w:val="auto"/>
                <w:sz w:val="20"/>
                <w:szCs w:val="20"/>
              </w:rPr>
              <w:t xml:space="preserve"> Oncorhynchus rhodurus)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0303.13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hồi Đại Tây Dương </w:t>
            </w:r>
            <w:r w:rsidRPr="00FD09BF">
              <w:rPr>
                <w:rFonts w:ascii="Arial" w:hAnsi="Arial" w:cs="Arial"/>
                <w:i/>
                <w:color w:val="auto"/>
                <w:sz w:val="20"/>
                <w:szCs w:val="20"/>
              </w:rPr>
              <w:t xml:space="preserve">(Salmo salar)</w:t>
            </w:r>
            <w:r w:rsidRPr="00FD09BF">
              <w:rPr>
                <w:rFonts w:ascii="Arial" w:hAnsi="Arial" w:cs="Arial"/>
                <w:color w:val="auto"/>
                <w:sz w:val="20"/>
                <w:szCs w:val="20"/>
              </w:rPr>
              <w:t xml:space="preserve"> và cá hồi sông Đa-nuýp </w:t>
            </w:r>
            <w:r w:rsidRPr="00FD09BF">
              <w:rPr>
                <w:rFonts w:ascii="Arial" w:hAnsi="Arial" w:cs="Arial"/>
                <w:i/>
                <w:color w:val="auto"/>
                <w:sz w:val="20"/>
                <w:szCs w:val="20"/>
              </w:rPr>
              <w:t xml:space="preserve">(Hucho Hucho)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0303.14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hồi chấm (trout) </w:t>
            </w:r>
            <w:r w:rsidRPr="00FD09BF">
              <w:rPr>
                <w:rFonts w:ascii="Arial" w:hAnsi="Arial" w:cs="Arial"/>
                <w:i/>
                <w:color w:val="auto"/>
                <w:sz w:val="20"/>
                <w:szCs w:val="20"/>
              </w:rPr>
              <w:t xml:space="preserve">(Salmo trutta, Oncorhynchus mykiss, Oncorhynchus clarki, Oncorhynchus aguabonita, Oncorhynchus gilae, Oncorhynchus apache và Oncorhynchus chrysogaster)</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 rô phi </w:t>
            </w:r>
            <w:r w:rsidRPr="00FD09BF">
              <w:rPr>
                <w:rFonts w:ascii="Arial" w:hAnsi="Arial" w:cs="Arial"/>
                <w:i/>
                <w:color w:val="auto"/>
                <w:sz w:val="20"/>
                <w:szCs w:val="20"/>
              </w:rPr>
              <w:t xml:space="preserve">(Oreochromis spp.),</w:t>
            </w:r>
            <w:r w:rsidRPr="00FD09BF">
              <w:rPr>
                <w:rFonts w:ascii="Arial" w:hAnsi="Arial" w:cs="Arial"/>
                <w:color w:val="auto"/>
                <w:sz w:val="20"/>
                <w:szCs w:val="20"/>
              </w:rPr>
              <w:t xml:space="preserve"> cá da trơn </w:t>
            </w:r>
            <w:r w:rsidRPr="00FD09BF">
              <w:rPr>
                <w:rFonts w:ascii="Arial" w:hAnsi="Arial" w:cs="Arial"/>
                <w:i/>
                <w:color w:val="auto"/>
                <w:sz w:val="20"/>
                <w:szCs w:val="20"/>
              </w:rPr>
              <w:t xml:space="preserve">(Pangasius spp., Silurus spp., Clarias spp., Ictalurus spp.),</w:t>
            </w:r>
            <w:r w:rsidRPr="00FD09BF">
              <w:rPr>
                <w:rFonts w:ascii="Arial" w:hAnsi="Arial" w:cs="Arial"/>
                <w:color w:val="auto"/>
                <w:sz w:val="20"/>
                <w:szCs w:val="20"/>
              </w:rPr>
              <w:t xml:space="preserve"> cá chép </w:t>
            </w:r>
            <w:r w:rsidRPr="00FD09BF">
              <w:rPr>
                <w:rFonts w:ascii="Arial" w:hAnsi="Arial" w:cs="Arial"/>
                <w:i/>
                <w:color w:val="auto"/>
                <w:sz w:val="20"/>
                <w:szCs w:val="20"/>
              </w:rPr>
              <w:t xml:space="preserve">(Cyprinus spp., Carassius spp., Ctenopharyngodon idellus, Hypophthalmichthys spp., Cirrhinus spp., Mylopharyngodon piceus, Catla catla, Labeo spp., Osteochilus hasselti, Leptobarbus hoeveni, Megalobrama spp.), </w:t>
            </w:r>
            <w:r w:rsidRPr="00FD09BF">
              <w:rPr>
                <w:rFonts w:ascii="Arial" w:hAnsi="Arial" w:cs="Arial"/>
                <w:color w:val="auto"/>
                <w:sz w:val="20"/>
                <w:szCs w:val="20"/>
              </w:rPr>
              <w:t xml:space="preserve">cá chình</w:t>
            </w:r>
            <w:r w:rsidRPr="00FD09BF">
              <w:rPr>
                <w:rFonts w:ascii="Arial" w:hAnsi="Arial" w:cs="Arial"/>
                <w:i/>
                <w:color w:val="auto"/>
                <w:sz w:val="20"/>
                <w:szCs w:val="20"/>
              </w:rPr>
              <w:t xml:space="preserve"> (Anguilla spp.),</w:t>
            </w:r>
            <w:r w:rsidRPr="00FD09BF">
              <w:rPr>
                <w:rFonts w:ascii="Arial" w:hAnsi="Arial" w:cs="Arial"/>
                <w:color w:val="auto"/>
                <w:sz w:val="20"/>
                <w:szCs w:val="20"/>
              </w:rPr>
              <w:t xml:space="preserve"> cá </w:t>
            </w:r>
            <w:r w:rsidRPr="00FD09BF">
              <w:rPr>
                <w:rFonts w:ascii="Arial" w:hAnsi="Arial" w:cs="Arial"/>
                <w:color w:val="auto"/>
                <w:sz w:val="20"/>
                <w:szCs w:val="20"/>
                <w:lang w:val="en-US"/>
              </w:rPr>
              <w:t xml:space="preserve">rô sông Nile</w:t>
            </w:r>
            <w:r w:rsidRPr="00FD09BF">
              <w:rPr>
                <w:rFonts w:ascii="Arial" w:hAnsi="Arial" w:cs="Arial"/>
                <w:color w:val="auto"/>
                <w:sz w:val="20"/>
                <w:szCs w:val="20"/>
              </w:rPr>
              <w:t xml:space="preserve"> (</w:t>
            </w:r>
            <w:r w:rsidRPr="00FD09BF">
              <w:rPr>
                <w:rFonts w:ascii="Arial" w:hAnsi="Arial" w:cs="Arial"/>
                <w:i/>
                <w:color w:val="auto"/>
                <w:sz w:val="20"/>
                <w:szCs w:val="20"/>
              </w:rPr>
              <w:t xml:space="preserve">Lates niloticus</w:t>
            </w:r>
            <w:r w:rsidRPr="00FD09BF">
              <w:rPr>
                <w:rFonts w:ascii="Arial" w:hAnsi="Arial" w:cs="Arial"/>
                <w:color w:val="auto"/>
                <w:sz w:val="20"/>
                <w:szCs w:val="20"/>
              </w:rPr>
              <w:t xml:space="preserve">) và cá quả (cá lóc hay cá chuối) </w:t>
            </w:r>
            <w:r w:rsidRPr="00FD09BF">
              <w:rPr>
                <w:rFonts w:ascii="Arial" w:hAnsi="Arial" w:cs="Arial"/>
                <w:i/>
                <w:color w:val="auto"/>
                <w:sz w:val="20"/>
                <w:szCs w:val="20"/>
              </w:rPr>
              <w:t xml:space="preserve">(Channa spp.),</w:t>
            </w:r>
            <w:r w:rsidRPr="00FD09BF">
              <w:rPr>
                <w:rFonts w:ascii="Arial" w:hAnsi="Arial" w:cs="Arial"/>
                <w:color w:val="auto"/>
                <w:sz w:val="20"/>
                <w:szCs w:val="20"/>
              </w:rPr>
              <w:t xml:space="preserve"> trừ các phụ phẩm ăn được sau giết mổ của cá thuộc các phân nhóm từ 0303.91 đến 0303.99:</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0303.23</w:t>
            </w:r>
          </w:p>
        </w:tc>
        <w:tc>
          <w:tcPr>
            <w:tcW w:w="3211" w:type="pct"/>
          </w:tcPr>
          <w:p>
            <w:pPr>
              <w:rPr>
                <w:rFonts w:ascii="Arial" w:hAnsi="Arial" w:cs="Arial"/>
                <w:color w:val="auto"/>
                <w:sz w:val="20"/>
                <w:szCs w:val="20"/>
                <w:lang w:val="en-US"/>
              </w:rPr>
            </w:pPr>
            <w:r w:rsidRPr="00FD09BF">
              <w:rPr>
                <w:rFonts w:ascii="Arial" w:hAnsi="Arial" w:cs="Arial"/>
                <w:color w:val="auto"/>
                <w:sz w:val="20"/>
                <w:szCs w:val="20"/>
              </w:rPr>
              <w:t xml:space="preserve">- - Cá rô phi </w:t>
            </w:r>
            <w:r w:rsidRPr="00FD09BF">
              <w:rPr>
                <w:rFonts w:ascii="Arial" w:hAnsi="Arial" w:cs="Arial"/>
                <w:i/>
                <w:color w:val="auto"/>
                <w:sz w:val="20"/>
                <w:szCs w:val="20"/>
              </w:rPr>
              <w:t xml:space="preserve">(Oreochromis spp.)</w:t>
            </w:r>
            <w:r w:rsidRPr="00FD09BF">
              <w:rPr>
                <w:rFonts w:ascii="Arial" w:hAnsi="Arial" w:cs="Arial"/>
                <w:color w:val="auto"/>
                <w:sz w:val="20"/>
                <w:szCs w:val="20"/>
                <w:lang w:val="en-US"/>
              </w:rPr>
              <w:t xml:space="preserve"> </w:t>
            </w:r>
            <w:r w:rsidRPr="00FD09BF">
              <w:rPr>
                <w:rFonts w:ascii="Arial" w:hAnsi="Arial" w:cs="Arial"/>
                <w:color w:val="auto"/>
                <w:sz w:val="20"/>
                <w:szCs w:val="20"/>
                <w:vertAlign w:val="superscript"/>
                <w:lang w:val="en-US"/>
              </w:rPr>
              <w:t xml:space="preserve">(SEN)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0303.24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da trơn </w:t>
            </w:r>
            <w:r w:rsidRPr="00FD09BF">
              <w:rPr>
                <w:rFonts w:ascii="Arial" w:hAnsi="Arial" w:cs="Arial"/>
                <w:i/>
                <w:color w:val="auto"/>
                <w:sz w:val="20"/>
                <w:szCs w:val="20"/>
              </w:rPr>
              <w:t xml:space="preserve">(Pangasius spp., Silurus spp., Clarias spp., Ictalurus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0303.25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chép </w:t>
            </w:r>
            <w:r w:rsidRPr="00FD09BF">
              <w:rPr>
                <w:rFonts w:ascii="Arial" w:hAnsi="Arial" w:cs="Arial"/>
                <w:i/>
                <w:color w:val="auto"/>
                <w:sz w:val="20"/>
                <w:szCs w:val="20"/>
              </w:rPr>
              <w:t xml:space="preserve">(Cyprinus spp., Carassius spp., Ctenopharyngodon idellus, Hypophthalmichthys spp., Cirrhinus spp., Mylopha</w:t>
            </w:r>
            <w:r w:rsidRPr="00FD09BF">
              <w:rPr>
                <w:rFonts w:ascii="Arial" w:hAnsi="Arial" w:cs="Arial"/>
                <w:i/>
                <w:color w:val="auto"/>
                <w:sz w:val="20"/>
                <w:szCs w:val="20"/>
                <w:lang w:val="en-US"/>
              </w:rPr>
              <w:t xml:space="preserve">r</w:t>
            </w:r>
            <w:r w:rsidRPr="00FD09BF">
              <w:rPr>
                <w:rFonts w:ascii="Arial" w:hAnsi="Arial" w:cs="Arial"/>
                <w:i/>
                <w:color w:val="auto"/>
                <w:sz w:val="20"/>
                <w:szCs w:val="20"/>
              </w:rPr>
              <w:t xml:space="preserve">yngodon piceus, Catla catla, Labeo spp., Osteochilus hasselti, Leptobarbus hoeveni, Megalobrama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0303.26</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chình </w:t>
            </w:r>
            <w:r w:rsidRPr="00FD09BF">
              <w:rPr>
                <w:rFonts w:ascii="Arial" w:hAnsi="Arial" w:cs="Arial"/>
                <w:i/>
                <w:color w:val="auto"/>
                <w:sz w:val="20"/>
                <w:szCs w:val="20"/>
              </w:rPr>
              <w:t xml:space="preserve">(Anguilla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Cá bơn </w:t>
            </w:r>
            <w:r w:rsidRPr="00FD09BF">
              <w:rPr>
                <w:rFonts w:ascii="Arial" w:hAnsi="Arial" w:cs="Arial"/>
                <w:i/>
                <w:color w:val="auto"/>
                <w:sz w:val="20"/>
                <w:szCs w:val="20"/>
              </w:rPr>
              <w:t xml:space="preserve">(Pleuronectidae, Bothidae, Cynoglossidae, Soleidae, Scophthalmidae </w:t>
            </w:r>
            <w:r w:rsidRPr="00FD09BF">
              <w:rPr>
                <w:rFonts w:ascii="Arial" w:hAnsi="Arial" w:cs="Arial"/>
                <w:color w:val="auto"/>
                <w:sz w:val="20"/>
                <w:szCs w:val="20"/>
              </w:rPr>
              <w:t xml:space="preserve">và</w:t>
            </w:r>
            <w:r w:rsidRPr="00FD09BF">
              <w:rPr>
                <w:rFonts w:ascii="Arial" w:hAnsi="Arial" w:cs="Arial"/>
                <w:i/>
                <w:color w:val="auto"/>
                <w:sz w:val="20"/>
                <w:szCs w:val="20"/>
              </w:rPr>
              <w:t xml:space="preserve"> Citharidae),</w:t>
            </w:r>
            <w:r w:rsidRPr="00FD09BF">
              <w:rPr>
                <w:rFonts w:ascii="Arial" w:hAnsi="Arial" w:cs="Arial"/>
                <w:color w:val="auto"/>
                <w:sz w:val="20"/>
                <w:szCs w:val="20"/>
              </w:rPr>
              <w:t xml:space="preserve"> trừ các phụ phẩm ăn được sau giết mổ của cá thuộc các phân nhóm từ 0303.91 đến 0303.99:</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bơn lưỡi ngựa (Halibut) </w:t>
            </w:r>
            <w:r w:rsidRPr="00FD09BF">
              <w:rPr>
                <w:rFonts w:ascii="Arial" w:hAnsi="Arial" w:cs="Arial"/>
                <w:i/>
                <w:color w:val="auto"/>
                <w:sz w:val="20"/>
                <w:szCs w:val="20"/>
              </w:rPr>
              <w:t xml:space="preserve">(Reinhardtius hippoglossoides, Hippoglossus hippoglossus, Hippoglossus stenolepis)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0303.32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bơn sao </w:t>
            </w:r>
            <w:r w:rsidRPr="00FD09BF">
              <w:rPr>
                <w:rFonts w:ascii="Arial" w:hAnsi="Arial" w:cs="Arial"/>
                <w:i/>
                <w:color w:val="auto"/>
                <w:sz w:val="20"/>
                <w:szCs w:val="20"/>
              </w:rPr>
              <w:t xml:space="preserve">(Pleuronectes platessa)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0303.33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bơn sole </w:t>
            </w:r>
            <w:r w:rsidRPr="00FD09BF">
              <w:rPr>
                <w:rFonts w:ascii="Arial" w:hAnsi="Arial" w:cs="Arial"/>
                <w:i/>
                <w:color w:val="auto"/>
                <w:sz w:val="20"/>
                <w:szCs w:val="20"/>
              </w:rPr>
              <w:t xml:space="preserve">(Solea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0303.34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bơn turbot </w:t>
            </w:r>
            <w:r w:rsidRPr="00FD09BF">
              <w:rPr>
                <w:rFonts w:ascii="Arial" w:hAnsi="Arial" w:cs="Arial"/>
                <w:i/>
                <w:color w:val="auto"/>
                <w:sz w:val="20"/>
                <w:szCs w:val="20"/>
              </w:rPr>
              <w:t xml:space="preserve">(Psetta maxima)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0303.39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 ngừ đại dương (thuộc giống </w:t>
            </w:r>
            <w:r w:rsidRPr="00FD09BF">
              <w:rPr>
                <w:rFonts w:ascii="Arial" w:hAnsi="Arial" w:cs="Arial"/>
                <w:i/>
                <w:color w:val="auto"/>
                <w:sz w:val="20"/>
                <w:szCs w:val="20"/>
              </w:rPr>
              <w:t xml:space="preserve">Thunus</w:t>
            </w:r>
            <w:r w:rsidRPr="00FD09BF">
              <w:rPr>
                <w:rFonts w:ascii="Arial" w:hAnsi="Arial" w:cs="Arial"/>
                <w:color w:val="auto"/>
                <w:sz w:val="20"/>
                <w:szCs w:val="20"/>
              </w:rPr>
              <w:t xml:space="preserve">), cá ngừ vằn </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cá ngừ sọc dưa</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 </w:t>
            </w:r>
            <w:r w:rsidRPr="00FD09BF">
              <w:rPr>
                <w:rFonts w:ascii="Arial" w:hAnsi="Arial" w:cs="Arial"/>
                <w:i/>
                <w:color w:val="auto"/>
                <w:sz w:val="20"/>
                <w:szCs w:val="20"/>
              </w:rPr>
              <w:t xml:space="preserve">(Katsuwonus</w:t>
            </w:r>
            <w:r w:rsidRPr="00FD09BF">
              <w:rPr>
                <w:rFonts w:ascii="Arial" w:hAnsi="Arial" w:cs="Arial"/>
                <w:i/>
                <w:color w:val="auto"/>
                <w:sz w:val="20"/>
                <w:szCs w:val="20"/>
                <w:lang w:val="en-US"/>
              </w:rPr>
              <w:t xml:space="preserve"> </w:t>
            </w:r>
            <w:r w:rsidRPr="00FD09BF">
              <w:rPr>
                <w:rFonts w:ascii="Arial" w:hAnsi="Arial" w:cs="Arial"/>
                <w:i/>
                <w:color w:val="auto"/>
                <w:sz w:val="20"/>
                <w:szCs w:val="20"/>
              </w:rPr>
              <w:t xml:space="preserve">pelamis),</w:t>
            </w:r>
            <w:r w:rsidRPr="00FD09BF">
              <w:rPr>
                <w:rFonts w:ascii="Arial" w:hAnsi="Arial" w:cs="Arial"/>
                <w:color w:val="auto"/>
                <w:sz w:val="20"/>
                <w:szCs w:val="20"/>
              </w:rPr>
              <w:t xml:space="preserve"> trừ các phụ phẩm ăn được sau giết mổ của cá thuộc các phân nhóm từ 0303.91 đến 0303.99:</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ngừ vây dài </w:t>
            </w:r>
            <w:r w:rsidRPr="00FD09BF">
              <w:rPr>
                <w:rFonts w:ascii="Arial" w:hAnsi="Arial" w:cs="Arial"/>
                <w:i/>
                <w:color w:val="auto"/>
                <w:sz w:val="20"/>
                <w:szCs w:val="20"/>
              </w:rPr>
              <w:t xml:space="preserve">(Thunnus alalunga)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0303.42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ngừ vây vàng </w:t>
            </w:r>
            <w:r w:rsidRPr="00FD09BF">
              <w:rPr>
                <w:rFonts w:ascii="Arial" w:hAnsi="Arial" w:cs="Arial"/>
                <w:i/>
                <w:color w:val="auto"/>
                <w:sz w:val="20"/>
                <w:szCs w:val="20"/>
              </w:rPr>
              <w:t xml:space="preserve">(Thunnus albacares)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0303.43</w:t>
            </w:r>
          </w:p>
        </w:tc>
        <w:tc>
          <w:tcPr>
            <w:tcW w:w="3211" w:type="pct"/>
          </w:tcPr>
          <w:p>
            <w:pPr>
              <w:rPr>
                <w:rFonts w:ascii="Arial" w:hAnsi="Arial" w:cs="Arial"/>
                <w:color w:val="auto"/>
                <w:sz w:val="20"/>
                <w:szCs w:val="20"/>
                <w:lang w:val="en-US"/>
              </w:rPr>
            </w:pPr>
            <w:r w:rsidRPr="00FD09BF">
              <w:rPr>
                <w:rFonts w:ascii="Arial" w:hAnsi="Arial" w:cs="Arial"/>
                <w:color w:val="auto"/>
                <w:sz w:val="20"/>
                <w:szCs w:val="20"/>
              </w:rPr>
              <w:t xml:space="preserve">- - Cá ngừ vằn </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cá ngừ sọc dưa</w:t>
            </w:r>
            <w:r w:rsidRPr="00FD09BF">
              <w:rPr>
                <w:rFonts w:ascii="Arial" w:hAnsi="Arial" w:cs="Arial"/>
                <w:color w:val="auto"/>
                <w:sz w:val="20"/>
                <w:szCs w:val="20"/>
                <w:lang w:val="en-US"/>
              </w:rPr>
              <w:t xml:space="preserve">) </w:t>
            </w:r>
            <w:r w:rsidRPr="00FD09BF">
              <w:rPr>
                <w:rFonts w:ascii="Arial" w:hAnsi="Arial" w:cs="Arial"/>
                <w:i/>
                <w:color w:val="auto"/>
                <w:sz w:val="20"/>
                <w:szCs w:val="20"/>
              </w:rPr>
              <w:t xml:space="preserve">(Katsuwonus</w:t>
            </w:r>
            <w:r w:rsidRPr="00FD09BF">
              <w:rPr>
                <w:rFonts w:ascii="Arial" w:hAnsi="Arial" w:cs="Arial"/>
                <w:i/>
                <w:color w:val="auto"/>
                <w:sz w:val="20"/>
                <w:szCs w:val="20"/>
                <w:lang w:val="en-US"/>
              </w:rPr>
              <w:t xml:space="preserve"> </w:t>
            </w:r>
            <w:r w:rsidRPr="00FD09BF">
              <w:rPr>
                <w:rFonts w:ascii="Arial" w:hAnsi="Arial" w:cs="Arial"/>
                <w:i/>
                <w:color w:val="auto"/>
                <w:sz w:val="20"/>
                <w:szCs w:val="20"/>
              </w:rPr>
              <w:t xml:space="preserve">pelamis)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0303.44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ngừ mắt to </w:t>
            </w:r>
            <w:r w:rsidRPr="00FD09BF">
              <w:rPr>
                <w:rFonts w:ascii="Arial" w:hAnsi="Arial" w:cs="Arial"/>
                <w:i/>
                <w:color w:val="auto"/>
                <w:sz w:val="20"/>
                <w:szCs w:val="20"/>
              </w:rPr>
              <w:t xml:space="preserve">(Thunnus obesus)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0303.45</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Cá ngừ vây xanh Đại Tây Dương và Thái Bình Dương </w:t>
            </w:r>
            <w:r w:rsidRPr="00FD09BF">
              <w:rPr>
                <w:rFonts w:ascii="Arial" w:hAnsi="Arial" w:cs="Arial"/>
                <w:i/>
                <w:color w:val="auto"/>
                <w:sz w:val="20"/>
                <w:szCs w:val="20"/>
              </w:rPr>
              <w:t xml:space="preserve">(Thunnus thynnus, Thunnus orientalis</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0303.46</w:t>
            </w:r>
          </w:p>
        </w:tc>
        <w:tc>
          <w:tcPr>
            <w:tcW w:w="3211" w:type="pct"/>
          </w:tcPr>
          <w:p>
            <w:pPr>
              <w:rPr>
                <w:rFonts w:ascii="Arial" w:hAnsi="Arial" w:cs="Arial"/>
                <w:bCs/>
                <w:color w:val="auto"/>
                <w:sz w:val="20"/>
                <w:szCs w:val="20"/>
                <w:lang w:val="en-US"/>
              </w:rPr>
            </w:pPr>
            <w:r w:rsidRPr="00FD09BF">
              <w:rPr>
                <w:rFonts w:ascii="Arial" w:hAnsi="Arial" w:cs="Arial"/>
                <w:color w:val="auto"/>
                <w:sz w:val="20"/>
                <w:szCs w:val="20"/>
              </w:rPr>
              <w:t xml:space="preserve">- - Cá ngừ vây xanh phương Nam </w:t>
            </w:r>
            <w:r w:rsidRPr="00FD09BF">
              <w:rPr>
                <w:rFonts w:ascii="Arial" w:hAnsi="Arial" w:cs="Arial"/>
                <w:i/>
                <w:color w:val="auto"/>
                <w:sz w:val="20"/>
                <w:szCs w:val="20"/>
              </w:rPr>
              <w:t xml:space="preserve">(Thunnus</w:t>
            </w:r>
            <w:r w:rsidRPr="00FD09BF">
              <w:rPr>
                <w:rFonts w:ascii="Arial" w:hAnsi="Arial" w:cs="Arial"/>
                <w:i/>
                <w:color w:val="auto"/>
                <w:sz w:val="20"/>
                <w:szCs w:val="20"/>
                <w:lang w:val="en-US"/>
              </w:rPr>
              <w:t xml:space="preserve"> maccoyii)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0303.49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 trích nước lạnh </w:t>
            </w:r>
            <w:r w:rsidRPr="00FD09BF">
              <w:rPr>
                <w:rFonts w:ascii="Arial" w:hAnsi="Arial" w:cs="Arial"/>
                <w:i/>
                <w:color w:val="auto"/>
                <w:sz w:val="20"/>
                <w:szCs w:val="20"/>
              </w:rPr>
              <w:t xml:space="preserve">(Clupea harengus, Clupea pallasii)</w:t>
            </w:r>
            <w:r w:rsidRPr="00FD09BF">
              <w:rPr>
                <w:rFonts w:ascii="Arial" w:hAnsi="Arial" w:cs="Arial"/>
                <w:color w:val="auto"/>
                <w:sz w:val="20"/>
                <w:szCs w:val="20"/>
              </w:rPr>
              <w:t xml:space="preserve">, cá cơm (cá trỏng) </w:t>
            </w:r>
            <w:r w:rsidRPr="00FD09BF">
              <w:rPr>
                <w:rFonts w:ascii="Arial" w:hAnsi="Arial" w:cs="Arial"/>
                <w:i/>
                <w:color w:val="auto"/>
                <w:sz w:val="20"/>
                <w:szCs w:val="20"/>
              </w:rPr>
              <w:t xml:space="preserve">(Engraulis spp.)</w:t>
            </w:r>
            <w:r w:rsidRPr="00FD09BF">
              <w:rPr>
                <w:rFonts w:ascii="Arial" w:hAnsi="Arial" w:cs="Arial"/>
                <w:color w:val="auto"/>
                <w:sz w:val="20"/>
                <w:szCs w:val="20"/>
              </w:rPr>
              <w:t xml:space="preserve">, Cá trích dầu </w:t>
            </w:r>
            <w:r w:rsidRPr="00FD09BF">
              <w:rPr>
                <w:rFonts w:ascii="Arial" w:hAnsi="Arial" w:cs="Arial"/>
                <w:i/>
                <w:color w:val="auto"/>
                <w:sz w:val="20"/>
                <w:szCs w:val="20"/>
              </w:rPr>
              <w:t xml:space="preserve">(Sardina pilchardus, Sardinops spp.)</w:t>
            </w:r>
            <w:r w:rsidRPr="00FD09BF">
              <w:rPr>
                <w:rFonts w:ascii="Arial" w:hAnsi="Arial" w:cs="Arial"/>
                <w:color w:val="auto"/>
                <w:sz w:val="20"/>
                <w:szCs w:val="20"/>
              </w:rPr>
              <w:t xml:space="preserve">, cá trích xương </w:t>
            </w:r>
            <w:r w:rsidRPr="00FD09BF">
              <w:rPr>
                <w:rFonts w:ascii="Arial" w:hAnsi="Arial" w:cs="Arial"/>
                <w:i/>
                <w:color w:val="auto"/>
                <w:sz w:val="20"/>
                <w:szCs w:val="20"/>
              </w:rPr>
              <w:t xml:space="preserve">(Sardinella spp.</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trích kê hoặc cá trích cơm </w:t>
            </w:r>
            <w:r w:rsidRPr="00FD09BF">
              <w:rPr>
                <w:rFonts w:ascii="Arial" w:hAnsi="Arial" w:cs="Arial"/>
                <w:i/>
                <w:color w:val="auto"/>
                <w:sz w:val="20"/>
                <w:szCs w:val="20"/>
              </w:rPr>
              <w:t xml:space="preserve">(Sprattus sprattus</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nục hoa </w:t>
            </w:r>
            <w:r w:rsidRPr="00FD09BF">
              <w:rPr>
                <w:rFonts w:ascii="Arial" w:hAnsi="Arial" w:cs="Arial"/>
                <w:i/>
                <w:color w:val="auto"/>
                <w:sz w:val="20"/>
                <w:szCs w:val="20"/>
              </w:rPr>
              <w:t xml:space="preserve">(Scomber scombrus, Scomber australasicus, Scomber japonicus</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bạc má </w:t>
            </w:r>
            <w:r w:rsidRPr="00FD09BF">
              <w:rPr>
                <w:rFonts w:ascii="Arial" w:hAnsi="Arial" w:cs="Arial"/>
                <w:i/>
                <w:color w:val="auto"/>
                <w:sz w:val="20"/>
                <w:szCs w:val="20"/>
              </w:rPr>
              <w:t xml:space="preserve">(Rastrelliger spp.</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thu </w:t>
            </w:r>
            <w:r w:rsidRPr="00FD09BF">
              <w:rPr>
                <w:rFonts w:ascii="Arial" w:hAnsi="Arial" w:cs="Arial"/>
                <w:i/>
                <w:color w:val="auto"/>
                <w:sz w:val="20"/>
                <w:szCs w:val="20"/>
              </w:rPr>
              <w:t xml:space="preserve">(Scomberomorus spp.</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nục gai và cá sòng </w:t>
            </w:r>
            <w:r w:rsidRPr="00FD09BF">
              <w:rPr>
                <w:rFonts w:ascii="Arial" w:hAnsi="Arial" w:cs="Arial"/>
                <w:i/>
                <w:color w:val="auto"/>
                <w:sz w:val="20"/>
                <w:szCs w:val="20"/>
              </w:rPr>
              <w:t xml:space="preserve">(Trachurus spp.</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khế jacks, cá khế crevalles </w:t>
            </w:r>
            <w:r w:rsidRPr="00FD09BF">
              <w:rPr>
                <w:rFonts w:ascii="Arial" w:hAnsi="Arial" w:cs="Arial"/>
                <w:i/>
                <w:color w:val="auto"/>
                <w:sz w:val="20"/>
                <w:szCs w:val="20"/>
              </w:rPr>
              <w:t xml:space="preserve">(Caranx spp.),</w:t>
            </w:r>
            <w:r w:rsidRPr="00FD09BF">
              <w:rPr>
                <w:rFonts w:ascii="Arial" w:hAnsi="Arial" w:cs="Arial"/>
                <w:color w:val="auto"/>
                <w:sz w:val="20"/>
                <w:szCs w:val="20"/>
              </w:rPr>
              <w:t xml:space="preserve"> cá giò </w:t>
            </w:r>
            <w:r w:rsidRPr="00FD09BF">
              <w:rPr>
                <w:rFonts w:ascii="Arial" w:hAnsi="Arial" w:cs="Arial"/>
                <w:i/>
                <w:color w:val="auto"/>
                <w:sz w:val="20"/>
                <w:szCs w:val="20"/>
              </w:rPr>
              <w:t xml:space="preserve">(Rachycentron canadum),</w:t>
            </w:r>
            <w:r w:rsidRPr="00FD09BF">
              <w:rPr>
                <w:rFonts w:ascii="Arial" w:hAnsi="Arial" w:cs="Arial"/>
                <w:color w:val="auto"/>
                <w:sz w:val="20"/>
                <w:szCs w:val="20"/>
              </w:rPr>
              <w:t xml:space="preserve"> cá chim trắng </w:t>
            </w:r>
            <w:r w:rsidRPr="00FD09BF">
              <w:rPr>
                <w:rFonts w:ascii="Arial" w:hAnsi="Arial" w:cs="Arial"/>
                <w:i/>
                <w:color w:val="auto"/>
                <w:sz w:val="20"/>
                <w:szCs w:val="20"/>
              </w:rPr>
              <w:t xml:space="preserve">(Pampus spp.),</w:t>
            </w:r>
            <w:r w:rsidRPr="00FD09BF">
              <w:rPr>
                <w:rFonts w:ascii="Arial" w:hAnsi="Arial" w:cs="Arial"/>
                <w:color w:val="auto"/>
                <w:sz w:val="20"/>
                <w:szCs w:val="20"/>
              </w:rPr>
              <w:t xml:space="preserve"> cá thu đao </w:t>
            </w:r>
            <w:r w:rsidRPr="00FD09BF">
              <w:rPr>
                <w:rFonts w:ascii="Arial" w:hAnsi="Arial" w:cs="Arial"/>
                <w:i/>
                <w:color w:val="auto"/>
                <w:sz w:val="20"/>
                <w:szCs w:val="20"/>
              </w:rPr>
              <w:t xml:space="preserve">(Cololabis saira),</w:t>
            </w:r>
            <w:r w:rsidRPr="00FD09BF">
              <w:rPr>
                <w:rFonts w:ascii="Arial" w:hAnsi="Arial" w:cs="Arial"/>
                <w:color w:val="auto"/>
                <w:sz w:val="20"/>
                <w:szCs w:val="20"/>
              </w:rPr>
              <w:t xml:space="preserve"> cá nục </w:t>
            </w:r>
            <w:r w:rsidRPr="00FD09BF">
              <w:rPr>
                <w:rFonts w:ascii="Arial" w:hAnsi="Arial" w:cs="Arial"/>
                <w:i/>
                <w:color w:val="auto"/>
                <w:sz w:val="20"/>
                <w:szCs w:val="20"/>
              </w:rPr>
              <w:t xml:space="preserve">(Decapterus spp.),</w:t>
            </w:r>
            <w:r w:rsidRPr="00FD09BF">
              <w:rPr>
                <w:rFonts w:ascii="Arial" w:hAnsi="Arial" w:cs="Arial"/>
                <w:color w:val="auto"/>
                <w:sz w:val="20"/>
                <w:szCs w:val="20"/>
              </w:rPr>
              <w:t xml:space="preserve"> cá trứng </w:t>
            </w:r>
            <w:r w:rsidRPr="00FD09BF">
              <w:rPr>
                <w:rFonts w:ascii="Arial" w:hAnsi="Arial" w:cs="Arial"/>
                <w:i/>
                <w:color w:val="auto"/>
                <w:sz w:val="20"/>
                <w:szCs w:val="20"/>
              </w:rPr>
              <w:t xml:space="preserve">(Mallotus villosus),</w:t>
            </w:r>
            <w:r w:rsidRPr="00FD09BF">
              <w:rPr>
                <w:rFonts w:ascii="Arial" w:hAnsi="Arial" w:cs="Arial"/>
                <w:color w:val="auto"/>
                <w:sz w:val="20"/>
                <w:szCs w:val="20"/>
              </w:rPr>
              <w:t xml:space="preserve"> cá kiếm </w:t>
            </w:r>
            <w:r w:rsidRPr="00FD09BF">
              <w:rPr>
                <w:rFonts w:ascii="Arial" w:hAnsi="Arial" w:cs="Arial"/>
                <w:i/>
                <w:color w:val="auto"/>
                <w:sz w:val="20"/>
                <w:szCs w:val="20"/>
              </w:rPr>
              <w:t xml:space="preserve">(Xiphias gladius),</w:t>
            </w:r>
            <w:r w:rsidRPr="00FD09BF">
              <w:rPr>
                <w:rFonts w:ascii="Arial" w:hAnsi="Arial" w:cs="Arial"/>
                <w:color w:val="auto"/>
                <w:sz w:val="20"/>
                <w:szCs w:val="20"/>
              </w:rPr>
              <w:t xml:space="preserve"> cá ngừ chấm </w:t>
            </w:r>
            <w:r w:rsidRPr="00FD09BF">
              <w:rPr>
                <w:rFonts w:ascii="Arial" w:hAnsi="Arial" w:cs="Arial"/>
                <w:i/>
                <w:color w:val="auto"/>
                <w:sz w:val="20"/>
                <w:szCs w:val="20"/>
              </w:rPr>
              <w:t xml:space="preserve">(Euthynnus aff</w:t>
            </w:r>
            <w:r w:rsidRPr="00FD09BF">
              <w:rPr>
                <w:rFonts w:ascii="Arial" w:hAnsi="Arial" w:cs="Arial"/>
                <w:i/>
                <w:color w:val="auto"/>
                <w:sz w:val="20"/>
                <w:szCs w:val="20"/>
                <w:lang w:val="en-US"/>
              </w:rPr>
              <w:t xml:space="preserve">in</w:t>
            </w:r>
            <w:r w:rsidRPr="00FD09BF">
              <w:rPr>
                <w:rFonts w:ascii="Arial" w:hAnsi="Arial" w:cs="Arial"/>
                <w:i/>
                <w:color w:val="auto"/>
                <w:sz w:val="20"/>
                <w:szCs w:val="20"/>
              </w:rPr>
              <w:t xml:space="preserve">is),</w:t>
            </w:r>
            <w:r w:rsidRPr="00FD09BF">
              <w:rPr>
                <w:rFonts w:ascii="Arial" w:hAnsi="Arial" w:cs="Arial"/>
                <w:color w:val="auto"/>
                <w:sz w:val="20"/>
                <w:szCs w:val="20"/>
              </w:rPr>
              <w:t xml:space="preserve"> cá ngừ ba chấm </w:t>
            </w:r>
            <w:r w:rsidRPr="00FD09BF">
              <w:rPr>
                <w:rFonts w:ascii="Arial" w:hAnsi="Arial" w:cs="Arial"/>
                <w:i/>
                <w:color w:val="auto"/>
                <w:sz w:val="20"/>
                <w:szCs w:val="20"/>
              </w:rPr>
              <w:t xml:space="preserve">(Sarda spp.)</w:t>
            </w:r>
            <w:r w:rsidRPr="00FD09BF">
              <w:rPr>
                <w:rFonts w:ascii="Arial" w:hAnsi="Arial" w:cs="Arial"/>
                <w:color w:val="auto"/>
                <w:sz w:val="20"/>
                <w:szCs w:val="20"/>
              </w:rPr>
              <w:t xml:space="preserve">, cá cờ marlin, cá cờ lá (sailfishes), cá cờ spearfish </w:t>
            </w:r>
            <w:r w:rsidRPr="00FD09BF">
              <w:rPr>
                <w:rFonts w:ascii="Arial" w:hAnsi="Arial" w:cs="Arial"/>
                <w:i/>
                <w:color w:val="auto"/>
                <w:sz w:val="20"/>
                <w:szCs w:val="20"/>
              </w:rPr>
              <w:t xml:space="preserve">(Istiophoridae),</w:t>
            </w:r>
            <w:r w:rsidRPr="00FD09BF">
              <w:rPr>
                <w:rFonts w:ascii="Arial" w:hAnsi="Arial" w:cs="Arial"/>
                <w:color w:val="auto"/>
                <w:sz w:val="20"/>
                <w:szCs w:val="20"/>
              </w:rPr>
              <w:t xml:space="preserve"> trừ các phụ phẩm ăn được sau giết mổ của cá thuộc các phân nhóm từ 0303.91 đến 0303.99:</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0303.51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trích nước lạnh </w:t>
            </w:r>
            <w:r w:rsidRPr="00FD09BF">
              <w:rPr>
                <w:rFonts w:ascii="Arial" w:hAnsi="Arial" w:cs="Arial"/>
                <w:i/>
                <w:color w:val="auto"/>
                <w:sz w:val="20"/>
                <w:szCs w:val="20"/>
              </w:rPr>
              <w:t xml:space="preserve">(Clupea harengus, Clupea pallasii</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0303.53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trích dầu </w:t>
            </w:r>
            <w:r w:rsidRPr="00FD09BF">
              <w:rPr>
                <w:rFonts w:ascii="Arial" w:hAnsi="Arial" w:cs="Arial"/>
                <w:i/>
                <w:color w:val="auto"/>
                <w:sz w:val="20"/>
                <w:szCs w:val="20"/>
              </w:rPr>
              <w:t xml:space="preserve">(Sardina pilchardus, Sardinops spp.</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trích xương </w:t>
            </w:r>
            <w:r w:rsidRPr="00FD09BF">
              <w:rPr>
                <w:rFonts w:ascii="Arial" w:hAnsi="Arial" w:cs="Arial"/>
                <w:i/>
                <w:color w:val="auto"/>
                <w:sz w:val="20"/>
                <w:szCs w:val="20"/>
              </w:rPr>
              <w:t xml:space="preserve">(Sardinella spp.</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trích kê hoặc cá trích cơm </w:t>
            </w:r>
            <w:r w:rsidRPr="00FD09BF">
              <w:rPr>
                <w:rFonts w:ascii="Arial" w:hAnsi="Arial" w:cs="Arial"/>
                <w:i/>
                <w:color w:val="auto"/>
                <w:sz w:val="20"/>
                <w:szCs w:val="20"/>
              </w:rPr>
              <w:t xml:space="preserve">(Sprattus sprattus</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0303.54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nục hoa </w:t>
            </w:r>
            <w:r w:rsidRPr="00FD09BF">
              <w:rPr>
                <w:rFonts w:ascii="Arial" w:hAnsi="Arial" w:cs="Arial"/>
                <w:i/>
                <w:color w:val="auto"/>
                <w:sz w:val="20"/>
                <w:szCs w:val="20"/>
              </w:rPr>
              <w:t xml:space="preserve">(Scomber scombrus, Scomber australasicus, Scomber japonicus</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0303.55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nục gai và cá sòng </w:t>
            </w:r>
            <w:r w:rsidRPr="00FD09BF">
              <w:rPr>
                <w:rFonts w:ascii="Arial" w:hAnsi="Arial" w:cs="Arial"/>
                <w:i/>
                <w:color w:val="auto"/>
                <w:sz w:val="20"/>
                <w:szCs w:val="20"/>
              </w:rPr>
              <w:t xml:space="preserve">(Trachurus spp.</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0303.56</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Cá giò </w:t>
            </w:r>
            <w:r w:rsidRPr="00FD09BF">
              <w:rPr>
                <w:rFonts w:ascii="Arial" w:hAnsi="Arial" w:cs="Arial"/>
                <w:i/>
                <w:color w:val="auto"/>
                <w:sz w:val="20"/>
                <w:szCs w:val="20"/>
              </w:rPr>
              <w:t xml:space="preserve">(Rachycentron canadum</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0303.57</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Cá kiếm </w:t>
            </w:r>
            <w:r w:rsidRPr="00FD09BF">
              <w:rPr>
                <w:rFonts w:ascii="Arial" w:hAnsi="Arial" w:cs="Arial"/>
                <w:i/>
                <w:color w:val="auto"/>
                <w:sz w:val="20"/>
                <w:szCs w:val="20"/>
              </w:rPr>
              <w:t xml:space="preserve">(Xiphias gladius</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0303.59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sz w:val="20"/>
                <w:szCs w:val="20"/>
                <w:lang w:val="en-US"/>
              </w:rPr>
              <w:t xml:space="preserve">- </w:t>
            </w:r>
            <w:r w:rsidRPr="00FD09BF">
              <w:rPr>
                <w:rFonts w:ascii="Arial" w:hAnsi="Arial" w:cs="Arial"/>
                <w:sz w:val="20"/>
                <w:szCs w:val="20"/>
              </w:rPr>
              <w:t xml:space="preserve">Cá thuộc các h</w:t>
            </w:r>
            <w:r w:rsidRPr="00FD09BF">
              <w:rPr>
                <w:rFonts w:ascii="Arial" w:hAnsi="Arial" w:cs="Arial"/>
                <w:sz w:val="20"/>
                <w:szCs w:val="20"/>
                <w:lang w:val="en-US"/>
              </w:rPr>
              <w:t xml:space="preserve">ọ</w:t>
            </w:r>
            <w:r w:rsidRPr="00FD09BF">
              <w:rPr>
                <w:rFonts w:ascii="Arial" w:hAnsi="Arial" w:cs="Arial"/>
                <w:sz w:val="20"/>
                <w:szCs w:val="20"/>
              </w:rPr>
              <w:t xml:space="preserve"> </w:t>
            </w:r>
            <w:r w:rsidRPr="00FD09BF">
              <w:rPr>
                <w:rFonts w:ascii="Arial" w:hAnsi="Arial" w:cs="Arial"/>
                <w:i/>
                <w:sz w:val="20"/>
                <w:szCs w:val="20"/>
              </w:rPr>
              <w:t xml:space="preserve">Bregmucerot</w:t>
            </w:r>
            <w:r w:rsidRPr="00FD09BF">
              <w:rPr>
                <w:rFonts w:ascii="Arial" w:hAnsi="Arial" w:cs="Arial"/>
                <w:i/>
                <w:sz w:val="20"/>
                <w:szCs w:val="20"/>
                <w:lang w:val="en-US"/>
              </w:rPr>
              <w:t xml:space="preserve">i</w:t>
            </w:r>
            <w:r w:rsidRPr="00FD09BF">
              <w:rPr>
                <w:rFonts w:ascii="Arial" w:hAnsi="Arial" w:cs="Arial"/>
                <w:i/>
                <w:sz w:val="20"/>
                <w:szCs w:val="20"/>
              </w:rPr>
              <w:t xml:space="preserve">dae, Euclichthyidae, Gadidae, Macrouridae, Me</w:t>
            </w:r>
            <w:r w:rsidRPr="00FD09BF">
              <w:rPr>
                <w:rFonts w:ascii="Arial" w:hAnsi="Arial" w:cs="Arial"/>
                <w:i/>
                <w:sz w:val="20"/>
                <w:szCs w:val="20"/>
                <w:lang w:val="en-US"/>
              </w:rPr>
              <w:t xml:space="preserve">l</w:t>
            </w:r>
            <w:r w:rsidRPr="00FD09BF">
              <w:rPr>
                <w:rFonts w:ascii="Arial" w:hAnsi="Arial" w:cs="Arial"/>
                <w:i/>
                <w:sz w:val="20"/>
                <w:szCs w:val="20"/>
              </w:rPr>
              <w:t xml:space="preserve">anonidae, Merlucc</w:t>
            </w:r>
            <w:r w:rsidRPr="00FD09BF">
              <w:rPr>
                <w:rFonts w:ascii="Arial" w:hAnsi="Arial" w:cs="Arial"/>
                <w:i/>
                <w:sz w:val="20"/>
                <w:szCs w:val="20"/>
                <w:lang w:val="en-US"/>
              </w:rPr>
              <w:t xml:space="preserve">ii</w:t>
            </w:r>
            <w:r w:rsidRPr="00FD09BF">
              <w:rPr>
                <w:rFonts w:ascii="Arial" w:hAnsi="Arial" w:cs="Arial"/>
                <w:i/>
                <w:sz w:val="20"/>
                <w:szCs w:val="20"/>
              </w:rPr>
              <w:t xml:space="preserve">dae</w:t>
            </w:r>
            <w:r w:rsidRPr="00FD09BF">
              <w:rPr>
                <w:rFonts w:ascii="Arial" w:hAnsi="Arial" w:cs="Arial"/>
                <w:i/>
                <w:sz w:val="20"/>
                <w:szCs w:val="20"/>
                <w:lang w:val="en-US"/>
              </w:rPr>
              <w:t xml:space="preserve">,</w:t>
            </w:r>
            <w:r w:rsidRPr="00FD09BF">
              <w:rPr>
                <w:rFonts w:ascii="Arial" w:hAnsi="Arial" w:cs="Arial"/>
                <w:i/>
                <w:sz w:val="20"/>
                <w:szCs w:val="20"/>
              </w:rPr>
              <w:t xml:space="preserve"> Moridae</w:t>
            </w:r>
            <w:r w:rsidRPr="00FD09BF">
              <w:rPr>
                <w:rFonts w:ascii="Arial" w:hAnsi="Arial" w:cs="Arial"/>
                <w:sz w:val="20"/>
                <w:szCs w:val="20"/>
              </w:rPr>
              <w:t xml:space="preserve"> và </w:t>
            </w:r>
            <w:r w:rsidRPr="00FD09BF">
              <w:rPr>
                <w:rFonts w:ascii="Arial" w:hAnsi="Arial" w:cs="Arial"/>
                <w:i/>
                <w:sz w:val="20"/>
                <w:szCs w:val="20"/>
              </w:rPr>
              <w:t xml:space="preserve">Muraeno</w:t>
            </w:r>
            <w:r w:rsidRPr="00FD09BF">
              <w:rPr>
                <w:rFonts w:ascii="Arial" w:hAnsi="Arial" w:cs="Arial"/>
                <w:i/>
                <w:sz w:val="20"/>
                <w:szCs w:val="20"/>
                <w:lang w:val="en-US"/>
              </w:rPr>
              <w:t xml:space="preserve">l</w:t>
            </w:r>
            <w:r w:rsidRPr="00FD09BF">
              <w:rPr>
                <w:rFonts w:ascii="Arial" w:hAnsi="Arial" w:cs="Arial"/>
                <w:i/>
                <w:sz w:val="20"/>
                <w:szCs w:val="20"/>
              </w:rPr>
              <w:t xml:space="preserve">epid</w:t>
            </w:r>
            <w:r w:rsidRPr="00FD09BF">
              <w:rPr>
                <w:rFonts w:ascii="Arial" w:hAnsi="Arial" w:cs="Arial"/>
                <w:i/>
                <w:sz w:val="20"/>
                <w:szCs w:val="20"/>
                <w:lang w:val="en-US"/>
              </w:rPr>
              <w:t xml:space="preserve">i</w:t>
            </w:r>
            <w:r w:rsidRPr="00FD09BF">
              <w:rPr>
                <w:rFonts w:ascii="Arial" w:hAnsi="Arial" w:cs="Arial"/>
                <w:i/>
                <w:sz w:val="20"/>
                <w:szCs w:val="20"/>
              </w:rPr>
              <w:t xml:space="preserve">dae</w:t>
            </w:r>
            <w:r w:rsidRPr="00FD09BF">
              <w:rPr>
                <w:rFonts w:ascii="Arial" w:hAnsi="Arial" w:cs="Arial"/>
                <w:sz w:val="20"/>
                <w:szCs w:val="20"/>
              </w:rPr>
              <w:t xml:space="preserve">, trừ các phụ phẩm án được sau gi</w:t>
            </w:r>
            <w:r w:rsidRPr="00FD09BF">
              <w:rPr>
                <w:rFonts w:ascii="Arial" w:hAnsi="Arial" w:cs="Arial"/>
                <w:sz w:val="20"/>
                <w:szCs w:val="20"/>
                <w:lang w:val="en-US"/>
              </w:rPr>
              <w:t xml:space="preserve">ế</w:t>
            </w:r>
            <w:r w:rsidRPr="00FD09BF">
              <w:rPr>
                <w:rFonts w:ascii="Arial" w:hAnsi="Arial" w:cs="Arial"/>
                <w:sz w:val="20"/>
                <w:szCs w:val="20"/>
              </w:rPr>
              <w:t xml:space="preserve">t mổ của cá thuộc các phân nhóm t</w:t>
            </w:r>
            <w:r w:rsidRPr="00FD09BF">
              <w:rPr>
                <w:rFonts w:ascii="Arial" w:hAnsi="Arial" w:cs="Arial"/>
                <w:sz w:val="20"/>
                <w:szCs w:val="20"/>
                <w:lang w:val="en-US"/>
              </w:rPr>
              <w:t xml:space="preserve">ừ</w:t>
            </w:r>
            <w:r w:rsidRPr="00FD09BF">
              <w:rPr>
                <w:rFonts w:ascii="Arial" w:hAnsi="Arial" w:cs="Arial"/>
                <w:sz w:val="20"/>
                <w:szCs w:val="20"/>
              </w:rPr>
              <w:t xml:space="preserve"> 0303</w:t>
            </w:r>
            <w:r w:rsidRPr="00FD09BF">
              <w:rPr>
                <w:rFonts w:ascii="Arial" w:hAnsi="Arial" w:cs="Arial"/>
                <w:sz w:val="20"/>
                <w:szCs w:val="20"/>
                <w:lang w:val="en-US"/>
              </w:rPr>
              <w:t xml:space="preserve">.</w:t>
            </w:r>
            <w:r w:rsidRPr="00FD09BF">
              <w:rPr>
                <w:rFonts w:ascii="Arial" w:hAnsi="Arial" w:cs="Arial"/>
                <w:sz w:val="20"/>
                <w:szCs w:val="20"/>
              </w:rPr>
              <w:t xml:space="preserve">91 đ</w:t>
            </w:r>
            <w:r w:rsidRPr="00FD09BF">
              <w:rPr>
                <w:rFonts w:ascii="Arial" w:hAnsi="Arial" w:cs="Arial"/>
                <w:sz w:val="20"/>
                <w:szCs w:val="20"/>
                <w:lang w:val="en-US"/>
              </w:rPr>
              <w:t xml:space="preserve">ế</w:t>
            </w:r>
            <w:r w:rsidRPr="00FD09BF">
              <w:rPr>
                <w:rFonts w:ascii="Arial" w:hAnsi="Arial" w:cs="Arial"/>
                <w:sz w:val="20"/>
                <w:szCs w:val="20"/>
              </w:rPr>
              <w:t xml:space="preserve">n 0303.99:</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0303.63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tuyết </w:t>
            </w:r>
            <w:r w:rsidRPr="00FD09BF">
              <w:rPr>
                <w:rFonts w:ascii="Arial" w:hAnsi="Arial" w:cs="Arial"/>
                <w:i/>
                <w:color w:val="auto"/>
                <w:sz w:val="20"/>
                <w:szCs w:val="20"/>
              </w:rPr>
              <w:t xml:space="preserve">(Gadus morhua, Gadus ogac, Gadus macrocephalus</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0303.64</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Cá tuyết chấm đen </w:t>
            </w:r>
            <w:r w:rsidRPr="00FD09BF">
              <w:rPr>
                <w:rFonts w:ascii="Arial" w:hAnsi="Arial" w:cs="Arial"/>
                <w:i/>
                <w:color w:val="auto"/>
                <w:sz w:val="20"/>
                <w:szCs w:val="20"/>
              </w:rPr>
              <w:t xml:space="preserve">(Melanogrammus aeglefinus</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0303.65</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Cá tuyết đen </w:t>
            </w:r>
            <w:r w:rsidRPr="00FD09BF">
              <w:rPr>
                <w:rFonts w:ascii="Arial" w:hAnsi="Arial" w:cs="Arial"/>
                <w:i/>
                <w:color w:val="auto"/>
                <w:sz w:val="20"/>
                <w:szCs w:val="20"/>
              </w:rPr>
              <w:t xml:space="preserve">(Pollachius virens</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0303.66</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Cá tuyết hake (</w:t>
            </w:r>
            <w:r w:rsidRPr="00FD09BF">
              <w:rPr>
                <w:rFonts w:ascii="Arial" w:hAnsi="Arial" w:cs="Arial"/>
                <w:i/>
                <w:color w:val="auto"/>
                <w:sz w:val="20"/>
                <w:szCs w:val="20"/>
              </w:rPr>
              <w:t xml:space="preserve">Merluccius spp., Urophycis spp.</w:t>
            </w:r>
            <w:r w:rsidRPr="00FD09BF">
              <w:rPr>
                <w:rFonts w:ascii="Arial" w:hAnsi="Arial" w:cs="Arial"/>
                <w:bCs/>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0303.67</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Cá Minh Thái (Alaska Pollack) </w:t>
            </w:r>
            <w:r w:rsidRPr="00FD09BF">
              <w:rPr>
                <w:rFonts w:ascii="Arial" w:hAnsi="Arial" w:cs="Arial"/>
                <w:i/>
                <w:color w:val="auto"/>
                <w:sz w:val="20"/>
                <w:szCs w:val="20"/>
              </w:rPr>
              <w:t xml:space="preserve">(Theragra chalcogramma</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0303.68</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tuyết lam </w:t>
            </w:r>
            <w:r w:rsidRPr="00FD09BF">
              <w:rPr>
                <w:rFonts w:ascii="Arial" w:hAnsi="Arial" w:cs="Arial"/>
                <w:i/>
                <w:color w:val="auto"/>
                <w:sz w:val="20"/>
                <w:szCs w:val="20"/>
              </w:rPr>
              <w:t xml:space="preserve">(Micromesistius poutassou, Micromesistius australis)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0303.69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cá khác, trừ các phụ phẩm ăn được sau giết mổ của cá </w:t>
            </w:r>
            <w:r w:rsidRPr="00FD09BF">
              <w:rPr>
                <w:rFonts w:ascii="Arial" w:hAnsi="Arial" w:cs="Arial"/>
                <w:color w:val="auto"/>
                <w:sz w:val="20"/>
                <w:szCs w:val="20"/>
              </w:rPr>
              <w:t xml:space="preserve">thuộc các phân nhóm từ 0303.91 đến 0303.99:</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0303.81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nhám góc và cá mập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0303.82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đuối </w:t>
            </w:r>
            <w:r w:rsidRPr="00FD09BF">
              <w:rPr>
                <w:rFonts w:ascii="Arial" w:hAnsi="Arial" w:cs="Arial"/>
                <w:i/>
                <w:color w:val="auto"/>
                <w:sz w:val="20"/>
                <w:szCs w:val="20"/>
              </w:rPr>
              <w:t xml:space="preserve">(Rajidae)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0303.83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răng cưa </w:t>
            </w:r>
            <w:r w:rsidRPr="00FD09BF">
              <w:rPr>
                <w:rFonts w:ascii="Arial" w:hAnsi="Arial" w:cs="Arial"/>
                <w:i/>
                <w:color w:val="auto"/>
                <w:sz w:val="20"/>
                <w:szCs w:val="20"/>
              </w:rPr>
              <w:t xml:space="preserve">(Dissostichus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0303.84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vược (hoặc cá vược Châu Âu) </w:t>
            </w:r>
            <w:r w:rsidRPr="00FD09BF">
              <w:rPr>
                <w:rFonts w:ascii="Arial" w:hAnsi="Arial" w:cs="Arial"/>
                <w:i/>
                <w:color w:val="auto"/>
                <w:sz w:val="20"/>
                <w:szCs w:val="20"/>
              </w:rPr>
              <w:t xml:space="preserve">(Dicentrarchus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0303.89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Gan, sẹ và bọc trứng cá, vây, đầu, đuôi, dạ dày và các phụ phẩm ăn được sau giết mổ khác của cá:</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Gan, sẹ và bọc trứng cá</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0303.92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Vây cá mập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0303.99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03.04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Phi-lê cá và các loại thịt cá khác (đã hoặc chưa xay, nghiền, băm), tươi, ướp lạnh hoặc đông lạnh.</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Phi-lê cá tươi hoặc ướp lạnh của cá rô phi </w:t>
            </w:r>
            <w:r w:rsidRPr="00FD09BF">
              <w:rPr>
                <w:rFonts w:ascii="Arial" w:hAnsi="Arial" w:cs="Arial"/>
                <w:i/>
                <w:color w:val="auto"/>
                <w:sz w:val="20"/>
                <w:szCs w:val="20"/>
              </w:rPr>
              <w:t xml:space="preserve">(Oreochromis spp.)</w:t>
            </w:r>
            <w:r w:rsidRPr="00FD09BF">
              <w:rPr>
                <w:rFonts w:ascii="Arial" w:hAnsi="Arial" w:cs="Arial"/>
                <w:color w:val="auto"/>
                <w:sz w:val="20"/>
                <w:szCs w:val="20"/>
              </w:rPr>
              <w:t xml:space="preserve">, cá da trơn </w:t>
            </w:r>
            <w:r w:rsidRPr="00FD09BF">
              <w:rPr>
                <w:rFonts w:ascii="Arial" w:hAnsi="Arial" w:cs="Arial"/>
                <w:i/>
                <w:color w:val="auto"/>
                <w:sz w:val="20"/>
                <w:szCs w:val="20"/>
              </w:rPr>
              <w:t xml:space="preserve">(Pangasius spp., Silu</w:t>
            </w:r>
            <w:r w:rsidRPr="00FD09BF">
              <w:rPr>
                <w:rFonts w:ascii="Arial" w:hAnsi="Arial" w:cs="Arial"/>
                <w:i/>
                <w:color w:val="auto"/>
                <w:sz w:val="20"/>
                <w:szCs w:val="20"/>
                <w:lang w:val="en-US"/>
              </w:rPr>
              <w:t xml:space="preserve">ru</w:t>
            </w:r>
            <w:r w:rsidRPr="00FD09BF">
              <w:rPr>
                <w:rFonts w:ascii="Arial" w:hAnsi="Arial" w:cs="Arial"/>
                <w:i/>
                <w:color w:val="auto"/>
                <w:sz w:val="20"/>
                <w:szCs w:val="20"/>
              </w:rPr>
              <w:t xml:space="preserve">s spp., Clarias spp., Ictalurus spp.),</w:t>
            </w:r>
            <w:r w:rsidRPr="00FD09BF">
              <w:rPr>
                <w:rFonts w:ascii="Arial" w:hAnsi="Arial" w:cs="Arial"/>
                <w:color w:val="auto"/>
                <w:sz w:val="20"/>
                <w:szCs w:val="20"/>
              </w:rPr>
              <w:t xml:space="preserve"> cá chép </w:t>
            </w:r>
            <w:r w:rsidRPr="00FD09BF">
              <w:rPr>
                <w:rFonts w:ascii="Arial" w:hAnsi="Arial" w:cs="Arial"/>
                <w:i/>
                <w:color w:val="auto"/>
                <w:sz w:val="20"/>
                <w:szCs w:val="20"/>
              </w:rPr>
              <w:t xml:space="preserve">(Cyprinus spp., Carassius spp., Ctenopharyngodon idellus, Hypophthalmichthys spp., Cirrhinus spp., Mylopharyngodon piceus, Catla catla, Labeo spp., Osteochilus hasselti, Leptobarbus hoeveni, Megalobrama spp.),</w:t>
            </w:r>
            <w:r w:rsidRPr="00FD09BF">
              <w:rPr>
                <w:rFonts w:ascii="Arial" w:hAnsi="Arial" w:cs="Arial"/>
                <w:color w:val="auto"/>
                <w:sz w:val="20"/>
                <w:szCs w:val="20"/>
              </w:rPr>
              <w:t xml:space="preserve"> cá chình </w:t>
            </w:r>
            <w:r w:rsidRPr="00FD09BF">
              <w:rPr>
                <w:rFonts w:ascii="Arial" w:hAnsi="Arial" w:cs="Arial"/>
                <w:i/>
                <w:color w:val="auto"/>
                <w:sz w:val="20"/>
                <w:szCs w:val="20"/>
              </w:rPr>
              <w:t xml:space="preserve">(Anguilla spp.),</w:t>
            </w:r>
            <w:r w:rsidRPr="00FD09BF">
              <w:rPr>
                <w:rFonts w:ascii="Arial" w:hAnsi="Arial" w:cs="Arial"/>
                <w:color w:val="auto"/>
                <w:sz w:val="20"/>
                <w:szCs w:val="20"/>
              </w:rPr>
              <w:t xml:space="preserve"> cá </w:t>
            </w:r>
            <w:r w:rsidRPr="00FD09BF">
              <w:rPr>
                <w:rFonts w:ascii="Arial" w:hAnsi="Arial" w:cs="Arial"/>
                <w:color w:val="auto"/>
                <w:sz w:val="20"/>
                <w:szCs w:val="20"/>
                <w:lang w:val="en-US"/>
              </w:rPr>
              <w:t xml:space="preserve">rô sông Nile</w:t>
            </w:r>
            <w:r w:rsidRPr="00FD09BF">
              <w:rPr>
                <w:rFonts w:ascii="Arial" w:hAnsi="Arial" w:cs="Arial"/>
                <w:color w:val="auto"/>
                <w:sz w:val="20"/>
                <w:szCs w:val="20"/>
              </w:rPr>
              <w:t xml:space="preserve"> </w:t>
            </w:r>
            <w:r w:rsidRPr="00FD09BF">
              <w:rPr>
                <w:rFonts w:ascii="Arial" w:hAnsi="Arial" w:cs="Arial"/>
                <w:i/>
                <w:color w:val="auto"/>
                <w:sz w:val="20"/>
                <w:szCs w:val="20"/>
              </w:rPr>
              <w:t xml:space="preserve">(Lates niloticus) </w:t>
            </w:r>
            <w:r w:rsidRPr="00FD09BF">
              <w:rPr>
                <w:rFonts w:ascii="Arial" w:hAnsi="Arial" w:cs="Arial"/>
                <w:color w:val="auto"/>
                <w:sz w:val="20"/>
                <w:szCs w:val="20"/>
              </w:rPr>
              <w:t xml:space="preserve">và cá quả (cá chuối hay cá lóc) </w:t>
            </w:r>
            <w:r w:rsidRPr="00FD09BF">
              <w:rPr>
                <w:rFonts w:ascii="Arial" w:hAnsi="Arial" w:cs="Arial"/>
                <w:i/>
                <w:color w:val="auto"/>
                <w:sz w:val="20"/>
                <w:szCs w:val="20"/>
              </w:rPr>
              <w:t xml:space="preserve">(Channa spp.)</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rô phi </w:t>
            </w:r>
            <w:r w:rsidRPr="00FD09BF">
              <w:rPr>
                <w:rFonts w:ascii="Arial" w:hAnsi="Arial" w:cs="Arial"/>
                <w:i/>
                <w:color w:val="auto"/>
                <w:sz w:val="20"/>
                <w:szCs w:val="20"/>
              </w:rPr>
              <w:t xml:space="preserve">(Oreochromis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0304.32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da trơn </w:t>
            </w:r>
            <w:r w:rsidRPr="00FD09BF">
              <w:rPr>
                <w:rFonts w:ascii="Arial" w:hAnsi="Arial" w:cs="Arial"/>
                <w:i/>
                <w:color w:val="auto"/>
                <w:sz w:val="20"/>
                <w:szCs w:val="20"/>
              </w:rPr>
              <w:t xml:space="preserve">(Pangasius spp., Silurus spp., Clarias spp., Ictalurus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0304.33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w:t>
            </w:r>
            <w:r w:rsidRPr="00FD09BF">
              <w:rPr>
                <w:rFonts w:ascii="Arial" w:hAnsi="Arial" w:cs="Arial"/>
                <w:color w:val="auto"/>
                <w:sz w:val="20"/>
                <w:szCs w:val="20"/>
                <w:lang w:val="en-US"/>
              </w:rPr>
              <w:t xml:space="preserve">rô sông Nile</w:t>
            </w:r>
            <w:r w:rsidRPr="00FD09BF">
              <w:rPr>
                <w:rFonts w:ascii="Arial" w:hAnsi="Arial" w:cs="Arial"/>
                <w:color w:val="auto"/>
                <w:sz w:val="20"/>
                <w:szCs w:val="20"/>
              </w:rPr>
              <w:t xml:space="preserve"> </w:t>
            </w:r>
            <w:r w:rsidRPr="00FD09BF">
              <w:rPr>
                <w:rFonts w:ascii="Arial" w:hAnsi="Arial" w:cs="Arial"/>
                <w:i/>
                <w:color w:val="auto"/>
                <w:sz w:val="20"/>
                <w:szCs w:val="20"/>
              </w:rPr>
              <w:t xml:space="preserve">(Lates niloticus)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0304.39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Phi-lê cá tươi hoặc ướp lạnh của các loại cá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hồi Thái Bình Dương </w:t>
            </w:r>
            <w:r w:rsidRPr="00FD09BF">
              <w:rPr>
                <w:rFonts w:ascii="Arial" w:hAnsi="Arial" w:cs="Arial"/>
                <w:i/>
                <w:color w:val="auto"/>
                <w:sz w:val="20"/>
                <w:szCs w:val="20"/>
              </w:rPr>
              <w:t xml:space="preserve">(Oncorhynchus nerka, Oncorhynchus gorbuscha, Oncorhynchus keta, Oncorhynchus tschawytscha, Oncorhynchus kisutch, Oncorhynchus masou </w:t>
            </w:r>
            <w:r w:rsidRPr="00FD09BF">
              <w:rPr>
                <w:rFonts w:ascii="Arial" w:hAnsi="Arial" w:cs="Arial"/>
                <w:color w:val="auto"/>
                <w:sz w:val="20"/>
                <w:szCs w:val="20"/>
              </w:rPr>
              <w:t xml:space="preserve">và</w:t>
            </w:r>
            <w:r w:rsidRPr="00FD09BF">
              <w:rPr>
                <w:rFonts w:ascii="Arial" w:hAnsi="Arial" w:cs="Arial"/>
                <w:i/>
                <w:color w:val="auto"/>
                <w:sz w:val="20"/>
                <w:szCs w:val="20"/>
              </w:rPr>
              <w:t xml:space="preserve"> Oncorhynchus rhodurus),</w:t>
            </w:r>
            <w:r w:rsidRPr="00FD09BF">
              <w:rPr>
                <w:rFonts w:ascii="Arial" w:hAnsi="Arial" w:cs="Arial"/>
                <w:color w:val="auto"/>
                <w:sz w:val="20"/>
                <w:szCs w:val="20"/>
              </w:rPr>
              <w:t xml:space="preserve"> cá hồi Đại Tây Dương </w:t>
            </w:r>
            <w:r w:rsidRPr="00FD09BF">
              <w:rPr>
                <w:rFonts w:ascii="Arial" w:hAnsi="Arial" w:cs="Arial"/>
                <w:i/>
                <w:color w:val="auto"/>
                <w:sz w:val="20"/>
                <w:szCs w:val="20"/>
              </w:rPr>
              <w:t xml:space="preserve">(Salmo salar)</w:t>
            </w:r>
            <w:r w:rsidRPr="00FD09BF">
              <w:rPr>
                <w:rFonts w:ascii="Arial" w:hAnsi="Arial" w:cs="Arial"/>
                <w:color w:val="auto"/>
                <w:sz w:val="20"/>
                <w:szCs w:val="20"/>
              </w:rPr>
              <w:t xml:space="preserve"> và cá hồi sông Đa-nuýp </w:t>
            </w:r>
            <w:r w:rsidRPr="00FD09BF">
              <w:rPr>
                <w:rFonts w:ascii="Arial" w:hAnsi="Arial" w:cs="Arial"/>
                <w:i/>
                <w:color w:val="auto"/>
                <w:sz w:val="20"/>
                <w:szCs w:val="20"/>
              </w:rPr>
              <w:t xml:space="preserve">(Hucho hucho)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0304.42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hồi chấm (trout) </w:t>
            </w:r>
            <w:r w:rsidRPr="00FD09BF">
              <w:rPr>
                <w:rFonts w:ascii="Arial" w:hAnsi="Arial" w:cs="Arial"/>
                <w:i/>
                <w:color w:val="auto"/>
                <w:sz w:val="20"/>
                <w:szCs w:val="20"/>
              </w:rPr>
              <w:t xml:space="preserve">(Salmo trutta, Oncorhynchus mykiss, Oncorhynchus clarki, Oncorhynchus aguabonita, Oncorhynchus gilae, Oncorhynchus apache </w:t>
            </w:r>
            <w:r w:rsidRPr="00FD09BF">
              <w:rPr>
                <w:rFonts w:ascii="Arial" w:hAnsi="Arial" w:cs="Arial"/>
                <w:color w:val="auto"/>
                <w:sz w:val="20"/>
                <w:szCs w:val="20"/>
              </w:rPr>
              <w:t xml:space="preserve">và </w:t>
            </w:r>
            <w:r w:rsidRPr="00FD09BF">
              <w:rPr>
                <w:rFonts w:ascii="Arial" w:hAnsi="Arial" w:cs="Arial"/>
                <w:i/>
                <w:color w:val="auto"/>
                <w:sz w:val="20"/>
                <w:szCs w:val="20"/>
              </w:rPr>
              <w:t xml:space="preserve">Oncorhynchus chrysogaster</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0304.43</w:t>
            </w:r>
          </w:p>
        </w:tc>
        <w:tc>
          <w:tcPr>
            <w:tcW w:w="3211" w:type="pct"/>
          </w:tcPr>
          <w:p>
            <w:pPr>
              <w:rPr>
                <w:rFonts w:ascii="Arial" w:hAnsi="Arial" w:cs="Arial"/>
                <w:color w:val="auto"/>
                <w:sz w:val="20"/>
                <w:szCs w:val="20"/>
              </w:rPr>
            </w:pPr>
            <w:r w:rsidRPr="00FD09BF">
              <w:rPr>
                <w:rFonts w:ascii="Arial" w:hAnsi="Arial" w:cs="Arial"/>
                <w:color w:val="auto"/>
                <w:sz w:val="20"/>
                <w:szCs w:val="20"/>
                <w:lang w:val="en-US"/>
              </w:rPr>
              <w:t xml:space="preserve">- - </w:t>
            </w:r>
            <w:r w:rsidRPr="00FD09BF">
              <w:rPr>
                <w:rFonts w:ascii="Arial" w:hAnsi="Arial" w:cs="Arial"/>
                <w:color w:val="auto"/>
                <w:sz w:val="20"/>
                <w:szCs w:val="20"/>
              </w:rPr>
              <w:t xml:space="preserve">Cá bơn </w:t>
            </w:r>
            <w:r w:rsidRPr="00FD09BF">
              <w:rPr>
                <w:rFonts w:ascii="Arial" w:hAnsi="Arial" w:cs="Arial"/>
                <w:i/>
                <w:color w:val="auto"/>
                <w:sz w:val="20"/>
                <w:szCs w:val="20"/>
              </w:rPr>
              <w:t xml:space="preserve">(Pleuronectidae, Bothidae, Cynoglossidae, Soleidae, Scophthalmidae </w:t>
            </w:r>
            <w:r w:rsidRPr="00FD09BF">
              <w:rPr>
                <w:rFonts w:ascii="Arial" w:hAnsi="Arial" w:cs="Arial"/>
                <w:color w:val="auto"/>
                <w:sz w:val="20"/>
                <w:szCs w:val="20"/>
              </w:rPr>
              <w:t xml:space="preserve">và</w:t>
            </w:r>
            <w:r w:rsidRPr="00FD09BF">
              <w:rPr>
                <w:rFonts w:ascii="Arial" w:hAnsi="Arial" w:cs="Arial"/>
                <w:i/>
                <w:color w:val="auto"/>
                <w:sz w:val="20"/>
                <w:szCs w:val="20"/>
              </w:rPr>
              <w:t xml:space="preserve"> Citharidae</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0304.44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thuộc các họ </w:t>
            </w:r>
            <w:r w:rsidRPr="00FD09BF">
              <w:rPr>
                <w:rFonts w:ascii="Arial" w:hAnsi="Arial" w:cs="Arial"/>
                <w:i/>
                <w:color w:val="auto"/>
                <w:sz w:val="20"/>
                <w:szCs w:val="20"/>
              </w:rPr>
              <w:t xml:space="preserve">Bregmacerotidae, Euclichthyidae, Gadidae, Macrouridae, Melanonidae, Merlucciidae, Moridae </w:t>
            </w:r>
            <w:r w:rsidRPr="00FD09BF">
              <w:rPr>
                <w:rFonts w:ascii="Arial" w:hAnsi="Arial" w:cs="Arial"/>
                <w:color w:val="auto"/>
                <w:sz w:val="20"/>
                <w:szCs w:val="20"/>
              </w:rPr>
              <w:t xml:space="preserve">và </w:t>
            </w:r>
            <w:r w:rsidRPr="00FD09BF">
              <w:rPr>
                <w:rFonts w:ascii="Arial" w:hAnsi="Arial" w:cs="Arial"/>
                <w:i/>
                <w:color w:val="auto"/>
                <w:sz w:val="20"/>
                <w:szCs w:val="20"/>
              </w:rPr>
              <w:t xml:space="preserve">Muraenolepididae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0304.45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kiếm </w:t>
            </w:r>
            <w:r w:rsidRPr="00FD09BF">
              <w:rPr>
                <w:rFonts w:ascii="Arial" w:hAnsi="Arial" w:cs="Arial"/>
                <w:i/>
                <w:color w:val="auto"/>
                <w:sz w:val="20"/>
                <w:szCs w:val="20"/>
              </w:rPr>
              <w:t xml:space="preserve">(Xiphias gladius</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0304.46</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răng cưa </w:t>
            </w:r>
            <w:r w:rsidRPr="00FD09BF">
              <w:rPr>
                <w:rFonts w:ascii="Arial" w:hAnsi="Arial" w:cs="Arial"/>
                <w:i/>
                <w:color w:val="auto"/>
                <w:sz w:val="20"/>
                <w:szCs w:val="20"/>
              </w:rPr>
              <w:t xml:space="preserve">(Dissostichus spp</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0304.47</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nhám góc và cá mập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0304.48</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đuối </w:t>
            </w:r>
            <w:r w:rsidRPr="00FD09BF">
              <w:rPr>
                <w:rFonts w:ascii="Arial" w:hAnsi="Arial" w:cs="Arial"/>
                <w:i/>
                <w:color w:val="auto"/>
                <w:sz w:val="20"/>
                <w:szCs w:val="20"/>
              </w:rPr>
              <w:t xml:space="preserve">(Rajidae</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0304.49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 tươi hoặc ướp lạnh:</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0304.51</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Cá rô phi </w:t>
            </w:r>
            <w:r w:rsidRPr="00FD09BF">
              <w:rPr>
                <w:rFonts w:ascii="Arial" w:hAnsi="Arial" w:cs="Arial"/>
                <w:i/>
                <w:color w:val="auto"/>
                <w:sz w:val="20"/>
                <w:szCs w:val="20"/>
              </w:rPr>
              <w:t xml:space="preserve">(Oreochromis spp.</w:t>
            </w:r>
            <w:r w:rsidRPr="00FD09BF">
              <w:rPr>
                <w:rFonts w:ascii="Arial" w:hAnsi="Arial" w:cs="Arial"/>
                <w:bCs/>
                <w:i/>
                <w:color w:val="auto"/>
                <w:sz w:val="20"/>
                <w:szCs w:val="20"/>
              </w:rPr>
              <w:t xml:space="preserve">), </w:t>
            </w:r>
            <w:r w:rsidRPr="00FD09BF">
              <w:rPr>
                <w:rFonts w:ascii="Arial" w:hAnsi="Arial" w:cs="Arial"/>
                <w:color w:val="auto"/>
                <w:sz w:val="20"/>
                <w:szCs w:val="20"/>
              </w:rPr>
              <w:t xml:space="preserve">cá da trơn</w:t>
            </w:r>
            <w:r w:rsidRPr="00FD09BF">
              <w:rPr>
                <w:rFonts w:ascii="Arial" w:hAnsi="Arial" w:cs="Arial"/>
                <w:i/>
                <w:color w:val="auto"/>
                <w:sz w:val="20"/>
                <w:szCs w:val="20"/>
              </w:rPr>
              <w:t xml:space="preserve"> (Pangasius spp., Silurus spp., Clarias spp., Ictalurus spp.</w:t>
            </w:r>
            <w:r w:rsidRPr="00FD09BF">
              <w:rPr>
                <w:rFonts w:ascii="Arial" w:hAnsi="Arial" w:cs="Arial"/>
                <w:bCs/>
                <w:i/>
                <w:color w:val="auto"/>
                <w:sz w:val="20"/>
                <w:szCs w:val="20"/>
              </w:rPr>
              <w:t xml:space="preserve">), </w:t>
            </w:r>
            <w:r w:rsidRPr="00FD09BF">
              <w:rPr>
                <w:rFonts w:ascii="Arial" w:hAnsi="Arial" w:cs="Arial"/>
                <w:color w:val="auto"/>
                <w:sz w:val="20"/>
                <w:szCs w:val="20"/>
              </w:rPr>
              <w:t xml:space="preserve">cá chép</w:t>
            </w:r>
            <w:r w:rsidRPr="00FD09BF">
              <w:rPr>
                <w:rFonts w:ascii="Arial" w:hAnsi="Arial" w:cs="Arial"/>
                <w:i/>
                <w:color w:val="auto"/>
                <w:sz w:val="20"/>
                <w:szCs w:val="20"/>
              </w:rPr>
              <w:t xml:space="preserve"> (Cyprinus spp., Carassius spp., Ctenopharyngodon idellus, Hypophthalmichthys spp., Cirrhinus spp., Mylopharyngodon piceus, Catla catla, Labeo spp., Osteochilus hasselti, Leptobarbus hoeveni, Megalobrama spp.</w:t>
            </w:r>
            <w:r w:rsidRPr="00FD09BF">
              <w:rPr>
                <w:rFonts w:ascii="Arial" w:hAnsi="Arial" w:cs="Arial"/>
                <w:bCs/>
                <w:i/>
                <w:color w:val="auto"/>
                <w:sz w:val="20"/>
                <w:szCs w:val="20"/>
              </w:rPr>
              <w:t xml:space="preserve">), </w:t>
            </w:r>
            <w:r w:rsidRPr="00FD09BF">
              <w:rPr>
                <w:rFonts w:ascii="Arial" w:hAnsi="Arial" w:cs="Arial"/>
                <w:color w:val="auto"/>
                <w:sz w:val="20"/>
                <w:szCs w:val="20"/>
              </w:rPr>
              <w:t xml:space="preserve">cá chình</w:t>
            </w:r>
            <w:r w:rsidRPr="00FD09BF">
              <w:rPr>
                <w:rFonts w:ascii="Arial" w:hAnsi="Arial" w:cs="Arial"/>
                <w:i/>
                <w:color w:val="auto"/>
                <w:sz w:val="20"/>
                <w:szCs w:val="20"/>
              </w:rPr>
              <w:t xml:space="preserve"> (Anguilla spp.</w:t>
            </w:r>
            <w:r w:rsidRPr="00FD09BF">
              <w:rPr>
                <w:rFonts w:ascii="Arial" w:hAnsi="Arial" w:cs="Arial"/>
                <w:bCs/>
                <w:i/>
                <w:color w:val="auto"/>
                <w:sz w:val="20"/>
                <w:szCs w:val="20"/>
              </w:rPr>
              <w:t xml:space="preserve">), </w:t>
            </w:r>
            <w:r w:rsidRPr="00FD09BF">
              <w:rPr>
                <w:rFonts w:ascii="Arial" w:hAnsi="Arial" w:cs="Arial"/>
                <w:color w:val="auto"/>
                <w:sz w:val="20"/>
                <w:szCs w:val="20"/>
              </w:rPr>
              <w:t xml:space="preserve">cá </w:t>
            </w:r>
            <w:r w:rsidRPr="00FD09BF">
              <w:rPr>
                <w:rFonts w:ascii="Arial" w:hAnsi="Arial" w:cs="Arial"/>
                <w:color w:val="auto"/>
                <w:sz w:val="20"/>
                <w:szCs w:val="20"/>
                <w:lang w:val="en-US"/>
              </w:rPr>
              <w:t xml:space="preserve">rô phi sông Nile</w:t>
            </w:r>
            <w:r w:rsidRPr="00FD09BF">
              <w:rPr>
                <w:rFonts w:ascii="Arial" w:hAnsi="Arial" w:cs="Arial"/>
                <w:i/>
                <w:color w:val="auto"/>
                <w:sz w:val="20"/>
                <w:szCs w:val="20"/>
              </w:rPr>
              <w:t xml:space="preserve"> (Lates niloticus</w:t>
            </w:r>
            <w:r w:rsidRPr="00FD09BF">
              <w:rPr>
                <w:rFonts w:ascii="Arial" w:hAnsi="Arial" w:cs="Arial"/>
                <w:bCs/>
                <w:i/>
                <w:color w:val="auto"/>
                <w:sz w:val="20"/>
                <w:szCs w:val="20"/>
              </w:rPr>
              <w:t xml:space="preserve">) </w:t>
            </w:r>
            <w:r w:rsidRPr="00FD09BF">
              <w:rPr>
                <w:rFonts w:ascii="Arial" w:hAnsi="Arial" w:cs="Arial"/>
                <w:color w:val="auto"/>
                <w:sz w:val="20"/>
                <w:szCs w:val="20"/>
              </w:rPr>
              <w:t xml:space="preserve">và cá quả</w:t>
            </w:r>
            <w:r w:rsidRPr="00FD09BF">
              <w:rPr>
                <w:rFonts w:ascii="Arial" w:hAnsi="Arial" w:cs="Arial"/>
                <w:i/>
                <w:color w:val="auto"/>
                <w:sz w:val="20"/>
                <w:szCs w:val="20"/>
              </w:rPr>
              <w:t xml:space="preserve"> </w:t>
            </w:r>
            <w:r w:rsidRPr="00FD09BF">
              <w:rPr>
                <w:rFonts w:ascii="Arial" w:hAnsi="Arial" w:cs="Arial"/>
                <w:color w:val="auto"/>
                <w:sz w:val="20"/>
                <w:szCs w:val="20"/>
              </w:rPr>
              <w:t xml:space="preserve">(cá chuối hay cá lóc)</w:t>
            </w:r>
            <w:r w:rsidRPr="00FD09BF">
              <w:rPr>
                <w:rFonts w:ascii="Arial" w:hAnsi="Arial" w:cs="Arial"/>
                <w:i/>
                <w:color w:val="auto"/>
                <w:sz w:val="20"/>
                <w:szCs w:val="20"/>
              </w:rPr>
              <w:t xml:space="preserve"> (Channa spp.</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0304.52</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Cá hồi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0304.53</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Cá thuộc các họ </w:t>
            </w:r>
            <w:r w:rsidRPr="00FD09BF">
              <w:rPr>
                <w:rFonts w:ascii="Arial" w:hAnsi="Arial" w:cs="Arial"/>
                <w:i/>
                <w:color w:val="auto"/>
                <w:sz w:val="20"/>
                <w:szCs w:val="20"/>
              </w:rPr>
              <w:t xml:space="preserve">Bregmacerotidae, Euclichthyidae, Gadidae, Macrouridae, Melanonidae, Merlucciidae, Moridae và Muraenolepididae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0304.54</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Cá kiếm </w:t>
            </w:r>
            <w:r w:rsidRPr="00FD09BF">
              <w:rPr>
                <w:rFonts w:ascii="Arial" w:hAnsi="Arial" w:cs="Arial"/>
                <w:i/>
                <w:color w:val="auto"/>
                <w:sz w:val="20"/>
                <w:szCs w:val="20"/>
              </w:rPr>
              <w:t xml:space="preserve">(Xiphias gladius</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0304.55</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Cá răng cưa </w:t>
            </w:r>
            <w:r w:rsidRPr="00FD09BF">
              <w:rPr>
                <w:rFonts w:ascii="Arial" w:hAnsi="Arial" w:cs="Arial"/>
                <w:i/>
                <w:color w:val="auto"/>
                <w:sz w:val="20"/>
                <w:szCs w:val="20"/>
              </w:rPr>
              <w:t xml:space="preserve">(Dissostichus spp</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0304.56</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Cá nhám góc và cá mập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0304.57</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Cá đuối </w:t>
            </w:r>
            <w:r w:rsidRPr="00FD09BF">
              <w:rPr>
                <w:rFonts w:ascii="Arial" w:hAnsi="Arial" w:cs="Arial"/>
                <w:i/>
                <w:color w:val="auto"/>
                <w:sz w:val="20"/>
                <w:szCs w:val="20"/>
              </w:rPr>
              <w:t xml:space="preserve">(Rajidae</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0304.59</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Phi-lê đông lạnh của cá rô phi </w:t>
            </w:r>
            <w:r w:rsidRPr="00FD09BF">
              <w:rPr>
                <w:rFonts w:ascii="Arial" w:hAnsi="Arial" w:cs="Arial"/>
                <w:i/>
                <w:color w:val="auto"/>
                <w:sz w:val="20"/>
                <w:szCs w:val="20"/>
              </w:rPr>
              <w:t xml:space="preserve">(Oreochromis spp.),</w:t>
            </w:r>
            <w:r w:rsidRPr="00FD09BF">
              <w:rPr>
                <w:rFonts w:ascii="Arial" w:hAnsi="Arial" w:cs="Arial"/>
                <w:color w:val="auto"/>
                <w:sz w:val="20"/>
                <w:szCs w:val="20"/>
              </w:rPr>
              <w:t xml:space="preserve"> cá da trơn </w:t>
            </w:r>
            <w:r w:rsidRPr="00FD09BF">
              <w:rPr>
                <w:rFonts w:ascii="Arial" w:hAnsi="Arial" w:cs="Arial"/>
                <w:i/>
                <w:color w:val="auto"/>
                <w:sz w:val="20"/>
                <w:szCs w:val="20"/>
              </w:rPr>
              <w:t xml:space="preserve">(Pangasius spp., Siluras spp., Clarias spp., Ictalurus spp.),</w:t>
            </w:r>
            <w:r w:rsidRPr="00FD09BF">
              <w:rPr>
                <w:rFonts w:ascii="Arial" w:hAnsi="Arial" w:cs="Arial"/>
                <w:color w:val="auto"/>
                <w:sz w:val="20"/>
                <w:szCs w:val="20"/>
              </w:rPr>
              <w:t xml:space="preserve"> cá chép </w:t>
            </w:r>
            <w:r w:rsidRPr="00FD09BF">
              <w:rPr>
                <w:rFonts w:ascii="Arial" w:hAnsi="Arial" w:cs="Arial"/>
                <w:i/>
                <w:color w:val="auto"/>
                <w:sz w:val="20"/>
                <w:szCs w:val="20"/>
              </w:rPr>
              <w:t xml:space="preserve">(Cyprinus spp., Carassius spp., Ctenopharyngodon idellus, Hypophthalmichthys spp., Cirrhinus spp., Mylopharyngodon piceus, Catla catla, Labeo spp., Osteochilus hasselti, Leptobarbus hoeveni, Megalobrama spp.),</w:t>
            </w:r>
            <w:r w:rsidRPr="00FD09BF">
              <w:rPr>
                <w:rFonts w:ascii="Arial" w:hAnsi="Arial" w:cs="Arial"/>
                <w:color w:val="auto"/>
                <w:sz w:val="20"/>
                <w:szCs w:val="20"/>
              </w:rPr>
              <w:t xml:space="preserve"> cá chình </w:t>
            </w:r>
            <w:r w:rsidRPr="00FD09BF">
              <w:rPr>
                <w:rFonts w:ascii="Arial" w:hAnsi="Arial" w:cs="Arial"/>
                <w:i/>
                <w:color w:val="auto"/>
                <w:sz w:val="20"/>
                <w:szCs w:val="20"/>
              </w:rPr>
              <w:t xml:space="preserve">(Anguilla spp.),</w:t>
            </w:r>
            <w:r w:rsidRPr="00FD09BF">
              <w:rPr>
                <w:rFonts w:ascii="Arial" w:hAnsi="Arial" w:cs="Arial"/>
                <w:color w:val="auto"/>
                <w:sz w:val="20"/>
                <w:szCs w:val="20"/>
              </w:rPr>
              <w:t xml:space="preserve"> cá rô phi sông Nile </w:t>
            </w:r>
            <w:r w:rsidRPr="00FD09BF">
              <w:rPr>
                <w:rFonts w:ascii="Arial" w:hAnsi="Arial" w:cs="Arial"/>
                <w:i/>
                <w:color w:val="auto"/>
                <w:sz w:val="20"/>
                <w:szCs w:val="20"/>
              </w:rPr>
              <w:t xml:space="preserve">(Lates niloticus)</w:t>
            </w:r>
            <w:r w:rsidRPr="00FD09BF">
              <w:rPr>
                <w:rFonts w:ascii="Arial" w:hAnsi="Arial" w:cs="Arial"/>
                <w:color w:val="auto"/>
                <w:sz w:val="20"/>
                <w:szCs w:val="20"/>
              </w:rPr>
              <w:t xml:space="preserve"> và cá quả (cá chuối hay cá lóc)</w:t>
            </w:r>
            <w:r w:rsidRPr="00FD09BF">
              <w:rPr>
                <w:rFonts w:ascii="Arial" w:hAnsi="Arial" w:cs="Arial"/>
                <w:i/>
                <w:color w:val="auto"/>
                <w:sz w:val="20"/>
                <w:szCs w:val="20"/>
              </w:rPr>
              <w:t xml:space="preserve"> (Channa spp.)</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0304.61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rô phi </w:t>
            </w:r>
            <w:r w:rsidRPr="00FD09BF">
              <w:rPr>
                <w:rFonts w:ascii="Arial" w:hAnsi="Arial" w:cs="Arial"/>
                <w:i/>
                <w:color w:val="auto"/>
                <w:sz w:val="20"/>
                <w:szCs w:val="20"/>
              </w:rPr>
              <w:t xml:space="preserve">(Oreochromis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0304.62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da trơn </w:t>
            </w:r>
            <w:r w:rsidRPr="00FD09BF">
              <w:rPr>
                <w:rFonts w:ascii="Arial" w:hAnsi="Arial" w:cs="Arial"/>
                <w:i/>
                <w:color w:val="auto"/>
                <w:sz w:val="20"/>
                <w:szCs w:val="20"/>
              </w:rPr>
              <w:t xml:space="preserve">(Pangasius spp., Silurus spp., Clarias spp., Ictalurus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0304.63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w:t>
            </w:r>
            <w:r w:rsidRPr="00FD09BF">
              <w:rPr>
                <w:rFonts w:ascii="Arial" w:hAnsi="Arial" w:cs="Arial"/>
                <w:color w:val="auto"/>
                <w:sz w:val="20"/>
                <w:szCs w:val="20"/>
                <w:lang w:val="en-US"/>
              </w:rPr>
              <w:t xml:space="preserve">rô sông Nile</w:t>
            </w:r>
            <w:r w:rsidRPr="00FD09BF">
              <w:rPr>
                <w:rFonts w:ascii="Arial" w:hAnsi="Arial" w:cs="Arial"/>
                <w:color w:val="auto"/>
                <w:sz w:val="20"/>
                <w:szCs w:val="20"/>
              </w:rPr>
              <w:t xml:space="preserve"> </w:t>
            </w:r>
            <w:r w:rsidRPr="00FD09BF">
              <w:rPr>
                <w:rFonts w:ascii="Arial" w:hAnsi="Arial" w:cs="Arial"/>
                <w:i/>
                <w:color w:val="auto"/>
                <w:sz w:val="20"/>
                <w:szCs w:val="20"/>
              </w:rPr>
              <w:t xml:space="preserve">(Lates niloticus)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0304.69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Phi-lê đông lạnh của cá thuộc các họ </w:t>
            </w:r>
            <w:r w:rsidRPr="00FD09BF">
              <w:rPr>
                <w:rFonts w:ascii="Arial" w:hAnsi="Arial" w:cs="Arial"/>
                <w:i/>
                <w:color w:val="auto"/>
                <w:sz w:val="20"/>
                <w:szCs w:val="20"/>
              </w:rPr>
              <w:t xml:space="preserve">Bregmacerotidae, Euclichthyidae, Gadidae, Macrouridae, Melanonidae, Merlucciidae, Moridae và Muraenolepididae</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0304.71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tuyết </w:t>
            </w:r>
            <w:r w:rsidRPr="00FD09BF">
              <w:rPr>
                <w:rFonts w:ascii="Arial" w:hAnsi="Arial" w:cs="Arial"/>
                <w:i/>
                <w:color w:val="auto"/>
                <w:sz w:val="20"/>
                <w:szCs w:val="20"/>
              </w:rPr>
              <w:t xml:space="preserve">(Gadus morhua, Gadus ogac, Gadus macrocephalus)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0304.72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tuyết chấm đen </w:t>
            </w:r>
            <w:r w:rsidRPr="00FD09BF">
              <w:rPr>
                <w:rFonts w:ascii="Arial" w:hAnsi="Arial" w:cs="Arial"/>
                <w:i/>
                <w:color w:val="auto"/>
                <w:sz w:val="20"/>
                <w:szCs w:val="20"/>
              </w:rPr>
              <w:t xml:space="preserve">(Melanogrammus aeglefinus)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0304.73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tuyết đen </w:t>
            </w:r>
            <w:r w:rsidRPr="00FD09BF">
              <w:rPr>
                <w:rFonts w:ascii="Arial" w:hAnsi="Arial" w:cs="Arial"/>
                <w:i/>
                <w:color w:val="auto"/>
                <w:sz w:val="20"/>
                <w:szCs w:val="20"/>
              </w:rPr>
              <w:t xml:space="preserve">(Pollachius virens)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0304.74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tuyết hake </w:t>
            </w:r>
            <w:r w:rsidRPr="00FD09BF">
              <w:rPr>
                <w:rFonts w:ascii="Arial" w:hAnsi="Arial" w:cs="Arial"/>
                <w:i/>
                <w:color w:val="auto"/>
                <w:sz w:val="20"/>
                <w:szCs w:val="20"/>
              </w:rPr>
              <w:t xml:space="preserve">(Merluccius spp., Urophycis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0304.75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Minh Thái (Alaska Pollack) </w:t>
            </w:r>
            <w:r w:rsidRPr="00FD09BF">
              <w:rPr>
                <w:rFonts w:ascii="Arial" w:hAnsi="Arial" w:cs="Arial"/>
                <w:i/>
                <w:color w:val="auto"/>
                <w:sz w:val="20"/>
                <w:szCs w:val="20"/>
              </w:rPr>
              <w:t xml:space="preserve">(Theragra chalcogramma)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0304.79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Phi-lê đông lạnh của các loại cá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0304.81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hồi Thái Bình Dương </w:t>
            </w:r>
            <w:r w:rsidRPr="00FD09BF">
              <w:rPr>
                <w:rFonts w:ascii="Arial" w:hAnsi="Arial" w:cs="Arial"/>
                <w:i/>
                <w:color w:val="auto"/>
                <w:sz w:val="20"/>
                <w:szCs w:val="20"/>
              </w:rPr>
              <w:t xml:space="preserve">(Oncorhynchus nerka, Oncorhynchus gorbuscha, Oncorhynchus keta, Oncorhynchus tschawytscha, Oncorhynchus kisutch, Oncorhynchus masou và Oncorhynchus rhodurus ),</w:t>
            </w:r>
            <w:r w:rsidRPr="00FD09BF">
              <w:rPr>
                <w:rFonts w:ascii="Arial" w:hAnsi="Arial" w:cs="Arial"/>
                <w:color w:val="auto"/>
                <w:sz w:val="20"/>
                <w:szCs w:val="20"/>
              </w:rPr>
              <w:t xml:space="preserve"> cá hồi Đại Tây Dương </w:t>
            </w:r>
            <w:r w:rsidRPr="00FD09BF">
              <w:rPr>
                <w:rFonts w:ascii="Arial" w:hAnsi="Arial" w:cs="Arial"/>
                <w:i/>
                <w:color w:val="auto"/>
                <w:sz w:val="20"/>
                <w:szCs w:val="20"/>
              </w:rPr>
              <w:t xml:space="preserve">(Salmo salar)</w:t>
            </w:r>
            <w:r w:rsidRPr="00FD09BF">
              <w:rPr>
                <w:rFonts w:ascii="Arial" w:hAnsi="Arial" w:cs="Arial"/>
                <w:color w:val="auto"/>
                <w:sz w:val="20"/>
                <w:szCs w:val="20"/>
              </w:rPr>
              <w:t xml:space="preserve"> và cá hồi sông Đa-nuýp </w:t>
            </w:r>
            <w:r w:rsidRPr="00FD09BF">
              <w:rPr>
                <w:rFonts w:ascii="Arial" w:hAnsi="Arial" w:cs="Arial"/>
                <w:i/>
                <w:color w:val="auto"/>
                <w:sz w:val="20"/>
                <w:szCs w:val="20"/>
              </w:rPr>
              <w:t xml:space="preserve">(Hucho hucho)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0304.82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hồi chấm (trout) </w:t>
            </w:r>
            <w:r w:rsidRPr="00FD09BF">
              <w:rPr>
                <w:rFonts w:ascii="Arial" w:hAnsi="Arial" w:cs="Arial"/>
                <w:i/>
                <w:color w:val="auto"/>
                <w:sz w:val="20"/>
                <w:szCs w:val="20"/>
              </w:rPr>
              <w:t xml:space="preserve">(Salmo trutta, Oncorhynchus mykiss, Oncorhynchus clarki, Oncorhynchus aguabonita, Oncorhynchus gilae, Oncorhynchus apache </w:t>
            </w:r>
            <w:r w:rsidRPr="00FD09BF">
              <w:rPr>
                <w:rFonts w:ascii="Arial" w:hAnsi="Arial" w:cs="Arial"/>
                <w:color w:val="auto"/>
                <w:sz w:val="20"/>
                <w:szCs w:val="20"/>
              </w:rPr>
              <w:t xml:space="preserve">và</w:t>
            </w:r>
            <w:r w:rsidRPr="00FD09BF">
              <w:rPr>
                <w:rFonts w:ascii="Arial" w:hAnsi="Arial" w:cs="Arial"/>
                <w:i/>
                <w:color w:val="auto"/>
                <w:sz w:val="20"/>
                <w:szCs w:val="20"/>
              </w:rPr>
              <w:t xml:space="preserve"> Oncorhynchus chrysogaster)</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0304.83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Cá bơn </w:t>
            </w:r>
            <w:r w:rsidRPr="00FD09BF">
              <w:rPr>
                <w:rFonts w:ascii="Arial" w:hAnsi="Arial" w:cs="Arial"/>
                <w:i/>
                <w:color w:val="auto"/>
                <w:sz w:val="20"/>
                <w:szCs w:val="20"/>
              </w:rPr>
              <w:t xml:space="preserve">(Pleuronectidae, Bothidae, Cynoglossidae, Soleidae, Scophthalmidae </w:t>
            </w:r>
            <w:r w:rsidRPr="00FD09BF">
              <w:rPr>
                <w:rFonts w:ascii="Arial" w:hAnsi="Arial" w:cs="Arial"/>
                <w:color w:val="auto"/>
                <w:sz w:val="20"/>
                <w:szCs w:val="20"/>
              </w:rPr>
              <w:t xml:space="preserve">và</w:t>
            </w:r>
            <w:r w:rsidRPr="00FD09BF">
              <w:rPr>
                <w:rFonts w:ascii="Arial" w:hAnsi="Arial" w:cs="Arial"/>
                <w:i/>
                <w:color w:val="auto"/>
                <w:sz w:val="20"/>
                <w:szCs w:val="20"/>
              </w:rPr>
              <w:t xml:space="preserve"> Citharidae)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0304.84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kiếm </w:t>
            </w:r>
            <w:r w:rsidRPr="00FD09BF">
              <w:rPr>
                <w:rFonts w:ascii="Arial" w:hAnsi="Arial" w:cs="Arial"/>
                <w:i/>
                <w:color w:val="auto"/>
                <w:sz w:val="20"/>
                <w:szCs w:val="20"/>
              </w:rPr>
              <w:t xml:space="preserve">(Xiphias gladius)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0304.85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răng cưa </w:t>
            </w:r>
            <w:r w:rsidRPr="00FD09BF">
              <w:rPr>
                <w:rFonts w:ascii="Arial" w:hAnsi="Arial" w:cs="Arial"/>
                <w:i/>
                <w:color w:val="auto"/>
                <w:sz w:val="20"/>
                <w:szCs w:val="20"/>
              </w:rPr>
              <w:t xml:space="preserve">(Dissostichus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0304.86</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trích nước lạnh </w:t>
            </w:r>
            <w:r w:rsidRPr="00FD09BF">
              <w:rPr>
                <w:rFonts w:ascii="Arial" w:hAnsi="Arial" w:cs="Arial"/>
                <w:i/>
                <w:color w:val="auto"/>
                <w:sz w:val="20"/>
                <w:szCs w:val="20"/>
              </w:rPr>
              <w:t xml:space="preserve">(Clupea harengus, Clupea pallasii)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0304.87</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ngừ đại dương (thuộc giống </w:t>
            </w:r>
            <w:r w:rsidRPr="00FD09BF">
              <w:rPr>
                <w:rFonts w:ascii="Arial" w:hAnsi="Arial" w:cs="Arial"/>
                <w:i/>
                <w:color w:val="auto"/>
                <w:sz w:val="20"/>
                <w:szCs w:val="20"/>
              </w:rPr>
              <w:t xml:space="preserve">Thunus),</w:t>
            </w:r>
            <w:r w:rsidRPr="00FD09BF">
              <w:rPr>
                <w:rFonts w:ascii="Arial" w:hAnsi="Arial" w:cs="Arial"/>
                <w:color w:val="auto"/>
                <w:sz w:val="20"/>
                <w:szCs w:val="20"/>
              </w:rPr>
              <w:t xml:space="preserve"> cá ngừ vằn hoặc cá ngừ sọc dưa </w:t>
            </w:r>
            <w:r w:rsidRPr="00FD09BF">
              <w:rPr>
                <w:rFonts w:ascii="Arial" w:hAnsi="Arial" w:cs="Arial"/>
                <w:i/>
                <w:color w:val="auto"/>
                <w:sz w:val="20"/>
                <w:szCs w:val="20"/>
              </w:rPr>
              <w:t xml:space="preserve">(Katsuwonus pelamis)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0304.88</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nhám góc, cá mập khác, cá đuối </w:t>
            </w:r>
            <w:r w:rsidRPr="00FD09BF">
              <w:rPr>
                <w:rFonts w:ascii="Arial" w:hAnsi="Arial" w:cs="Arial"/>
                <w:i/>
                <w:color w:val="auto"/>
                <w:sz w:val="20"/>
                <w:szCs w:val="20"/>
              </w:rPr>
              <w:t xml:space="preserve">(Rajidae)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0304.89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 đông lạnh:</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kiếm </w:t>
            </w:r>
            <w:r w:rsidRPr="00FD09BF">
              <w:rPr>
                <w:rFonts w:ascii="Arial" w:hAnsi="Arial" w:cs="Arial"/>
                <w:i/>
                <w:color w:val="auto"/>
                <w:sz w:val="20"/>
                <w:szCs w:val="20"/>
              </w:rPr>
              <w:t xml:space="preserve">(Xiphias gladius)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0304.92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răng cưa </w:t>
            </w:r>
            <w:r w:rsidRPr="00FD09BF">
              <w:rPr>
                <w:rFonts w:ascii="Arial" w:hAnsi="Arial" w:cs="Arial"/>
                <w:i/>
                <w:color w:val="auto"/>
                <w:sz w:val="20"/>
                <w:szCs w:val="20"/>
              </w:rPr>
              <w:t xml:space="preserve">(Dissostichus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0304.93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rô phi </w:t>
            </w:r>
            <w:r w:rsidRPr="00FD09BF">
              <w:rPr>
                <w:rFonts w:ascii="Arial" w:hAnsi="Arial" w:cs="Arial"/>
                <w:i/>
                <w:color w:val="auto"/>
                <w:sz w:val="20"/>
                <w:szCs w:val="20"/>
              </w:rPr>
              <w:t xml:space="preserve">(Oreochromis spp.),</w:t>
            </w:r>
            <w:r w:rsidRPr="00FD09BF">
              <w:rPr>
                <w:rFonts w:ascii="Arial" w:hAnsi="Arial" w:cs="Arial"/>
                <w:color w:val="auto"/>
                <w:sz w:val="20"/>
                <w:szCs w:val="20"/>
              </w:rPr>
              <w:t xml:space="preserve"> cá da trơn </w:t>
            </w:r>
            <w:r w:rsidRPr="00FD09BF">
              <w:rPr>
                <w:rFonts w:ascii="Arial" w:hAnsi="Arial" w:cs="Arial"/>
                <w:i/>
                <w:color w:val="auto"/>
                <w:sz w:val="20"/>
                <w:szCs w:val="20"/>
              </w:rPr>
              <w:t xml:space="preserve">(Pangasius spp., Silurus spp., Clarias spp., Ictalurus spp.),</w:t>
            </w:r>
            <w:r w:rsidRPr="00FD09BF">
              <w:rPr>
                <w:rFonts w:ascii="Arial" w:hAnsi="Arial" w:cs="Arial"/>
                <w:color w:val="auto"/>
                <w:sz w:val="20"/>
                <w:szCs w:val="20"/>
              </w:rPr>
              <w:t xml:space="preserve"> cá chép </w:t>
            </w:r>
            <w:r w:rsidRPr="00FD09BF">
              <w:rPr>
                <w:rFonts w:ascii="Arial" w:hAnsi="Arial" w:cs="Arial"/>
                <w:i/>
                <w:color w:val="auto"/>
                <w:sz w:val="20"/>
                <w:szCs w:val="20"/>
              </w:rPr>
              <w:t xml:space="preserve">(Cyprinus spp., Carassius spp., Ctenopharyngodon idellus, Hypophthalmichthys spp., Cirrhinus spp., Mylopharyngodon piceus, Catla catla, Labeo spp., Osteochilus hasselti, Leptobarbus hoeveni, Megalobrama spp.),</w:t>
            </w:r>
            <w:r w:rsidRPr="00FD09BF">
              <w:rPr>
                <w:rFonts w:ascii="Arial" w:hAnsi="Arial" w:cs="Arial"/>
                <w:color w:val="auto"/>
                <w:sz w:val="20"/>
                <w:szCs w:val="20"/>
              </w:rPr>
              <w:t xml:space="preserve"> cá chình </w:t>
            </w:r>
            <w:r w:rsidRPr="00FD09BF">
              <w:rPr>
                <w:rFonts w:ascii="Arial" w:hAnsi="Arial" w:cs="Arial"/>
                <w:i/>
                <w:color w:val="auto"/>
                <w:sz w:val="20"/>
                <w:szCs w:val="20"/>
              </w:rPr>
              <w:t xml:space="preserve">(Anguilla spp.),</w:t>
            </w:r>
            <w:r w:rsidRPr="00FD09BF">
              <w:rPr>
                <w:rFonts w:ascii="Arial" w:hAnsi="Arial" w:cs="Arial"/>
                <w:color w:val="auto"/>
                <w:sz w:val="20"/>
                <w:szCs w:val="20"/>
              </w:rPr>
              <w:t xml:space="preserve"> cá </w:t>
            </w:r>
            <w:r w:rsidRPr="00FD09BF">
              <w:rPr>
                <w:rFonts w:ascii="Arial" w:hAnsi="Arial" w:cs="Arial"/>
                <w:color w:val="auto"/>
                <w:sz w:val="20"/>
                <w:szCs w:val="20"/>
                <w:lang w:val="en-US"/>
              </w:rPr>
              <w:t xml:space="preserve">rô sông Nile</w:t>
            </w:r>
            <w:r w:rsidRPr="00FD09BF">
              <w:rPr>
                <w:rFonts w:ascii="Arial" w:hAnsi="Arial" w:cs="Arial"/>
                <w:color w:val="auto"/>
                <w:sz w:val="20"/>
                <w:szCs w:val="20"/>
              </w:rPr>
              <w:t xml:space="preserve"> </w:t>
            </w:r>
            <w:r w:rsidRPr="00FD09BF">
              <w:rPr>
                <w:rFonts w:ascii="Arial" w:hAnsi="Arial" w:cs="Arial"/>
                <w:i/>
                <w:color w:val="auto"/>
                <w:sz w:val="20"/>
                <w:szCs w:val="20"/>
              </w:rPr>
              <w:t xml:space="preserve">(Lates niloticus)</w:t>
            </w:r>
            <w:r w:rsidRPr="00FD09BF">
              <w:rPr>
                <w:rFonts w:ascii="Arial" w:hAnsi="Arial" w:cs="Arial"/>
                <w:color w:val="auto"/>
                <w:sz w:val="20"/>
                <w:szCs w:val="20"/>
              </w:rPr>
              <w:t xml:space="preserve"> và cá quả (cá chuối hay cá lóc) </w:t>
            </w:r>
            <w:r w:rsidRPr="00FD09BF">
              <w:rPr>
                <w:rFonts w:ascii="Arial" w:hAnsi="Arial" w:cs="Arial"/>
                <w:i/>
                <w:color w:val="auto"/>
                <w:sz w:val="20"/>
                <w:szCs w:val="20"/>
              </w:rPr>
              <w:t xml:space="preserve">(Channa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0304.94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Minh Thái (Alaska Pollack) </w:t>
            </w:r>
            <w:r w:rsidRPr="00FD09BF">
              <w:rPr>
                <w:rFonts w:ascii="Arial" w:hAnsi="Arial" w:cs="Arial"/>
                <w:i/>
                <w:color w:val="auto"/>
                <w:sz w:val="20"/>
                <w:szCs w:val="20"/>
              </w:rPr>
              <w:t xml:space="preserve">(Theragra chalcogramma)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0304.95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thuộc các họ </w:t>
            </w:r>
            <w:r w:rsidRPr="00FD09BF">
              <w:rPr>
                <w:rFonts w:ascii="Arial" w:hAnsi="Arial" w:cs="Arial"/>
                <w:i/>
                <w:color w:val="auto"/>
                <w:sz w:val="20"/>
                <w:szCs w:val="20"/>
              </w:rPr>
              <w:t xml:space="preserve">Bregmacerotidae, Euclichthyidae, Gadidae, Macrouridae, Melanonidae, Merlucciidae, Moridae </w:t>
            </w:r>
            <w:r w:rsidRPr="00FD09BF">
              <w:rPr>
                <w:rFonts w:ascii="Arial" w:hAnsi="Arial" w:cs="Arial"/>
                <w:color w:val="auto"/>
                <w:sz w:val="20"/>
                <w:szCs w:val="20"/>
              </w:rPr>
              <w:t xml:space="preserve">và </w:t>
            </w:r>
            <w:r w:rsidRPr="00FD09BF">
              <w:rPr>
                <w:rFonts w:ascii="Arial" w:hAnsi="Arial" w:cs="Arial"/>
                <w:i/>
                <w:color w:val="auto"/>
                <w:sz w:val="20"/>
                <w:szCs w:val="20"/>
              </w:rPr>
              <w:t xml:space="preserve">Muraenolepididae</w:t>
            </w:r>
            <w:r w:rsidRPr="00FD09BF">
              <w:rPr>
                <w:rFonts w:ascii="Arial" w:hAnsi="Arial" w:cs="Arial"/>
                <w:color w:val="auto"/>
                <w:sz w:val="20"/>
                <w:szCs w:val="20"/>
              </w:rPr>
              <w:t xml:space="preserve">, trừ cá Minh Thái (Alaska Pollack) </w:t>
            </w:r>
            <w:r w:rsidRPr="00FD09BF">
              <w:rPr>
                <w:rFonts w:ascii="Arial" w:hAnsi="Arial" w:cs="Arial"/>
                <w:i/>
                <w:color w:val="auto"/>
                <w:sz w:val="20"/>
                <w:szCs w:val="20"/>
              </w:rPr>
              <w:t xml:space="preserve">(Theragra chalcogramma)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0304.96</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nhám góc và cá mập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0304.97</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đuối </w:t>
            </w:r>
            <w:r w:rsidRPr="00FD09BF">
              <w:rPr>
                <w:rFonts w:ascii="Arial" w:hAnsi="Arial" w:cs="Arial"/>
                <w:i/>
                <w:color w:val="auto"/>
                <w:sz w:val="20"/>
                <w:szCs w:val="20"/>
              </w:rPr>
              <w:t xml:space="preserve">(Rajidae)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0304.99</w:t>
            </w:r>
          </w:p>
        </w:tc>
        <w:tc>
          <w:tcPr>
            <w:tcW w:w="3211" w:type="pct"/>
          </w:tcPr>
          <w:p>
            <w:pPr>
              <w:rPr>
                <w:rFonts w:ascii="Arial" w:hAnsi="Arial" w:cs="Arial"/>
                <w:color w:val="auto"/>
                <w:sz w:val="20"/>
                <w:szCs w:val="20"/>
                <w:lang w:val="en-US"/>
              </w:rPr>
            </w:pPr>
            <w:r w:rsidRPr="00FD09BF">
              <w:rPr>
                <w:rFonts w:ascii="Arial" w:hAnsi="Arial" w:cs="Arial"/>
                <w:color w:val="auto"/>
                <w:sz w:val="20"/>
                <w:szCs w:val="20"/>
              </w:rPr>
              <w:t xml:space="preserve">- - Loại khác</w:t>
            </w:r>
            <w:r w:rsidRPr="00FD09BF">
              <w:rPr>
                <w:rFonts w:ascii="Arial" w:hAnsi="Arial" w:cs="Arial"/>
                <w:color w:val="auto"/>
                <w:sz w:val="20"/>
                <w:szCs w:val="20"/>
                <w:lang w:val="en-US"/>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03.05</w:t>
            </w:r>
          </w:p>
        </w:tc>
        <w:tc>
          <w:tcPr>
            <w:tcW w:w="3211" w:type="pct"/>
          </w:tcPr>
          <w:p>
            <w:pPr>
              <w:rPr>
                <w:rFonts w:ascii="Arial" w:hAnsi="Arial" w:cs="Arial"/>
                <w:b/>
                <w:bCs/>
                <w:color w:val="auto"/>
                <w:sz w:val="20"/>
                <w:szCs w:val="20"/>
                <w:lang w:val="en-US"/>
              </w:rPr>
            </w:pPr>
            <w:r w:rsidRPr="00FD09BF">
              <w:rPr>
                <w:rFonts w:ascii="Arial" w:hAnsi="Arial" w:cs="Arial"/>
                <w:b/>
                <w:bCs/>
                <w:color w:val="auto"/>
                <w:sz w:val="20"/>
                <w:szCs w:val="20"/>
              </w:rPr>
              <w:t xml:space="preserve">Cá, làm khô, muối hoặc ngâm nước muối; cá hun khói, đã hoặc chưa làm chín trước hoặc trong quá trình hun khói</w:t>
            </w:r>
            <w:r w:rsidRPr="00FD09BF">
              <w:rPr>
                <w:rFonts w:ascii="Arial" w:hAnsi="Arial" w:cs="Arial"/>
                <w:b/>
                <w:bCs/>
                <w:color w:val="auto"/>
                <w:sz w:val="20"/>
                <w:szCs w:val="20"/>
                <w:lang w:val="en-US"/>
              </w:rPr>
              <w:t xml:space="preserve">.</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0305.20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Gan, sẹ và bọc trứng cá, làm khô, hun khói, muối hoặc ngâm nước muối: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Phi-lê cá, làm khô, muối hoặc ngâm nước muối, nhưng không hun khói:</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0305.31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rô phi </w:t>
            </w:r>
            <w:r w:rsidRPr="00FD09BF">
              <w:rPr>
                <w:rFonts w:ascii="Arial" w:hAnsi="Arial" w:cs="Arial"/>
                <w:i/>
                <w:color w:val="auto"/>
                <w:sz w:val="20"/>
                <w:szCs w:val="20"/>
              </w:rPr>
              <w:t xml:space="preserve">(Oreochromis spp.</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da trơn </w:t>
            </w:r>
            <w:r w:rsidRPr="00FD09BF">
              <w:rPr>
                <w:rFonts w:ascii="Arial" w:hAnsi="Arial" w:cs="Arial"/>
                <w:i/>
                <w:color w:val="auto"/>
                <w:sz w:val="20"/>
                <w:szCs w:val="20"/>
              </w:rPr>
              <w:t xml:space="preserve">(Pangasius spp., Silurus spp., Clarias spp., Ictalurus spp.</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chép </w:t>
            </w:r>
            <w:r w:rsidRPr="00FD09BF">
              <w:rPr>
                <w:rFonts w:ascii="Arial" w:hAnsi="Arial" w:cs="Arial"/>
                <w:i/>
                <w:color w:val="auto"/>
                <w:sz w:val="20"/>
                <w:szCs w:val="20"/>
              </w:rPr>
              <w:t xml:space="preserve">(Cyprinus spp., Carassius spp., Ctenopharyngodon idellus, Hypophthalmichthys spp., Cirrhinus spp., Mylopharyngodon piceus, Catla catla, Labeo spp., Osteochilus hasselti, Leptobarbus hoeveni, Megalobrama spp.</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chình </w:t>
            </w:r>
            <w:r w:rsidRPr="00FD09BF">
              <w:rPr>
                <w:rFonts w:ascii="Arial" w:hAnsi="Arial" w:cs="Arial"/>
                <w:i/>
                <w:color w:val="auto"/>
                <w:sz w:val="20"/>
                <w:szCs w:val="20"/>
              </w:rPr>
              <w:t xml:space="preserve">(Anguilla spp.</w:t>
            </w:r>
            <w:r w:rsidRPr="00FD09BF">
              <w:rPr>
                <w:rFonts w:ascii="Arial" w:hAnsi="Arial" w:cs="Arial"/>
                <w:bCs/>
                <w:i/>
                <w:color w:val="auto"/>
                <w:sz w:val="20"/>
                <w:szCs w:val="20"/>
              </w:rPr>
              <w:t xml:space="preserve">), </w:t>
            </w:r>
            <w:r w:rsidRPr="00FD09BF">
              <w:rPr>
                <w:rFonts w:ascii="Arial" w:hAnsi="Arial" w:cs="Arial"/>
                <w:color w:val="auto"/>
                <w:sz w:val="20"/>
                <w:szCs w:val="20"/>
              </w:rPr>
              <w:t xml:space="preserve">cá </w:t>
            </w:r>
            <w:r w:rsidRPr="00FD09BF">
              <w:rPr>
                <w:rFonts w:ascii="Arial" w:hAnsi="Arial" w:cs="Arial"/>
                <w:color w:val="auto"/>
                <w:sz w:val="20"/>
                <w:szCs w:val="20"/>
                <w:lang w:val="en-US"/>
              </w:rPr>
              <w:t xml:space="preserve">rô sông Nile</w:t>
            </w:r>
            <w:r w:rsidRPr="00FD09BF">
              <w:rPr>
                <w:rFonts w:ascii="Arial" w:hAnsi="Arial" w:cs="Arial"/>
                <w:color w:val="auto"/>
                <w:sz w:val="20"/>
                <w:szCs w:val="20"/>
              </w:rPr>
              <w:t xml:space="preserve"> </w:t>
            </w:r>
            <w:r w:rsidRPr="00FD09BF">
              <w:rPr>
                <w:rFonts w:ascii="Arial" w:hAnsi="Arial" w:cs="Arial"/>
                <w:i/>
                <w:color w:val="auto"/>
                <w:sz w:val="20"/>
                <w:szCs w:val="20"/>
              </w:rPr>
              <w:t xml:space="preserve">(Lates niloticus</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và cá quả (cá chuối hay cá lóc </w:t>
            </w:r>
            <w:r w:rsidRPr="00FD09BF">
              <w:rPr>
                <w:rFonts w:ascii="Arial" w:hAnsi="Arial" w:cs="Arial"/>
                <w:i/>
                <w:color w:val="auto"/>
                <w:sz w:val="20"/>
                <w:szCs w:val="20"/>
              </w:rPr>
              <w:t xml:space="preserve">(Channa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0305.32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thuộc các họ </w:t>
            </w:r>
            <w:r w:rsidRPr="00FD09BF">
              <w:rPr>
                <w:rFonts w:ascii="Arial" w:hAnsi="Arial" w:cs="Arial"/>
                <w:i/>
                <w:color w:val="auto"/>
                <w:sz w:val="20"/>
                <w:szCs w:val="20"/>
              </w:rPr>
              <w:t xml:space="preserve">Bregmacerotidae, Euclichthyidae, Gadidae, Macrouridae, Melanonidae, Merlucciidae, Moridae</w:t>
            </w:r>
            <w:r w:rsidRPr="00FD09BF">
              <w:rPr>
                <w:rFonts w:ascii="Arial" w:hAnsi="Arial" w:cs="Arial"/>
                <w:color w:val="auto"/>
                <w:sz w:val="20"/>
                <w:szCs w:val="20"/>
              </w:rPr>
              <w:t xml:space="preserve"> và</w:t>
            </w:r>
            <w:r w:rsidRPr="00FD09BF">
              <w:rPr>
                <w:rFonts w:ascii="Arial" w:hAnsi="Arial" w:cs="Arial"/>
                <w:i/>
                <w:color w:val="auto"/>
                <w:sz w:val="20"/>
                <w:szCs w:val="20"/>
              </w:rPr>
              <w:t xml:space="preserve"> Muraenolepididae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0305.39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 hun khói, kể cả phi-lê cá, trừ phụ phẩm ăn được sau giết mổ:</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0305.41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hồi Thái Bình Dương </w:t>
            </w:r>
            <w:r w:rsidRPr="00FD09BF">
              <w:rPr>
                <w:rFonts w:ascii="Arial" w:hAnsi="Arial" w:cs="Arial"/>
                <w:i/>
                <w:color w:val="auto"/>
                <w:sz w:val="20"/>
                <w:szCs w:val="20"/>
              </w:rPr>
              <w:t xml:space="preserve">(Oncorhynchus nerka, Oncorhynchus gorbuscha, Oncorhynchus keta, Oncorhynchus tschawytscha, Oncorhynchus kisutch, Oncorhynchus masou</w:t>
            </w:r>
            <w:r w:rsidRPr="00FD09BF">
              <w:rPr>
                <w:rFonts w:ascii="Arial" w:hAnsi="Arial" w:cs="Arial"/>
                <w:color w:val="auto"/>
                <w:sz w:val="20"/>
                <w:szCs w:val="20"/>
              </w:rPr>
              <w:t xml:space="preserve"> và </w:t>
            </w:r>
            <w:r w:rsidRPr="00FD09BF">
              <w:rPr>
                <w:rFonts w:ascii="Arial" w:hAnsi="Arial" w:cs="Arial"/>
                <w:i/>
                <w:color w:val="auto"/>
                <w:sz w:val="20"/>
                <w:szCs w:val="20"/>
              </w:rPr>
              <w:t xml:space="preserve">Oncorhynchus rhodurus</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hồi Đại Tây Dương </w:t>
            </w:r>
            <w:r w:rsidRPr="00FD09BF">
              <w:rPr>
                <w:rFonts w:ascii="Arial" w:hAnsi="Arial" w:cs="Arial"/>
                <w:i/>
                <w:color w:val="auto"/>
                <w:sz w:val="20"/>
                <w:szCs w:val="20"/>
              </w:rPr>
              <w:t xml:space="preserve">(Salmo salar</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và cá hồi sông Đa-nuýp </w:t>
            </w:r>
            <w:r w:rsidRPr="00FD09BF">
              <w:rPr>
                <w:rFonts w:ascii="Arial" w:hAnsi="Arial" w:cs="Arial"/>
                <w:i/>
                <w:color w:val="auto"/>
                <w:sz w:val="20"/>
                <w:szCs w:val="20"/>
              </w:rPr>
              <w:t xml:space="preserve">(Hucho hucho</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0305.42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trích nước lạnh</w:t>
            </w:r>
            <w:r w:rsidRPr="00FD09BF">
              <w:rPr>
                <w:rFonts w:ascii="Arial" w:hAnsi="Arial" w:cs="Arial"/>
                <w:i/>
                <w:color w:val="auto"/>
                <w:sz w:val="20"/>
                <w:szCs w:val="20"/>
              </w:rPr>
              <w:t xml:space="preserve"> (Clupea harengus, Clupea pallasii</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0305.43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hồi chấm (trout) </w:t>
            </w:r>
            <w:r w:rsidRPr="00FD09BF">
              <w:rPr>
                <w:rFonts w:ascii="Arial" w:hAnsi="Arial" w:cs="Arial"/>
                <w:i/>
                <w:color w:val="auto"/>
                <w:sz w:val="20"/>
                <w:szCs w:val="20"/>
              </w:rPr>
              <w:t xml:space="preserve">(Salmo trutta, Oncorhynchus mykiss, Oncorhynchus clarki, Oncorhynchus aguabonita, Oncorhynchus gilae, Oncorhynchus apache và Oncorhynchus chrysogaster</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0305.44</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Cá rô phi </w:t>
            </w:r>
            <w:r w:rsidRPr="00FD09BF">
              <w:rPr>
                <w:rFonts w:ascii="Arial" w:hAnsi="Arial" w:cs="Arial"/>
                <w:i/>
                <w:color w:val="auto"/>
                <w:sz w:val="20"/>
                <w:szCs w:val="20"/>
              </w:rPr>
              <w:t xml:space="preserve">(Oreochromis spp.</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da trơn </w:t>
            </w:r>
            <w:r w:rsidRPr="00FD09BF">
              <w:rPr>
                <w:rFonts w:ascii="Arial" w:hAnsi="Arial" w:cs="Arial"/>
                <w:i/>
                <w:color w:val="auto"/>
                <w:sz w:val="20"/>
                <w:szCs w:val="20"/>
              </w:rPr>
              <w:t xml:space="preserve">(Pangasius spp., Silurus spp., Clarias spp., Ictalurus spp.</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w:t>
            </w:r>
            <w:r w:rsidRPr="00FD09BF">
              <w:rPr>
                <w:rFonts w:ascii="Arial" w:hAnsi="Arial" w:cs="Arial"/>
                <w:i/>
                <w:color w:val="auto"/>
                <w:sz w:val="20"/>
                <w:szCs w:val="20"/>
              </w:rPr>
              <w:t xml:space="preserve">chép (Cyprinus spp., Carassius spp., Ctenopharyngodon idellus, Hypophthalmichthys spp., Cirrhinus spp., Mylopharyngodon piceus, Catla catla, Labeo spp., Osteochilus hasselti, Leptobarbus hoeveni, Megalobrama spp.</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chình </w:t>
            </w:r>
            <w:r w:rsidRPr="00FD09BF">
              <w:rPr>
                <w:rFonts w:ascii="Arial" w:hAnsi="Arial" w:cs="Arial"/>
                <w:i/>
                <w:color w:val="auto"/>
                <w:sz w:val="20"/>
                <w:szCs w:val="20"/>
              </w:rPr>
              <w:t xml:space="preserve">(Anguilla spp.</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lang w:val="en-US"/>
              </w:rPr>
              <w:t xml:space="preserve">cá rô sông Nile</w:t>
            </w:r>
            <w:r w:rsidRPr="00FD09BF">
              <w:rPr>
                <w:rFonts w:ascii="Arial" w:hAnsi="Arial" w:cs="Arial"/>
                <w:color w:val="auto"/>
                <w:sz w:val="20"/>
                <w:szCs w:val="20"/>
              </w:rPr>
              <w:t xml:space="preserve"> </w:t>
            </w:r>
            <w:r w:rsidRPr="00FD09BF">
              <w:rPr>
                <w:rFonts w:ascii="Arial" w:hAnsi="Arial" w:cs="Arial"/>
                <w:i/>
                <w:color w:val="auto"/>
                <w:sz w:val="20"/>
                <w:szCs w:val="20"/>
              </w:rPr>
              <w:t xml:space="preserve">(Lates niloticus</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 </w:t>
            </w:r>
            <w:r w:rsidRPr="00FD09BF">
              <w:rPr>
                <w:rFonts w:ascii="Arial" w:hAnsi="Arial" w:cs="Arial"/>
                <w:color w:val="auto"/>
                <w:sz w:val="20"/>
                <w:szCs w:val="20"/>
              </w:rPr>
              <w:t xml:space="preserve">và cá quả (cá chuối hay cá lóc) </w:t>
            </w:r>
            <w:r w:rsidRPr="00FD09BF">
              <w:rPr>
                <w:rFonts w:ascii="Arial" w:hAnsi="Arial" w:cs="Arial"/>
                <w:i/>
                <w:color w:val="auto"/>
                <w:sz w:val="20"/>
                <w:szCs w:val="20"/>
              </w:rPr>
              <w:t xml:space="preserve">(Channa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0305.49</w:t>
            </w:r>
          </w:p>
        </w:tc>
        <w:tc>
          <w:tcPr>
            <w:tcW w:w="3211" w:type="pct"/>
          </w:tcPr>
          <w:p>
            <w:pPr>
              <w:rPr>
                <w:rFonts w:ascii="Arial" w:hAnsi="Arial" w:cs="Arial"/>
                <w:color w:val="auto"/>
                <w:sz w:val="20"/>
                <w:szCs w:val="20"/>
                <w:lang w:val="en-US"/>
              </w:rPr>
            </w:pPr>
            <w:r w:rsidRPr="00FD09BF">
              <w:rPr>
                <w:rFonts w:ascii="Arial" w:hAnsi="Arial" w:cs="Arial"/>
                <w:color w:val="auto"/>
                <w:sz w:val="20"/>
                <w:szCs w:val="20"/>
              </w:rPr>
              <w:t xml:space="preserve">- - Loại khác</w:t>
            </w:r>
            <w:r w:rsidRPr="00FD09BF">
              <w:rPr>
                <w:rFonts w:ascii="Arial" w:hAnsi="Arial" w:cs="Arial"/>
                <w:color w:val="auto"/>
                <w:sz w:val="20"/>
                <w:szCs w:val="20"/>
                <w:lang w:val="en-US"/>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 khô, trừ phụ phẩm ăn được sau giết mổ, có hoặc không muối nhưng không hun khói:</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0305.51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tuyết </w:t>
            </w:r>
            <w:r w:rsidRPr="00FD09BF">
              <w:rPr>
                <w:rFonts w:ascii="Arial" w:hAnsi="Arial" w:cs="Arial"/>
                <w:i/>
                <w:color w:val="auto"/>
                <w:sz w:val="20"/>
                <w:szCs w:val="20"/>
              </w:rPr>
              <w:t xml:space="preserve">(Gadus morhua, Gadus ogac, Gadus macrocephalus</w:t>
            </w:r>
            <w:r w:rsidRPr="00FD09BF">
              <w:rPr>
                <w:rFonts w:ascii="Arial" w:hAnsi="Arial" w:cs="Arial"/>
                <w:bCs/>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0305.52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rô phi </w:t>
            </w:r>
            <w:r w:rsidRPr="00FD09BF">
              <w:rPr>
                <w:rFonts w:ascii="Arial" w:hAnsi="Arial" w:cs="Arial"/>
                <w:i/>
                <w:color w:val="auto"/>
                <w:sz w:val="20"/>
                <w:szCs w:val="20"/>
              </w:rPr>
              <w:t xml:space="preserve">(Oreochromis spp.),</w:t>
            </w:r>
            <w:r w:rsidRPr="00FD09BF">
              <w:rPr>
                <w:rFonts w:ascii="Arial" w:hAnsi="Arial" w:cs="Arial"/>
                <w:color w:val="auto"/>
                <w:sz w:val="20"/>
                <w:szCs w:val="20"/>
              </w:rPr>
              <w:t xml:space="preserve"> cá da trơn </w:t>
            </w:r>
            <w:r w:rsidRPr="00FD09BF">
              <w:rPr>
                <w:rFonts w:ascii="Arial" w:hAnsi="Arial" w:cs="Arial"/>
                <w:i/>
                <w:color w:val="auto"/>
                <w:sz w:val="20"/>
                <w:szCs w:val="20"/>
              </w:rPr>
              <w:t xml:space="preserve">(Pangasius spp., Silurus spp., Clarias spp., Ictalurus spp.), </w:t>
            </w:r>
            <w:r w:rsidRPr="00FD09BF">
              <w:rPr>
                <w:rFonts w:ascii="Arial" w:hAnsi="Arial" w:cs="Arial"/>
                <w:color w:val="auto"/>
                <w:sz w:val="20"/>
                <w:szCs w:val="20"/>
              </w:rPr>
              <w:t xml:space="preserve">cá chép </w:t>
            </w:r>
            <w:r w:rsidRPr="00FD09BF">
              <w:rPr>
                <w:rFonts w:ascii="Arial" w:hAnsi="Arial" w:cs="Arial"/>
                <w:i/>
                <w:color w:val="auto"/>
                <w:sz w:val="20"/>
                <w:szCs w:val="20"/>
              </w:rPr>
              <w:t xml:space="preserve">(Cyprinus spp., Carassius spp., Ctenopharyngodon idellus, Hypophthalmichthys spp., Cirrhinus spp., Mylopharyngodon piceus, Catla catla, Labeo spp., Osteochilus hasselti, Leptobarbus hoeveni, Megalobrama spp.), </w:t>
            </w:r>
            <w:r w:rsidRPr="00FD09BF">
              <w:rPr>
                <w:rFonts w:ascii="Arial" w:hAnsi="Arial" w:cs="Arial"/>
                <w:color w:val="auto"/>
                <w:sz w:val="20"/>
                <w:szCs w:val="20"/>
              </w:rPr>
              <w:t xml:space="preserve">cá chình </w:t>
            </w:r>
            <w:r w:rsidRPr="00FD09BF">
              <w:rPr>
                <w:rFonts w:ascii="Arial" w:hAnsi="Arial" w:cs="Arial"/>
                <w:i/>
                <w:color w:val="auto"/>
                <w:sz w:val="20"/>
                <w:szCs w:val="20"/>
              </w:rPr>
              <w:t xml:space="preserve">(Anguilla spp.),</w:t>
            </w:r>
            <w:r w:rsidRPr="00FD09BF">
              <w:rPr>
                <w:rFonts w:ascii="Arial" w:hAnsi="Arial" w:cs="Arial"/>
                <w:color w:val="auto"/>
                <w:sz w:val="20"/>
                <w:szCs w:val="20"/>
              </w:rPr>
              <w:t xml:space="preserve"> cá </w:t>
            </w:r>
            <w:r w:rsidRPr="00FD09BF">
              <w:rPr>
                <w:rFonts w:ascii="Arial" w:hAnsi="Arial" w:cs="Arial"/>
                <w:color w:val="auto"/>
                <w:sz w:val="20"/>
                <w:szCs w:val="20"/>
                <w:lang w:val="en-US"/>
              </w:rPr>
              <w:t xml:space="preserve">rô sông Nile</w:t>
            </w:r>
            <w:r w:rsidRPr="00FD09BF">
              <w:rPr>
                <w:rFonts w:ascii="Arial" w:hAnsi="Arial" w:cs="Arial"/>
                <w:color w:val="auto"/>
                <w:sz w:val="20"/>
                <w:szCs w:val="20"/>
              </w:rPr>
              <w:t xml:space="preserve"> </w:t>
            </w:r>
            <w:r w:rsidRPr="00FD09BF">
              <w:rPr>
                <w:rFonts w:ascii="Arial" w:hAnsi="Arial" w:cs="Arial"/>
                <w:i/>
                <w:color w:val="auto"/>
                <w:sz w:val="20"/>
                <w:szCs w:val="20"/>
              </w:rPr>
              <w:t xml:space="preserve">(Lates niloticus)</w:t>
            </w:r>
            <w:r w:rsidRPr="00FD09BF">
              <w:rPr>
                <w:rFonts w:ascii="Arial" w:hAnsi="Arial" w:cs="Arial"/>
                <w:color w:val="auto"/>
                <w:sz w:val="20"/>
                <w:szCs w:val="20"/>
              </w:rPr>
              <w:t xml:space="preserve"> và cá quả (cá chuối hay cá lóc) </w:t>
            </w:r>
            <w:r w:rsidRPr="00FD09BF">
              <w:rPr>
                <w:rFonts w:ascii="Arial" w:hAnsi="Arial" w:cs="Arial"/>
                <w:i/>
                <w:color w:val="auto"/>
                <w:sz w:val="20"/>
                <w:szCs w:val="20"/>
              </w:rPr>
              <w:t xml:space="preserve">(Channa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0305.53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thuộc các họ </w:t>
            </w:r>
            <w:r w:rsidRPr="00FD09BF">
              <w:rPr>
                <w:rFonts w:ascii="Arial" w:hAnsi="Arial" w:cs="Arial"/>
                <w:i/>
                <w:color w:val="auto"/>
                <w:sz w:val="20"/>
                <w:szCs w:val="20"/>
              </w:rPr>
              <w:t xml:space="preserve">Bregmacerotidae, Euclichthyidae, Gadidae, Macrouridae, Melanonidae, Merlucciidae, Moridae</w:t>
            </w:r>
            <w:r w:rsidRPr="00FD09BF">
              <w:rPr>
                <w:rFonts w:ascii="Arial" w:hAnsi="Arial" w:cs="Arial"/>
                <w:color w:val="auto"/>
                <w:sz w:val="20"/>
                <w:szCs w:val="20"/>
              </w:rPr>
              <w:t xml:space="preserve"> và </w:t>
            </w:r>
            <w:r w:rsidRPr="00FD09BF">
              <w:rPr>
                <w:rFonts w:ascii="Arial" w:hAnsi="Arial" w:cs="Arial"/>
                <w:i/>
                <w:color w:val="auto"/>
                <w:sz w:val="20"/>
                <w:szCs w:val="20"/>
              </w:rPr>
              <w:t xml:space="preserve">Muraenolepididae</w:t>
            </w:r>
            <w:r w:rsidRPr="00FD09BF">
              <w:rPr>
                <w:rFonts w:ascii="Arial" w:hAnsi="Arial" w:cs="Arial"/>
                <w:color w:val="auto"/>
                <w:sz w:val="20"/>
                <w:szCs w:val="20"/>
              </w:rPr>
              <w:t xml:space="preserve">, trừ cá tuyết </w:t>
            </w:r>
            <w:r w:rsidRPr="00FD09BF">
              <w:rPr>
                <w:rFonts w:ascii="Arial" w:hAnsi="Arial" w:cs="Arial"/>
                <w:i/>
                <w:color w:val="auto"/>
                <w:sz w:val="20"/>
                <w:szCs w:val="20"/>
              </w:rPr>
              <w:t xml:space="preserve">(Gadus morhua, Gadus ogac, Gadus macrocephalus)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0305.54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trích nước lạnh </w:t>
            </w:r>
            <w:r w:rsidRPr="00FD09BF">
              <w:rPr>
                <w:rFonts w:ascii="Arial" w:hAnsi="Arial" w:cs="Arial"/>
                <w:i/>
                <w:color w:val="auto"/>
                <w:sz w:val="20"/>
                <w:szCs w:val="20"/>
              </w:rPr>
              <w:t xml:space="preserve">(Clupea harengus, Clupea pallasii),</w:t>
            </w:r>
            <w:r w:rsidRPr="00FD09BF">
              <w:rPr>
                <w:rFonts w:ascii="Arial" w:hAnsi="Arial" w:cs="Arial"/>
                <w:color w:val="auto"/>
                <w:sz w:val="20"/>
                <w:szCs w:val="20"/>
              </w:rPr>
              <w:t xml:space="preserve"> cá cơm (cá trỏng) </w:t>
            </w:r>
            <w:r w:rsidRPr="00FD09BF">
              <w:rPr>
                <w:rFonts w:ascii="Arial" w:hAnsi="Arial" w:cs="Arial"/>
                <w:i/>
                <w:color w:val="auto"/>
                <w:sz w:val="20"/>
                <w:szCs w:val="20"/>
              </w:rPr>
              <w:t xml:space="preserve">(Engraulis spp.),</w:t>
            </w:r>
            <w:r w:rsidRPr="00FD09BF">
              <w:rPr>
                <w:rFonts w:ascii="Arial" w:hAnsi="Arial" w:cs="Arial"/>
                <w:color w:val="auto"/>
                <w:sz w:val="20"/>
                <w:szCs w:val="20"/>
              </w:rPr>
              <w:t xml:space="preserve"> cá trích dầu </w:t>
            </w:r>
            <w:r w:rsidRPr="00FD09BF">
              <w:rPr>
                <w:rFonts w:ascii="Arial" w:hAnsi="Arial" w:cs="Arial"/>
                <w:i/>
                <w:color w:val="auto"/>
                <w:sz w:val="20"/>
                <w:szCs w:val="20"/>
              </w:rPr>
              <w:t xml:space="preserve">(Sardina pilchardus, Sardinops spp.),</w:t>
            </w:r>
            <w:r w:rsidRPr="00FD09BF">
              <w:rPr>
                <w:rFonts w:ascii="Arial" w:hAnsi="Arial" w:cs="Arial"/>
                <w:color w:val="auto"/>
                <w:sz w:val="20"/>
                <w:szCs w:val="20"/>
              </w:rPr>
              <w:t xml:space="preserve"> cá trích xương </w:t>
            </w:r>
            <w:r w:rsidRPr="00FD09BF">
              <w:rPr>
                <w:rFonts w:ascii="Arial" w:hAnsi="Arial" w:cs="Arial"/>
                <w:i/>
                <w:color w:val="auto"/>
                <w:sz w:val="20"/>
                <w:szCs w:val="20"/>
              </w:rPr>
              <w:t xml:space="preserve">(Sardinella spp.),</w:t>
            </w:r>
            <w:r w:rsidRPr="00FD09BF">
              <w:rPr>
                <w:rFonts w:ascii="Arial" w:hAnsi="Arial" w:cs="Arial"/>
                <w:color w:val="auto"/>
                <w:sz w:val="20"/>
                <w:szCs w:val="20"/>
              </w:rPr>
              <w:t xml:space="preserve"> cá trích kê hoặc cá trích cơm </w:t>
            </w:r>
            <w:r w:rsidRPr="00FD09BF">
              <w:rPr>
                <w:rFonts w:ascii="Arial" w:hAnsi="Arial" w:cs="Arial"/>
                <w:i/>
                <w:color w:val="auto"/>
                <w:sz w:val="20"/>
                <w:szCs w:val="20"/>
              </w:rPr>
              <w:t xml:space="preserve">(Sprattus sprattus),</w:t>
            </w:r>
            <w:r w:rsidRPr="00FD09BF">
              <w:rPr>
                <w:rFonts w:ascii="Arial" w:hAnsi="Arial" w:cs="Arial"/>
                <w:color w:val="auto"/>
                <w:sz w:val="20"/>
                <w:szCs w:val="20"/>
              </w:rPr>
              <w:t xml:space="preserve"> cá nục hoa </w:t>
            </w:r>
            <w:r w:rsidRPr="00FD09BF">
              <w:rPr>
                <w:rFonts w:ascii="Arial" w:hAnsi="Arial" w:cs="Arial"/>
                <w:i/>
                <w:color w:val="auto"/>
                <w:sz w:val="20"/>
                <w:szCs w:val="20"/>
              </w:rPr>
              <w:t xml:space="preserve">(Scomber scombrus, Scomber australasicus, Scomber japonicus)</w:t>
            </w:r>
            <w:r w:rsidRPr="00FD09BF">
              <w:rPr>
                <w:rFonts w:ascii="Arial" w:hAnsi="Arial" w:cs="Arial"/>
                <w:color w:val="auto"/>
                <w:sz w:val="20"/>
                <w:szCs w:val="20"/>
              </w:rPr>
              <w:t xml:space="preserve">, cá bạc má </w:t>
            </w:r>
            <w:r w:rsidRPr="00FD09BF">
              <w:rPr>
                <w:rFonts w:ascii="Arial" w:hAnsi="Arial" w:cs="Arial"/>
                <w:i/>
                <w:color w:val="auto"/>
                <w:sz w:val="20"/>
                <w:szCs w:val="20"/>
              </w:rPr>
              <w:t xml:space="preserve">(Rastrelliger spp.),</w:t>
            </w:r>
            <w:r w:rsidRPr="00FD09BF">
              <w:rPr>
                <w:rFonts w:ascii="Arial" w:hAnsi="Arial" w:cs="Arial"/>
                <w:color w:val="auto"/>
                <w:sz w:val="20"/>
                <w:szCs w:val="20"/>
              </w:rPr>
              <w:t xml:space="preserve"> cá thu </w:t>
            </w:r>
            <w:r w:rsidRPr="00FD09BF">
              <w:rPr>
                <w:rFonts w:ascii="Arial" w:hAnsi="Arial" w:cs="Arial"/>
                <w:i/>
                <w:color w:val="auto"/>
                <w:sz w:val="20"/>
                <w:szCs w:val="20"/>
              </w:rPr>
              <w:t xml:space="preserve">(Scomberomorus spp.),</w:t>
            </w:r>
            <w:r w:rsidRPr="00FD09BF">
              <w:rPr>
                <w:rFonts w:ascii="Arial" w:hAnsi="Arial" w:cs="Arial"/>
                <w:color w:val="auto"/>
                <w:sz w:val="20"/>
                <w:szCs w:val="20"/>
              </w:rPr>
              <w:t xml:space="preserve"> cá nục gai và cá sòng </w:t>
            </w:r>
            <w:r w:rsidRPr="00FD09BF">
              <w:rPr>
                <w:rFonts w:ascii="Arial" w:hAnsi="Arial" w:cs="Arial"/>
                <w:i/>
                <w:color w:val="auto"/>
                <w:sz w:val="20"/>
                <w:szCs w:val="20"/>
              </w:rPr>
              <w:t xml:space="preserve">(Trachurus spp.),</w:t>
            </w:r>
            <w:r w:rsidRPr="00FD09BF">
              <w:rPr>
                <w:rFonts w:ascii="Arial" w:hAnsi="Arial" w:cs="Arial"/>
                <w:color w:val="auto"/>
                <w:sz w:val="20"/>
                <w:szCs w:val="20"/>
              </w:rPr>
              <w:t xml:space="preserve"> cá khế jacks, cá khế crevalles </w:t>
            </w:r>
            <w:r w:rsidRPr="00FD09BF">
              <w:rPr>
                <w:rFonts w:ascii="Arial" w:hAnsi="Arial" w:cs="Arial"/>
                <w:i/>
                <w:color w:val="auto"/>
                <w:sz w:val="20"/>
                <w:szCs w:val="20"/>
              </w:rPr>
              <w:t xml:space="preserve">(Caranx spp.),</w:t>
            </w:r>
            <w:r w:rsidRPr="00FD09BF">
              <w:rPr>
                <w:rFonts w:ascii="Arial" w:hAnsi="Arial" w:cs="Arial"/>
                <w:color w:val="auto"/>
                <w:sz w:val="20"/>
                <w:szCs w:val="20"/>
              </w:rPr>
              <w:t xml:space="preserve"> cá giò </w:t>
            </w:r>
            <w:r w:rsidRPr="00FD09BF">
              <w:rPr>
                <w:rFonts w:ascii="Arial" w:hAnsi="Arial" w:cs="Arial"/>
                <w:i/>
                <w:color w:val="auto"/>
                <w:sz w:val="20"/>
                <w:szCs w:val="20"/>
              </w:rPr>
              <w:t xml:space="preserve">(Rachycentron canadum),</w:t>
            </w:r>
            <w:r w:rsidRPr="00FD09BF">
              <w:rPr>
                <w:rFonts w:ascii="Arial" w:hAnsi="Arial" w:cs="Arial"/>
                <w:color w:val="auto"/>
                <w:sz w:val="20"/>
                <w:szCs w:val="20"/>
              </w:rPr>
              <w:t xml:space="preserve"> cá chim trắng </w:t>
            </w:r>
            <w:r w:rsidRPr="00FD09BF">
              <w:rPr>
                <w:rFonts w:ascii="Arial" w:hAnsi="Arial" w:cs="Arial"/>
                <w:i/>
                <w:color w:val="auto"/>
                <w:sz w:val="20"/>
                <w:szCs w:val="20"/>
              </w:rPr>
              <w:t xml:space="preserve">(Pampus spp.),</w:t>
            </w:r>
            <w:r w:rsidRPr="00FD09BF">
              <w:rPr>
                <w:rFonts w:ascii="Arial" w:hAnsi="Arial" w:cs="Arial"/>
                <w:color w:val="auto"/>
                <w:sz w:val="20"/>
                <w:szCs w:val="20"/>
              </w:rPr>
              <w:t xml:space="preserve"> cá thu </w:t>
            </w:r>
            <w:r w:rsidRPr="00FD09BF">
              <w:rPr>
                <w:rFonts w:ascii="Arial" w:hAnsi="Arial" w:cs="Arial"/>
                <w:i/>
                <w:color w:val="auto"/>
                <w:sz w:val="20"/>
                <w:szCs w:val="20"/>
              </w:rPr>
              <w:t xml:space="preserve">đao (Cololabis saira),</w:t>
            </w:r>
            <w:r w:rsidRPr="00FD09BF">
              <w:rPr>
                <w:rFonts w:ascii="Arial" w:hAnsi="Arial" w:cs="Arial"/>
                <w:color w:val="auto"/>
                <w:sz w:val="20"/>
                <w:szCs w:val="20"/>
              </w:rPr>
              <w:t xml:space="preserve"> cá nục </w:t>
            </w:r>
            <w:r w:rsidRPr="00FD09BF">
              <w:rPr>
                <w:rFonts w:ascii="Arial" w:hAnsi="Arial" w:cs="Arial"/>
                <w:i/>
                <w:color w:val="auto"/>
                <w:sz w:val="20"/>
                <w:szCs w:val="20"/>
              </w:rPr>
              <w:t xml:space="preserve">(Decapterus spp.),</w:t>
            </w:r>
            <w:r w:rsidRPr="00FD09BF">
              <w:rPr>
                <w:rFonts w:ascii="Arial" w:hAnsi="Arial" w:cs="Arial"/>
                <w:color w:val="auto"/>
                <w:sz w:val="20"/>
                <w:szCs w:val="20"/>
              </w:rPr>
              <w:t xml:space="preserve"> cá trứng </w:t>
            </w:r>
            <w:r w:rsidRPr="00FD09BF">
              <w:rPr>
                <w:rFonts w:ascii="Arial" w:hAnsi="Arial" w:cs="Arial"/>
                <w:i/>
                <w:color w:val="auto"/>
                <w:sz w:val="20"/>
                <w:szCs w:val="20"/>
              </w:rPr>
              <w:t xml:space="preserve">(Mallotus villosus), </w:t>
            </w:r>
            <w:r w:rsidRPr="00FD09BF">
              <w:rPr>
                <w:rFonts w:ascii="Arial" w:hAnsi="Arial" w:cs="Arial"/>
                <w:color w:val="auto"/>
                <w:sz w:val="20"/>
                <w:szCs w:val="20"/>
              </w:rPr>
              <w:t xml:space="preserve">cá kiếm </w:t>
            </w:r>
            <w:r w:rsidRPr="00FD09BF">
              <w:rPr>
                <w:rFonts w:ascii="Arial" w:hAnsi="Arial" w:cs="Arial"/>
                <w:i/>
                <w:color w:val="auto"/>
                <w:sz w:val="20"/>
                <w:szCs w:val="20"/>
              </w:rPr>
              <w:t xml:space="preserve">(Xiphias gladius),</w:t>
            </w:r>
            <w:r w:rsidRPr="00FD09BF">
              <w:rPr>
                <w:rFonts w:ascii="Arial" w:hAnsi="Arial" w:cs="Arial"/>
                <w:color w:val="auto"/>
                <w:sz w:val="20"/>
                <w:szCs w:val="20"/>
              </w:rPr>
              <w:t xml:space="preserve"> cá ngừ chấm </w:t>
            </w:r>
            <w:r w:rsidRPr="00FD09BF">
              <w:rPr>
                <w:rFonts w:ascii="Arial" w:hAnsi="Arial" w:cs="Arial"/>
                <w:i/>
                <w:color w:val="auto"/>
                <w:sz w:val="20"/>
                <w:szCs w:val="20"/>
              </w:rPr>
              <w:t xml:space="preserve">(Euthynnus affinis),</w:t>
            </w:r>
            <w:r w:rsidRPr="00FD09BF">
              <w:rPr>
                <w:rFonts w:ascii="Arial" w:hAnsi="Arial" w:cs="Arial"/>
                <w:color w:val="auto"/>
                <w:sz w:val="20"/>
                <w:szCs w:val="20"/>
              </w:rPr>
              <w:t xml:space="preserve"> cá ngừ ba chấm </w:t>
            </w:r>
            <w:r w:rsidRPr="00FD09BF">
              <w:rPr>
                <w:rFonts w:ascii="Arial" w:hAnsi="Arial" w:cs="Arial"/>
                <w:i/>
                <w:color w:val="auto"/>
                <w:sz w:val="20"/>
                <w:szCs w:val="20"/>
              </w:rPr>
              <w:t xml:space="preserve">(Sarda spp.),</w:t>
            </w:r>
            <w:r w:rsidRPr="00FD09BF">
              <w:rPr>
                <w:rFonts w:ascii="Arial" w:hAnsi="Arial" w:cs="Arial"/>
                <w:color w:val="auto"/>
                <w:sz w:val="20"/>
                <w:szCs w:val="20"/>
              </w:rPr>
              <w:t xml:space="preserve"> cá cờ gòn, cá cờ </w:t>
            </w:r>
            <w:r w:rsidRPr="00FD09BF">
              <w:rPr>
                <w:rFonts w:ascii="Arial" w:hAnsi="Arial" w:cs="Arial"/>
                <w:i/>
                <w:color w:val="auto"/>
                <w:sz w:val="20"/>
                <w:szCs w:val="20"/>
              </w:rPr>
              <w:t xml:space="preserve">lá </w:t>
            </w:r>
            <w:r w:rsidRPr="00FD09BF">
              <w:rPr>
                <w:rFonts w:ascii="Arial" w:hAnsi="Arial" w:cs="Arial"/>
                <w:color w:val="auto"/>
                <w:sz w:val="20"/>
                <w:szCs w:val="20"/>
              </w:rPr>
              <w:t xml:space="preserve">(sailfishes), cá cờ spearfish </w:t>
            </w:r>
            <w:r w:rsidRPr="00FD09BF">
              <w:rPr>
                <w:rFonts w:ascii="Arial" w:hAnsi="Arial" w:cs="Arial"/>
                <w:i/>
                <w:color w:val="auto"/>
                <w:sz w:val="20"/>
                <w:szCs w:val="20"/>
              </w:rPr>
              <w:t xml:space="preserve">(Istiophoridae)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0305.59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 muối nhưng không làm khô hoặc không hun khói và cá ngâm nước muối, trừ phụ phẩm ăn được sau giết mổ:</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0305.61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trích nước lạnh </w:t>
            </w:r>
            <w:r w:rsidRPr="00FD09BF">
              <w:rPr>
                <w:rFonts w:ascii="Arial" w:hAnsi="Arial" w:cs="Arial"/>
                <w:i/>
                <w:color w:val="auto"/>
                <w:sz w:val="20"/>
                <w:szCs w:val="20"/>
              </w:rPr>
              <w:t xml:space="preserve">(Clupea harengus, Clupea pallasii)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0305.62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tuyết </w:t>
            </w:r>
            <w:r w:rsidRPr="00FD09BF">
              <w:rPr>
                <w:rFonts w:ascii="Arial" w:hAnsi="Arial" w:cs="Arial"/>
                <w:i/>
                <w:color w:val="auto"/>
                <w:sz w:val="20"/>
                <w:szCs w:val="20"/>
              </w:rPr>
              <w:t xml:space="preserve">(Gadus morhua, Gadus ogac, Gadus macrocephalus)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0305.63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cơm (cá trỏng) </w:t>
            </w:r>
            <w:r w:rsidRPr="00FD09BF">
              <w:rPr>
                <w:rFonts w:ascii="Arial" w:hAnsi="Arial" w:cs="Arial"/>
                <w:i/>
                <w:color w:val="auto"/>
                <w:sz w:val="20"/>
                <w:szCs w:val="20"/>
              </w:rPr>
              <w:t xml:space="preserve">(Engraulis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0305.64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rô phi </w:t>
            </w:r>
            <w:r w:rsidRPr="00FD09BF">
              <w:rPr>
                <w:rFonts w:ascii="Arial" w:hAnsi="Arial" w:cs="Arial"/>
                <w:i/>
                <w:color w:val="auto"/>
                <w:sz w:val="20"/>
                <w:szCs w:val="20"/>
              </w:rPr>
              <w:t xml:space="preserve">(Oreochromis spp.),</w:t>
            </w:r>
            <w:r w:rsidRPr="00FD09BF">
              <w:rPr>
                <w:rFonts w:ascii="Arial" w:hAnsi="Arial" w:cs="Arial"/>
                <w:color w:val="auto"/>
                <w:sz w:val="20"/>
                <w:szCs w:val="20"/>
              </w:rPr>
              <w:t xml:space="preserve"> cá da tr</w:t>
            </w:r>
            <w:r w:rsidRPr="00FD09BF">
              <w:rPr>
                <w:rFonts w:ascii="Arial" w:hAnsi="Arial" w:cs="Arial"/>
                <w:color w:val="auto"/>
                <w:sz w:val="20"/>
                <w:szCs w:val="20"/>
                <w:lang w:val="en-US"/>
              </w:rPr>
              <w:t xml:space="preserve">ơ</w:t>
            </w:r>
            <w:r w:rsidRPr="00FD09BF">
              <w:rPr>
                <w:rFonts w:ascii="Arial" w:hAnsi="Arial" w:cs="Arial"/>
                <w:color w:val="auto"/>
                <w:sz w:val="20"/>
                <w:szCs w:val="20"/>
              </w:rPr>
              <w:t xml:space="preserve">n </w:t>
            </w:r>
            <w:r w:rsidRPr="00FD09BF">
              <w:rPr>
                <w:rFonts w:ascii="Arial" w:hAnsi="Arial" w:cs="Arial"/>
                <w:i/>
                <w:color w:val="auto"/>
                <w:sz w:val="20"/>
                <w:szCs w:val="20"/>
              </w:rPr>
              <w:t xml:space="preserve">(Pangasius spp., Silurus spp., Clarias spp., Ictalurus spp.), </w:t>
            </w:r>
            <w:r w:rsidRPr="00FD09BF">
              <w:rPr>
                <w:rFonts w:ascii="Arial" w:hAnsi="Arial" w:cs="Arial"/>
                <w:color w:val="auto"/>
                <w:sz w:val="20"/>
                <w:szCs w:val="20"/>
              </w:rPr>
              <w:t xml:space="preserve">cá chép </w:t>
            </w:r>
            <w:r w:rsidRPr="00FD09BF">
              <w:rPr>
                <w:rFonts w:ascii="Arial" w:hAnsi="Arial" w:cs="Arial"/>
                <w:i/>
                <w:color w:val="auto"/>
                <w:sz w:val="20"/>
                <w:szCs w:val="20"/>
              </w:rPr>
              <w:t xml:space="preserve">(Cyprinus spp., Carassius spp., Ctenopharyngodon idellus, Hypophthalmichthys spp., Cirrhinus spp., Mylopharyngodon piceus, Catla catla, Labeo spp., Osteochilus hasselti, Leptobarbus hoeveni, Megalobrama spp.), </w:t>
            </w:r>
            <w:r w:rsidRPr="00FD09BF">
              <w:rPr>
                <w:rFonts w:ascii="Arial" w:hAnsi="Arial" w:cs="Arial"/>
                <w:color w:val="auto"/>
                <w:sz w:val="20"/>
                <w:szCs w:val="20"/>
              </w:rPr>
              <w:t xml:space="preserve">cá chình </w:t>
            </w:r>
            <w:r w:rsidRPr="00FD09BF">
              <w:rPr>
                <w:rFonts w:ascii="Arial" w:hAnsi="Arial" w:cs="Arial"/>
                <w:i/>
                <w:color w:val="auto"/>
                <w:sz w:val="20"/>
                <w:szCs w:val="20"/>
              </w:rPr>
              <w:t xml:space="preserve">(Anguilla spp.),</w:t>
            </w:r>
            <w:r w:rsidRPr="00FD09BF">
              <w:rPr>
                <w:rFonts w:ascii="Arial" w:hAnsi="Arial" w:cs="Arial"/>
                <w:color w:val="auto"/>
                <w:sz w:val="20"/>
                <w:szCs w:val="20"/>
              </w:rPr>
              <w:t xml:space="preserve"> cá </w:t>
            </w:r>
            <w:r w:rsidRPr="00FD09BF">
              <w:rPr>
                <w:rFonts w:ascii="Arial" w:hAnsi="Arial" w:cs="Arial"/>
                <w:color w:val="auto"/>
                <w:sz w:val="20"/>
                <w:szCs w:val="20"/>
                <w:lang w:val="en-US"/>
              </w:rPr>
              <w:t xml:space="preserve">rô sông Nile</w:t>
            </w:r>
            <w:r w:rsidRPr="00FD09BF">
              <w:rPr>
                <w:rFonts w:ascii="Arial" w:hAnsi="Arial" w:cs="Arial"/>
                <w:color w:val="auto"/>
                <w:sz w:val="20"/>
                <w:szCs w:val="20"/>
              </w:rPr>
              <w:t xml:space="preserve"> </w:t>
            </w:r>
            <w:r w:rsidRPr="00FD09BF">
              <w:rPr>
                <w:rFonts w:ascii="Arial" w:hAnsi="Arial" w:cs="Arial"/>
                <w:i/>
                <w:color w:val="auto"/>
                <w:sz w:val="20"/>
                <w:szCs w:val="20"/>
              </w:rPr>
              <w:t xml:space="preserve">(Lates niloticus)</w:t>
            </w:r>
            <w:r w:rsidRPr="00FD09BF">
              <w:rPr>
                <w:rFonts w:ascii="Arial" w:hAnsi="Arial" w:cs="Arial"/>
                <w:color w:val="auto"/>
                <w:sz w:val="20"/>
                <w:szCs w:val="20"/>
              </w:rPr>
              <w:t xml:space="preserve"> và cá quả (cá chuối hay cá lóc) </w:t>
            </w:r>
            <w:r w:rsidRPr="00FD09BF">
              <w:rPr>
                <w:rFonts w:ascii="Arial" w:hAnsi="Arial" w:cs="Arial"/>
                <w:i/>
                <w:color w:val="auto"/>
                <w:sz w:val="20"/>
                <w:szCs w:val="20"/>
              </w:rPr>
              <w:t xml:space="preserve">(Channa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0305.69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Vây cá, đầu, đuôi, bong bóng và phụ phẩm khác ăn được sau giết mổ của cá:</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0305.71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Vây cá mập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0305.72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Đầu cá, đuôi và bong bóng: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0305.79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03.06</w:t>
            </w:r>
          </w:p>
        </w:tc>
        <w:tc>
          <w:tcPr>
            <w:tcW w:w="3211" w:type="pct"/>
          </w:tcPr>
          <w:p>
            <w:pPr>
              <w:rPr>
                <w:rFonts w:ascii="Arial" w:hAnsi="Arial" w:cs="Arial"/>
                <w:b/>
                <w:bCs/>
                <w:color w:val="auto"/>
                <w:sz w:val="20"/>
                <w:szCs w:val="20"/>
                <w:lang w:val="en-US"/>
              </w:rPr>
            </w:pPr>
            <w:r w:rsidRPr="00FD09BF">
              <w:rPr>
                <w:rFonts w:ascii="Arial" w:hAnsi="Arial" w:cs="Arial"/>
                <w:b/>
                <w:bCs/>
                <w:color w:val="auto"/>
                <w:sz w:val="20"/>
                <w:szCs w:val="20"/>
              </w:rPr>
              <w:t xml:space="preserve">Động vật giáp xác, đã hoặc chưa bóc mai, vỏ, sống, tươi, ướp lạnh, đông lạnh, khô, muối hoặc ngâm nước muối; động vật giáp xác hun khói, đã hoặc chưa bóc mai, vỏ, đã hoặc chưa làm chín trước hoặc trong quá trình hun khói; động vật giáp xác chưa bóc mai, vỏ, đã hấp chín hoặc luộc chín trong nước, đã hoặc chưa ướp lạnh, đông lạnh, khô, muối, hoặc ngâm nước muối</w:t>
            </w:r>
            <w:r w:rsidRPr="00FD09BF">
              <w:rPr>
                <w:rFonts w:ascii="Arial" w:hAnsi="Arial" w:cs="Arial"/>
                <w:b/>
                <w:bCs/>
                <w:color w:val="auto"/>
                <w:sz w:val="20"/>
                <w:szCs w:val="20"/>
                <w:lang w:val="en-US"/>
              </w:rPr>
              <w:t xml:space="preserve">.</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Đông lạnh:</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0306.11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Tôm hùm đá và các loại tôm biển khác </w:t>
            </w:r>
            <w:r w:rsidRPr="00FD09BF">
              <w:rPr>
                <w:rFonts w:ascii="Arial" w:hAnsi="Arial" w:cs="Arial"/>
                <w:i/>
                <w:color w:val="auto"/>
                <w:sz w:val="20"/>
                <w:szCs w:val="20"/>
              </w:rPr>
              <w:t xml:space="preserve">(Palinurus spp., Panulirus spp., Jasus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0306.12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Tôm hùm </w:t>
            </w:r>
            <w:r w:rsidRPr="00FD09BF">
              <w:rPr>
                <w:rFonts w:ascii="Arial" w:hAnsi="Arial" w:cs="Arial"/>
                <w:i/>
                <w:color w:val="auto"/>
                <w:sz w:val="20"/>
                <w:szCs w:val="20"/>
              </w:rPr>
              <w:t xml:space="preserve">(Homarus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0306.14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Cua, ghẹ:</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0306.15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Tôm hùm Na Uy </w:t>
            </w:r>
            <w:r w:rsidRPr="00FD09BF">
              <w:rPr>
                <w:rFonts w:ascii="Arial" w:hAnsi="Arial" w:cs="Arial"/>
                <w:i/>
                <w:color w:val="auto"/>
                <w:sz w:val="20"/>
                <w:szCs w:val="20"/>
              </w:rPr>
              <w:t xml:space="preserve">(Nephrops norvegicus)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0306.16</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Tôm shrimps và tôm prawn nước lạnh </w:t>
            </w:r>
            <w:r w:rsidRPr="00FD09BF">
              <w:rPr>
                <w:rFonts w:ascii="Arial" w:hAnsi="Arial" w:cs="Arial"/>
                <w:i/>
                <w:color w:val="auto"/>
                <w:sz w:val="20"/>
                <w:szCs w:val="20"/>
              </w:rPr>
              <w:t xml:space="preserve">(Pandalus spp., Crangon crangon)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0306.17</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Tôm shrimps và tôm prawn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0306.19</w:t>
            </w:r>
          </w:p>
        </w:tc>
        <w:tc>
          <w:tcPr>
            <w:tcW w:w="3211" w:type="pct"/>
          </w:tcPr>
          <w:p>
            <w:pPr>
              <w:rPr>
                <w:rFonts w:ascii="Arial" w:hAnsi="Arial" w:cs="Arial"/>
                <w:color w:val="auto"/>
                <w:sz w:val="20"/>
                <w:szCs w:val="20"/>
                <w:lang w:val="en-US"/>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Sống, tươi hoặc ướp lạnh:</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0306.31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Tôm hùm đá và các loại tôm biển khác </w:t>
            </w:r>
            <w:r w:rsidRPr="00FD09BF">
              <w:rPr>
                <w:rFonts w:ascii="Arial" w:hAnsi="Arial" w:cs="Arial"/>
                <w:i/>
                <w:color w:val="auto"/>
                <w:sz w:val="20"/>
                <w:szCs w:val="20"/>
              </w:rPr>
              <w:t xml:space="preserve">(Palinurus spp., Panulirus spp., Jasus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0306.32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Tôm hùm</w:t>
            </w:r>
            <w:r w:rsidRPr="00FD09BF">
              <w:rPr>
                <w:rFonts w:ascii="Arial" w:hAnsi="Arial" w:cs="Arial"/>
                <w:i/>
                <w:color w:val="auto"/>
                <w:sz w:val="20"/>
                <w:szCs w:val="20"/>
              </w:rPr>
              <w:t xml:space="preserve"> (Homarus spp.)</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0306.33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Cua, ghẹ</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0306.34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Tôm hùm Na Uy </w:t>
            </w:r>
            <w:r w:rsidRPr="00FD09BF">
              <w:rPr>
                <w:rFonts w:ascii="Arial" w:hAnsi="Arial" w:cs="Arial"/>
                <w:i/>
                <w:color w:val="auto"/>
                <w:sz w:val="20"/>
                <w:szCs w:val="20"/>
              </w:rPr>
              <w:t xml:space="preserve">(Nephrops norvegicus)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0306.35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Tôm shrimps và tôm prawn nước lạnh </w:t>
            </w:r>
            <w:r w:rsidRPr="00FD09BF">
              <w:rPr>
                <w:rFonts w:ascii="Arial" w:hAnsi="Arial" w:cs="Arial"/>
                <w:i/>
                <w:color w:val="auto"/>
                <w:sz w:val="20"/>
                <w:szCs w:val="20"/>
              </w:rPr>
              <w:t xml:space="preserve">(Pandalus spp., Crangon crangon)</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0306.36</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Tôm shrimps và tôm prawn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0306.39</w:t>
            </w:r>
          </w:p>
        </w:tc>
        <w:tc>
          <w:tcPr>
            <w:tcW w:w="3211" w:type="pct"/>
          </w:tcPr>
          <w:p>
            <w:pPr>
              <w:rPr>
                <w:rFonts w:ascii="Arial" w:hAnsi="Arial" w:cs="Arial"/>
                <w:color w:val="auto"/>
                <w:sz w:val="20"/>
                <w:szCs w:val="20"/>
                <w:lang w:val="en-US"/>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0306.91</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Tôm hùm đá và các loại tôm biển khác </w:t>
            </w:r>
            <w:r w:rsidRPr="00FD09BF">
              <w:rPr>
                <w:rFonts w:ascii="Arial" w:hAnsi="Arial" w:cs="Arial"/>
                <w:i/>
                <w:color w:val="auto"/>
                <w:sz w:val="20"/>
                <w:szCs w:val="20"/>
              </w:rPr>
              <w:t xml:space="preserve">(Palinurus spp., Panulirus spp., Jasus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0306.92</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Tôm hùm </w:t>
            </w:r>
            <w:r w:rsidRPr="00FD09BF">
              <w:rPr>
                <w:rFonts w:ascii="Arial" w:hAnsi="Arial" w:cs="Arial"/>
                <w:i/>
                <w:color w:val="auto"/>
                <w:sz w:val="20"/>
                <w:szCs w:val="20"/>
              </w:rPr>
              <w:t xml:space="preserve">(Homarus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0306.93</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Cua, ghẹ:</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0306.94</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Tôm hùm Na Uy </w:t>
            </w:r>
            <w:r w:rsidRPr="00FD09BF">
              <w:rPr>
                <w:rFonts w:ascii="Arial" w:hAnsi="Arial" w:cs="Arial"/>
                <w:i/>
                <w:color w:val="auto"/>
                <w:sz w:val="20"/>
                <w:szCs w:val="20"/>
              </w:rPr>
              <w:t xml:space="preserve">(Nephrops norvegicus):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0306.95</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Tôm shrimps và tôm prawn: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0306.99</w:t>
            </w:r>
          </w:p>
        </w:tc>
        <w:tc>
          <w:tcPr>
            <w:tcW w:w="3211" w:type="pct"/>
          </w:tcPr>
          <w:p>
            <w:pPr>
              <w:rPr>
                <w:rFonts w:ascii="Arial" w:hAnsi="Arial" w:cs="Arial"/>
                <w:color w:val="auto"/>
                <w:sz w:val="20"/>
                <w:szCs w:val="20"/>
                <w:lang w:val="en-US"/>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Loại khác</w:t>
            </w:r>
            <w:r w:rsidRPr="00FD09BF">
              <w:rPr>
                <w:rFonts w:ascii="Arial" w:hAnsi="Arial" w:cs="Arial"/>
                <w:color w:val="auto"/>
                <w:sz w:val="20"/>
                <w:szCs w:val="20"/>
                <w:lang w:val="en-US"/>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03.07</w:t>
            </w:r>
          </w:p>
        </w:tc>
        <w:tc>
          <w:tcPr>
            <w:tcW w:w="3211" w:type="pct"/>
          </w:tcPr>
          <w:p>
            <w:pPr>
              <w:rPr>
                <w:rFonts w:ascii="Arial" w:hAnsi="Arial" w:cs="Arial"/>
                <w:b/>
                <w:bCs/>
                <w:color w:val="auto"/>
                <w:sz w:val="20"/>
                <w:szCs w:val="20"/>
                <w:lang w:val="en-US"/>
              </w:rPr>
            </w:pPr>
            <w:r w:rsidRPr="00FD09BF">
              <w:rPr>
                <w:rFonts w:ascii="Arial" w:hAnsi="Arial" w:cs="Arial"/>
                <w:b/>
                <w:bCs/>
                <w:color w:val="auto"/>
                <w:sz w:val="20"/>
                <w:szCs w:val="20"/>
              </w:rPr>
              <w:t xml:space="preserve">Động vật thân mềm, đã hoặc chưa bóc mai, vỏ, sống, tươi, ướp lạnh, đông lạnh, khô, muối hoặc ngâm nước muối; động vật thân mềm hun khói, đã hoặc chưa bóc mai, vỏ, đã hoặc chưa làm chín trước hoặc trong quá trình hun khói</w:t>
            </w:r>
            <w:r w:rsidRPr="00FD09BF">
              <w:rPr>
                <w:rFonts w:ascii="Arial" w:hAnsi="Arial" w:cs="Arial"/>
                <w:b/>
                <w:bCs/>
                <w:color w:val="auto"/>
                <w:sz w:val="20"/>
                <w:szCs w:val="20"/>
                <w:lang w:val="en-US"/>
              </w:rPr>
              <w:t xml:space="preserve">.</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Hàu:</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0307.11</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Sống,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0307.12</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Đông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0307.19</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i/>
                <w:color w:val="auto"/>
                <w:sz w:val="20"/>
                <w:szCs w:val="20"/>
                <w:lang w:val="en-US"/>
              </w:rPr>
            </w:pPr>
            <w:r w:rsidRPr="00FD09BF">
              <w:rPr>
                <w:rFonts w:ascii="Arial" w:hAnsi="Arial" w:cs="Arial"/>
                <w:color w:val="auto"/>
                <w:sz w:val="20"/>
                <w:szCs w:val="20"/>
              </w:rPr>
              <w:t xml:space="preserve">- Điệp</w:t>
            </w:r>
            <w:r w:rsidRPr="00FD09BF">
              <w:rPr>
                <w:rFonts w:ascii="Arial" w:hAnsi="Arial" w:cs="Arial"/>
                <w:color w:val="auto"/>
                <w:sz w:val="20"/>
                <w:szCs w:val="20"/>
                <w:lang w:val="en-US"/>
              </w:rPr>
              <w:t xml:space="preserve"> và các loài động vật thân mềm khác thuộc họ </w:t>
            </w:r>
            <w:r w:rsidRPr="00FD09BF">
              <w:rPr>
                <w:rFonts w:ascii="Arial" w:hAnsi="Arial" w:cs="Arial"/>
                <w:i/>
                <w:color w:val="auto"/>
                <w:sz w:val="20"/>
                <w:szCs w:val="20"/>
                <w:lang w:val="en-US"/>
              </w:rPr>
              <w:t xml:space="preserve">Pectinidae:</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0307.21</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Sống,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0307.22</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Đông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0307.29</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Vẹm </w:t>
            </w:r>
            <w:r w:rsidRPr="00FD09BF">
              <w:rPr>
                <w:rFonts w:ascii="Arial" w:hAnsi="Arial" w:cs="Arial"/>
                <w:i/>
                <w:color w:val="auto"/>
                <w:sz w:val="20"/>
                <w:szCs w:val="20"/>
              </w:rPr>
              <w:t xml:space="preserve">(Mytilus spp., Pe</w:t>
            </w:r>
            <w:r w:rsidRPr="00FD09BF">
              <w:rPr>
                <w:rFonts w:ascii="Arial" w:hAnsi="Arial" w:cs="Arial"/>
                <w:i/>
                <w:color w:val="auto"/>
                <w:sz w:val="20"/>
                <w:szCs w:val="20"/>
                <w:lang w:val="en-US"/>
              </w:rPr>
              <w:t xml:space="preserve">rn</w:t>
            </w:r>
            <w:r w:rsidRPr="00FD09BF">
              <w:rPr>
                <w:rFonts w:ascii="Arial" w:hAnsi="Arial" w:cs="Arial"/>
                <w:i/>
                <w:color w:val="auto"/>
                <w:sz w:val="20"/>
                <w:szCs w:val="20"/>
              </w:rPr>
              <w:t xml:space="preserve">a spp.)</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0307.31</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Sống,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0307.32</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Đông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0307.39</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Mực nang và mực ống: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0307.42</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Sống,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0307.43</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Đông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0307.49</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Bạch tuộc </w:t>
            </w:r>
            <w:r w:rsidRPr="00FD09BF">
              <w:rPr>
                <w:rFonts w:ascii="Arial" w:hAnsi="Arial" w:cs="Arial"/>
                <w:i/>
                <w:color w:val="auto"/>
                <w:sz w:val="20"/>
                <w:szCs w:val="20"/>
              </w:rPr>
              <w:t xml:space="preserve">(Octopus spp</w:t>
            </w:r>
            <w:r w:rsidRPr="00FD09BF">
              <w:rPr>
                <w:rFonts w:ascii="Arial" w:hAnsi="Arial" w:cs="Arial"/>
                <w:bCs/>
                <w:i/>
                <w:color w:val="auto"/>
                <w:sz w:val="20"/>
                <w:szCs w:val="20"/>
              </w:rPr>
              <w:t xml:space="preserve">.)</w:t>
            </w:r>
            <w:r w:rsidRPr="00FD09BF">
              <w:rPr>
                <w:rFonts w:ascii="Arial" w:hAnsi="Arial" w:cs="Arial"/>
                <w:bCs/>
                <w:color w:val="auto"/>
                <w:sz w:val="20"/>
                <w:szCs w:val="20"/>
              </w:rPr>
              <w:t xml:space="preserve">:</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0307.51</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Sống,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0307.52</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Đông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0307.59</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0307.60</w:t>
            </w:r>
          </w:p>
        </w:tc>
        <w:tc>
          <w:tcPr>
            <w:tcW w:w="3211" w:type="pct"/>
          </w:tcPr>
          <w:p>
            <w:pPr>
              <w:rPr>
                <w:rFonts w:ascii="Arial" w:hAnsi="Arial" w:cs="Arial"/>
                <w:bCs/>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Ốc, trừ ốc biển: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Nghêu (ngao), sò (thuộc các họ </w:t>
            </w:r>
            <w:r w:rsidRPr="00FD09BF">
              <w:rPr>
                <w:rFonts w:ascii="Arial" w:hAnsi="Arial" w:cs="Arial"/>
                <w:i/>
                <w:color w:val="auto"/>
                <w:sz w:val="20"/>
                <w:szCs w:val="20"/>
              </w:rPr>
              <w:t xml:space="preserve">Arcidae, Arcticidae, Cardiidae, Donacidae, Hiatellidae, Mactridae, Mesodesmatidae, Myidae, Semelidae, Solecurtidae, Solenidae, Tridacnidae và Veneridae)</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0307.71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Sống,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0307.72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Đông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0307.79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Bào ngư </w:t>
            </w:r>
            <w:r w:rsidRPr="00FD09BF">
              <w:rPr>
                <w:rFonts w:ascii="Arial" w:hAnsi="Arial" w:cs="Arial"/>
                <w:i/>
                <w:color w:val="auto"/>
                <w:sz w:val="20"/>
                <w:szCs w:val="20"/>
              </w:rPr>
              <w:t xml:space="preserve">(Haliotis spp.) </w:t>
            </w:r>
            <w:r w:rsidRPr="00FD09BF">
              <w:rPr>
                <w:rFonts w:ascii="Arial" w:hAnsi="Arial" w:cs="Arial"/>
                <w:color w:val="auto"/>
                <w:sz w:val="20"/>
                <w:szCs w:val="20"/>
              </w:rPr>
              <w:t xml:space="preserve">và ốc nhảy </w:t>
            </w:r>
            <w:r w:rsidRPr="00FD09BF">
              <w:rPr>
                <w:rFonts w:ascii="Arial" w:hAnsi="Arial" w:cs="Arial"/>
                <w:i/>
                <w:color w:val="auto"/>
                <w:sz w:val="20"/>
                <w:szCs w:val="20"/>
              </w:rPr>
              <w:t xml:space="preserve">(Strombus spp.):</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0307.81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Bào ngư </w:t>
            </w:r>
            <w:r w:rsidRPr="00FD09BF">
              <w:rPr>
                <w:rFonts w:ascii="Arial" w:hAnsi="Arial" w:cs="Arial"/>
                <w:i/>
                <w:color w:val="auto"/>
                <w:sz w:val="20"/>
                <w:szCs w:val="20"/>
              </w:rPr>
              <w:t xml:space="preserve">(Haliotis spp.)</w:t>
            </w:r>
            <w:r w:rsidRPr="00FD09BF">
              <w:rPr>
                <w:rFonts w:ascii="Arial" w:hAnsi="Arial" w:cs="Arial"/>
                <w:color w:val="auto"/>
                <w:sz w:val="20"/>
                <w:szCs w:val="20"/>
              </w:rPr>
              <w:t xml:space="preserve"> sống,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0307.82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Ốc nhảy </w:t>
            </w:r>
            <w:r w:rsidRPr="00FD09BF">
              <w:rPr>
                <w:rFonts w:ascii="Arial" w:hAnsi="Arial" w:cs="Arial"/>
                <w:i/>
                <w:color w:val="auto"/>
                <w:sz w:val="20"/>
                <w:szCs w:val="20"/>
              </w:rPr>
              <w:t xml:space="preserve">(Strombus spp.)</w:t>
            </w:r>
            <w:r w:rsidRPr="00FD09BF">
              <w:rPr>
                <w:rFonts w:ascii="Arial" w:hAnsi="Arial" w:cs="Arial"/>
                <w:color w:val="auto"/>
                <w:sz w:val="20"/>
                <w:szCs w:val="20"/>
              </w:rPr>
              <w:t xml:space="preserve"> sống,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0307.83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Bào ngư </w:t>
            </w:r>
            <w:r w:rsidRPr="00FD09BF">
              <w:rPr>
                <w:rFonts w:ascii="Arial" w:hAnsi="Arial" w:cs="Arial"/>
                <w:i/>
                <w:color w:val="auto"/>
                <w:sz w:val="20"/>
                <w:szCs w:val="20"/>
              </w:rPr>
              <w:t xml:space="preserve">(Haliotis spp.)</w:t>
            </w:r>
            <w:r w:rsidRPr="00FD09BF">
              <w:rPr>
                <w:rFonts w:ascii="Arial" w:hAnsi="Arial" w:cs="Arial"/>
                <w:color w:val="auto"/>
                <w:sz w:val="20"/>
                <w:szCs w:val="20"/>
              </w:rPr>
              <w:t xml:space="preserve"> đông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0307.84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Ốc nhảy </w:t>
            </w:r>
            <w:r w:rsidRPr="00FD09BF">
              <w:rPr>
                <w:rFonts w:ascii="Arial" w:hAnsi="Arial" w:cs="Arial"/>
                <w:i/>
                <w:color w:val="auto"/>
                <w:sz w:val="20"/>
                <w:szCs w:val="20"/>
              </w:rPr>
              <w:t xml:space="preserve">(Strombus spp.)</w:t>
            </w:r>
            <w:r w:rsidRPr="00FD09BF">
              <w:rPr>
                <w:rFonts w:ascii="Arial" w:hAnsi="Arial" w:cs="Arial"/>
                <w:color w:val="auto"/>
                <w:sz w:val="20"/>
                <w:szCs w:val="20"/>
              </w:rPr>
              <w:t xml:space="preserve"> đông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0307.87</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Bào ngư </w:t>
            </w:r>
            <w:r w:rsidRPr="00FD09BF">
              <w:rPr>
                <w:rFonts w:ascii="Arial" w:hAnsi="Arial" w:cs="Arial"/>
                <w:i/>
                <w:color w:val="auto"/>
                <w:sz w:val="20"/>
                <w:szCs w:val="20"/>
              </w:rPr>
              <w:t xml:space="preserve">(Haliotis spp.)</w:t>
            </w:r>
            <w:r w:rsidRPr="00FD09BF">
              <w:rPr>
                <w:rFonts w:ascii="Arial" w:hAnsi="Arial" w:cs="Arial"/>
                <w:color w:val="auto"/>
                <w:sz w:val="20"/>
                <w:szCs w:val="20"/>
              </w:rPr>
              <w:t xml:space="preserve"> ở dạng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0307.88</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Ốc nhảy </w:t>
            </w:r>
            <w:r w:rsidRPr="00FD09BF">
              <w:rPr>
                <w:rFonts w:ascii="Arial" w:hAnsi="Arial" w:cs="Arial"/>
                <w:i/>
                <w:color w:val="auto"/>
                <w:sz w:val="20"/>
                <w:szCs w:val="20"/>
              </w:rPr>
              <w:t xml:space="preserve">(Strombus spp.)</w:t>
            </w:r>
            <w:r w:rsidRPr="00FD09BF">
              <w:rPr>
                <w:rFonts w:ascii="Arial" w:hAnsi="Arial" w:cs="Arial"/>
                <w:color w:val="auto"/>
                <w:sz w:val="20"/>
                <w:szCs w:val="20"/>
              </w:rPr>
              <w:t xml:space="preserve"> ở dạng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lang w:val="en-US"/>
              </w:rPr>
            </w:pPr>
            <w:r w:rsidRPr="00FD09BF">
              <w:rPr>
                <w:rFonts w:ascii="Arial" w:hAnsi="Arial" w:cs="Arial"/>
                <w:color w:val="auto"/>
                <w:sz w:val="20"/>
                <w:szCs w:val="20"/>
              </w:rPr>
              <w:t xml:space="preserve">- Loại khác</w:t>
            </w:r>
            <w:r w:rsidRPr="00FD09BF">
              <w:rPr>
                <w:rFonts w:ascii="Arial" w:hAnsi="Arial" w:cs="Arial"/>
                <w:color w:val="auto"/>
                <w:sz w:val="20"/>
                <w:szCs w:val="20"/>
                <w:lang w:val="en-US"/>
              </w:rPr>
              <w:t xml:space="preserve">:</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0307.91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Sống,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0307.92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Đông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0307.99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03.08</w:t>
            </w:r>
          </w:p>
        </w:tc>
        <w:tc>
          <w:tcPr>
            <w:tcW w:w="3211" w:type="pct"/>
          </w:tcPr>
          <w:p>
            <w:pPr>
              <w:rPr>
                <w:rFonts w:ascii="Arial" w:hAnsi="Arial" w:cs="Arial"/>
                <w:b/>
                <w:bCs/>
                <w:color w:val="auto"/>
                <w:sz w:val="20"/>
                <w:szCs w:val="20"/>
                <w:lang w:val="en-US"/>
              </w:rPr>
            </w:pPr>
            <w:r w:rsidRPr="00FD09BF">
              <w:rPr>
                <w:rFonts w:ascii="Arial" w:hAnsi="Arial" w:cs="Arial"/>
                <w:b/>
                <w:bCs/>
                <w:color w:val="auto"/>
                <w:sz w:val="20"/>
                <w:szCs w:val="20"/>
              </w:rPr>
              <w:t xml:space="preserve">Động vật thủy sinh không xương sống trừ động vật giáp xác và động vật thân mềm, sống, tươi, ướp lạnh, đông lạnh, khô, muối hoặc ngâm nước muối; động vật thủy sinh không xương sống hun khói trừ động vật giáp xác và động vật thân mềm, đã hoặc chưa làm chín trước hoặc trong quá trình hun khói</w:t>
            </w:r>
            <w:r w:rsidRPr="00FD09BF">
              <w:rPr>
                <w:rFonts w:ascii="Arial" w:hAnsi="Arial" w:cs="Arial"/>
                <w:b/>
                <w:bCs/>
                <w:color w:val="auto"/>
                <w:sz w:val="20"/>
                <w:szCs w:val="20"/>
                <w:lang w:val="en-US"/>
              </w:rPr>
              <w:t xml:space="preserve">.</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Hải sâm </w:t>
            </w:r>
            <w:r w:rsidRPr="00FD09BF">
              <w:rPr>
                <w:rFonts w:ascii="Arial" w:hAnsi="Arial" w:cs="Arial"/>
                <w:i/>
                <w:color w:val="auto"/>
                <w:sz w:val="20"/>
                <w:szCs w:val="20"/>
              </w:rPr>
              <w:t xml:space="preserve">(Stichopus japonicus, Holothurioidea)</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0308.11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Sống,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0308.12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Đông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0308.19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Cầu gai </w:t>
            </w:r>
            <w:r w:rsidRPr="00FD09BF">
              <w:rPr>
                <w:rFonts w:ascii="Arial" w:hAnsi="Arial" w:cs="Arial"/>
                <w:i/>
                <w:color w:val="auto"/>
                <w:sz w:val="20"/>
                <w:szCs w:val="20"/>
              </w:rPr>
              <w:t xml:space="preserve">(Strongylocentrotus spp., Paracentrotus lividus, Loxechinus albus, Echinus esculentus)</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0308.21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Sống,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0308.22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Đông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0308.29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0308.30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Sứa </w:t>
            </w:r>
            <w:r w:rsidRPr="00FD09BF">
              <w:rPr>
                <w:rFonts w:ascii="Arial" w:hAnsi="Arial" w:cs="Arial"/>
                <w:i/>
                <w:color w:val="auto"/>
                <w:sz w:val="20"/>
                <w:szCs w:val="20"/>
              </w:rPr>
              <w:t xml:space="preserve">(Rhopilema spp.)</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0308.90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03.09</w:t>
            </w:r>
          </w:p>
        </w:tc>
        <w:tc>
          <w:tcPr>
            <w:tcW w:w="3211" w:type="pct"/>
            <w:vAlign w:val="bottom"/>
          </w:tcPr>
          <w:p>
            <w:pPr>
              <w:rPr>
                <w:rFonts w:ascii="Arial" w:hAnsi="Arial" w:cs="Arial"/>
                <w:b/>
                <w:sz w:val="20"/>
                <w:szCs w:val="20"/>
              </w:rPr>
            </w:pPr>
            <w:r w:rsidRPr="00FD09BF">
              <w:rPr>
                <w:rFonts w:ascii="Arial" w:hAnsi="Arial" w:cs="Arial"/>
                <w:b/>
                <w:sz w:val="20"/>
                <w:szCs w:val="20"/>
              </w:rPr>
              <w:t xml:space="preserve">Bột mịn, bột thô và viên của cá, động vật giáp xác, động vật thân m</w:t>
            </w:r>
            <w:r w:rsidRPr="00FD09BF">
              <w:rPr>
                <w:rFonts w:ascii="Arial" w:hAnsi="Arial" w:cs="Arial"/>
                <w:b/>
                <w:sz w:val="20"/>
                <w:szCs w:val="20"/>
                <w:lang w:val="en-US"/>
              </w:rPr>
              <w:t xml:space="preserve">ềm</w:t>
            </w:r>
            <w:r w:rsidRPr="00FD09BF">
              <w:rPr>
                <w:rFonts w:ascii="Arial" w:hAnsi="Arial" w:cs="Arial"/>
                <w:b/>
                <w:sz w:val="20"/>
                <w:szCs w:val="20"/>
              </w:rPr>
              <w:t xml:space="preserve"> và động vật thủy sinh không xương s</w:t>
            </w:r>
            <w:r w:rsidRPr="00FD09BF">
              <w:rPr>
                <w:rFonts w:ascii="Arial" w:hAnsi="Arial" w:cs="Arial"/>
                <w:b/>
                <w:sz w:val="20"/>
                <w:szCs w:val="20"/>
                <w:lang w:val="en-US"/>
              </w:rPr>
              <w:t xml:space="preserve">ố</w:t>
            </w:r>
            <w:r w:rsidRPr="00FD09BF">
              <w:rPr>
                <w:rFonts w:ascii="Arial" w:hAnsi="Arial" w:cs="Arial"/>
                <w:b/>
                <w:sz w:val="20"/>
                <w:szCs w:val="20"/>
              </w:rPr>
              <w:t xml:space="preserve">ng khác, thích hợp dùng làm thức ăn cho ng</w:t>
            </w:r>
            <w:r w:rsidRPr="00FD09BF">
              <w:rPr>
                <w:rFonts w:ascii="Arial" w:hAnsi="Arial" w:cs="Arial"/>
                <w:b/>
                <w:sz w:val="20"/>
                <w:szCs w:val="20"/>
                <w:lang w:val="en-US"/>
              </w:rPr>
              <w:t xml:space="preserve">ườ</w:t>
            </w:r>
            <w:r w:rsidRPr="00FD09BF">
              <w:rPr>
                <w:rFonts w:ascii="Arial" w:hAnsi="Arial" w:cs="Arial"/>
                <w:b/>
                <w:sz w:val="20"/>
                <w:szCs w:val="20"/>
              </w:rPr>
              <w:t xml:space="preserve">i.</w:t>
            </w:r>
          </w:p>
        </w:tc>
        <w:tc>
          <w:tcPr>
            <w:tcW w:w="1161" w:type="pct"/>
          </w:tcPr>
          <w:p>
            <w:pPr>
              <w:rPr>
                <w:rFonts w:ascii="Arial" w:hAnsi="Arial" w:cs="Arial"/>
                <w:color w:val="auto"/>
                <w:sz w:val="20"/>
                <w:szCs w:val="20"/>
              </w:rPr>
            </w:pPr>
          </w:p>
        </w:tc>
      </w:tr>
      <w:tr w:rsidTr="00DC764E">
        <w:trPr/>
        <w:tc>
          <w:tcPr>
            <w:tcW w:w="628" w:type="pct"/>
            <w:gridSpan w:val="2"/>
            <w:vAlign w:val="bottom"/>
          </w:tcPr>
          <w:p>
            <w:pPr>
              <w:rPr>
                <w:rFonts w:ascii="Arial" w:hAnsi="Arial" w:cs="Arial"/>
                <w:sz w:val="20"/>
                <w:szCs w:val="20"/>
              </w:rPr>
            </w:pPr>
            <w:r w:rsidRPr="00FD09BF">
              <w:rPr>
                <w:rFonts w:ascii="Arial" w:hAnsi="Arial" w:cs="Arial"/>
                <w:sz w:val="20"/>
                <w:szCs w:val="20"/>
              </w:rPr>
              <w:t xml:space="preserve">0309.10</w:t>
            </w:r>
          </w:p>
        </w:tc>
        <w:tc>
          <w:tcPr>
            <w:tcW w:w="3211" w:type="pct"/>
            <w:vAlign w:val="bottom"/>
          </w:tcPr>
          <w:p>
            <w:pPr>
              <w:rPr>
                <w:rFonts w:ascii="Arial" w:hAnsi="Arial" w:cs="Arial"/>
                <w:sz w:val="20"/>
                <w:szCs w:val="20"/>
              </w:rPr>
            </w:pPr>
            <w:r w:rsidRPr="00FD09BF">
              <w:rPr>
                <w:rFonts w:ascii="Arial" w:hAnsi="Arial" w:cs="Arial"/>
                <w:sz w:val="20"/>
                <w:szCs w:val="20"/>
              </w:rPr>
              <w:t xml:space="preserve">- Của cá</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vAlign w:val="bottom"/>
          </w:tcPr>
          <w:p>
            <w:pPr>
              <w:rPr>
                <w:rFonts w:ascii="Arial" w:hAnsi="Arial" w:cs="Arial"/>
                <w:sz w:val="20"/>
                <w:szCs w:val="20"/>
              </w:rPr>
            </w:pPr>
            <w:r w:rsidRPr="00FD09BF">
              <w:rPr>
                <w:rFonts w:ascii="Arial" w:hAnsi="Arial" w:cs="Arial"/>
                <w:sz w:val="20"/>
                <w:szCs w:val="20"/>
              </w:rPr>
              <w:t xml:space="preserve">0309.90</w:t>
            </w:r>
          </w:p>
        </w:tc>
        <w:tc>
          <w:tcPr>
            <w:tcW w:w="3211" w:type="pct"/>
            <w:vAlign w:val="bottom"/>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color w:val="auto"/>
                <w:sz w:val="20"/>
                <w:szCs w:val="20"/>
                <w:lang w:val="en-US"/>
              </w:rPr>
            </w:pPr>
            <w:r w:rsidRPr="00FD09BF">
              <w:rPr>
                <w:rFonts w:ascii="Arial" w:hAnsi="Arial" w:cs="Arial"/>
                <w:color w:val="auto"/>
                <w:sz w:val="20"/>
                <w:szCs w:val="20"/>
              </w:rPr>
              <w:t xml:space="preserve">LVC 30% hoặc C</w:t>
            </w:r>
            <w:r w:rsidRPr="00FD09BF">
              <w:rPr>
                <w:rFonts w:ascii="Arial" w:hAnsi="Arial" w:cs="Arial"/>
                <w:color w:val="auto"/>
                <w:sz w:val="20"/>
                <w:szCs w:val="20"/>
                <w:lang w:val="en-US"/>
              </w:rPr>
              <w:t xml:space="preserve">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04.01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Sữa và kem, chưa cô đặc và chưa pha thêm đường hoặc chất tạo ngọt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0401.10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Có hàm lượng chất béo không quá 1% tính</w:t>
            </w:r>
            <w:r w:rsidRPr="00FD09BF">
              <w:rPr>
                <w:rFonts w:ascii="Arial" w:hAnsi="Arial" w:cs="Arial"/>
                <w:color w:val="auto"/>
                <w:sz w:val="20"/>
                <w:szCs w:val="20"/>
                <w:lang w:val="en-US"/>
              </w:rPr>
              <w:t xml:space="preserve"> theo</w:t>
            </w:r>
            <w:r w:rsidRPr="00FD09BF">
              <w:rPr>
                <w:rFonts w:ascii="Arial" w:hAnsi="Arial" w:cs="Arial"/>
                <w:color w:val="auto"/>
                <w:sz w:val="20"/>
                <w:szCs w:val="20"/>
              </w:rPr>
              <w:t xml:space="preserve"> </w:t>
            </w:r>
            <w:r w:rsidRPr="00FD09BF">
              <w:rPr>
                <w:rFonts w:ascii="Arial" w:hAnsi="Arial" w:cs="Arial"/>
                <w:color w:val="auto"/>
                <w:sz w:val="20"/>
                <w:szCs w:val="20"/>
                <w:lang w:val="en-US"/>
              </w:rPr>
              <w:t xml:space="preserve">khối</w:t>
            </w:r>
            <w:r w:rsidRPr="00FD09BF">
              <w:rPr>
                <w:rFonts w:ascii="Arial" w:hAnsi="Arial" w:cs="Arial"/>
                <w:color w:val="auto"/>
                <w:sz w:val="20"/>
                <w:szCs w:val="20"/>
              </w:rPr>
              <w:t xml:space="preserve"> lượng: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0401.20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Có hàm lượng chất béo trên 1% nhưng không quá 6% tính theo </w:t>
            </w:r>
            <w:r w:rsidRPr="00FD09BF">
              <w:rPr>
                <w:rFonts w:ascii="Arial" w:hAnsi="Arial" w:cs="Arial"/>
                <w:color w:val="auto"/>
                <w:sz w:val="20"/>
                <w:szCs w:val="20"/>
                <w:lang w:val="en-US"/>
              </w:rPr>
              <w:t xml:space="preserve">khối</w:t>
            </w:r>
            <w:r w:rsidRPr="00FD09BF">
              <w:rPr>
                <w:rFonts w:ascii="Arial" w:hAnsi="Arial" w:cs="Arial"/>
                <w:color w:val="auto"/>
                <w:sz w:val="20"/>
                <w:szCs w:val="20"/>
              </w:rPr>
              <w:t xml:space="preserve"> lượng: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0401.40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Có hàm lượng chất béo trên </w:t>
            </w:r>
            <w:r w:rsidRPr="00FD09BF">
              <w:rPr>
                <w:rFonts w:ascii="Arial" w:hAnsi="Arial" w:cs="Arial"/>
                <w:bCs/>
                <w:iCs/>
                <w:color w:val="auto"/>
                <w:sz w:val="20"/>
                <w:szCs w:val="20"/>
              </w:rPr>
              <w:t xml:space="preserve">6%</w:t>
            </w:r>
            <w:r w:rsidRPr="00FD09BF">
              <w:rPr>
                <w:rFonts w:ascii="Arial" w:hAnsi="Arial" w:cs="Arial"/>
                <w:color w:val="auto"/>
                <w:sz w:val="20"/>
                <w:szCs w:val="20"/>
              </w:rPr>
              <w:t xml:space="preserve"> nhưng không quá 10% tính theo </w:t>
            </w:r>
            <w:r w:rsidRPr="00FD09BF">
              <w:rPr>
                <w:rFonts w:ascii="Arial" w:hAnsi="Arial" w:cs="Arial"/>
                <w:color w:val="auto"/>
                <w:sz w:val="20"/>
                <w:szCs w:val="20"/>
                <w:lang w:val="en-US"/>
              </w:rPr>
              <w:t xml:space="preserve">khối</w:t>
            </w:r>
            <w:r w:rsidRPr="00FD09BF">
              <w:rPr>
                <w:rFonts w:ascii="Arial" w:hAnsi="Arial" w:cs="Arial"/>
                <w:color w:val="auto"/>
                <w:sz w:val="20"/>
                <w:szCs w:val="20"/>
              </w:rPr>
              <w:t xml:space="preserve"> lượng: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0401.50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Có hàm lượng chất béo trên 10% tính theo </w:t>
            </w:r>
            <w:r w:rsidRPr="00FD09BF">
              <w:rPr>
                <w:rFonts w:ascii="Arial" w:hAnsi="Arial" w:cs="Arial"/>
                <w:color w:val="auto"/>
                <w:sz w:val="20"/>
                <w:szCs w:val="20"/>
                <w:lang w:val="en-US"/>
              </w:rPr>
              <w:t xml:space="preserve">khối</w:t>
            </w:r>
            <w:r w:rsidRPr="00FD09BF">
              <w:rPr>
                <w:rFonts w:ascii="Arial" w:hAnsi="Arial" w:cs="Arial"/>
                <w:color w:val="auto"/>
                <w:sz w:val="20"/>
                <w:szCs w:val="20"/>
              </w:rPr>
              <w:t xml:space="preserve"> lượng: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04.02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Sữa và kem, đã cô đặc hoặc đã pha thêm đường hoặc chất tạo ngọt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0402.10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Dạng bột, hạt hoặc các thể rắn khác, có hàm lượng chất béo không quá 1,5% tính theo </w:t>
            </w:r>
            <w:r w:rsidRPr="00FD09BF">
              <w:rPr>
                <w:rFonts w:ascii="Arial" w:hAnsi="Arial" w:cs="Arial"/>
                <w:color w:val="auto"/>
                <w:sz w:val="20"/>
                <w:szCs w:val="20"/>
                <w:lang w:val="en-US"/>
              </w:rPr>
              <w:t xml:space="preserve">khối</w:t>
            </w:r>
            <w:r w:rsidRPr="00FD09BF">
              <w:rPr>
                <w:rFonts w:ascii="Arial" w:hAnsi="Arial" w:cs="Arial"/>
                <w:color w:val="auto"/>
                <w:sz w:val="20"/>
                <w:szCs w:val="20"/>
              </w:rPr>
              <w:t xml:space="preserve"> lượng: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Dạng bột, hạt hoặc các thể rắn khác, có hàm lượng chất béo trên 1,5% tính theo </w:t>
            </w:r>
            <w:r w:rsidRPr="00FD09BF">
              <w:rPr>
                <w:rFonts w:ascii="Arial" w:hAnsi="Arial" w:cs="Arial"/>
                <w:color w:val="auto"/>
                <w:sz w:val="20"/>
                <w:szCs w:val="20"/>
                <w:lang w:val="en-US"/>
              </w:rPr>
              <w:t xml:space="preserve">khối</w:t>
            </w:r>
            <w:r w:rsidRPr="00FD09BF">
              <w:rPr>
                <w:rFonts w:ascii="Arial" w:hAnsi="Arial" w:cs="Arial"/>
                <w:color w:val="auto"/>
                <w:sz w:val="20"/>
                <w:szCs w:val="20"/>
              </w:rPr>
              <w:t xml:space="preserve"> lượng: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0402.21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Chưa pha thêm đường hoặc chất tạo ngọt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0402.29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0402.91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Chưa pha thêm đường hoặc chất tạo ngọt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0402.99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04.03</w:t>
            </w:r>
          </w:p>
        </w:tc>
        <w:tc>
          <w:tcPr>
            <w:tcW w:w="3211" w:type="pct"/>
          </w:tcPr>
          <w:p>
            <w:pPr>
              <w:rPr>
                <w:rFonts w:ascii="Arial" w:hAnsi="Arial" w:cs="Arial"/>
                <w:b/>
                <w:bCs/>
                <w:color w:val="auto"/>
                <w:sz w:val="20"/>
                <w:szCs w:val="20"/>
                <w:lang w:val="en-US"/>
              </w:rPr>
            </w:pPr>
            <w:r w:rsidRPr="00FD09BF">
              <w:rPr>
                <w:rFonts w:ascii="Arial" w:hAnsi="Arial" w:cs="Arial"/>
                <w:b/>
                <w:bCs/>
                <w:color w:val="auto"/>
                <w:sz w:val="20"/>
                <w:szCs w:val="20"/>
                <w:lang w:val="en-US"/>
              </w:rPr>
              <w:t xml:space="preserve">Sữa chua; b</w:t>
            </w:r>
            <w:r w:rsidRPr="00FD09BF">
              <w:rPr>
                <w:rFonts w:ascii="Arial" w:hAnsi="Arial" w:cs="Arial"/>
                <w:b/>
                <w:bCs/>
                <w:color w:val="auto"/>
                <w:sz w:val="20"/>
                <w:szCs w:val="20"/>
              </w:rPr>
              <w:t xml:space="preserve">uttermilk, sữa đông và kem đông, </w:t>
            </w:r>
            <w:r w:rsidRPr="00FD09BF">
              <w:rPr>
                <w:rFonts w:ascii="Arial" w:hAnsi="Arial" w:cs="Arial"/>
                <w:b/>
                <w:bCs/>
                <w:color w:val="auto"/>
                <w:sz w:val="20"/>
                <w:szCs w:val="20"/>
                <w:lang w:val="en-US"/>
              </w:rPr>
              <w:t xml:space="preserve">kephir và </w:t>
            </w:r>
            <w:r w:rsidRPr="00FD09BF">
              <w:rPr>
                <w:rFonts w:ascii="Arial" w:hAnsi="Arial" w:cs="Arial"/>
                <w:b/>
                <w:bCs/>
                <w:color w:val="auto"/>
                <w:sz w:val="20"/>
                <w:szCs w:val="20"/>
              </w:rPr>
              <w:t xml:space="preserve">sữa, kem khác đã lên men hoặc axit h</w:t>
            </w:r>
            <w:r w:rsidRPr="00FD09BF">
              <w:rPr>
                <w:rFonts w:ascii="Arial" w:hAnsi="Arial" w:cs="Arial"/>
                <w:b/>
                <w:bCs/>
                <w:color w:val="auto"/>
                <w:sz w:val="20"/>
                <w:szCs w:val="20"/>
                <w:lang w:val="en-US"/>
              </w:rPr>
              <w:t xml:space="preserve">óa</w:t>
            </w:r>
            <w:r w:rsidRPr="00FD09BF">
              <w:rPr>
                <w:rFonts w:ascii="Arial" w:hAnsi="Arial" w:cs="Arial"/>
                <w:b/>
                <w:bCs/>
                <w:color w:val="auto"/>
                <w:sz w:val="20"/>
                <w:szCs w:val="20"/>
              </w:rPr>
              <w:t xml:space="preserve">, đã hoặc chưa cô đặc hoặc pha thêm đường hoặc chất tạo ngọt khác hoặc hương liệu hoặc bổ sung thêm hoa quả, quả hạch (nuts) hoặc</w:t>
            </w:r>
            <w:r w:rsidRPr="00FD09BF">
              <w:rPr>
                <w:rFonts w:ascii="Arial" w:hAnsi="Arial" w:cs="Arial"/>
                <w:b/>
                <w:bCs/>
                <w:color w:val="auto"/>
                <w:sz w:val="20"/>
                <w:szCs w:val="20"/>
                <w:lang w:val="en-US"/>
              </w:rPr>
              <w:t xml:space="preserve"> ca cao.</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0403.10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Sữa chua: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0403.90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04.04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Whey, đã hoặc chưa cô đặc hoặc pha thêm đường hoặc chất tạo ngọt khác; các sản phẩm có chứa thành phần tự nhiên của sữa, đã hoặc chưa pha thêm đường hoặc chất tạo ngọt khác, chưa được chi tiết hoặc ghi ở nơi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0404.10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Whey và whey đã cải biến, đã hoặc chưa cô đặc hoặc pha thêm đường hoặc chất tạo ngọt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0404.90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04.05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Bơ và các chất béo và các loại dầu khác tách từ sữa; chất phết từ bơ sữa (dairy spreads).</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0405.10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Bơ</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0405.20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Chất phết từ bơ sữa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0405.90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04.06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Pho mát và curd.</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0406.10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Pho mát tươi (chưa ủ ch</w:t>
            </w:r>
            <w:r w:rsidRPr="00FD09BF">
              <w:rPr>
                <w:rFonts w:ascii="Arial" w:hAnsi="Arial" w:cs="Arial"/>
                <w:color w:val="auto"/>
                <w:sz w:val="20"/>
                <w:szCs w:val="20"/>
                <w:lang w:val="en-US"/>
              </w:rPr>
              <w:t xml:space="preserve">ín</w:t>
            </w:r>
            <w:r w:rsidRPr="00FD09BF">
              <w:rPr>
                <w:rFonts w:ascii="Arial" w:hAnsi="Arial" w:cs="Arial"/>
                <w:color w:val="auto"/>
                <w:sz w:val="20"/>
                <w:szCs w:val="20"/>
              </w:rPr>
              <w:t xml:space="preserve"> hoặc chưa xử lý), kể cả pho mát whey, và curd:</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0406.20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Pho mát đã xát nhỏ hoặc đã làm thành bột, của tất cả các loại: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0406.30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Pho mát đã chế biến, chưa xát nhỏ hoặc chưa làm thành bột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0406.40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Pho mát vân xanh và pho mát khác có vân được sản xuất từ men </w:t>
            </w:r>
            <w:r w:rsidRPr="00FD09BF">
              <w:rPr>
                <w:rFonts w:ascii="Arial" w:hAnsi="Arial" w:cs="Arial"/>
                <w:i/>
                <w:color w:val="auto"/>
                <w:sz w:val="20"/>
                <w:szCs w:val="20"/>
              </w:rPr>
              <w:t xml:space="preserve">Penicillium roqueforti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0406.90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Pho mát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04.07</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Trứng chim và trứng gia cầm, nguyên vỏ, sống, đã bảo quản hoặc đã làm chín.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Trứng đã thụ tinh để ấp:</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0407.11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gà thuộc loài </w:t>
            </w:r>
            <w:r w:rsidRPr="00FD09BF">
              <w:rPr>
                <w:rFonts w:ascii="Arial" w:hAnsi="Arial" w:cs="Arial"/>
                <w:i/>
                <w:color w:val="auto"/>
                <w:sz w:val="20"/>
                <w:szCs w:val="20"/>
              </w:rPr>
              <w:t xml:space="preserve">Gallus domesticus: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0407.19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Trứng sống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0407.21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gà thuộc loài </w:t>
            </w:r>
            <w:r w:rsidRPr="00FD09BF">
              <w:rPr>
                <w:rFonts w:ascii="Arial" w:hAnsi="Arial" w:cs="Arial"/>
                <w:i/>
                <w:color w:val="auto"/>
                <w:sz w:val="20"/>
                <w:szCs w:val="20"/>
              </w:rPr>
              <w:t xml:space="preserve">Gallus domesticus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0407.29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0407.90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04.08</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Trứng chim và trứng gia cầm, đã bóc vỏ, và lòng đỏ trứng, sống, làm khô, hấp chín hoặc luộc chín trong nước, đóng bánh, đông lạnh hoặc bảo quản cách khác, đã hoặc chưa thêm đường hoặc chất tạo ngọt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Lòng đỏ trứng: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0408.11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làm khô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0408.19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0408.91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làm khô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0408.99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0409.00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Mật ong tự nhiên.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lang w:val="en-US"/>
              </w:rPr>
            </w:pPr>
            <w:r w:rsidRPr="00FD09BF">
              <w:rPr>
                <w:rFonts w:ascii="Arial" w:hAnsi="Arial" w:cs="Arial"/>
                <w:b/>
                <w:bCs/>
                <w:color w:val="auto"/>
                <w:sz w:val="20"/>
                <w:szCs w:val="20"/>
              </w:rPr>
              <w:t xml:space="preserve">04</w:t>
            </w:r>
            <w:r w:rsidRPr="00FD09BF">
              <w:rPr>
                <w:rFonts w:ascii="Arial" w:hAnsi="Arial" w:cs="Arial"/>
                <w:b/>
                <w:bCs/>
                <w:color w:val="auto"/>
                <w:sz w:val="20"/>
                <w:szCs w:val="20"/>
                <w:lang w:val="en-US"/>
              </w:rPr>
              <w:t xml:space="preserve">.</w:t>
            </w:r>
            <w:r w:rsidRPr="00FD09BF">
              <w:rPr>
                <w:rFonts w:ascii="Arial" w:hAnsi="Arial" w:cs="Arial"/>
                <w:b/>
                <w:bCs/>
                <w:color w:val="auto"/>
                <w:sz w:val="20"/>
                <w:szCs w:val="20"/>
              </w:rPr>
              <w:t xml:space="preserve">10</w:t>
            </w:r>
          </w:p>
        </w:tc>
        <w:tc>
          <w:tcPr>
            <w:tcW w:w="3211" w:type="pct"/>
          </w:tcPr>
          <w:p>
            <w:pPr>
              <w:rPr>
                <w:rFonts w:ascii="Arial" w:hAnsi="Arial" w:cs="Arial"/>
                <w:b/>
                <w:bCs/>
                <w:color w:val="auto"/>
                <w:sz w:val="20"/>
                <w:szCs w:val="20"/>
              </w:rPr>
            </w:pPr>
            <w:r w:rsidRPr="00FD09BF">
              <w:rPr>
                <w:rFonts w:ascii="Arial" w:hAnsi="Arial" w:cs="Arial"/>
                <w:b/>
                <w:bCs/>
                <w:color w:val="auto"/>
                <w:sz w:val="20"/>
                <w:szCs w:val="20"/>
                <w:lang w:val="en-US"/>
              </w:rPr>
              <w:t xml:space="preserve">Côn trùng và s</w:t>
            </w:r>
            <w:r w:rsidRPr="00FD09BF">
              <w:rPr>
                <w:rFonts w:ascii="Arial" w:hAnsi="Arial" w:cs="Arial"/>
                <w:b/>
                <w:bCs/>
                <w:color w:val="auto"/>
                <w:sz w:val="20"/>
                <w:szCs w:val="20"/>
              </w:rPr>
              <w:t xml:space="preserve">ản phẩm ăn được gốc động vật, chưa được chi tiết hoặc ghi </w:t>
            </w:r>
            <w:r w:rsidRPr="00FD09BF">
              <w:rPr>
                <w:rFonts w:ascii="Arial" w:hAnsi="Arial" w:cs="Arial"/>
                <w:b/>
                <w:bCs/>
                <w:iCs/>
                <w:color w:val="auto"/>
                <w:sz w:val="20"/>
                <w:szCs w:val="20"/>
              </w:rPr>
              <w:t xml:space="preserve">ở</w:t>
            </w:r>
            <w:r w:rsidRPr="00FD09BF">
              <w:rPr>
                <w:rFonts w:ascii="Arial" w:hAnsi="Arial" w:cs="Arial"/>
                <w:b/>
                <w:bCs/>
                <w:color w:val="auto"/>
                <w:sz w:val="20"/>
                <w:szCs w:val="20"/>
              </w:rPr>
              <w:t xml:space="preserve"> nơi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bCs/>
                <w:color w:val="auto"/>
                <w:sz w:val="20"/>
                <w:szCs w:val="20"/>
                <w:lang w:val="en-US"/>
              </w:rPr>
            </w:pPr>
            <w:r w:rsidRPr="00FD09BF">
              <w:rPr>
                <w:rFonts w:ascii="Arial" w:hAnsi="Arial" w:cs="Arial"/>
                <w:bCs/>
                <w:color w:val="auto"/>
                <w:sz w:val="20"/>
                <w:szCs w:val="20"/>
                <w:lang w:val="en-US"/>
              </w:rPr>
              <w:t xml:space="preserve">0410.10</w:t>
            </w:r>
          </w:p>
        </w:tc>
        <w:tc>
          <w:tcPr>
            <w:tcW w:w="3211" w:type="pct"/>
          </w:tcPr>
          <w:p>
            <w:pPr>
              <w:rPr>
                <w:rFonts w:ascii="Arial" w:hAnsi="Arial" w:cs="Arial"/>
                <w:bCs/>
                <w:color w:val="auto"/>
                <w:sz w:val="20"/>
                <w:szCs w:val="20"/>
                <w:lang w:val="en-US"/>
              </w:rPr>
            </w:pPr>
            <w:r w:rsidRPr="00FD09BF">
              <w:rPr>
                <w:rFonts w:ascii="Arial" w:hAnsi="Arial" w:cs="Arial"/>
                <w:bCs/>
                <w:color w:val="auto"/>
                <w:sz w:val="20"/>
                <w:szCs w:val="20"/>
                <w:lang w:val="en-US"/>
              </w:rPr>
              <w:t xml:space="preserve">- Côn trùng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lang w:val="en-US"/>
              </w:rPr>
            </w:pPr>
            <w:r w:rsidRPr="00FD09BF">
              <w:rPr>
                <w:rFonts w:ascii="Arial" w:hAnsi="Arial" w:cs="Arial"/>
                <w:bCs/>
                <w:color w:val="auto"/>
                <w:sz w:val="20"/>
                <w:szCs w:val="20"/>
                <w:lang w:val="en-US"/>
              </w:rPr>
              <w:t xml:space="preserve">0410.90</w:t>
            </w:r>
          </w:p>
        </w:tc>
        <w:tc>
          <w:tcPr>
            <w:tcW w:w="3211" w:type="pct"/>
          </w:tcPr>
          <w:p>
            <w:pPr>
              <w:rPr>
                <w:rFonts w:ascii="Arial" w:hAnsi="Arial" w:cs="Arial"/>
                <w:bCs/>
                <w:color w:val="auto"/>
                <w:sz w:val="20"/>
                <w:szCs w:val="20"/>
                <w:lang w:val="en-US"/>
              </w:rPr>
            </w:pPr>
            <w:r w:rsidRPr="00FD09BF">
              <w:rPr>
                <w:rFonts w:ascii="Arial" w:hAnsi="Arial" w:cs="Arial"/>
                <w:bCs/>
                <w:color w:val="auto"/>
                <w:sz w:val="20"/>
                <w:szCs w:val="20"/>
                <w:lang w:val="en-US"/>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0501.00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Tóc người, chưa xử lý, đã hoặc chưa rửa sạch hoặc gột tẩy; phế liệu tóc người.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05.02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Lông và lông cứng của lợn hoặc lợn lòi; lông dùng làm chổi và bàn chải khác; phế liệu từ các loại lông trên.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0502.10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Lông và lông cứng của lợn hoặc lợn lòi và phế liệu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0502.90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0504.00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Ruột, bong bóng và dạ dày động vật (trừ cá), nguyên dạng và các mảnh của chúng, tươi, ướp lạnh, đông lạnh, muối, ngâm nước muối, làm khô hoặc hun khói.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05.05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Da và các bộ phận khác của loài chim và gia cầm, có lông vũ hoặc lông tơ, lông vũ và các phần của lông vũ (đã hoặc chưa cắt tỉa) và lông tơ, mới chỉ được làm sạch, khử trùng hoặc xử lý để bảo quản; bột và phế liệu từ lông vũ hoặc các phần của lông vũ.</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0505.10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Lông vũ dùng để nhồi; lông tơ:</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0505.90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05.06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Xương và lõi sừng, chưa xử lý, đã khử mỡ, sơ chế (nhưng chưa cắt thành hình), đã xử </w:t>
            </w:r>
            <w:r w:rsidRPr="00FD09BF">
              <w:rPr>
                <w:rFonts w:ascii="Arial" w:hAnsi="Arial" w:cs="Arial"/>
                <w:b/>
                <w:bCs/>
                <w:iCs/>
                <w:color w:val="auto"/>
                <w:sz w:val="20"/>
                <w:szCs w:val="20"/>
              </w:rPr>
              <w:t xml:space="preserve">lý</w:t>
            </w:r>
            <w:r w:rsidRPr="00FD09BF">
              <w:rPr>
                <w:rFonts w:ascii="Arial" w:hAnsi="Arial" w:cs="Arial"/>
                <w:b/>
                <w:bCs/>
                <w:color w:val="auto"/>
                <w:sz w:val="20"/>
                <w:szCs w:val="20"/>
              </w:rPr>
              <w:t xml:space="preserve"> bằng axit hoặc khử gelatin; bột và phế liệu từ các sản phẩm trên.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0506.10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Ossein và xương đã xử lý bằng axit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0506.90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w:t>
            </w:r>
            <w:r w:rsidRPr="00FD09BF">
              <w:rPr>
                <w:rFonts w:ascii="Arial" w:hAnsi="Arial" w:cs="Arial"/>
                <w:color w:val="auto"/>
                <w:sz w:val="20"/>
                <w:szCs w:val="20"/>
                <w:lang w:val="en-US"/>
              </w:rPr>
              <w:t xml:space="preserve">L</w:t>
            </w:r>
            <w:r w:rsidRPr="00FD09BF">
              <w:rPr>
                <w:rFonts w:ascii="Arial" w:hAnsi="Arial" w:cs="Arial"/>
                <w:color w:val="auto"/>
                <w:sz w:val="20"/>
                <w:szCs w:val="20"/>
              </w:rPr>
              <w:t xml:space="preserve">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05.07</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Ngà, mai động vật họ rùa, lược cá voi (phiến sừng hàm trên) và hàm răng lược cá voi, sừng, gạc, móng guốc, móng, vuốt và mỏ, chưa xử lý hoặc đã sơ chế nhưng chưa cắt thành hình; bột và phế liệu từ các sản phẩm trên.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0507.10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Ngà; bột và phế liệu từ ngà</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0507.90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0508.00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San hô và các chất liệu tương tự, chưa xử lý hoặc đã sơ chế nhưng chưa gia công thêm; mai, vỏ động vật thân mềm, động vật giáp xác hoặc động vật da gai và mai mực, chưa xử lý hoặc đã sơ chế nhưng chưa cắt thành hình, bột và phế liệu từ các sản phẩm trên.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0510.00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Long diên hương, hương hải ly, chất xạ hương (từ cầy hương và hươu xạ); côn trùng cánh cứng cantharides; mật, đã hoặc chưa được làm khô; các tuyến và các sản phẩm động vật khác dùng để điều chế dược phẩm, tươi, ướp lạnh, đông lạnh hoặc bảo quản tạm thời dưới hình thức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05.11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Các sản phẩm động vật khác chưa được chi tiết hoặc ghi </w:t>
            </w:r>
            <w:r w:rsidRPr="00FD09BF">
              <w:rPr>
                <w:rFonts w:ascii="Arial" w:hAnsi="Arial" w:cs="Arial"/>
                <w:b/>
                <w:bCs/>
                <w:iCs/>
                <w:color w:val="auto"/>
                <w:sz w:val="20"/>
                <w:szCs w:val="20"/>
              </w:rPr>
              <w:t xml:space="preserve">ở</w:t>
            </w:r>
            <w:r w:rsidRPr="00FD09BF">
              <w:rPr>
                <w:rFonts w:ascii="Arial" w:hAnsi="Arial" w:cs="Arial"/>
                <w:b/>
                <w:bCs/>
                <w:color w:val="auto"/>
                <w:sz w:val="20"/>
                <w:szCs w:val="20"/>
              </w:rPr>
              <w:t xml:space="preserve"> nơi khác; động vật chết thuộc Chương 1 hoặc Chương 3, không thích hợp sử dụng cho người.</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0511.10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Tinh dịch động vật họ trâu, bò</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0511.91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Sản phẩm từ cá hoặc động vật giáp xác, động vật thân mềm hoặc động vật thuỷ sinh không xương sống khác; động vật đã chết thuộc Chương 3:</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0511.99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06.01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Củ, thân củ, rễ củ, thân ống và thân rễ, </w:t>
            </w:r>
            <w:r w:rsidRPr="00FD09BF">
              <w:rPr>
                <w:rFonts w:ascii="Arial" w:hAnsi="Arial" w:cs="Arial"/>
                <w:b/>
                <w:bCs/>
                <w:iCs/>
                <w:color w:val="auto"/>
                <w:sz w:val="20"/>
                <w:szCs w:val="20"/>
              </w:rPr>
              <w:t xml:space="preserve">ở</w:t>
            </w:r>
            <w:r w:rsidRPr="00FD09BF">
              <w:rPr>
                <w:rFonts w:ascii="Arial" w:hAnsi="Arial" w:cs="Arial"/>
                <w:b/>
                <w:bCs/>
                <w:color w:val="auto"/>
                <w:sz w:val="20"/>
                <w:szCs w:val="20"/>
              </w:rPr>
              <w:t xml:space="preserve"> dạng ngủ, dạng sinh trưởng hoặc ở dạng hoa; cây và rễ rau diếp xoăn, trừ các loại rễ thuộc nhóm 12.12.</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0601.10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Củ, thân củ, rễ củ, thân ống và thân rễ, ở dạng ngủ</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0601.20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Củ, thân củ, rễ củ, thân ống, thân rễ, dạng sinh trưởng hoặc dạng hoa; cây và rễ rau diếp xoăn: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06.02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Cây sống khác (kể cả rễ), cành giâm và cành ghép; hệ sợi nấm.</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0602.10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Cành giâm và cành ghép không có rễ:</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0602.20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Cây, cây bụi, đã hoặc không ghép cành, thuộc loại có quả hoặc quả hạch (nuts) ăn được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0602.30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Cây đỗ quyên và cây azalea (cây khô</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họ đỗ quyên), đã hoặc không ghép cành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0602.40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Cây hoa hồng, đã hoặc không ghép cành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0602.90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06.03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Cành hoa và nụ hoa dùng làm hoa bó hoặc để trang trí, tươi, khô, đã nhuộm, tẩy, thấm tẩm hoặc xử lý cách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Tươi:</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0603.11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Hoa hồng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0603.12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Hoa cẩm chướng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0603.13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Phong lan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0603.14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Hoa cúc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0603.15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Họ hoa ly </w:t>
            </w:r>
            <w:r w:rsidRPr="00FD09BF">
              <w:rPr>
                <w:rFonts w:ascii="Arial" w:hAnsi="Arial" w:cs="Arial"/>
                <w:i/>
                <w:color w:val="auto"/>
                <w:sz w:val="20"/>
                <w:szCs w:val="20"/>
              </w:rPr>
              <w:t xml:space="preserve">(Lilium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0603.19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0603.90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06.04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Tán lá, cành và các phần khác của cây, không có hoa hoặc nụ hoa, các loại cỏ, rêu và địa y, phù hợp để bó hoa hoặc trang trí, tươi, khô, đã nhuộm, tẩy, thấm tẩm hoặc xử lý cách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0604.20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Tươi: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0604.90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07.01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Khoai tây, tươi hoặc ướp lạnh.</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0701.10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Để làm giống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0701.90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0702.00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Cà chua,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07.03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Hành tây, hành, hẹ, tỏi, tỏi tây và các loại rau họ hành, tỏi khác, tươi hoặc ướp lạnh.</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0703.10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Hành tây và hành, hẹ:</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0703.20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Tỏi: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0703.90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Tỏi tây và các loại rau họ hành, tỏi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07.04</w:t>
            </w:r>
          </w:p>
        </w:tc>
        <w:tc>
          <w:tcPr>
            <w:tcW w:w="3211" w:type="pct"/>
          </w:tcPr>
          <w:p>
            <w:pPr>
              <w:rPr>
                <w:rFonts w:ascii="Arial" w:hAnsi="Arial" w:cs="Arial"/>
                <w:b/>
                <w:color w:val="auto"/>
                <w:sz w:val="20"/>
                <w:szCs w:val="20"/>
              </w:rPr>
            </w:pPr>
            <w:r w:rsidRPr="00FD09BF">
              <w:rPr>
                <w:rFonts w:ascii="Arial" w:hAnsi="Arial" w:cs="Arial"/>
                <w:b/>
                <w:color w:val="auto"/>
                <w:sz w:val="20"/>
                <w:szCs w:val="20"/>
              </w:rPr>
              <w:t xml:space="preserve">Bắp cải, súp lơ </w:t>
            </w:r>
            <w:r w:rsidRPr="00FD09BF">
              <w:rPr>
                <w:rFonts w:ascii="Arial" w:hAnsi="Arial" w:cs="Arial"/>
                <w:b/>
                <w:color w:val="auto"/>
                <w:sz w:val="20"/>
                <w:szCs w:val="20"/>
                <w:vertAlign w:val="superscript"/>
              </w:rPr>
              <w:t xml:space="preserve">(1)</w:t>
            </w:r>
            <w:r w:rsidRPr="00FD09BF">
              <w:rPr>
                <w:rFonts w:ascii="Arial" w:hAnsi="Arial" w:cs="Arial"/>
                <w:b/>
                <w:color w:val="auto"/>
                <w:sz w:val="20"/>
                <w:szCs w:val="20"/>
              </w:rPr>
              <w:t xml:space="preserve">, su hào, cải xoăn và cây họ bắp cải ăn được tương tự, tươi hoặc ướp lạnh.</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0704.10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Súp lơ </w:t>
            </w:r>
            <w:r w:rsidRPr="00FD09BF">
              <w:rPr>
                <w:rFonts w:ascii="Arial" w:hAnsi="Arial" w:cs="Arial"/>
                <w:color w:val="auto"/>
                <w:sz w:val="20"/>
                <w:szCs w:val="20"/>
                <w:vertAlign w:val="superscript"/>
              </w:rPr>
              <w:t xml:space="preserve">(1)</w:t>
            </w:r>
            <w:r w:rsidRPr="00FD09BF">
              <w:rPr>
                <w:rFonts w:ascii="Arial" w:hAnsi="Arial" w:cs="Arial"/>
                <w:color w:val="auto"/>
                <w:sz w:val="20"/>
                <w:szCs w:val="20"/>
              </w:rPr>
              <w:t xml:space="preserve"> và súp lơ xanh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0704.20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Cải Bruc-xen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0704.90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07.05</w:t>
            </w:r>
          </w:p>
        </w:tc>
        <w:tc>
          <w:tcPr>
            <w:tcW w:w="3211" w:type="pct"/>
          </w:tcPr>
          <w:p>
            <w:pPr>
              <w:rPr>
                <w:rFonts w:ascii="Arial" w:hAnsi="Arial" w:cs="Arial"/>
                <w:b/>
                <w:color w:val="auto"/>
                <w:sz w:val="20"/>
                <w:szCs w:val="20"/>
              </w:rPr>
            </w:pPr>
            <w:r w:rsidRPr="00FD09BF">
              <w:rPr>
                <w:rFonts w:ascii="Arial" w:hAnsi="Arial" w:cs="Arial"/>
                <w:b/>
                <w:color w:val="auto"/>
                <w:sz w:val="20"/>
                <w:szCs w:val="20"/>
              </w:rPr>
              <w:t xml:space="preserve">Rau diếp, xà lách </w:t>
            </w:r>
            <w:r w:rsidRPr="00FD09BF">
              <w:rPr>
                <w:rFonts w:ascii="Arial" w:hAnsi="Arial" w:cs="Arial"/>
                <w:b/>
                <w:i/>
                <w:color w:val="auto"/>
                <w:sz w:val="20"/>
                <w:szCs w:val="20"/>
              </w:rPr>
              <w:t xml:space="preserve">(Lactuca sativa)</w:t>
            </w:r>
            <w:r w:rsidRPr="00FD09BF">
              <w:rPr>
                <w:rFonts w:ascii="Arial" w:hAnsi="Arial" w:cs="Arial"/>
                <w:b/>
                <w:color w:val="auto"/>
                <w:sz w:val="20"/>
                <w:szCs w:val="20"/>
              </w:rPr>
              <w:t xml:space="preserve"> và rau diếp xoăn </w:t>
            </w:r>
            <w:r w:rsidRPr="00FD09BF">
              <w:rPr>
                <w:rFonts w:ascii="Arial" w:hAnsi="Arial" w:cs="Arial"/>
                <w:b/>
                <w:i/>
                <w:color w:val="auto"/>
                <w:sz w:val="20"/>
                <w:szCs w:val="20"/>
              </w:rPr>
              <w:t xml:space="preserve">(Cichorium spp.),</w:t>
            </w:r>
            <w:r w:rsidRPr="00FD09BF">
              <w:rPr>
                <w:rFonts w:ascii="Arial" w:hAnsi="Arial" w:cs="Arial"/>
                <w:b/>
                <w:color w:val="auto"/>
                <w:sz w:val="20"/>
                <w:szCs w:val="20"/>
              </w:rPr>
              <w:t xml:space="preserve"> tươi hoặc ướp lạnh.</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Rau diếp, xà lách:</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0705.11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Xà lách cuộn (head lettuce)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0705.19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Rau diếp xoăn:</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0705.21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Rau diếp xoăn rễ củ </w:t>
            </w:r>
            <w:r w:rsidRPr="00FD09BF">
              <w:rPr>
                <w:rFonts w:ascii="Arial" w:hAnsi="Arial" w:cs="Arial"/>
                <w:i/>
                <w:color w:val="auto"/>
                <w:sz w:val="20"/>
                <w:szCs w:val="20"/>
              </w:rPr>
              <w:t xml:space="preserve">(Cichorium intybus var. foliosum)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0705.29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07.06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Cà rốt, củ cải, củ dền làm sa-lát, diếp củ (salsify), cần củ (celeriac), củ cải ri (radish) và các loại củ rễ ăn được tương tự, tươi hoặc ướp lạnh.</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0706.10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Cà rốt và củ cải: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0706.90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0707.00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Dưa chuột và dưa chuột r</w:t>
            </w:r>
            <w:r w:rsidRPr="00FD09BF">
              <w:rPr>
                <w:rFonts w:ascii="Arial" w:hAnsi="Arial" w:cs="Arial"/>
                <w:b/>
                <w:bCs/>
                <w:color w:val="auto"/>
                <w:sz w:val="20"/>
                <w:szCs w:val="20"/>
                <w:lang w:val="en-US"/>
              </w:rPr>
              <w:t xml:space="preserve">i</w:t>
            </w:r>
            <w:r w:rsidRPr="00FD09BF">
              <w:rPr>
                <w:rFonts w:ascii="Arial" w:hAnsi="Arial" w:cs="Arial"/>
                <w:b/>
                <w:bCs/>
                <w:color w:val="auto"/>
                <w:sz w:val="20"/>
                <w:szCs w:val="20"/>
              </w:rPr>
              <w:t xml:space="preserve">, tươi hoặc ướp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07.08</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Rau đậu, đã hoặc chưa bóc vỏ, tươi hoặc ướp lạnh.</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0708.10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Đậu Hà Lan </w:t>
            </w:r>
            <w:r w:rsidRPr="00FD09BF">
              <w:rPr>
                <w:rFonts w:ascii="Arial" w:hAnsi="Arial" w:cs="Arial"/>
                <w:i/>
                <w:color w:val="auto"/>
                <w:sz w:val="20"/>
                <w:szCs w:val="20"/>
              </w:rPr>
              <w:t xml:space="preserve">(Pisum sativum)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0708.20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Đậu hạt </w:t>
            </w:r>
            <w:r w:rsidRPr="00FD09BF">
              <w:rPr>
                <w:rFonts w:ascii="Arial" w:hAnsi="Arial" w:cs="Arial"/>
                <w:i/>
                <w:color w:val="auto"/>
                <w:sz w:val="20"/>
                <w:szCs w:val="20"/>
              </w:rPr>
              <w:t xml:space="preserve">(Vigna spp., Phaseolus spp.)</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0708.90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loại rau đậu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07.09</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Rau khác, tươi hoặc ướp lạnh.</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0709.20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Măng tây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0709.30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Cà tím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0709.40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Cần tây trừ loại cần củ (celeriac)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Nấm và nấm cục (truffle</w:t>
            </w:r>
            <w:r w:rsidRPr="00FD09BF">
              <w:rPr>
                <w:rFonts w:ascii="Arial" w:hAnsi="Arial" w:cs="Arial"/>
                <w:color w:val="auto"/>
                <w:sz w:val="20"/>
                <w:szCs w:val="20"/>
                <w:lang w:val="en-US"/>
              </w:rPr>
              <w:t xml:space="preserve">s</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0709.51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Nấm thuộc chi </w:t>
            </w:r>
            <w:r w:rsidRPr="00FD09BF">
              <w:rPr>
                <w:rFonts w:ascii="Arial" w:hAnsi="Arial" w:cs="Arial"/>
                <w:i/>
                <w:color w:val="auto"/>
                <w:sz w:val="20"/>
                <w:szCs w:val="20"/>
              </w:rPr>
              <w:t xml:space="preserve">Agaricus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vAlign w:val="bottom"/>
          </w:tcPr>
          <w:p>
            <w:pPr>
              <w:rPr>
                <w:rFonts w:ascii="Arial" w:hAnsi="Arial" w:cs="Arial"/>
                <w:sz w:val="20"/>
                <w:szCs w:val="20"/>
              </w:rPr>
            </w:pPr>
            <w:r w:rsidRPr="00FD09BF">
              <w:rPr>
                <w:rFonts w:ascii="Arial" w:hAnsi="Arial" w:cs="Arial"/>
                <w:sz w:val="20"/>
                <w:szCs w:val="20"/>
              </w:rPr>
              <w:t xml:space="preserve">0709.52</w:t>
            </w:r>
          </w:p>
        </w:tc>
        <w:tc>
          <w:tcPr>
            <w:tcW w:w="3211" w:type="pct"/>
            <w:vAlign w:val="bottom"/>
          </w:tcPr>
          <w:p>
            <w:pPr>
              <w:rPr>
                <w:rFonts w:ascii="Arial" w:hAnsi="Arial" w:cs="Arial"/>
                <w:sz w:val="20"/>
                <w:szCs w:val="20"/>
              </w:rPr>
            </w:pPr>
            <w:r w:rsidRPr="00FD09BF">
              <w:rPr>
                <w:rFonts w:ascii="Arial" w:hAnsi="Arial" w:cs="Arial"/>
                <w:sz w:val="20"/>
                <w:szCs w:val="20"/>
              </w:rPr>
              <w:t xml:space="preserve">- - Nấm thuộc chi </w:t>
            </w:r>
            <w:r w:rsidRPr="00FD09BF">
              <w:rPr>
                <w:rFonts w:ascii="Arial" w:hAnsi="Arial" w:cs="Arial"/>
                <w:i/>
                <w:sz w:val="20"/>
                <w:szCs w:val="20"/>
              </w:rPr>
              <w:t xml:space="preserve">Boletus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vAlign w:val="bottom"/>
          </w:tcPr>
          <w:p>
            <w:pPr>
              <w:rPr>
                <w:rFonts w:ascii="Arial" w:hAnsi="Arial" w:cs="Arial"/>
                <w:sz w:val="20"/>
                <w:szCs w:val="20"/>
              </w:rPr>
            </w:pPr>
            <w:r w:rsidRPr="00FD09BF">
              <w:rPr>
                <w:rFonts w:ascii="Arial" w:hAnsi="Arial" w:cs="Arial"/>
                <w:sz w:val="20"/>
                <w:szCs w:val="20"/>
              </w:rPr>
              <w:t xml:space="preserve">0709.53</w:t>
            </w:r>
          </w:p>
        </w:tc>
        <w:tc>
          <w:tcPr>
            <w:tcW w:w="3211" w:type="pct"/>
            <w:vAlign w:val="bottom"/>
          </w:tcPr>
          <w:p>
            <w:pPr>
              <w:rPr>
                <w:rFonts w:ascii="Arial" w:hAnsi="Arial" w:cs="Arial"/>
                <w:sz w:val="20"/>
                <w:szCs w:val="20"/>
              </w:rPr>
            </w:pPr>
            <w:r w:rsidRPr="00FD09BF">
              <w:rPr>
                <w:rFonts w:ascii="Arial" w:hAnsi="Arial" w:cs="Arial"/>
                <w:sz w:val="20"/>
                <w:szCs w:val="20"/>
              </w:rPr>
              <w:t xml:space="preserve">- - Nấm thuộc chi </w:t>
            </w:r>
            <w:r w:rsidRPr="00FD09BF">
              <w:rPr>
                <w:rFonts w:ascii="Arial" w:hAnsi="Arial" w:cs="Arial"/>
                <w:i/>
                <w:sz w:val="20"/>
                <w:szCs w:val="20"/>
              </w:rPr>
              <w:t xml:space="preserve">Cantharellus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vAlign w:val="bottom"/>
          </w:tcPr>
          <w:p>
            <w:pPr>
              <w:rPr>
                <w:rFonts w:ascii="Arial" w:hAnsi="Arial" w:cs="Arial"/>
                <w:sz w:val="20"/>
                <w:szCs w:val="20"/>
              </w:rPr>
            </w:pPr>
            <w:r w:rsidRPr="00FD09BF">
              <w:rPr>
                <w:rFonts w:ascii="Arial" w:hAnsi="Arial" w:cs="Arial"/>
                <w:sz w:val="20"/>
                <w:szCs w:val="20"/>
              </w:rPr>
              <w:t xml:space="preserve">0709.54</w:t>
            </w:r>
          </w:p>
        </w:tc>
        <w:tc>
          <w:tcPr>
            <w:tcW w:w="3211" w:type="pct"/>
            <w:vAlign w:val="bottom"/>
          </w:tcPr>
          <w:p>
            <w:pPr>
              <w:rPr>
                <w:rFonts w:ascii="Arial" w:hAnsi="Arial" w:cs="Arial"/>
                <w:sz w:val="20"/>
                <w:szCs w:val="20"/>
              </w:rPr>
            </w:pPr>
            <w:r w:rsidRPr="00FD09BF">
              <w:rPr>
                <w:rFonts w:ascii="Arial" w:hAnsi="Arial" w:cs="Arial"/>
                <w:sz w:val="20"/>
                <w:szCs w:val="20"/>
              </w:rPr>
              <w:t xml:space="preserve">- - Nấm hương </w:t>
            </w:r>
            <w:r w:rsidRPr="00FD09BF">
              <w:rPr>
                <w:rFonts w:ascii="Arial" w:hAnsi="Arial" w:cs="Arial"/>
                <w:i/>
                <w:sz w:val="20"/>
                <w:szCs w:val="20"/>
              </w:rPr>
              <w:t xml:space="preserve">(</w:t>
            </w:r>
            <w:r w:rsidRPr="00FD09BF">
              <w:rPr>
                <w:rFonts w:ascii="Arial" w:hAnsi="Arial" w:cs="Arial"/>
                <w:i/>
                <w:sz w:val="20"/>
                <w:szCs w:val="20"/>
                <w:lang w:val="en-US"/>
              </w:rPr>
              <w:t xml:space="preserve">L</w:t>
            </w:r>
            <w:r w:rsidRPr="00FD09BF">
              <w:rPr>
                <w:rFonts w:ascii="Arial" w:hAnsi="Arial" w:cs="Arial"/>
                <w:i/>
                <w:sz w:val="20"/>
                <w:szCs w:val="20"/>
              </w:rPr>
              <w:t xml:space="preserve">entinas edodes)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0709.55</w:t>
            </w:r>
          </w:p>
        </w:tc>
        <w:tc>
          <w:tcPr>
            <w:tcW w:w="3211" w:type="pct"/>
            <w:vAlign w:val="bottom"/>
          </w:tcPr>
          <w:p>
            <w:pPr>
              <w:rPr>
                <w:rFonts w:ascii="Arial" w:hAnsi="Arial" w:cs="Arial"/>
                <w:sz w:val="20"/>
                <w:szCs w:val="20"/>
              </w:rPr>
            </w:pPr>
            <w:r w:rsidRPr="00FD09BF">
              <w:rPr>
                <w:rFonts w:ascii="Arial" w:hAnsi="Arial" w:cs="Arial"/>
                <w:sz w:val="20"/>
                <w:szCs w:val="20"/>
              </w:rPr>
              <w:t xml:space="preserve">- - Nấm Tùng Nhung </w:t>
            </w:r>
            <w:r w:rsidRPr="00FD09BF">
              <w:rPr>
                <w:rFonts w:ascii="Arial" w:hAnsi="Arial" w:cs="Arial"/>
                <w:i/>
                <w:sz w:val="20"/>
                <w:szCs w:val="20"/>
              </w:rPr>
              <w:t xml:space="preserve">(Tr</w:t>
            </w:r>
            <w:r w:rsidRPr="00FD09BF">
              <w:rPr>
                <w:rFonts w:ascii="Arial" w:hAnsi="Arial" w:cs="Arial"/>
                <w:i/>
                <w:sz w:val="20"/>
                <w:szCs w:val="20"/>
                <w:lang w:val="en-US"/>
              </w:rPr>
              <w:t xml:space="preserve">i</w:t>
            </w:r>
            <w:r w:rsidRPr="00FD09BF">
              <w:rPr>
                <w:rFonts w:ascii="Arial" w:hAnsi="Arial" w:cs="Arial"/>
                <w:i/>
                <w:sz w:val="20"/>
                <w:szCs w:val="20"/>
              </w:rPr>
              <w:t xml:space="preserve">choloma matsu</w:t>
            </w:r>
            <w:r w:rsidRPr="00FD09BF">
              <w:rPr>
                <w:rFonts w:ascii="Arial" w:hAnsi="Arial" w:cs="Arial"/>
                <w:i/>
                <w:sz w:val="20"/>
                <w:szCs w:val="20"/>
                <w:lang w:val="en-US"/>
              </w:rPr>
              <w:t xml:space="preserve">t</w:t>
            </w:r>
            <w:r w:rsidRPr="00FD09BF">
              <w:rPr>
                <w:rFonts w:ascii="Arial" w:hAnsi="Arial" w:cs="Arial"/>
                <w:i/>
                <w:sz w:val="20"/>
                <w:szCs w:val="20"/>
              </w:rPr>
              <w:t xml:space="preserve">ake, Tr</w:t>
            </w:r>
            <w:r w:rsidRPr="00FD09BF">
              <w:rPr>
                <w:rFonts w:ascii="Arial" w:hAnsi="Arial" w:cs="Arial"/>
                <w:i/>
                <w:sz w:val="20"/>
                <w:szCs w:val="20"/>
                <w:lang w:val="en-US"/>
              </w:rPr>
              <w:t xml:space="preserve">i</w:t>
            </w:r>
            <w:r w:rsidRPr="00FD09BF">
              <w:rPr>
                <w:rFonts w:ascii="Arial" w:hAnsi="Arial" w:cs="Arial"/>
                <w:i/>
                <w:sz w:val="20"/>
                <w:szCs w:val="20"/>
              </w:rPr>
              <w:t xml:space="preserve">choloma magnivelare, Tricholoma anato</w:t>
            </w:r>
            <w:r w:rsidRPr="00FD09BF">
              <w:rPr>
                <w:rFonts w:ascii="Arial" w:hAnsi="Arial" w:cs="Arial"/>
                <w:i/>
                <w:sz w:val="20"/>
                <w:szCs w:val="20"/>
                <w:lang w:val="en-US"/>
              </w:rPr>
              <w:t xml:space="preserve">l</w:t>
            </w:r>
            <w:r w:rsidRPr="00FD09BF">
              <w:rPr>
                <w:rFonts w:ascii="Arial" w:hAnsi="Arial" w:cs="Arial"/>
                <w:i/>
                <w:sz w:val="20"/>
                <w:szCs w:val="20"/>
              </w:rPr>
              <w:t xml:space="preserve">icum, Tricho</w:t>
            </w:r>
            <w:r w:rsidRPr="00FD09BF">
              <w:rPr>
                <w:rFonts w:ascii="Arial" w:hAnsi="Arial" w:cs="Arial"/>
                <w:i/>
                <w:sz w:val="20"/>
                <w:szCs w:val="20"/>
                <w:lang w:val="en-US"/>
              </w:rPr>
              <w:t xml:space="preserve">l</w:t>
            </w:r>
            <w:r w:rsidRPr="00FD09BF">
              <w:rPr>
                <w:rFonts w:ascii="Arial" w:hAnsi="Arial" w:cs="Arial"/>
                <w:i/>
                <w:sz w:val="20"/>
                <w:szCs w:val="20"/>
              </w:rPr>
              <w:t xml:space="preserve">oma du</w:t>
            </w:r>
            <w:r w:rsidRPr="00FD09BF">
              <w:rPr>
                <w:rFonts w:ascii="Arial" w:hAnsi="Arial" w:cs="Arial"/>
                <w:i/>
                <w:sz w:val="20"/>
                <w:szCs w:val="20"/>
                <w:lang w:val="en-US"/>
              </w:rPr>
              <w:t xml:space="preserve">l</w:t>
            </w:r>
            <w:r w:rsidRPr="00FD09BF">
              <w:rPr>
                <w:rFonts w:ascii="Arial" w:hAnsi="Arial" w:cs="Arial"/>
                <w:i/>
                <w:sz w:val="20"/>
                <w:szCs w:val="20"/>
              </w:rPr>
              <w:t xml:space="preserve">cio</w:t>
            </w:r>
            <w:r w:rsidRPr="00FD09BF">
              <w:rPr>
                <w:rFonts w:ascii="Arial" w:hAnsi="Arial" w:cs="Arial"/>
                <w:i/>
                <w:sz w:val="20"/>
                <w:szCs w:val="20"/>
                <w:lang w:val="en-US"/>
              </w:rPr>
              <w:t xml:space="preserve">le</w:t>
            </w:r>
            <w:r w:rsidRPr="00FD09BF">
              <w:rPr>
                <w:rFonts w:ascii="Arial" w:hAnsi="Arial" w:cs="Arial"/>
                <w:i/>
                <w:sz w:val="20"/>
                <w:szCs w:val="20"/>
              </w:rPr>
              <w:t xml:space="preserve">ns. Tricholoma cal</w:t>
            </w:r>
            <w:r w:rsidRPr="00FD09BF">
              <w:rPr>
                <w:rFonts w:ascii="Arial" w:hAnsi="Arial" w:cs="Arial"/>
                <w:i/>
                <w:sz w:val="20"/>
                <w:szCs w:val="20"/>
                <w:lang w:val="en-US"/>
              </w:rPr>
              <w:t xml:space="preserve">ig</w:t>
            </w:r>
            <w:r w:rsidRPr="00FD09BF">
              <w:rPr>
                <w:rFonts w:ascii="Arial" w:hAnsi="Arial" w:cs="Arial"/>
                <w:i/>
                <w:sz w:val="20"/>
                <w:szCs w:val="20"/>
              </w:rPr>
              <w:t xml:space="preserve">atum)</w:t>
            </w:r>
          </w:p>
        </w:tc>
        <w:tc>
          <w:tcPr>
            <w:tcW w:w="1161" w:type="pct"/>
            <w:vAlign w:val="center"/>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vAlign w:val="bottom"/>
          </w:tcPr>
          <w:p>
            <w:pPr>
              <w:rPr>
                <w:rFonts w:ascii="Arial" w:hAnsi="Arial" w:cs="Arial"/>
                <w:sz w:val="20"/>
                <w:szCs w:val="20"/>
              </w:rPr>
            </w:pPr>
            <w:r w:rsidRPr="00FD09BF">
              <w:rPr>
                <w:rFonts w:ascii="Arial" w:hAnsi="Arial" w:cs="Arial"/>
                <w:sz w:val="20"/>
                <w:szCs w:val="20"/>
              </w:rPr>
              <w:t xml:space="preserve">0709.56</w:t>
            </w:r>
          </w:p>
        </w:tc>
        <w:tc>
          <w:tcPr>
            <w:tcW w:w="3211" w:type="pct"/>
            <w:vAlign w:val="bottom"/>
          </w:tcPr>
          <w:p>
            <w:pPr>
              <w:rPr>
                <w:rFonts w:ascii="Arial" w:hAnsi="Arial" w:cs="Arial"/>
                <w:sz w:val="20"/>
                <w:szCs w:val="20"/>
              </w:rPr>
            </w:pPr>
            <w:r w:rsidRPr="00FD09BF">
              <w:rPr>
                <w:rFonts w:ascii="Arial" w:hAnsi="Arial" w:cs="Arial"/>
                <w:sz w:val="20"/>
                <w:szCs w:val="20"/>
              </w:rPr>
              <w:t xml:space="preserve">- - Nấm cục </w:t>
            </w:r>
            <w:r w:rsidRPr="00FD09BF">
              <w:rPr>
                <w:rFonts w:ascii="Arial" w:hAnsi="Arial" w:cs="Arial"/>
                <w:i/>
                <w:sz w:val="20"/>
                <w:szCs w:val="20"/>
              </w:rPr>
              <w:t xml:space="preserve">(T</w:t>
            </w:r>
            <w:r w:rsidRPr="00FD09BF">
              <w:rPr>
                <w:rFonts w:ascii="Arial" w:hAnsi="Arial" w:cs="Arial"/>
                <w:i/>
                <w:sz w:val="20"/>
                <w:szCs w:val="20"/>
                <w:lang w:val="en-US"/>
              </w:rPr>
              <w:t xml:space="preserve">u</w:t>
            </w:r>
            <w:r w:rsidRPr="00FD09BF">
              <w:rPr>
                <w:rFonts w:ascii="Arial" w:hAnsi="Arial" w:cs="Arial"/>
                <w:i/>
                <w:sz w:val="20"/>
                <w:szCs w:val="20"/>
              </w:rPr>
              <w:t xml:space="preserve">ber spp.)</w:t>
            </w:r>
          </w:p>
        </w:tc>
        <w:tc>
          <w:tcPr>
            <w:tcW w:w="1161" w:type="pct"/>
            <w:vAlign w:val="bottom"/>
          </w:tcPr>
          <w:p>
            <w:pPr>
              <w:rPr>
                <w:rFonts w:ascii="Arial" w:hAnsi="Arial" w:cs="Arial"/>
                <w:sz w:val="20"/>
                <w:szCs w:val="20"/>
              </w:rPr>
            </w:pPr>
            <w:r w:rsidRPr="00FD09BF">
              <w:rPr>
                <w:rFonts w:ascii="Arial" w:hAnsi="Arial" w:cs="Arial"/>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0709.59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0709.60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ớt thuộc chi </w:t>
            </w:r>
            <w:r w:rsidRPr="00FD09BF">
              <w:rPr>
                <w:rFonts w:ascii="Arial" w:hAnsi="Arial" w:cs="Arial"/>
                <w:i/>
                <w:color w:val="auto"/>
                <w:sz w:val="20"/>
                <w:szCs w:val="20"/>
              </w:rPr>
              <w:t xml:space="preserve">Capsicum</w:t>
            </w:r>
            <w:r w:rsidRPr="00FD09BF">
              <w:rPr>
                <w:rFonts w:ascii="Arial" w:hAnsi="Arial" w:cs="Arial"/>
                <w:color w:val="auto"/>
                <w:sz w:val="20"/>
                <w:szCs w:val="20"/>
              </w:rPr>
              <w:t xml:space="preserve"> hoặc chi </w:t>
            </w:r>
            <w:r w:rsidRPr="00FD09BF">
              <w:rPr>
                <w:rFonts w:ascii="Arial" w:hAnsi="Arial" w:cs="Arial"/>
                <w:i/>
                <w:color w:val="auto"/>
                <w:sz w:val="20"/>
                <w:szCs w:val="20"/>
              </w:rPr>
              <w:t xml:space="preserve">Pimenta: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0709.70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Rau chân vịt, rau chân vịt New Zealand, rau chân vịt lê (rau chân vịt trồng trong vườn)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0709.91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Hoa a-ti-sô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0709.92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Ô liu</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0709.93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Quả bí ngô, quả bí và quả bầu </w:t>
            </w:r>
            <w:r w:rsidRPr="00FD09BF">
              <w:rPr>
                <w:rFonts w:ascii="Arial" w:hAnsi="Arial" w:cs="Arial"/>
                <w:i/>
                <w:color w:val="auto"/>
                <w:sz w:val="20"/>
                <w:szCs w:val="20"/>
              </w:rPr>
              <w:t xml:space="preserve">(Cucurbita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0709.99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07.10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Rau các loại (đã hoặc chưa hấp chín hoặc luộc chín trong nước), đông lạnh.</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0710.10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Khoai tây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Rau đậu các loại, đã hoặc chưa bóc vỏ:</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0710.21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Đậu Hà Lan </w:t>
            </w:r>
            <w:r w:rsidRPr="00FD09BF">
              <w:rPr>
                <w:rFonts w:ascii="Arial" w:hAnsi="Arial" w:cs="Arial"/>
                <w:i/>
                <w:color w:val="auto"/>
                <w:sz w:val="20"/>
                <w:szCs w:val="20"/>
              </w:rPr>
              <w:t xml:space="preserve">(Pisum sativum)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0710.22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Đậu hạt </w:t>
            </w:r>
            <w:r w:rsidRPr="00FD09BF">
              <w:rPr>
                <w:rFonts w:ascii="Arial" w:hAnsi="Arial" w:cs="Arial"/>
                <w:i/>
                <w:color w:val="auto"/>
                <w:sz w:val="20"/>
                <w:szCs w:val="20"/>
              </w:rPr>
              <w:t xml:space="preserve">(Vigna spp., Phaseolus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0710.29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0710.30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Rau chân vịt, rau chân vịt New Zealand, rau chân vịt lê (rau chân vịt trồng trong vườn)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0710.40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Ngô ngọt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0710.80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Rau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0710.90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Hỗn hợp các loại rau</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07.11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Rau các loại đã bảo quản tạm thời</w:t>
            </w:r>
            <w:r w:rsidRPr="00FD09BF">
              <w:rPr>
                <w:rFonts w:ascii="Arial" w:hAnsi="Arial" w:cs="Arial"/>
                <w:b/>
                <w:bCs/>
                <w:color w:val="auto"/>
                <w:sz w:val="20"/>
                <w:szCs w:val="20"/>
                <w:lang w:val="en-US"/>
              </w:rPr>
              <w:t xml:space="preserve">,</w:t>
            </w:r>
            <w:r w:rsidRPr="00FD09BF">
              <w:rPr>
                <w:rFonts w:ascii="Arial" w:hAnsi="Arial" w:cs="Arial"/>
                <w:b/>
                <w:bCs/>
                <w:color w:val="auto"/>
                <w:sz w:val="20"/>
                <w:szCs w:val="20"/>
              </w:rPr>
              <w:t xml:space="preserve"> nhưng không </w:t>
            </w:r>
            <w:r w:rsidRPr="00FD09BF">
              <w:rPr>
                <w:rFonts w:ascii="Arial" w:hAnsi="Arial" w:cs="Arial"/>
                <w:b/>
                <w:bCs/>
                <w:color w:val="auto"/>
                <w:sz w:val="20"/>
                <w:szCs w:val="20"/>
                <w:lang w:val="en-US"/>
              </w:rPr>
              <w:t xml:space="preserve">phù hợp dùng</w:t>
            </w:r>
            <w:r w:rsidRPr="00FD09BF">
              <w:rPr>
                <w:rFonts w:ascii="Arial" w:hAnsi="Arial" w:cs="Arial"/>
                <w:b/>
                <w:bCs/>
                <w:color w:val="auto"/>
                <w:sz w:val="20"/>
                <w:szCs w:val="20"/>
              </w:rPr>
              <w:t xml:space="preserve"> ngay được.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0711.20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Ôliu:</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0711.40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Dưa chuột và dưa chuột ri: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Nấm và nấm cục (truffle</w:t>
            </w:r>
            <w:r w:rsidRPr="00FD09BF">
              <w:rPr>
                <w:rFonts w:ascii="Arial" w:hAnsi="Arial" w:cs="Arial"/>
                <w:color w:val="auto"/>
                <w:sz w:val="20"/>
                <w:szCs w:val="20"/>
                <w:lang w:val="en-US"/>
              </w:rPr>
              <w:t xml:space="preserve">s</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0711.51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Nấm thuộc chi </w:t>
            </w:r>
            <w:r w:rsidRPr="00FD09BF">
              <w:rPr>
                <w:rFonts w:ascii="Arial" w:hAnsi="Arial" w:cs="Arial"/>
                <w:i/>
                <w:color w:val="auto"/>
                <w:sz w:val="20"/>
                <w:szCs w:val="20"/>
              </w:rPr>
              <w:t xml:space="preserve">Agaricus: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0711.59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0711.90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Rau khác; hỗn hợp các loại rau:</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07.12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Rau khô, </w:t>
            </w:r>
            <w:r w:rsidRPr="00FD09BF">
              <w:rPr>
                <w:rFonts w:ascii="Arial" w:hAnsi="Arial" w:cs="Arial"/>
                <w:b/>
                <w:bCs/>
                <w:iCs/>
                <w:color w:val="auto"/>
                <w:sz w:val="20"/>
                <w:szCs w:val="20"/>
              </w:rPr>
              <w:t xml:space="preserve">ở</w:t>
            </w:r>
            <w:r w:rsidRPr="00FD09BF">
              <w:rPr>
                <w:rFonts w:ascii="Arial" w:hAnsi="Arial" w:cs="Arial"/>
                <w:b/>
                <w:bCs/>
                <w:color w:val="auto"/>
                <w:sz w:val="20"/>
                <w:szCs w:val="20"/>
              </w:rPr>
              <w:t xml:space="preserve"> dạng nguyên, cắt, thái lát, vụn hoặc ở dạng bột, nhưng chưa chế biến thêm.</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0712.20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Hành tây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Nấm, mộc nhĩ </w:t>
            </w:r>
            <w:r w:rsidRPr="00FD09BF">
              <w:rPr>
                <w:rFonts w:ascii="Arial" w:hAnsi="Arial" w:cs="Arial"/>
                <w:i/>
                <w:color w:val="auto"/>
                <w:sz w:val="20"/>
                <w:szCs w:val="20"/>
              </w:rPr>
              <w:t xml:space="preserve">(Auricularia spp.),</w:t>
            </w:r>
            <w:r w:rsidRPr="00FD09BF">
              <w:rPr>
                <w:rFonts w:ascii="Arial" w:hAnsi="Arial" w:cs="Arial"/>
                <w:color w:val="auto"/>
                <w:sz w:val="20"/>
                <w:szCs w:val="20"/>
              </w:rPr>
              <w:t xml:space="preserve"> nấm </w:t>
            </w:r>
            <w:r w:rsidRPr="00FD09BF">
              <w:rPr>
                <w:rFonts w:ascii="Arial" w:hAnsi="Arial" w:cs="Arial"/>
                <w:color w:val="auto"/>
                <w:sz w:val="20"/>
                <w:szCs w:val="20"/>
                <w:lang w:val="en-US"/>
              </w:rPr>
              <w:t xml:space="preserve">tuyết</w:t>
            </w:r>
            <w:r w:rsidRPr="00FD09BF">
              <w:rPr>
                <w:rFonts w:ascii="Arial" w:hAnsi="Arial" w:cs="Arial"/>
                <w:color w:val="auto"/>
                <w:sz w:val="20"/>
                <w:szCs w:val="20"/>
              </w:rPr>
              <w:t xml:space="preserve"> </w:t>
            </w:r>
            <w:r w:rsidRPr="00FD09BF">
              <w:rPr>
                <w:rFonts w:ascii="Arial" w:hAnsi="Arial" w:cs="Arial"/>
                <w:i/>
                <w:color w:val="auto"/>
                <w:sz w:val="20"/>
                <w:szCs w:val="20"/>
              </w:rPr>
              <w:t xml:space="preserve">(Tremella spp.) </w:t>
            </w:r>
            <w:r w:rsidRPr="00FD09BF">
              <w:rPr>
                <w:rFonts w:ascii="Arial" w:hAnsi="Arial" w:cs="Arial"/>
                <w:color w:val="auto"/>
                <w:sz w:val="20"/>
                <w:szCs w:val="20"/>
              </w:rPr>
              <w:t xml:space="preserve">và nấm cục (truffle</w:t>
            </w:r>
            <w:r w:rsidRPr="00FD09BF">
              <w:rPr>
                <w:rFonts w:ascii="Arial" w:hAnsi="Arial" w:cs="Arial"/>
                <w:color w:val="auto"/>
                <w:sz w:val="20"/>
                <w:szCs w:val="20"/>
                <w:lang w:val="en-US"/>
              </w:rPr>
              <w:t xml:space="preserve">s</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0712.31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Nấm thuộc chi </w:t>
            </w:r>
            <w:r w:rsidRPr="00FD09BF">
              <w:rPr>
                <w:rFonts w:ascii="Arial" w:hAnsi="Arial" w:cs="Arial"/>
                <w:i/>
                <w:color w:val="auto"/>
                <w:sz w:val="20"/>
                <w:szCs w:val="20"/>
              </w:rPr>
              <w:t xml:space="preserve">Agaricus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0712.32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Mộc nhĩ </w:t>
            </w:r>
            <w:r w:rsidRPr="00FD09BF">
              <w:rPr>
                <w:rFonts w:ascii="Arial" w:hAnsi="Arial" w:cs="Arial"/>
                <w:i/>
                <w:color w:val="auto"/>
                <w:sz w:val="20"/>
                <w:szCs w:val="20"/>
              </w:rPr>
              <w:t xml:space="preserve">(Auricularia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0712.33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Nấm </w:t>
            </w:r>
            <w:r w:rsidRPr="00FD09BF">
              <w:rPr>
                <w:rFonts w:ascii="Arial" w:hAnsi="Arial" w:cs="Arial"/>
                <w:color w:val="auto"/>
                <w:sz w:val="20"/>
                <w:szCs w:val="20"/>
                <w:lang w:val="en-US"/>
              </w:rPr>
              <w:t xml:space="preserve">tuyết</w:t>
            </w:r>
            <w:r w:rsidRPr="00FD09BF">
              <w:rPr>
                <w:rFonts w:ascii="Arial" w:hAnsi="Arial" w:cs="Arial"/>
                <w:color w:val="auto"/>
                <w:sz w:val="20"/>
                <w:szCs w:val="20"/>
              </w:rPr>
              <w:t xml:space="preserve"> </w:t>
            </w:r>
            <w:r w:rsidRPr="00FD09BF">
              <w:rPr>
                <w:rFonts w:ascii="Arial" w:hAnsi="Arial" w:cs="Arial"/>
                <w:i/>
                <w:color w:val="auto"/>
                <w:sz w:val="20"/>
                <w:szCs w:val="20"/>
              </w:rPr>
              <w:t xml:space="preserve">(Tremella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lang w:val="en-US"/>
              </w:rPr>
            </w:pPr>
            <w:r w:rsidRPr="00FD09BF">
              <w:rPr>
                <w:rFonts w:ascii="Arial" w:hAnsi="Arial" w:cs="Arial"/>
                <w:color w:val="auto"/>
                <w:sz w:val="20"/>
                <w:szCs w:val="20"/>
              </w:rPr>
              <w:t xml:space="preserve">0712.3</w:t>
            </w:r>
            <w:r w:rsidRPr="00FD09BF">
              <w:rPr>
                <w:rFonts w:ascii="Arial" w:hAnsi="Arial" w:cs="Arial"/>
                <w:color w:val="auto"/>
                <w:sz w:val="20"/>
                <w:szCs w:val="20"/>
                <w:lang w:val="en-US"/>
              </w:rPr>
              <w:t xml:space="preserve">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Nấm </w:t>
            </w:r>
            <w:r w:rsidRPr="00FD09BF">
              <w:rPr>
                <w:rFonts w:ascii="Arial" w:hAnsi="Arial" w:cs="Arial"/>
                <w:color w:val="auto"/>
                <w:sz w:val="20"/>
                <w:szCs w:val="20"/>
                <w:lang w:val="en-US"/>
              </w:rPr>
              <w:t xml:space="preserve">hương</w:t>
            </w:r>
            <w:r w:rsidRPr="00FD09BF">
              <w:rPr>
                <w:rFonts w:ascii="Arial" w:hAnsi="Arial" w:cs="Arial"/>
                <w:color w:val="auto"/>
                <w:sz w:val="20"/>
                <w:szCs w:val="20"/>
              </w:rPr>
              <w:t xml:space="preserve"> </w:t>
            </w:r>
            <w:r w:rsidRPr="00FD09BF">
              <w:rPr>
                <w:rFonts w:ascii="Arial" w:hAnsi="Arial" w:cs="Arial"/>
                <w:i/>
                <w:color w:val="auto"/>
                <w:sz w:val="20"/>
                <w:szCs w:val="20"/>
              </w:rPr>
              <w:t xml:space="preserve">(</w:t>
            </w:r>
            <w:r w:rsidRPr="00FD09BF">
              <w:rPr>
                <w:rFonts w:ascii="Arial" w:hAnsi="Arial" w:cs="Arial"/>
                <w:i/>
                <w:color w:val="auto"/>
                <w:sz w:val="20"/>
                <w:szCs w:val="20"/>
                <w:lang w:val="en-US"/>
              </w:rPr>
              <w:t xml:space="preserve">Lentinus edodes</w:t>
            </w:r>
            <w:r w:rsidRPr="00FD09BF">
              <w:rPr>
                <w:rFonts w:ascii="Arial" w:hAnsi="Arial" w:cs="Arial"/>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0712.39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0712.90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Rau khác; hỗn hợp các loại rau:</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07.13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Các loại rau đậu khô, đã bóc vỏ quả, đã hoặc chưa bóc vỏ hạt hoặc làm vỡ hạt.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0713.10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Đậu Hà Lan </w:t>
            </w:r>
            <w:r w:rsidRPr="00FD09BF">
              <w:rPr>
                <w:rFonts w:ascii="Arial" w:hAnsi="Arial" w:cs="Arial"/>
                <w:i/>
                <w:color w:val="auto"/>
                <w:sz w:val="20"/>
                <w:szCs w:val="20"/>
              </w:rPr>
              <w:t xml:space="preserve">(Pisum sativum):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0713.20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Đậu gà (chickpeas) (garbanzos):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Đậu </w:t>
            </w:r>
            <w:r w:rsidRPr="00FD09BF">
              <w:rPr>
                <w:rFonts w:ascii="Arial" w:hAnsi="Arial" w:cs="Arial"/>
                <w:color w:val="auto"/>
                <w:sz w:val="20"/>
                <w:szCs w:val="20"/>
                <w:lang w:val="en-US"/>
              </w:rPr>
              <w:t xml:space="preserve">hạt</w:t>
            </w:r>
            <w:r w:rsidRPr="00FD09BF">
              <w:rPr>
                <w:rFonts w:ascii="Arial" w:hAnsi="Arial" w:cs="Arial"/>
                <w:color w:val="auto"/>
                <w:sz w:val="20"/>
                <w:szCs w:val="20"/>
              </w:rPr>
              <w:t xml:space="preserve"> </w:t>
            </w:r>
            <w:r w:rsidRPr="00FD09BF">
              <w:rPr>
                <w:rFonts w:ascii="Arial" w:hAnsi="Arial" w:cs="Arial"/>
                <w:i/>
                <w:color w:val="auto"/>
                <w:sz w:val="20"/>
                <w:szCs w:val="20"/>
              </w:rPr>
              <w:t xml:space="preserve">(</w:t>
            </w:r>
            <w:r w:rsidRPr="00FD09BF">
              <w:rPr>
                <w:rFonts w:ascii="Arial" w:hAnsi="Arial" w:cs="Arial"/>
                <w:i/>
                <w:color w:val="auto"/>
                <w:sz w:val="20"/>
                <w:szCs w:val="20"/>
                <w:lang w:val="en-US"/>
              </w:rPr>
              <w:t xml:space="preserve">Vigna spp., Phaseolus spp.</w:t>
            </w:r>
            <w:r w:rsidRPr="00FD09BF">
              <w:rPr>
                <w:rFonts w:ascii="Arial" w:hAnsi="Arial" w:cs="Arial"/>
                <w:i/>
                <w:color w:val="auto"/>
                <w:sz w:val="20"/>
                <w:szCs w:val="20"/>
              </w:rPr>
              <w:t xml:space="preserve">)</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0713.31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Đậu thuộc loài </w:t>
            </w:r>
            <w:r w:rsidRPr="00FD09BF">
              <w:rPr>
                <w:rFonts w:ascii="Arial" w:hAnsi="Arial" w:cs="Arial"/>
                <w:i/>
                <w:color w:val="auto"/>
                <w:sz w:val="20"/>
                <w:szCs w:val="20"/>
              </w:rPr>
              <w:t xml:space="preserve">Vigna mungo (L.) Hepper</w:t>
            </w:r>
            <w:r w:rsidRPr="00FD09BF">
              <w:rPr>
                <w:rFonts w:ascii="Arial" w:hAnsi="Arial" w:cs="Arial"/>
                <w:color w:val="auto"/>
                <w:sz w:val="20"/>
                <w:szCs w:val="20"/>
              </w:rPr>
              <w:t xml:space="preserve"> hoặc </w:t>
            </w:r>
            <w:r w:rsidRPr="00FD09BF">
              <w:rPr>
                <w:rFonts w:ascii="Arial" w:hAnsi="Arial" w:cs="Arial"/>
                <w:i/>
                <w:color w:val="auto"/>
                <w:sz w:val="20"/>
                <w:szCs w:val="20"/>
              </w:rPr>
              <w:t xml:space="preserve">Vigna radiata (L.) Wilczek</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0713.32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Đậu hạt đỏ nhỏ (Adzuki) (</w:t>
            </w:r>
            <w:r w:rsidRPr="00FD09BF">
              <w:rPr>
                <w:rFonts w:ascii="Arial" w:hAnsi="Arial" w:cs="Arial"/>
                <w:i/>
                <w:color w:val="auto"/>
                <w:sz w:val="20"/>
                <w:szCs w:val="20"/>
              </w:rPr>
              <w:t xml:space="preserve">Phaseolus </w:t>
            </w:r>
            <w:r w:rsidRPr="00FD09BF">
              <w:rPr>
                <w:rFonts w:ascii="Arial" w:hAnsi="Arial" w:cs="Arial"/>
                <w:color w:val="auto"/>
                <w:sz w:val="20"/>
                <w:szCs w:val="20"/>
              </w:rPr>
              <w:t xml:space="preserve">hoặc </w:t>
            </w:r>
            <w:r w:rsidRPr="00FD09BF">
              <w:rPr>
                <w:rFonts w:ascii="Arial" w:hAnsi="Arial" w:cs="Arial"/>
                <w:i/>
                <w:color w:val="auto"/>
                <w:sz w:val="20"/>
                <w:szCs w:val="20"/>
              </w:rPr>
              <w:t xml:space="preserve">Vigna angularis</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0713.33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Đậu tây, kể cả đậu trắng </w:t>
            </w:r>
            <w:r w:rsidRPr="00FD09BF">
              <w:rPr>
                <w:rFonts w:ascii="Arial" w:hAnsi="Arial" w:cs="Arial"/>
                <w:i/>
                <w:color w:val="auto"/>
                <w:sz w:val="20"/>
                <w:szCs w:val="20"/>
              </w:rPr>
              <w:t xml:space="preserve">(Phaseolus vulgaris):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0713.34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Đậu bambara </w:t>
            </w:r>
            <w:r w:rsidRPr="00FD09BF">
              <w:rPr>
                <w:rFonts w:ascii="Arial" w:hAnsi="Arial" w:cs="Arial"/>
                <w:i/>
                <w:color w:val="auto"/>
                <w:sz w:val="20"/>
                <w:szCs w:val="20"/>
              </w:rPr>
              <w:t xml:space="preserve">(Vigna subterranea </w:t>
            </w:r>
            <w:r w:rsidRPr="00FD09BF">
              <w:rPr>
                <w:rFonts w:ascii="Arial" w:hAnsi="Arial" w:cs="Arial"/>
                <w:color w:val="auto"/>
                <w:sz w:val="20"/>
                <w:szCs w:val="20"/>
              </w:rPr>
              <w:t xml:space="preserve">hoặc</w:t>
            </w:r>
            <w:r w:rsidRPr="00FD09BF">
              <w:rPr>
                <w:rFonts w:ascii="Arial" w:hAnsi="Arial" w:cs="Arial"/>
                <w:i/>
                <w:color w:val="auto"/>
                <w:sz w:val="20"/>
                <w:szCs w:val="20"/>
              </w:rPr>
              <w:t xml:space="preserve"> Voandzeia subterranea):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0713.35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Đậu đũa </w:t>
            </w:r>
            <w:r w:rsidRPr="00FD09BF">
              <w:rPr>
                <w:rFonts w:ascii="Arial" w:hAnsi="Arial" w:cs="Arial"/>
                <w:i/>
                <w:color w:val="auto"/>
                <w:sz w:val="20"/>
                <w:szCs w:val="20"/>
              </w:rPr>
              <w:t xml:space="preserve">(Vigna unguiculata):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0713.39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0713.40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Đậu lăng: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0713.50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Đậu tằm </w:t>
            </w:r>
            <w:r w:rsidRPr="00FD09BF">
              <w:rPr>
                <w:rFonts w:ascii="Arial" w:hAnsi="Arial" w:cs="Arial"/>
                <w:i/>
                <w:color w:val="auto"/>
                <w:sz w:val="20"/>
                <w:szCs w:val="20"/>
              </w:rPr>
              <w:t xml:space="preserve">(Vicia faba var. major) </w:t>
            </w:r>
            <w:r w:rsidRPr="00FD09BF">
              <w:rPr>
                <w:rFonts w:ascii="Arial" w:hAnsi="Arial" w:cs="Arial"/>
                <w:color w:val="auto"/>
                <w:sz w:val="20"/>
                <w:szCs w:val="20"/>
              </w:rPr>
              <w:t xml:space="preserve">và đậu ngựa</w:t>
            </w:r>
            <w:r w:rsidRPr="00FD09BF">
              <w:rPr>
                <w:rFonts w:ascii="Arial" w:hAnsi="Arial" w:cs="Arial"/>
                <w:i/>
                <w:color w:val="auto"/>
                <w:sz w:val="20"/>
                <w:szCs w:val="20"/>
              </w:rPr>
              <w:t xml:space="preserve"> (Vicia faba var. equina, Vicia faba var. minor)</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0713.60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Đậu triều, đậu săng </w:t>
            </w:r>
            <w:r w:rsidRPr="00FD09BF">
              <w:rPr>
                <w:rFonts w:ascii="Arial" w:hAnsi="Arial" w:cs="Arial"/>
                <w:i/>
                <w:color w:val="auto"/>
                <w:sz w:val="20"/>
                <w:szCs w:val="20"/>
              </w:rPr>
              <w:t xml:space="preserve">(Cajanus cajan):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0713.90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07.14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Sắn, củ dong, củ lan, a-ti-sô Jerusalem, khoai lang và các loại củ và rễ tương tự có hàm lượng tinh bột hoặc inulin cao, tươi, ướp lạnh, đông lạnh hoặc khô, đã hoặc chưa thái lát hoặc làm thành dạng viên; lõi cây cọ sago.</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0714.10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Sắn: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0714.20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Khoai lang: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0714.30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Củ từ</w:t>
            </w:r>
            <w:r w:rsidRPr="00FD09BF">
              <w:rPr>
                <w:rFonts w:ascii="Arial" w:hAnsi="Arial" w:cs="Arial"/>
                <w:color w:val="auto"/>
                <w:sz w:val="20"/>
                <w:szCs w:val="20"/>
                <w:lang w:val="en-US"/>
              </w:rPr>
              <w:t xml:space="preserve">, khoai mỡ, khoai tím</w:t>
            </w:r>
            <w:r w:rsidRPr="00FD09BF">
              <w:rPr>
                <w:rFonts w:ascii="Arial" w:hAnsi="Arial" w:cs="Arial"/>
                <w:color w:val="auto"/>
                <w:sz w:val="20"/>
                <w:szCs w:val="20"/>
              </w:rPr>
              <w:t xml:space="preserve"> </w:t>
            </w:r>
            <w:r w:rsidRPr="00FD09BF">
              <w:rPr>
                <w:rFonts w:ascii="Arial" w:hAnsi="Arial" w:cs="Arial"/>
                <w:i/>
                <w:color w:val="auto"/>
                <w:sz w:val="20"/>
                <w:szCs w:val="20"/>
              </w:rPr>
              <w:t xml:space="preserve">(Dioscorea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0714.40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Khoai sọ</w:t>
            </w:r>
            <w:r w:rsidRPr="00FD09BF">
              <w:rPr>
                <w:rFonts w:ascii="Arial" w:hAnsi="Arial" w:cs="Arial"/>
                <w:color w:val="auto"/>
                <w:sz w:val="20"/>
                <w:szCs w:val="20"/>
                <w:lang w:val="en-US"/>
              </w:rPr>
              <w:t xml:space="preserve">, khoai môn</w:t>
            </w:r>
            <w:r w:rsidRPr="00FD09BF">
              <w:rPr>
                <w:rFonts w:ascii="Arial" w:hAnsi="Arial" w:cs="Arial"/>
                <w:color w:val="auto"/>
                <w:sz w:val="20"/>
                <w:szCs w:val="20"/>
              </w:rPr>
              <w:t xml:space="preserve"> </w:t>
            </w:r>
            <w:r w:rsidRPr="00FD09BF">
              <w:rPr>
                <w:rFonts w:ascii="Arial" w:hAnsi="Arial" w:cs="Arial"/>
                <w:i/>
                <w:color w:val="auto"/>
                <w:sz w:val="20"/>
                <w:szCs w:val="20"/>
              </w:rPr>
              <w:t xml:space="preserve">(Colacasia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0714.50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Khoai </w:t>
            </w:r>
            <w:r w:rsidRPr="00FD09BF">
              <w:rPr>
                <w:rFonts w:ascii="Arial" w:hAnsi="Arial" w:cs="Arial"/>
                <w:color w:val="auto"/>
                <w:sz w:val="20"/>
                <w:szCs w:val="20"/>
                <w:lang w:val="en-US"/>
              </w:rPr>
              <w:t xml:space="preserve">sáp, khoai mùng</w:t>
            </w:r>
            <w:r w:rsidRPr="00FD09BF">
              <w:rPr>
                <w:rFonts w:ascii="Arial" w:hAnsi="Arial" w:cs="Arial"/>
                <w:color w:val="auto"/>
                <w:sz w:val="20"/>
                <w:szCs w:val="20"/>
              </w:rPr>
              <w:t xml:space="preserve"> </w:t>
            </w:r>
            <w:r w:rsidRPr="00FD09BF">
              <w:rPr>
                <w:rFonts w:ascii="Arial" w:hAnsi="Arial" w:cs="Arial"/>
                <w:i/>
                <w:color w:val="auto"/>
                <w:sz w:val="20"/>
                <w:szCs w:val="20"/>
              </w:rPr>
              <w:t xml:space="preserve">(Xanthosoma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0714.90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08.01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Dừa, quả hạch Brazil (Brazil nuts) và hạt điều, tươi hoặc khô, đã hoặc chưa bóc vỏ hoặc lột vỏ.</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Dừa:</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0801.11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qua công đoạn làm khô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0801.12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Dừa còn nguyên sọ</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0801.19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hạch Brazil (Brazil nuts):</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0801.21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Chưa bóc vỏ</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0801.22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bóc vỏ</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điều:</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0801.31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Chưa bóc vỏ</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0801.32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bóc vỏ</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08.02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Quả hạch (nuts) khác, tươi hoặc khô, đã hoặc chưa bóc vỏ hoặc lột vỏ.</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hạnh nhân:</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0802.11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Chưa bóc vỏ</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0802.12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bóc vỏ</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phỉ hay hạt phỉ </w:t>
            </w:r>
            <w:r w:rsidRPr="00FD09BF">
              <w:rPr>
                <w:rFonts w:ascii="Arial" w:hAnsi="Arial" w:cs="Arial"/>
                <w:i/>
                <w:color w:val="auto"/>
                <w:sz w:val="20"/>
                <w:szCs w:val="20"/>
              </w:rPr>
              <w:t xml:space="preserve">(Corylus spp.)</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0802.21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Chưa bóc vỏ</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0802.22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bóc vỏ</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óc chó:</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0802.31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Chưa bóc vỏ</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0802.32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bóc vỏ</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dẻ </w:t>
            </w:r>
            <w:r w:rsidRPr="00FD09BF">
              <w:rPr>
                <w:rFonts w:ascii="Arial" w:hAnsi="Arial" w:cs="Arial"/>
                <w:i/>
                <w:color w:val="auto"/>
                <w:sz w:val="20"/>
                <w:szCs w:val="20"/>
              </w:rPr>
              <w:t xml:space="preserve">(Castanea spp.)</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0802.41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Chưa bóc vỏ</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0802.42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bóc vỏ</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hồ trăn (Hạt dẻ cười):</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0802.51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Chưa bóc vỏ</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0802.52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bóc vỏ</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m</w:t>
            </w:r>
            <w:r w:rsidRPr="00FD09BF">
              <w:rPr>
                <w:rFonts w:ascii="Arial" w:hAnsi="Arial" w:cs="Arial"/>
                <w:color w:val="auto"/>
                <w:sz w:val="20"/>
                <w:szCs w:val="20"/>
                <w:lang w:val="en-US"/>
              </w:rPr>
              <w:t xml:space="preserve">ắc-ca</w:t>
            </w:r>
            <w:r w:rsidRPr="00FD09BF">
              <w:rPr>
                <w:rFonts w:ascii="Arial" w:hAnsi="Arial" w:cs="Arial"/>
                <w:color w:val="auto"/>
                <w:sz w:val="20"/>
                <w:szCs w:val="20"/>
              </w:rPr>
              <w:t xml:space="preserve"> (Macadamia nuts):</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0802.61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Chưa bóc vỏ</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0802.62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bóc vỏ</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0802.70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cây côla </w:t>
            </w:r>
            <w:r w:rsidRPr="00FD09BF">
              <w:rPr>
                <w:rFonts w:ascii="Arial" w:hAnsi="Arial" w:cs="Arial"/>
                <w:i/>
                <w:color w:val="auto"/>
                <w:sz w:val="20"/>
                <w:szCs w:val="20"/>
              </w:rPr>
              <w:t xml:space="preserve">(Cola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0802.80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cau</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lang w:val="en-US"/>
              </w:rPr>
            </w:pPr>
            <w:r w:rsidRPr="00FD09BF">
              <w:rPr>
                <w:rFonts w:ascii="Arial" w:hAnsi="Arial" w:cs="Arial"/>
                <w:color w:val="auto"/>
                <w:sz w:val="20"/>
                <w:szCs w:val="20"/>
              </w:rPr>
              <w:t xml:space="preserve">- Loại khác</w:t>
            </w:r>
            <w:r w:rsidRPr="00FD09BF">
              <w:rPr>
                <w:rFonts w:ascii="Arial" w:hAnsi="Arial" w:cs="Arial"/>
                <w:color w:val="auto"/>
                <w:sz w:val="20"/>
                <w:szCs w:val="20"/>
                <w:lang w:val="en-US"/>
              </w:rPr>
              <w:t xml:space="preserve">:</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lang w:val="en-US"/>
              </w:rPr>
            </w:pPr>
            <w:r w:rsidRPr="00FD09BF">
              <w:rPr>
                <w:rFonts w:ascii="Arial" w:hAnsi="Arial" w:cs="Arial"/>
                <w:color w:val="auto"/>
                <w:sz w:val="20"/>
                <w:szCs w:val="20"/>
              </w:rPr>
              <w:t xml:space="preserve">0802.9</w:t>
            </w:r>
            <w:r w:rsidRPr="00FD09BF">
              <w:rPr>
                <w:rFonts w:ascii="Arial" w:hAnsi="Arial" w:cs="Arial"/>
                <w:color w:val="auto"/>
                <w:sz w:val="20"/>
                <w:szCs w:val="20"/>
                <w:lang w:val="en-US"/>
              </w:rPr>
              <w:t xml:space="preserve">1</w:t>
            </w:r>
          </w:p>
        </w:tc>
        <w:tc>
          <w:tcPr>
            <w:tcW w:w="3211" w:type="pct"/>
          </w:tcPr>
          <w:p>
            <w:pPr>
              <w:rPr>
                <w:rFonts w:ascii="Arial" w:hAnsi="Arial" w:cs="Arial"/>
                <w:color w:val="auto"/>
                <w:sz w:val="20"/>
                <w:szCs w:val="20"/>
                <w:lang w:val="en-US"/>
              </w:rPr>
            </w:pPr>
            <w:r w:rsidRPr="00FD09BF">
              <w:rPr>
                <w:rFonts w:ascii="Arial" w:hAnsi="Arial" w:cs="Arial"/>
                <w:color w:val="auto"/>
                <w:sz w:val="20"/>
                <w:szCs w:val="20"/>
                <w:lang w:val="en-US"/>
              </w:rPr>
              <w:t xml:space="preserve">- - Hạt thông, chưa bóc vỏ</w:t>
            </w:r>
          </w:p>
        </w:tc>
        <w:tc>
          <w:tcPr>
            <w:tcW w:w="1161" w:type="pct"/>
          </w:tcPr>
          <w:p>
            <w:pPr>
              <w:rPr>
                <w:rFonts w:ascii="Arial" w:hAnsi="Arial" w:cs="Arial"/>
                <w:color w:val="auto"/>
                <w:sz w:val="20"/>
                <w:szCs w:val="20"/>
                <w:lang w:val="en-US"/>
              </w:rPr>
            </w:pPr>
            <w:r w:rsidRPr="00FD09BF">
              <w:rPr>
                <w:rFonts w:ascii="Arial" w:hAnsi="Arial" w:cs="Arial"/>
                <w:color w:val="auto"/>
                <w:sz w:val="20"/>
                <w:szCs w:val="20"/>
                <w:lang w:val="en-US"/>
              </w:rPr>
              <w:t xml:space="preserve">CC</w:t>
            </w:r>
          </w:p>
        </w:tc>
      </w:tr>
      <w:tr w:rsidTr="00DC764E">
        <w:trPr/>
        <w:tc>
          <w:tcPr>
            <w:tcW w:w="628" w:type="pct"/>
            <w:gridSpan w:val="2"/>
          </w:tcPr>
          <w:p>
            <w:pPr>
              <w:rPr>
                <w:rFonts w:ascii="Arial" w:hAnsi="Arial" w:cs="Arial"/>
                <w:color w:val="auto"/>
                <w:sz w:val="20"/>
                <w:szCs w:val="20"/>
                <w:lang w:val="en-US"/>
              </w:rPr>
            </w:pPr>
            <w:r w:rsidRPr="00FD09BF">
              <w:rPr>
                <w:rFonts w:ascii="Arial" w:hAnsi="Arial" w:cs="Arial"/>
                <w:color w:val="auto"/>
                <w:sz w:val="20"/>
                <w:szCs w:val="20"/>
              </w:rPr>
              <w:t xml:space="preserve">0802.9</w:t>
            </w:r>
            <w:r w:rsidRPr="00FD09BF">
              <w:rPr>
                <w:rFonts w:ascii="Arial" w:hAnsi="Arial" w:cs="Arial"/>
                <w:color w:val="auto"/>
                <w:sz w:val="20"/>
                <w:szCs w:val="20"/>
                <w:lang w:val="en-US"/>
              </w:rPr>
              <w:t xml:space="preserve">2</w:t>
            </w:r>
          </w:p>
        </w:tc>
        <w:tc>
          <w:tcPr>
            <w:tcW w:w="3211" w:type="pct"/>
          </w:tcPr>
          <w:p>
            <w:pPr>
              <w:rPr>
                <w:rFonts w:ascii="Arial" w:hAnsi="Arial" w:cs="Arial"/>
                <w:color w:val="auto"/>
                <w:sz w:val="20"/>
                <w:szCs w:val="20"/>
                <w:lang w:val="en-US"/>
              </w:rPr>
            </w:pPr>
            <w:r w:rsidRPr="00FD09BF">
              <w:rPr>
                <w:rFonts w:ascii="Arial" w:hAnsi="Arial" w:cs="Arial"/>
                <w:color w:val="auto"/>
                <w:sz w:val="20"/>
                <w:szCs w:val="20"/>
                <w:lang w:val="en-US"/>
              </w:rPr>
              <w:t xml:space="preserve">- - Hạt thông, đã bóc vỏ</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lang w:val="en-US"/>
              </w:rPr>
            </w:pPr>
            <w:r w:rsidRPr="00FD09BF">
              <w:rPr>
                <w:rFonts w:ascii="Arial" w:hAnsi="Arial" w:cs="Arial"/>
                <w:color w:val="auto"/>
                <w:sz w:val="20"/>
                <w:szCs w:val="20"/>
              </w:rPr>
              <w:t xml:space="preserve">0802.9</w:t>
            </w:r>
            <w:r w:rsidRPr="00FD09BF">
              <w:rPr>
                <w:rFonts w:ascii="Arial" w:hAnsi="Arial" w:cs="Arial"/>
                <w:color w:val="auto"/>
                <w:sz w:val="20"/>
                <w:szCs w:val="20"/>
                <w:lang w:val="en-US"/>
              </w:rPr>
              <w:t xml:space="preserve">9</w:t>
            </w:r>
          </w:p>
        </w:tc>
        <w:tc>
          <w:tcPr>
            <w:tcW w:w="3211" w:type="pct"/>
          </w:tcPr>
          <w:p>
            <w:pPr>
              <w:rPr>
                <w:rFonts w:ascii="Arial" w:hAnsi="Arial" w:cs="Arial"/>
                <w:color w:val="auto"/>
                <w:sz w:val="20"/>
                <w:szCs w:val="20"/>
                <w:lang w:val="en-US"/>
              </w:rPr>
            </w:pPr>
            <w:r w:rsidRPr="00FD09BF">
              <w:rPr>
                <w:rFonts w:ascii="Arial" w:hAnsi="Arial" w:cs="Arial"/>
                <w:color w:val="auto"/>
                <w:sz w:val="20"/>
                <w:szCs w:val="20"/>
                <w:lang w:val="en-US"/>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08.03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Chuối, kể cả chuối lá, tươi hoặc khô.</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0803.10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Chuối lá</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0803.90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08.04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Quả chà là, sung, vả, dứa, bơ, ổi, xoài và măng cụt, tươi hoặc khô.</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0804.10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chà là</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0804.20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sung, vả</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0804.30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dứa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0804.40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bơ</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0804.50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ổi, xoài và măng cụt: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08.05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Quả thuộc chi cam quýt, tươi hoặc khô.</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0805.10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cam: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quýt các loại (kể cả quất); cam nhỏ (clementines) và các loại giống lai chi cam quýt tương t</w:t>
            </w:r>
            <w:r w:rsidRPr="00FD09BF">
              <w:rPr>
                <w:rFonts w:ascii="Arial" w:hAnsi="Arial" w:cs="Arial"/>
                <w:color w:val="auto"/>
                <w:sz w:val="20"/>
                <w:szCs w:val="20"/>
                <w:lang w:val="en-US"/>
              </w:rPr>
              <w:t xml:space="preserve">ự</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0805.21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Quả quýt các loại (kể cả quất)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0805.22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Cam nhỏ (Clementines)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0805.29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0805.40</w:t>
            </w:r>
          </w:p>
        </w:tc>
        <w:tc>
          <w:tcPr>
            <w:tcW w:w="3211" w:type="pct"/>
          </w:tcPr>
          <w:p>
            <w:pPr>
              <w:rPr>
                <w:rFonts w:ascii="Arial" w:hAnsi="Arial" w:cs="Arial"/>
                <w:color w:val="auto"/>
                <w:sz w:val="20"/>
                <w:szCs w:val="20"/>
                <w:lang w:val="en-US"/>
              </w:rPr>
            </w:pPr>
            <w:r w:rsidRPr="00FD09BF">
              <w:rPr>
                <w:rFonts w:ascii="Arial" w:hAnsi="Arial" w:cs="Arial"/>
                <w:color w:val="auto"/>
                <w:sz w:val="20"/>
                <w:szCs w:val="20"/>
              </w:rPr>
              <w:t xml:space="preserve">- </w:t>
            </w:r>
            <w:r w:rsidRPr="00FD09BF">
              <w:rPr>
                <w:rFonts w:ascii="Arial" w:hAnsi="Arial" w:cs="Arial"/>
                <w:color w:val="auto"/>
                <w:sz w:val="20"/>
                <w:szCs w:val="20"/>
                <w:lang w:val="en-US"/>
              </w:rPr>
              <w:t xml:space="preserve">B</w:t>
            </w:r>
            <w:r w:rsidRPr="00FD09BF">
              <w:rPr>
                <w:rFonts w:ascii="Arial" w:hAnsi="Arial" w:cs="Arial"/>
                <w:color w:val="auto"/>
                <w:sz w:val="20"/>
                <w:szCs w:val="20"/>
              </w:rPr>
              <w:t xml:space="preserve">ưởi chùm</w:t>
            </w:r>
            <w:r w:rsidRPr="00FD09BF">
              <w:rPr>
                <w:rFonts w:ascii="Arial" w:hAnsi="Arial" w:cs="Arial"/>
                <w:color w:val="auto"/>
                <w:sz w:val="20"/>
                <w:szCs w:val="20"/>
                <w:lang w:val="en-US"/>
              </w:rPr>
              <w:t xml:space="preserve"> (Grapefruit) và bưởi (pomelos)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0805.50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chanh vàng (l</w:t>
            </w:r>
            <w:r w:rsidRPr="00FD09BF">
              <w:rPr>
                <w:rFonts w:ascii="Arial" w:hAnsi="Arial" w:cs="Arial"/>
                <w:color w:val="auto"/>
                <w:sz w:val="20"/>
                <w:szCs w:val="20"/>
                <w:lang w:val="en-US"/>
              </w:rPr>
              <w:t xml:space="preserve">e</w:t>
            </w:r>
            <w:r w:rsidRPr="00FD09BF">
              <w:rPr>
                <w:rFonts w:ascii="Arial" w:hAnsi="Arial" w:cs="Arial"/>
                <w:color w:val="auto"/>
                <w:sz w:val="20"/>
                <w:szCs w:val="20"/>
              </w:rPr>
              <w:t xml:space="preserve">mon</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 </w:t>
            </w:r>
            <w:r w:rsidRPr="00FD09BF">
              <w:rPr>
                <w:rFonts w:ascii="Arial" w:hAnsi="Arial" w:cs="Arial"/>
                <w:i/>
                <w:color w:val="auto"/>
                <w:sz w:val="20"/>
                <w:szCs w:val="20"/>
                <w:lang w:val="en-US"/>
              </w:rPr>
              <w:t xml:space="preserve">(</w:t>
            </w:r>
            <w:r w:rsidRPr="00FD09BF">
              <w:rPr>
                <w:rFonts w:ascii="Arial" w:hAnsi="Arial" w:cs="Arial"/>
                <w:i/>
                <w:color w:val="auto"/>
                <w:sz w:val="20"/>
                <w:szCs w:val="20"/>
              </w:rPr>
              <w:t xml:space="preserve">Citrus limon</w:t>
            </w:r>
            <w:r w:rsidRPr="00FD09BF">
              <w:rPr>
                <w:rFonts w:ascii="Arial" w:hAnsi="Arial" w:cs="Arial"/>
                <w:i/>
                <w:color w:val="auto"/>
                <w:sz w:val="20"/>
                <w:szCs w:val="20"/>
                <w:lang w:val="en-US"/>
              </w:rPr>
              <w:t xml:space="preserve">, </w:t>
            </w:r>
            <w:r w:rsidRPr="00FD09BF">
              <w:rPr>
                <w:rFonts w:ascii="Arial" w:hAnsi="Arial" w:cs="Arial"/>
                <w:i/>
                <w:color w:val="auto"/>
                <w:sz w:val="20"/>
                <w:szCs w:val="20"/>
              </w:rPr>
              <w:t xml:space="preserve">Citrus limon</w:t>
            </w:r>
            <w:r w:rsidRPr="00FD09BF">
              <w:rPr>
                <w:rFonts w:ascii="Arial" w:hAnsi="Arial" w:cs="Arial"/>
                <w:i/>
                <w:color w:val="auto"/>
                <w:sz w:val="20"/>
                <w:szCs w:val="20"/>
                <w:lang w:val="en-US"/>
              </w:rPr>
              <w:t xml:space="preserve">um)</w:t>
            </w:r>
            <w:r w:rsidRPr="00FD09BF">
              <w:rPr>
                <w:rFonts w:ascii="Arial" w:hAnsi="Arial" w:cs="Arial"/>
                <w:color w:val="auto"/>
                <w:sz w:val="20"/>
                <w:szCs w:val="20"/>
              </w:rPr>
              <w:t xml:space="preserve"> và quả chanh xanh (</w:t>
            </w:r>
            <w:r w:rsidRPr="00FD09BF">
              <w:rPr>
                <w:rFonts w:ascii="Arial" w:hAnsi="Arial" w:cs="Arial"/>
                <w:color w:val="auto"/>
                <w:sz w:val="20"/>
                <w:szCs w:val="20"/>
                <w:lang w:val="en-US"/>
              </w:rPr>
              <w:t xml:space="preserve">chanh ta </w:t>
            </w:r>
            <w:r w:rsidRPr="00FD09BF">
              <w:rPr>
                <w:rFonts w:ascii="Arial" w:hAnsi="Arial" w:cs="Arial"/>
                <w:i/>
                <w:color w:val="auto"/>
                <w:sz w:val="20"/>
                <w:szCs w:val="20"/>
              </w:rPr>
              <w:t xml:space="preserve">Citrus aurantifolia</w:t>
            </w:r>
            <w:r w:rsidRPr="00FD09BF">
              <w:rPr>
                <w:rFonts w:ascii="Arial" w:hAnsi="Arial" w:cs="Arial"/>
                <w:color w:val="auto"/>
                <w:sz w:val="20"/>
                <w:szCs w:val="20"/>
              </w:rPr>
              <w:t xml:space="preserve">, </w:t>
            </w:r>
            <w:r w:rsidRPr="00FD09BF">
              <w:rPr>
                <w:rFonts w:ascii="Arial" w:hAnsi="Arial" w:cs="Arial"/>
                <w:color w:val="auto"/>
                <w:sz w:val="20"/>
                <w:szCs w:val="20"/>
                <w:lang w:val="en-US"/>
              </w:rPr>
              <w:t xml:space="preserve">chanh không hạt </w:t>
            </w:r>
            <w:r w:rsidRPr="00FD09BF">
              <w:rPr>
                <w:rFonts w:ascii="Arial" w:hAnsi="Arial" w:cs="Arial"/>
                <w:i/>
                <w:color w:val="auto"/>
                <w:sz w:val="20"/>
                <w:szCs w:val="20"/>
              </w:rPr>
              <w:t xml:space="preserve">Citrus latifolia)</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0805.90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08.06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Quả nho, tươi hoặc khô.</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0806.10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Tươi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0806.20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Khô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08.07</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Các loại quả họ dưa (kể cả dưa hấu) và đu đủ, tươi.</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loại quả họ dưa (kể cả dưa hấu):</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0807.11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Quả dưa hấu</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0807.19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0807.20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đu đủ</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08.08</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Quả táo (apples), lê và quả mộc qua, tươi.</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0808.10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táo (apples)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0808.30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lê</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0808.40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mộc qua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08.09</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Quả mơ, anh đào, đào (kể cả xuân đào), mận và mận gai, tươi.</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0809.10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mơ</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anh đào:</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0809.21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Quả anh đào chua </w:t>
            </w:r>
            <w:r w:rsidRPr="00FD09BF">
              <w:rPr>
                <w:rFonts w:ascii="Arial" w:hAnsi="Arial" w:cs="Arial"/>
                <w:i/>
                <w:color w:val="auto"/>
                <w:sz w:val="20"/>
                <w:szCs w:val="20"/>
              </w:rPr>
              <w:t xml:space="preserve">(Prunus cerasus)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0809.29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0809.30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đào, kể cả xuân đào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0809.40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mận và quả mận gai: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08.10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Quả khác, tươi.</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0810.10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dâu tây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0810.20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mâm xôi</w:t>
            </w:r>
            <w:r w:rsidRPr="00FD09BF">
              <w:rPr>
                <w:rFonts w:ascii="Arial" w:hAnsi="Arial" w:cs="Arial"/>
                <w:color w:val="auto"/>
                <w:sz w:val="20"/>
                <w:szCs w:val="20"/>
                <w:lang w:val="en-US"/>
              </w:rPr>
              <w:t xml:space="preserve"> (Raspberries, blackberries)</w:t>
            </w:r>
            <w:r w:rsidRPr="00FD09BF">
              <w:rPr>
                <w:rFonts w:ascii="Arial" w:hAnsi="Arial" w:cs="Arial"/>
                <w:color w:val="auto"/>
                <w:sz w:val="20"/>
                <w:szCs w:val="20"/>
              </w:rPr>
              <w:t xml:space="preserve">, dâu tằm và dâu đỏ (loganberries)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0810.30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lý gai và quả lý chua, đen, trắng hoặc đỏ</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0810.40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nam việt quất, quả việt quất và các loại quả khác thuộc chi </w:t>
            </w:r>
            <w:r w:rsidRPr="00FD09BF">
              <w:rPr>
                <w:rFonts w:ascii="Arial" w:hAnsi="Arial" w:cs="Arial"/>
                <w:i/>
                <w:color w:val="auto"/>
                <w:sz w:val="20"/>
                <w:szCs w:val="20"/>
              </w:rPr>
              <w:t xml:space="preserve">Vaccinium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0810.50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kiwi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0810.60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sầu riêng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0810.70</w:t>
            </w:r>
          </w:p>
        </w:tc>
        <w:tc>
          <w:tcPr>
            <w:tcW w:w="3211" w:type="pct"/>
          </w:tcPr>
          <w:p>
            <w:pPr>
              <w:rPr>
                <w:rFonts w:ascii="Arial" w:hAnsi="Arial" w:cs="Arial"/>
                <w:color w:val="auto"/>
                <w:sz w:val="20"/>
                <w:szCs w:val="20"/>
                <w:lang w:val="en-US"/>
              </w:rPr>
            </w:pPr>
            <w:r w:rsidRPr="00FD09BF">
              <w:rPr>
                <w:rFonts w:ascii="Arial" w:hAnsi="Arial" w:cs="Arial"/>
                <w:color w:val="auto"/>
                <w:sz w:val="20"/>
                <w:szCs w:val="20"/>
              </w:rPr>
              <w:t xml:space="preserve">- Quả hồng </w:t>
            </w:r>
            <w:r w:rsidRPr="00FD09BF">
              <w:rPr>
                <w:rFonts w:ascii="Arial" w:hAnsi="Arial" w:cs="Arial"/>
                <w:color w:val="auto"/>
                <w:sz w:val="20"/>
                <w:szCs w:val="20"/>
                <w:lang w:val="en-US"/>
              </w:rPr>
              <w:t xml:space="preserve">(Persimmons)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0810.90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08.11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Quả và quả hạch (nuts), đã hoặc chưa hấp chín hoặc luộc chín trong nước, đông lạnh, đã hoặc chưa thêm đường hoặc chất tạo ngọt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0811.10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dâu tây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0811.20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mâm xôi</w:t>
            </w:r>
            <w:r w:rsidRPr="00FD09BF">
              <w:rPr>
                <w:rFonts w:ascii="Arial" w:hAnsi="Arial" w:cs="Arial"/>
                <w:color w:val="auto"/>
                <w:sz w:val="20"/>
                <w:szCs w:val="20"/>
                <w:lang w:val="en-US"/>
              </w:rPr>
              <w:t xml:space="preserve"> (Raspberries, blackberries)</w:t>
            </w:r>
            <w:r w:rsidRPr="00FD09BF">
              <w:rPr>
                <w:rFonts w:ascii="Arial" w:hAnsi="Arial" w:cs="Arial"/>
                <w:color w:val="auto"/>
                <w:sz w:val="20"/>
                <w:szCs w:val="20"/>
              </w:rPr>
              <w:t xml:space="preserve">, dâu tằm và dâu đỏ (loganberries)</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quả lý chua đen, trắng hoặc đỏ và quả lý gai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0811.90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08.12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Quả và quả hạch (nuts), được bảo quản tạm thời, nhưng không </w:t>
            </w:r>
            <w:r w:rsidRPr="00FD09BF">
              <w:rPr>
                <w:rFonts w:ascii="Arial" w:hAnsi="Arial" w:cs="Arial"/>
                <w:b/>
                <w:bCs/>
                <w:color w:val="auto"/>
                <w:sz w:val="20"/>
                <w:szCs w:val="20"/>
                <w:lang w:val="en-US"/>
              </w:rPr>
              <w:t xml:space="preserve">phù hợp dùng</w:t>
            </w:r>
            <w:r w:rsidRPr="00FD09BF">
              <w:rPr>
                <w:rFonts w:ascii="Arial" w:hAnsi="Arial" w:cs="Arial"/>
                <w:b/>
                <w:bCs/>
                <w:color w:val="auto"/>
                <w:sz w:val="20"/>
                <w:szCs w:val="20"/>
              </w:rPr>
              <w:t xml:space="preserve"> ngay được.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0812.10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anh đào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0812.90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08.13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Quả, khô, trừ các loại quả thuộc nhóm 08.01 đến 08.06; hỗn hợp các loại quả hạch (nuts) hoặc quả khô thuộc Chương này.</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0813.10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mơ</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0813.20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mận đỏ</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0813.30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táo (apples)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0813.40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0813.50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Hỗn hợp các loại quả hạch (nuts) hoặc quả khô thuộc Chương này: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0814.00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Vỏ các loại quả thuộc chi cam quýt hoặc các loại dưa (kể cả dưa hấu), tươi, đông lạnh, khô hoặc bảo quản tạm thời trong nước muối, nước lưu huỳnh hoặc trong các dung dịch bảo quản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09.01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Cà phê, rang hoặc chưa rang, đã hoặc chưa khử chất caffeine; vỏ quả và vỏ lụa cà phê; các chất thay thế cà phê có chứa cà phê theo tỷ lệ nào đó.</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Cà phê, chưa rang: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0901.11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Chưa khử chất caffeine: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0901.12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khử chất caffeine: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Cà phê, đã rang: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0901.21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Chưa khử chất caffeine: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0901.22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khử chất caffeine: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0901.90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09.02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Chè, đã hoặc chưa pha hương liệu.</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0902.10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Chè xanh (chưa ủ men) đóng gói sẵn trọng lượng không quá 3 kg: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0902.20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Chè xanh khác (chưa ủ men):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0902.30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Chè đen (đã ủ men) và chè đã ủ men một phần, đóng gói sẵn trọng lượng không quá 3kg: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0902.40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Chè đen khác (đã ủ men) và chè khác đã ủ men một phần: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0903.00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Chè Paragoay (Maté).</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09.04</w:t>
            </w:r>
          </w:p>
        </w:tc>
        <w:tc>
          <w:tcPr>
            <w:tcW w:w="3211" w:type="pct"/>
          </w:tcPr>
          <w:p>
            <w:pPr>
              <w:rPr>
                <w:rFonts w:ascii="Arial" w:hAnsi="Arial" w:cs="Arial"/>
                <w:b/>
                <w:color w:val="auto"/>
                <w:sz w:val="20"/>
                <w:szCs w:val="20"/>
              </w:rPr>
            </w:pPr>
            <w:r w:rsidRPr="00FD09BF">
              <w:rPr>
                <w:rFonts w:ascii="Arial" w:hAnsi="Arial" w:cs="Arial"/>
                <w:b/>
                <w:color w:val="auto"/>
                <w:sz w:val="20"/>
                <w:szCs w:val="20"/>
              </w:rPr>
              <w:t xml:space="preserve">Hạt tiêu thuộc chi </w:t>
            </w:r>
            <w:r w:rsidRPr="00FD09BF">
              <w:rPr>
                <w:rFonts w:ascii="Arial" w:hAnsi="Arial" w:cs="Arial"/>
                <w:b/>
                <w:i/>
                <w:color w:val="auto"/>
                <w:sz w:val="20"/>
                <w:szCs w:val="20"/>
              </w:rPr>
              <w:t xml:space="preserve">Piper;</w:t>
            </w:r>
            <w:r w:rsidRPr="00FD09BF">
              <w:rPr>
                <w:rFonts w:ascii="Arial" w:hAnsi="Arial" w:cs="Arial"/>
                <w:b/>
                <w:color w:val="auto"/>
                <w:sz w:val="20"/>
                <w:szCs w:val="20"/>
              </w:rPr>
              <w:t xml:space="preserve"> quả ớt thuộc chi </w:t>
            </w:r>
            <w:r w:rsidRPr="00FD09BF">
              <w:rPr>
                <w:rFonts w:ascii="Arial" w:hAnsi="Arial" w:cs="Arial"/>
                <w:b/>
                <w:i/>
                <w:color w:val="auto"/>
                <w:sz w:val="20"/>
                <w:szCs w:val="20"/>
              </w:rPr>
              <w:t xml:space="preserve">Capsicum</w:t>
            </w:r>
            <w:r w:rsidRPr="00FD09BF">
              <w:rPr>
                <w:rFonts w:ascii="Arial" w:hAnsi="Arial" w:cs="Arial"/>
                <w:b/>
                <w:color w:val="auto"/>
                <w:sz w:val="20"/>
                <w:szCs w:val="20"/>
              </w:rPr>
              <w:t xml:space="preserve"> hoặc chi </w:t>
            </w:r>
            <w:r w:rsidRPr="00FD09BF">
              <w:rPr>
                <w:rFonts w:ascii="Arial" w:hAnsi="Arial" w:cs="Arial"/>
                <w:b/>
                <w:i/>
                <w:color w:val="auto"/>
                <w:sz w:val="20"/>
                <w:szCs w:val="20"/>
              </w:rPr>
              <w:t xml:space="preserve">Pimenta,</w:t>
            </w:r>
            <w:r w:rsidRPr="00FD09BF">
              <w:rPr>
                <w:rFonts w:ascii="Arial" w:hAnsi="Arial" w:cs="Arial"/>
                <w:b/>
                <w:color w:val="auto"/>
                <w:sz w:val="20"/>
                <w:szCs w:val="20"/>
              </w:rPr>
              <w:t xml:space="preserve"> khô hoặc xay hoặc nghiền.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tiêu:</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0904.11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Chưa xay hoặc chưa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0904.12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xay hoặc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ớt thuộc chi </w:t>
            </w:r>
            <w:r w:rsidRPr="00FD09BF">
              <w:rPr>
                <w:rFonts w:ascii="Arial" w:hAnsi="Arial" w:cs="Arial"/>
                <w:i/>
                <w:color w:val="auto"/>
                <w:sz w:val="20"/>
                <w:szCs w:val="20"/>
              </w:rPr>
              <w:t xml:space="preserve">Capsicum</w:t>
            </w:r>
            <w:r w:rsidRPr="00FD09BF">
              <w:rPr>
                <w:rFonts w:ascii="Arial" w:hAnsi="Arial" w:cs="Arial"/>
                <w:color w:val="auto"/>
                <w:sz w:val="20"/>
                <w:szCs w:val="20"/>
              </w:rPr>
              <w:t xml:space="preserve"> hoặc chi </w:t>
            </w:r>
            <w:r w:rsidRPr="00FD09BF">
              <w:rPr>
                <w:rFonts w:ascii="Arial" w:hAnsi="Arial" w:cs="Arial"/>
                <w:i/>
                <w:color w:val="auto"/>
                <w:sz w:val="20"/>
                <w:szCs w:val="20"/>
              </w:rPr>
              <w:t xml:space="preserve">Pimenta:</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0904.21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làm khô, chưa xay hoặc chưa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0904.22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xay hoặc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09.05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Vani.</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0905.10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Chưa xay hoặc chưa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0905.20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Đã xay hoặc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09.06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Quế và hoa quế.</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Chưa xay hoặc chưa nghiền:</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0906.11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Quế </w:t>
            </w:r>
            <w:r w:rsidRPr="00FD09BF">
              <w:rPr>
                <w:rFonts w:ascii="Arial" w:hAnsi="Arial" w:cs="Arial"/>
                <w:i/>
                <w:color w:val="auto"/>
                <w:sz w:val="20"/>
                <w:szCs w:val="20"/>
              </w:rPr>
              <w:t xml:space="preserve">(Cinnamomum zeylanicum Blume)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0906.19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0906.20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Đã xay hoặc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09.07</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Đinh hương (cả quả, thân và cành).</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0907.10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Chưa xay hoặc chưa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0907.20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Đã xay hoặc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09.08</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Hạt nhục đậu khấu, vỏ nhục đậu khấu và bạch đậu khấu.</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nhục đậu khấu:</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0908.11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Chưa xay hoặc chưa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0908.12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xay hoặc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Vỏ nhục đậu khấu:</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0908.21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Chưa xay hoặc chưa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0908.22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xay hoặc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Bạch đậu khấu:</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0908.31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Chưa xay hoặc chưa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0908.32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xay hoặc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09.09</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Hạt của hoa hồi anise (tiểu hồi), hoa hồi badian (đại hồi), thì là, rau mùi, thì là Ai cập hoặc ca-rum (caraway); hạt bách xù (juniper berries).</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của cây rau mùi:</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0909.21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Chưa xay hoặc chưa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0909.22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xay hoặc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cây thì là Ai cập:</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0909.31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Chưa xay hoặc chưa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0909.32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xay hoặc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của hoa hồi anise (tiểu hồi), hoa hồi badian (đại hồi), cây ca-rum (caraway) hoặc hạt cây thì là; hạt cây bách xù (juniper berries):</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0909.61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Chưa xay hoặc chưa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0909.62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xay hoặc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09.10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Gừng, nghệ tây, nghệ (curcuma), húng tây, cỏ xạ hương, lá nguyệt quế, ca-ri (curry) và các loại gia vị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Gừng: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0910.11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Chưa xay hoặc chưa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0910.12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xay hoặc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0910.20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Nghệ tây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0910.30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Nghệ (curcuma)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Gia vị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0910.91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Hỗn hợp đã nêu trong Chú giải 1(b) của Chương này: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0910.99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10.01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Lúa mì và meslin.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Lúa mì Durum:</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1001.11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Hạt giống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1001.19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1001.91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Hạt giống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1001.99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10.02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Lúa mạch đen.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1002.10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giống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1002.90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10.03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Lúa đại mạch.</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1003.10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giống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1003.90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10.04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Yến mạch.</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1004.10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giống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1004.90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10.05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Ngô.</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1005.10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giống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1005.90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10.06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Lúa gạo.</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1006.10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Thóc: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1006.20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Gạo lứt: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1006.30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Gạo đã xát toàn bộ hoặc sơ bộ, đã hoặc chưa được đánh bóng hoặc hồ (glazed):</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1006.40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Tấm: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10.07</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Lúa miến.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1007.10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giống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1007.90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10.08</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Kiều mạch, kê, hạt cây thóc chim; các loại ngũ cốc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1008.10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Kiều mạch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Kê:</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1008.21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Hạt giống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1008.29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1008.30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cây thóc chim (họ lúa)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1008.40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kê Fonio </w:t>
            </w:r>
            <w:r w:rsidRPr="00FD09BF">
              <w:rPr>
                <w:rFonts w:ascii="Arial" w:hAnsi="Arial" w:cs="Arial"/>
                <w:i/>
                <w:color w:val="auto"/>
                <w:sz w:val="20"/>
                <w:szCs w:val="20"/>
              </w:rPr>
              <w:t xml:space="preserve">(Digitaria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1008.50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di</w:t>
            </w:r>
            <w:r w:rsidRPr="00FD09BF">
              <w:rPr>
                <w:rFonts w:ascii="Arial" w:hAnsi="Arial" w:cs="Arial"/>
                <w:color w:val="auto"/>
                <w:sz w:val="20"/>
                <w:szCs w:val="20"/>
                <w:lang w:val="en-US"/>
              </w:rPr>
              <w:t xml:space="preserve">ê</w:t>
            </w:r>
            <w:r w:rsidRPr="00FD09BF">
              <w:rPr>
                <w:rFonts w:ascii="Arial" w:hAnsi="Arial" w:cs="Arial"/>
                <w:color w:val="auto"/>
                <w:sz w:val="20"/>
                <w:szCs w:val="20"/>
              </w:rPr>
              <w:t xml:space="preserve">m mạch </w:t>
            </w:r>
            <w:r w:rsidRPr="00FD09BF">
              <w:rPr>
                <w:rFonts w:ascii="Arial" w:hAnsi="Arial" w:cs="Arial"/>
                <w:i/>
                <w:color w:val="auto"/>
                <w:sz w:val="20"/>
                <w:szCs w:val="20"/>
              </w:rPr>
              <w:t xml:space="preserve">(Chenopodium quinoa)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1008.60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Lúa mì lai lúa mạch đen (Triticale)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1008.90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Ngũ cốc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1101.00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Bột mì hoặc bột meslin.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11.02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Bột ngũ cốc, trừ bột mì hoặc bột meslin.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1102.20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Bột ngô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1102.90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11.03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Ngũ cốc dạng tấm, dạng bột thô và viên.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Dạng tấm và bột thô:</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1103.11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lúa mì</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1103.13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ngô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1103.19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ngũ cốc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1103.20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Dạng viên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11.04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Hạt ngũ cốc được chế biến theo cách khác (ví dụ, xát vỏ, xay, vỡ mảnh, nghiền vụn, cắt lát hoặc nghiền thô), trừ gạo thuộc nhóm 10.06; mầm ngũ cốc, nguyên dạng, xay, vỡ mảnh hoặc nghiền.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Ngũ cốc xay hoặc vỡ mảnh:</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1104.12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yến mạch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1104.19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ngũ cốc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Ngũ cốc đã chế biến cách khác (ví dụ, xát vỏ, nghiền vụn, cắt lát hoặc nghiền thô):</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1104.22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yến mạch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1104.23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ngô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1104.29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ngũ cốc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1104.30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Mầm ngũ cốc, nguyên dạng, xay, vỡ mảnh hoặc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11.05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Bột, bột thô, bột mịn, mảnh lát, hạt và viên từ khoai tây.</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1105.10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Bột, bột thô và bột mịn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1105.20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Dạng mảnh lát, hạt và viên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11.06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Bột, bột thô và bột mịn, chế biến từ các loại rau đậu khô thuộc nhóm 07.13, từ cọ sago hoặc từ rễ, củ hoặc thân củ thuộc nhóm 07.14 hoặc từ các</w:t>
            </w:r>
            <w:r w:rsidRPr="00FD09BF">
              <w:rPr>
                <w:rFonts w:ascii="Arial" w:hAnsi="Arial" w:cs="Arial"/>
                <w:b/>
                <w:color w:val="auto"/>
                <w:sz w:val="20"/>
                <w:szCs w:val="20"/>
              </w:rPr>
              <w:t xml:space="preserve"> </w:t>
            </w:r>
            <w:r w:rsidRPr="00FD09BF">
              <w:rPr>
                <w:rFonts w:ascii="Arial" w:hAnsi="Arial" w:cs="Arial"/>
                <w:b/>
                <w:bCs/>
                <w:color w:val="auto"/>
                <w:sz w:val="20"/>
                <w:szCs w:val="20"/>
              </w:rPr>
              <w:t xml:space="preserve">sản phẩm thuộc Chương 8.</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1106.10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Từ các loại rau đậu khô thuộc nhóm 07.13</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1106.20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Từ cọ sago hoặc từ rễ hoặc thân củ thuộc nhóm 07.14:</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1106.30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Từ các sản phẩm thuộc Chương 8</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11.07</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Malt, rang hoặc chưa rang.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1107.10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Chưa rang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1107.20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Đã rang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11.08</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Tinh bột; inulin.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Tinh bột:</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1108.11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Tinh bột mì</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GC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1108.12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Tinh bột ngô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1108.13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Tinh bột khoai tây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1108.14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Tinh bột sắn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1108.19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Tinh bột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1108.20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Inulin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1109.00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Gluten lúa mì, đã hoặc chưa làm khô.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12.01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Đậu tương, đã hoặc chưa vỡ mảnh.</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1201.10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giống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1201.90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12.02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Lạc chưa rang, hoặc chưa làm chín cách khác, đã hoặc chưa bóc vỏ hoặc vỡ mảnh.</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1202.30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giống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1202.41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Lạc chưa bóc vỏ</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1202.42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Lạc nhân, đã hoặc chưa vỡ mảnh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1203.00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Cùi (cơm) dừa khô.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1204.00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Hạt l</w:t>
            </w:r>
            <w:r w:rsidRPr="00FD09BF">
              <w:rPr>
                <w:rFonts w:ascii="Arial" w:hAnsi="Arial" w:cs="Arial"/>
                <w:b/>
                <w:bCs/>
                <w:color w:val="auto"/>
                <w:sz w:val="20"/>
                <w:szCs w:val="20"/>
                <w:lang w:val="en-US"/>
              </w:rPr>
              <w:t xml:space="preserve">a</w:t>
            </w:r>
            <w:r w:rsidRPr="00FD09BF">
              <w:rPr>
                <w:rFonts w:ascii="Arial" w:hAnsi="Arial" w:cs="Arial"/>
                <w:b/>
                <w:bCs/>
                <w:color w:val="auto"/>
                <w:sz w:val="20"/>
                <w:szCs w:val="20"/>
              </w:rPr>
              <w:t xml:space="preserve">nh, đã hoặc chưa vỡ mảnh.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12.05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Hạt cải dầu đã hoặc chưa vỡ mảnh.</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1205.10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cải dầu có hàm lượng axit eruxic thấp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1205.90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1206.00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Hạt hướng dương, đã hoặc chưa vỡ mảnh.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12.07</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Quả và hạt có dầu khác, đã hoặc chưa vỡ mảnh.</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1207.10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cọ và nhân hạt cọ:</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bông: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1207.21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Hạt giống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1207.29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1207.30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thầu dầu</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1207.40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vừng: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1207.50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mù tạt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1207.60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rum </w:t>
            </w:r>
            <w:r w:rsidRPr="00FD09BF">
              <w:rPr>
                <w:rFonts w:ascii="Arial" w:hAnsi="Arial" w:cs="Arial"/>
                <w:i/>
                <w:color w:val="auto"/>
                <w:sz w:val="20"/>
                <w:szCs w:val="20"/>
              </w:rPr>
              <w:t xml:space="preserve">(Carthamus tinctorius)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1207.70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dưa (melon seeds)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1207.91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Hạt thuốc phiện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1207.99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12.08</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Bột mịn và bột thô từ các loại hạt hoặc quả có dầu, trừ bột và bột thô từ hạt mù tạt.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1208.10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Từ đậu tương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1208.90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12.09</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Hạt, quả và mầm, dùng để gieo trồng.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1209.10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củ cải đường (sugar beet)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Hạt của các loại cây dùng làm thức ăn gia súc: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1209.21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Hạt cỏ linh lăng (alfalfa)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1209.22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Hạt cỏ ba lá </w:t>
            </w:r>
            <w:r w:rsidRPr="00FD09BF">
              <w:rPr>
                <w:rFonts w:ascii="Arial" w:hAnsi="Arial" w:cs="Arial"/>
                <w:i/>
                <w:color w:val="auto"/>
                <w:sz w:val="20"/>
                <w:szCs w:val="20"/>
              </w:rPr>
              <w:t xml:space="preserve">(Trifolium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1209.23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Hạt cỏ đuôi trâu</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1209.24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Hạt cỏ kentucky màu xanh da trời </w:t>
            </w:r>
            <w:r w:rsidRPr="00FD09BF">
              <w:rPr>
                <w:rFonts w:ascii="Arial" w:hAnsi="Arial" w:cs="Arial"/>
                <w:i/>
                <w:color w:val="auto"/>
                <w:sz w:val="20"/>
                <w:szCs w:val="20"/>
              </w:rPr>
              <w:t xml:space="preserve">(Poa pratensis </w:t>
            </w:r>
            <w:r w:rsidRPr="00FD09BF">
              <w:rPr>
                <w:rFonts w:ascii="Arial" w:hAnsi="Arial" w:cs="Arial"/>
                <w:bCs/>
                <w:i/>
                <w:color w:val="auto"/>
                <w:sz w:val="20"/>
                <w:szCs w:val="20"/>
              </w:rPr>
              <w:t xml:space="preserve">L.</w:t>
            </w:r>
            <w:r w:rsidRPr="00FD09BF">
              <w:rPr>
                <w:rFonts w:ascii="Arial" w:hAnsi="Arial" w:cs="Arial"/>
                <w:i/>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1209.25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Hạt cỏ mạch đen </w:t>
            </w:r>
            <w:r w:rsidRPr="00FD09BF">
              <w:rPr>
                <w:rFonts w:ascii="Arial" w:hAnsi="Arial" w:cs="Arial"/>
                <w:i/>
                <w:color w:val="auto"/>
                <w:sz w:val="20"/>
                <w:szCs w:val="20"/>
              </w:rPr>
              <w:t xml:space="preserve">(Lolium multi</w:t>
            </w:r>
            <w:r w:rsidRPr="00FD09BF">
              <w:rPr>
                <w:rFonts w:ascii="Arial" w:hAnsi="Arial" w:cs="Arial"/>
                <w:i/>
                <w:color w:val="auto"/>
                <w:sz w:val="20"/>
                <w:szCs w:val="20"/>
                <w:lang w:val="en-US"/>
              </w:rPr>
              <w:t xml:space="preserve">f</w:t>
            </w:r>
            <w:r w:rsidRPr="00FD09BF">
              <w:rPr>
                <w:rFonts w:ascii="Arial" w:hAnsi="Arial" w:cs="Arial"/>
                <w:i/>
                <w:color w:val="auto"/>
                <w:sz w:val="20"/>
                <w:szCs w:val="20"/>
              </w:rPr>
              <w:t xml:space="preserve">lorum Lam., Lolium perenne L.)</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1209.29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1209.30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Hạt của các loại cây thân cỏ trồng chủ yếu để lấy hoa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1209.91</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Hạt rau:</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1209.99</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12.10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Hublong (hoa bia), tươi hoặc khô, đã hoặc chưa nghiền, xay thành bột hoặc </w:t>
            </w:r>
            <w:r w:rsidRPr="00FD09BF">
              <w:rPr>
                <w:rFonts w:ascii="Arial" w:hAnsi="Arial" w:cs="Arial"/>
                <w:b/>
                <w:bCs/>
                <w:iCs/>
                <w:color w:val="auto"/>
                <w:sz w:val="20"/>
                <w:szCs w:val="20"/>
              </w:rPr>
              <w:t xml:space="preserve">ở</w:t>
            </w:r>
            <w:r w:rsidRPr="00FD09BF">
              <w:rPr>
                <w:rFonts w:ascii="Arial" w:hAnsi="Arial" w:cs="Arial"/>
                <w:b/>
                <w:bCs/>
                <w:color w:val="auto"/>
                <w:sz w:val="20"/>
                <w:szCs w:val="20"/>
              </w:rPr>
              <w:t xml:space="preserve"> dạng viên; phấn hoa bia.</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1210.10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Hublong, chưa nghiền và chưa xay thành bột và chưa ở dạng viên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1210.20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Hublong, đã nghiền, đã xay thành bột hoặc ở dạng viên; phấn hoa bia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12.11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Các loại cây và các bộ phận của cây (kể cả hạt và quả), chủ yếu dùng làm nước hoa, làm dược phẩm hoặc thuốc trừ sâu, thuốc diệt nấm hoặc các mục đích tương tự, tươi, ướp lạnh, đông lạnh hoặc khô, đã hoặc chưa cắt, nghiền hoặc xay thành bột.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1211.20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Rễ cây nhân sâm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1211.30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Lá coca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1211.40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Thân cây anh túc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1211.50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Cây ma hoàng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1211.</w:t>
            </w:r>
            <w:r w:rsidRPr="00FD09BF">
              <w:rPr>
                <w:rFonts w:ascii="Arial" w:hAnsi="Arial" w:cs="Arial"/>
                <w:bCs/>
                <w:color w:val="auto"/>
                <w:sz w:val="20"/>
                <w:szCs w:val="20"/>
                <w:lang w:val="en-US"/>
              </w:rPr>
              <w:t xml:space="preserve">6</w:t>
            </w:r>
            <w:r w:rsidRPr="00FD09BF">
              <w:rPr>
                <w:rFonts w:ascii="Arial" w:hAnsi="Arial" w:cs="Arial"/>
                <w:bCs/>
                <w:color w:val="auto"/>
                <w:sz w:val="20"/>
                <w:szCs w:val="20"/>
              </w:rPr>
              <w:t xml:space="preserve">0</w:t>
            </w:r>
          </w:p>
        </w:tc>
        <w:tc>
          <w:tcPr>
            <w:tcW w:w="3211" w:type="pct"/>
          </w:tcPr>
          <w:p>
            <w:pPr>
              <w:rPr>
                <w:rFonts w:ascii="Arial" w:hAnsi="Arial" w:cs="Arial"/>
                <w:bCs/>
                <w:i/>
                <w:color w:val="auto"/>
                <w:sz w:val="20"/>
                <w:szCs w:val="20"/>
                <w:lang w:val="en-US"/>
              </w:rPr>
            </w:pPr>
            <w:r w:rsidRPr="00FD09BF">
              <w:rPr>
                <w:rFonts w:ascii="Arial" w:hAnsi="Arial" w:cs="Arial"/>
                <w:bCs/>
                <w:color w:val="auto"/>
                <w:sz w:val="20"/>
                <w:szCs w:val="20"/>
                <w:lang w:val="en-US"/>
              </w:rPr>
              <w:t xml:space="preserve">- Vỏ cây anh đào Châu Phi </w:t>
            </w:r>
            <w:r w:rsidRPr="00FD09BF">
              <w:rPr>
                <w:rFonts w:ascii="Arial" w:hAnsi="Arial" w:cs="Arial"/>
                <w:bCs/>
                <w:i/>
                <w:color w:val="auto"/>
                <w:sz w:val="20"/>
                <w:szCs w:val="20"/>
                <w:lang w:val="en-US"/>
              </w:rPr>
              <w:t xml:space="preserve">(Prunus africana)</w:t>
            </w:r>
          </w:p>
        </w:tc>
        <w:tc>
          <w:tcPr>
            <w:tcW w:w="1161" w:type="pct"/>
          </w:tcPr>
          <w:p>
            <w:pPr>
              <w:rPr>
                <w:rFonts w:ascii="Arial" w:hAnsi="Arial" w:cs="Arial"/>
                <w:color w:val="auto"/>
                <w:sz w:val="20"/>
                <w:szCs w:val="20"/>
                <w:lang w:val="en-US"/>
              </w:rPr>
            </w:pPr>
            <w:r w:rsidRPr="00FD09BF">
              <w:rPr>
                <w:rFonts w:ascii="Arial" w:hAnsi="Arial" w:cs="Arial"/>
                <w:color w:val="auto"/>
                <w:sz w:val="20"/>
                <w:szCs w:val="20"/>
                <w:lang w:val="en-US"/>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1211.90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12.12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Quả minh quyết </w:t>
            </w:r>
            <w:r w:rsidRPr="00FD09BF">
              <w:rPr>
                <w:rFonts w:ascii="Arial" w:hAnsi="Arial" w:cs="Arial"/>
                <w:b/>
                <w:bCs/>
                <w:color w:val="auto"/>
                <w:sz w:val="20"/>
                <w:szCs w:val="20"/>
                <w:vertAlign w:val="superscript"/>
              </w:rPr>
              <w:t xml:space="preserve">(1)</w:t>
            </w:r>
            <w:r w:rsidRPr="00FD09BF">
              <w:rPr>
                <w:rFonts w:ascii="Arial" w:hAnsi="Arial" w:cs="Arial"/>
                <w:b/>
                <w:bCs/>
                <w:color w:val="auto"/>
                <w:sz w:val="20"/>
                <w:szCs w:val="20"/>
              </w:rPr>
              <w:t xml:space="preserve">, rong biển và tảo biển khác, củ cải đường (sugar beet) và mía đường, tươi, ướp lạnh, đông lạnh hoặc khô, đã hoặc chưa nghiền; hạt và nhân của hạt và các sản phẩm thực vật khác (kể cả rễ rau diếp xoăn chưa rang thuộc loài </w:t>
            </w:r>
            <w:r w:rsidRPr="00FD09BF">
              <w:rPr>
                <w:rFonts w:ascii="Arial" w:hAnsi="Arial" w:cs="Arial"/>
                <w:b/>
                <w:bCs/>
                <w:i/>
                <w:color w:val="auto"/>
                <w:sz w:val="20"/>
                <w:szCs w:val="20"/>
              </w:rPr>
              <w:t xml:space="preserve">Cichorium intybus satibium)</w:t>
            </w:r>
            <w:r w:rsidRPr="00FD09BF">
              <w:rPr>
                <w:rFonts w:ascii="Arial" w:hAnsi="Arial" w:cs="Arial"/>
                <w:b/>
                <w:bCs/>
                <w:color w:val="auto"/>
                <w:sz w:val="20"/>
                <w:szCs w:val="20"/>
              </w:rPr>
              <w:t xml:space="preserve"> chủ yếu dùng làm thức ăn cho người, chưa được chi tiết hoặc ghi ở nơi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Rong biển và các loại tảo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1212.21</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Thích hợp </w:t>
            </w:r>
            <w:r w:rsidRPr="00FD09BF">
              <w:rPr>
                <w:rFonts w:ascii="Arial" w:hAnsi="Arial" w:cs="Arial"/>
                <w:color w:val="auto"/>
                <w:sz w:val="20"/>
                <w:szCs w:val="20"/>
                <w:lang w:val="en-US"/>
              </w:rPr>
              <w:t xml:space="preserve">sử dụng </w:t>
            </w:r>
            <w:r w:rsidRPr="00FD09BF">
              <w:rPr>
                <w:rFonts w:ascii="Arial" w:hAnsi="Arial" w:cs="Arial"/>
                <w:color w:val="auto"/>
                <w:sz w:val="20"/>
                <w:szCs w:val="20"/>
              </w:rPr>
              <w:t xml:space="preserve">cho người: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1212.29</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1212.91</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Củ cải đường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1212.92</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Quả minh quyết (carob) </w:t>
            </w:r>
            <w:r w:rsidRPr="00FD09BF">
              <w:rPr>
                <w:rFonts w:ascii="Arial" w:hAnsi="Arial" w:cs="Arial"/>
                <w:color w:val="auto"/>
                <w:sz w:val="20"/>
                <w:szCs w:val="20"/>
                <w:vertAlign w:val="superscript"/>
              </w:rPr>
              <w:t xml:space="preserve">(1)</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1212.93</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Mía đường: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1212.94</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Rễ rau diếp xoăn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1212.99</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1213.00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Rơm, rạ và trấu từ cây ngũ cốc, chưa xử lý, đã hoặc chưa băm, nghiền, ép hoặc làm thành dạng viên.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12.14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Cải củ Thụy Điển, cải cầu vồng (mangold), rễ cỏ khô, cỏ khô, cỏ linh lăng, cỏ ba lá, cây hồng đậu, cải xoăn, đậu lu-pin, đậu tằm và các sản phẩm tương tự dùng làm thức ăn cho gia súc, đã hoặc chưa làm thành viên.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1214.10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Bột thô và viên cỏ linh lăng (alfalfa)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1214.90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13.01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Nhựa cánh kiến đỏ; gôm tự nhiên, nhựa cây, nhựa gôm và nhựa dầu tự nhiên (ví dụ, nhựa thơm từ cây balsam).</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1301.20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Gôm Ả rập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1301.90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13.02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Nhựa và các chiết xuất từ thực vật; chất pectic, muối của axit pectinic và muối của axit pectic; thạch rau câu (agar-agar) và các chất nhầy và các chất làm đặc, làm dày khác, đã hoặc chưa cải biến, thu được từ các sản phẩm thực vật.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Nhựa và các chất chiết xuất từ thực vật:</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1302.11</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Thuốc phiện: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1302.12</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Từ cam thảo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1302.13</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Từ hoa bia (hublong)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1302.14</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Từ cây ma hoàng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1302.19</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1302.20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Chất pectic, muối của axit pectinic và muối của axit pectic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Chất nhầy và chất làm đặc, làm dày, đã hoặc chưa biến đổi, thu được từ các sản phẩm thực vật:</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1302.31</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Thạch rau câu (agar-agar)</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1302.32</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Chất nhầy và chất làm đặc, làm dày, đã hoặc chưa biến đổi, thu được từ quả minh quyết </w:t>
            </w:r>
            <w:r w:rsidRPr="00FD09BF">
              <w:rPr>
                <w:rFonts w:ascii="Arial" w:hAnsi="Arial" w:cs="Arial"/>
                <w:color w:val="auto"/>
                <w:sz w:val="20"/>
                <w:szCs w:val="20"/>
                <w:vertAlign w:val="superscript"/>
              </w:rPr>
              <w:t xml:space="preserve">(1)</w:t>
            </w:r>
            <w:r w:rsidRPr="00FD09BF">
              <w:rPr>
                <w:rFonts w:ascii="Arial" w:hAnsi="Arial" w:cs="Arial"/>
                <w:color w:val="auto"/>
                <w:sz w:val="20"/>
                <w:szCs w:val="20"/>
              </w:rPr>
              <w:t xml:space="preserve">, hạt minh quyết </w:t>
            </w:r>
            <w:r w:rsidRPr="00FD09BF">
              <w:rPr>
                <w:rFonts w:ascii="Arial" w:hAnsi="Arial" w:cs="Arial"/>
                <w:color w:val="auto"/>
                <w:sz w:val="20"/>
                <w:szCs w:val="20"/>
                <w:vertAlign w:val="superscript"/>
              </w:rPr>
              <w:t xml:space="preserve">(1)</w:t>
            </w:r>
            <w:r w:rsidRPr="00FD09BF">
              <w:rPr>
                <w:rFonts w:ascii="Arial" w:hAnsi="Arial" w:cs="Arial"/>
                <w:color w:val="auto"/>
                <w:sz w:val="20"/>
                <w:szCs w:val="20"/>
              </w:rPr>
              <w:t xml:space="preserve"> hoặc hạt guar</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1302.39</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14.01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Nguyên liệu thực vật chủ yếu dùng để tết bện (như: tre, song, mây, sậy, liễu gai, cây bấc, cọ sợi, các loại rơm, rạ ngũ cốc đã làm sạch, tẩy trắng hoặc đã nhuộm và vỏ cây đoạn).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1401.10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Tre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1401.20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Song, mây: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1401.90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14.04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Các sản phẩm từ thực vật chưa được chi tiết hoặc ghi ở nơi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1404.20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Xơ của cây bông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1404.90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15.01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Mỡ lợn (kể cả mỡ từ mỡ lá và mỡ khổ) và mỡ gia cầm, trừ các loại thuộc nhóm 02.09 hoặc 15.03.</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1501.10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Mỡ lợn từ mỡ lá và mỡ khổ</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1501.20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Mỡ lợn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1501.90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15.02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M</w:t>
            </w:r>
            <w:r w:rsidRPr="00FD09BF">
              <w:rPr>
                <w:rFonts w:ascii="Arial" w:hAnsi="Arial" w:cs="Arial"/>
                <w:b/>
                <w:bCs/>
                <w:color w:val="auto"/>
                <w:sz w:val="20"/>
                <w:szCs w:val="20"/>
                <w:lang w:val="en-US"/>
              </w:rPr>
              <w:t xml:space="preserve">ỡ</w:t>
            </w:r>
            <w:r w:rsidRPr="00FD09BF">
              <w:rPr>
                <w:rFonts w:ascii="Arial" w:hAnsi="Arial" w:cs="Arial"/>
                <w:b/>
                <w:bCs/>
                <w:color w:val="auto"/>
                <w:sz w:val="20"/>
                <w:szCs w:val="20"/>
              </w:rPr>
              <w:t xml:space="preserve"> của động vật họ trâu bò, cừu hoặc dê, trừ các loại mỡ thuộc nhóm 15.03.</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1502.10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Mỡ tallow</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1502.90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1503.00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Stearin mỡ lợn, dầu mỡ lợn, oleostearin, dầu oleo và dầu mỡ (dầu tallow), chưa nhũ h</w:t>
            </w:r>
            <w:r w:rsidRPr="00FD09BF">
              <w:rPr>
                <w:rFonts w:ascii="Arial" w:hAnsi="Arial" w:cs="Arial"/>
                <w:b/>
                <w:bCs/>
                <w:color w:val="auto"/>
                <w:sz w:val="20"/>
                <w:szCs w:val="20"/>
                <w:lang w:val="en-US"/>
              </w:rPr>
              <w:t xml:space="preserve">óa</w:t>
            </w:r>
            <w:r w:rsidRPr="00FD09BF">
              <w:rPr>
                <w:rFonts w:ascii="Arial" w:hAnsi="Arial" w:cs="Arial"/>
                <w:b/>
                <w:bCs/>
                <w:color w:val="auto"/>
                <w:sz w:val="20"/>
                <w:szCs w:val="20"/>
              </w:rPr>
              <w:t xml:space="preserve"> hoặc chưa pha trộn hoặc chưa chế biến cách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15.04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Mỡ và dầu và các phần phân đoạn của ch</w:t>
            </w:r>
            <w:r w:rsidRPr="00FD09BF">
              <w:rPr>
                <w:rFonts w:ascii="Arial" w:hAnsi="Arial" w:cs="Arial"/>
                <w:b/>
                <w:bCs/>
                <w:color w:val="auto"/>
                <w:sz w:val="20"/>
                <w:szCs w:val="20"/>
                <w:lang w:val="en-US"/>
              </w:rPr>
              <w:t xml:space="preserve">ú</w:t>
            </w:r>
            <w:r w:rsidRPr="00FD09BF">
              <w:rPr>
                <w:rFonts w:ascii="Arial" w:hAnsi="Arial" w:cs="Arial"/>
                <w:b/>
                <w:bCs/>
                <w:color w:val="auto"/>
                <w:sz w:val="20"/>
                <w:szCs w:val="20"/>
              </w:rPr>
              <w:t xml:space="preserve">ng, từ cá hoặc các loài động vật có vú sống ở biển, đã hoặc chưa tinh chế, nhưng không thay đổi về mặt h</w:t>
            </w:r>
            <w:r w:rsidRPr="00FD09BF">
              <w:rPr>
                <w:rFonts w:ascii="Arial" w:hAnsi="Arial" w:cs="Arial"/>
                <w:b/>
                <w:bCs/>
                <w:color w:val="auto"/>
                <w:sz w:val="20"/>
                <w:szCs w:val="20"/>
                <w:lang w:val="en-US"/>
              </w:rPr>
              <w:t xml:space="preserve">óa</w:t>
            </w:r>
            <w:r w:rsidRPr="00FD09BF">
              <w:rPr>
                <w:rFonts w:ascii="Arial" w:hAnsi="Arial" w:cs="Arial"/>
                <w:b/>
                <w:bCs/>
                <w:color w:val="auto"/>
                <w:sz w:val="20"/>
                <w:szCs w:val="20"/>
              </w:rPr>
              <w:t xml:space="preserve"> học.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1504.10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Dầu gan cá và các phần phân đoạn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1504.20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Mỡ và dầu và các phần phân đoạn của chúng, từ cá, trừ dầu gan cá:</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1504.30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Mỡ và dầu và các phần phân đoạn của chúng, từ động vật có vú ở biển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1505.00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Mỡ lông và chất béo thu được từ mỡ lông (kể cả lanolin).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1506.00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Mỡ và dầu động vật khác và các phần phân đoạn của chúng, đã hoặc chưa tinh chế, nhưng không thay đổi về mặt h</w:t>
            </w:r>
            <w:r w:rsidRPr="00FD09BF">
              <w:rPr>
                <w:rFonts w:ascii="Arial" w:hAnsi="Arial" w:cs="Arial"/>
                <w:b/>
                <w:bCs/>
                <w:color w:val="auto"/>
                <w:sz w:val="20"/>
                <w:szCs w:val="20"/>
                <w:lang w:val="en-US"/>
              </w:rPr>
              <w:t xml:space="preserve">óa</w:t>
            </w:r>
            <w:r w:rsidRPr="00FD09BF">
              <w:rPr>
                <w:rFonts w:ascii="Arial" w:hAnsi="Arial" w:cs="Arial"/>
                <w:b/>
                <w:bCs/>
                <w:color w:val="auto"/>
                <w:sz w:val="20"/>
                <w:szCs w:val="20"/>
              </w:rPr>
              <w:t xml:space="preserve"> học.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15.07</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Dầu đậu tương và các phần phân đoạn của dầu đậu tương, đã hoặc chưa tinh chế, nhưng không thay đổi về mặt h</w:t>
            </w:r>
            <w:r w:rsidRPr="00FD09BF">
              <w:rPr>
                <w:rFonts w:ascii="Arial" w:hAnsi="Arial" w:cs="Arial"/>
                <w:b/>
                <w:bCs/>
                <w:color w:val="auto"/>
                <w:sz w:val="20"/>
                <w:szCs w:val="20"/>
                <w:lang w:val="en-US"/>
              </w:rPr>
              <w:t xml:space="preserve">óa</w:t>
            </w:r>
            <w:r w:rsidRPr="00FD09BF">
              <w:rPr>
                <w:rFonts w:ascii="Arial" w:hAnsi="Arial" w:cs="Arial"/>
                <w:b/>
                <w:bCs/>
                <w:color w:val="auto"/>
                <w:sz w:val="20"/>
                <w:szCs w:val="20"/>
              </w:rPr>
              <w:t xml:space="preserve"> học.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1507.10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Dầu thô, đã hoặc chưa khử chất nhựa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1507.90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15.08</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Dầu lạc và các phần phân đoạn của dầu lạc, đã hoặc chưa tinh chế, nhưng không thay đổi về mặt h</w:t>
            </w:r>
            <w:r w:rsidRPr="00FD09BF">
              <w:rPr>
                <w:rFonts w:ascii="Arial" w:hAnsi="Arial" w:cs="Arial"/>
                <w:b/>
                <w:bCs/>
                <w:color w:val="auto"/>
                <w:sz w:val="20"/>
                <w:szCs w:val="20"/>
                <w:lang w:val="en-US"/>
              </w:rPr>
              <w:t xml:space="preserve">óa</w:t>
            </w:r>
            <w:r w:rsidRPr="00FD09BF">
              <w:rPr>
                <w:rFonts w:ascii="Arial" w:hAnsi="Arial" w:cs="Arial"/>
                <w:b/>
                <w:bCs/>
                <w:color w:val="auto"/>
                <w:sz w:val="20"/>
                <w:szCs w:val="20"/>
              </w:rPr>
              <w:t xml:space="preserve"> học.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1508.10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Dầu thô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1508.90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15.09</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Dầu ô liu và các phần phân đoạn của dầu ô liu, đã hoặc chưa tinh chế, nhưng không thay đổi về mặt hóa học.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1509.</w:t>
            </w:r>
            <w:r w:rsidRPr="00FD09BF">
              <w:rPr>
                <w:rFonts w:ascii="Arial" w:hAnsi="Arial" w:cs="Arial"/>
                <w:bCs/>
                <w:color w:val="auto"/>
                <w:sz w:val="20"/>
                <w:szCs w:val="20"/>
                <w:lang w:val="en-US"/>
              </w:rPr>
              <w:t xml:space="preserve">2</w:t>
            </w:r>
            <w:r w:rsidRPr="00FD09BF">
              <w:rPr>
                <w:rFonts w:ascii="Arial" w:hAnsi="Arial" w:cs="Arial"/>
                <w:bCs/>
                <w:color w:val="auto"/>
                <w:sz w:val="20"/>
                <w:szCs w:val="20"/>
              </w:rPr>
              <w:t xml:space="preserve">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Dầu </w:t>
            </w:r>
            <w:r w:rsidRPr="00FD09BF">
              <w:rPr>
                <w:rFonts w:ascii="Arial" w:hAnsi="Arial" w:cs="Arial"/>
                <w:color w:val="auto"/>
                <w:sz w:val="20"/>
                <w:szCs w:val="20"/>
                <w:lang w:val="en-US"/>
              </w:rPr>
              <w:t xml:space="preserve">ô liu </w:t>
            </w:r>
            <w:r w:rsidRPr="00FD09BF">
              <w:rPr>
                <w:rFonts w:ascii="Arial" w:hAnsi="Arial" w:cs="Arial"/>
                <w:color w:val="auto"/>
                <w:sz w:val="20"/>
                <w:szCs w:val="20"/>
              </w:rPr>
              <w:t xml:space="preserve">nguyên chất </w:t>
            </w:r>
            <w:r w:rsidRPr="00FD09BF">
              <w:rPr>
                <w:rFonts w:ascii="Arial" w:hAnsi="Arial" w:cs="Arial"/>
                <w:color w:val="auto"/>
                <w:sz w:val="20"/>
                <w:szCs w:val="20"/>
                <w:lang w:val="en-US"/>
              </w:rPr>
              <w:t xml:space="preserve">đặc biệt (Extra virgin olive oil) </w:t>
            </w:r>
            <w:r w:rsidRPr="00FD09BF">
              <w:rPr>
                <w:rFonts w:ascii="Arial" w:hAnsi="Arial" w:cs="Arial"/>
                <w:color w:val="auto"/>
                <w:sz w:val="20"/>
                <w:szCs w:val="20"/>
                <w:vertAlign w:val="superscript"/>
              </w:rPr>
              <w:t xml:space="preserve">(</w:t>
            </w:r>
            <w:r w:rsidRPr="00FD09BF">
              <w:rPr>
                <w:rFonts w:ascii="Arial" w:hAnsi="Arial" w:cs="Arial"/>
                <w:color w:val="auto"/>
                <w:sz w:val="20"/>
                <w:szCs w:val="20"/>
                <w:vertAlign w:val="superscript"/>
                <w:lang w:val="en-US"/>
              </w:rPr>
              <w:t xml:space="preserve">1</w:t>
            </w:r>
            <w:r w:rsidRPr="00FD09BF">
              <w:rPr>
                <w:rFonts w:ascii="Arial" w:hAnsi="Arial" w:cs="Arial"/>
                <w:color w:val="auto"/>
                <w:sz w:val="20"/>
                <w:szCs w:val="20"/>
                <w:vertAlign w:val="superscript"/>
              </w:rPr>
              <w:t xml:space="preserve">)</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1509.</w:t>
            </w:r>
            <w:r w:rsidRPr="00FD09BF">
              <w:rPr>
                <w:rFonts w:ascii="Arial" w:hAnsi="Arial" w:cs="Arial"/>
                <w:bCs/>
                <w:color w:val="auto"/>
                <w:sz w:val="20"/>
                <w:szCs w:val="20"/>
                <w:lang w:val="en-US"/>
              </w:rPr>
              <w:t xml:space="preserve">3</w:t>
            </w:r>
            <w:r w:rsidRPr="00FD09BF">
              <w:rPr>
                <w:rFonts w:ascii="Arial" w:hAnsi="Arial" w:cs="Arial"/>
                <w:bCs/>
                <w:color w:val="auto"/>
                <w:sz w:val="20"/>
                <w:szCs w:val="20"/>
              </w:rPr>
              <w:t xml:space="preserve">0</w:t>
            </w:r>
          </w:p>
        </w:tc>
        <w:tc>
          <w:tcPr>
            <w:tcW w:w="3211" w:type="pct"/>
          </w:tcPr>
          <w:p>
            <w:pPr>
              <w:rPr>
                <w:rFonts w:ascii="Arial" w:hAnsi="Arial" w:cs="Arial"/>
                <w:bCs/>
                <w:color w:val="auto"/>
                <w:sz w:val="20"/>
                <w:szCs w:val="20"/>
                <w:lang w:val="en-US"/>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Dầu </w:t>
            </w:r>
            <w:r w:rsidRPr="00FD09BF">
              <w:rPr>
                <w:rFonts w:ascii="Arial" w:hAnsi="Arial" w:cs="Arial"/>
                <w:color w:val="auto"/>
                <w:sz w:val="20"/>
                <w:szCs w:val="20"/>
                <w:lang w:val="en-US"/>
              </w:rPr>
              <w:t xml:space="preserve">ô liu </w:t>
            </w:r>
            <w:r w:rsidRPr="00FD09BF">
              <w:rPr>
                <w:rFonts w:ascii="Arial" w:hAnsi="Arial" w:cs="Arial"/>
                <w:color w:val="auto"/>
                <w:sz w:val="20"/>
                <w:szCs w:val="20"/>
              </w:rPr>
              <w:t xml:space="preserve">nguyên chất </w:t>
            </w:r>
            <w:r w:rsidRPr="00FD09BF">
              <w:rPr>
                <w:rFonts w:ascii="Arial" w:hAnsi="Arial" w:cs="Arial"/>
                <w:color w:val="auto"/>
                <w:sz w:val="20"/>
                <w:szCs w:val="20"/>
                <w:lang w:val="en-US"/>
              </w:rPr>
              <w:t xml:space="preserve">(Virgin olive oil) </w:t>
            </w:r>
            <w:r w:rsidRPr="00FD09BF">
              <w:rPr>
                <w:rFonts w:ascii="Arial" w:hAnsi="Arial" w:cs="Arial"/>
                <w:color w:val="auto"/>
                <w:sz w:val="20"/>
                <w:szCs w:val="20"/>
                <w:vertAlign w:val="superscript"/>
              </w:rPr>
              <w:t xml:space="preserve">(</w:t>
            </w:r>
            <w:r w:rsidRPr="00FD09BF">
              <w:rPr>
                <w:rFonts w:ascii="Arial" w:hAnsi="Arial" w:cs="Arial"/>
                <w:color w:val="auto"/>
                <w:sz w:val="20"/>
                <w:szCs w:val="20"/>
                <w:vertAlign w:val="superscript"/>
                <w:lang w:val="en-US"/>
              </w:rPr>
              <w:t xml:space="preserve">1</w:t>
            </w:r>
            <w:r w:rsidRPr="00FD09BF">
              <w:rPr>
                <w:rFonts w:ascii="Arial" w:hAnsi="Arial" w:cs="Arial"/>
                <w:color w:val="auto"/>
                <w:sz w:val="20"/>
                <w:szCs w:val="20"/>
                <w:vertAlign w:val="superscript"/>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1509.</w:t>
            </w:r>
            <w:r w:rsidRPr="00FD09BF">
              <w:rPr>
                <w:rFonts w:ascii="Arial" w:hAnsi="Arial" w:cs="Arial"/>
                <w:bCs/>
                <w:color w:val="auto"/>
                <w:sz w:val="20"/>
                <w:szCs w:val="20"/>
                <w:lang w:val="en-US"/>
              </w:rPr>
              <w:t xml:space="preserve">4</w:t>
            </w:r>
            <w:r w:rsidRPr="00FD09BF">
              <w:rPr>
                <w:rFonts w:ascii="Arial" w:hAnsi="Arial" w:cs="Arial"/>
                <w:bCs/>
                <w:color w:val="auto"/>
                <w:sz w:val="20"/>
                <w:szCs w:val="20"/>
              </w:rPr>
              <w:t xml:space="preserve">0</w:t>
            </w:r>
          </w:p>
        </w:tc>
        <w:tc>
          <w:tcPr>
            <w:tcW w:w="3211" w:type="pct"/>
          </w:tcPr>
          <w:p>
            <w:pPr>
              <w:rPr>
                <w:rFonts w:ascii="Arial" w:hAnsi="Arial" w:cs="Arial"/>
                <w:bCs/>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Dầu </w:t>
            </w:r>
            <w:r w:rsidRPr="00FD09BF">
              <w:rPr>
                <w:rFonts w:ascii="Arial" w:hAnsi="Arial" w:cs="Arial"/>
                <w:color w:val="auto"/>
                <w:sz w:val="20"/>
                <w:szCs w:val="20"/>
                <w:lang w:val="en-US"/>
              </w:rPr>
              <w:t xml:space="preserve">ô liu </w:t>
            </w:r>
            <w:r w:rsidRPr="00FD09BF">
              <w:rPr>
                <w:rFonts w:ascii="Arial" w:hAnsi="Arial" w:cs="Arial"/>
                <w:color w:val="auto"/>
                <w:sz w:val="20"/>
                <w:szCs w:val="20"/>
              </w:rPr>
              <w:t xml:space="preserve">nguyên chất </w:t>
            </w:r>
            <w:r w:rsidRPr="00FD09BF">
              <w:rPr>
                <w:rFonts w:ascii="Arial" w:hAnsi="Arial" w:cs="Arial"/>
                <w:color w:val="auto"/>
                <w:sz w:val="20"/>
                <w:szCs w:val="20"/>
                <w:lang w:val="en-US"/>
              </w:rPr>
              <w:t xml:space="preserve">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1509.90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lang w:val="en-US"/>
              </w:rPr>
            </w:pPr>
            <w:r w:rsidRPr="00FD09BF">
              <w:rPr>
                <w:rFonts w:ascii="Arial" w:hAnsi="Arial" w:cs="Arial"/>
                <w:b/>
                <w:bCs/>
                <w:color w:val="auto"/>
                <w:sz w:val="20"/>
                <w:szCs w:val="20"/>
              </w:rPr>
              <w:t xml:space="preserve">15</w:t>
            </w:r>
            <w:r w:rsidRPr="00FD09BF">
              <w:rPr>
                <w:rFonts w:ascii="Arial" w:hAnsi="Arial" w:cs="Arial"/>
                <w:b/>
                <w:bCs/>
                <w:color w:val="auto"/>
                <w:sz w:val="20"/>
                <w:szCs w:val="20"/>
                <w:lang w:val="en-US"/>
              </w:rPr>
              <w:t xml:space="preserve">.</w:t>
            </w:r>
            <w:r w:rsidRPr="00FD09BF">
              <w:rPr>
                <w:rFonts w:ascii="Arial" w:hAnsi="Arial" w:cs="Arial"/>
                <w:b/>
                <w:bCs/>
                <w:color w:val="auto"/>
                <w:sz w:val="20"/>
                <w:szCs w:val="20"/>
              </w:rPr>
              <w:t xml:space="preserve">10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Dầu khác và các phần phân đoạn của chúng, thu được duy nhất từ ô liu, đã hoặc chưa tinh chế, nhưng chưa thay đổi về mặt hóa học, kể cả hỗn hợp của các loại dầu này hoặc các phần phân đoạn của các loại dầu này với dầu hoặc các phần phân đoạn của dầu thuộc nhóm 15.09.</w:t>
            </w:r>
          </w:p>
        </w:tc>
        <w:tc>
          <w:tcPr>
            <w:tcW w:w="1161" w:type="pct"/>
          </w:tcPr>
          <w:p>
            <w:pPr>
              <w:rPr>
                <w:rFonts w:ascii="Arial" w:hAnsi="Arial" w:cs="Arial"/>
                <w:color w:val="auto"/>
                <w:sz w:val="20"/>
                <w:szCs w:val="20"/>
                <w:lang w:val="en-US"/>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1510.</w:t>
            </w:r>
            <w:r w:rsidRPr="00FD09BF">
              <w:rPr>
                <w:rFonts w:ascii="Arial" w:hAnsi="Arial" w:cs="Arial"/>
                <w:bCs/>
                <w:color w:val="auto"/>
                <w:sz w:val="20"/>
                <w:szCs w:val="20"/>
                <w:lang w:val="en-US"/>
              </w:rPr>
              <w:t xml:space="preserve">1</w:t>
            </w:r>
            <w:r w:rsidRPr="00FD09BF">
              <w:rPr>
                <w:rFonts w:ascii="Arial" w:hAnsi="Arial" w:cs="Arial"/>
                <w:bCs/>
                <w:color w:val="auto"/>
                <w:sz w:val="20"/>
                <w:szCs w:val="20"/>
              </w:rPr>
              <w:t xml:space="preserve">0</w:t>
            </w:r>
          </w:p>
        </w:tc>
        <w:tc>
          <w:tcPr>
            <w:tcW w:w="3211" w:type="pct"/>
          </w:tcPr>
          <w:p>
            <w:pPr>
              <w:rPr>
                <w:rFonts w:ascii="Arial" w:hAnsi="Arial" w:cs="Arial"/>
                <w:bCs/>
                <w:color w:val="auto"/>
                <w:sz w:val="20"/>
                <w:szCs w:val="20"/>
                <w:lang w:val="en-US"/>
              </w:rPr>
            </w:pPr>
            <w:r w:rsidRPr="00FD09BF">
              <w:rPr>
                <w:rFonts w:ascii="Arial" w:hAnsi="Arial" w:cs="Arial"/>
                <w:bCs/>
                <w:color w:val="auto"/>
                <w:sz w:val="20"/>
                <w:szCs w:val="20"/>
                <w:lang w:val="en-US"/>
              </w:rPr>
              <w:t xml:space="preserve">- Dầu bã ô liu (olive pomace oil) </w:t>
            </w:r>
            <w:r w:rsidRPr="00FD09BF">
              <w:rPr>
                <w:rFonts w:ascii="Arial" w:hAnsi="Arial" w:cs="Arial"/>
                <w:bCs/>
                <w:color w:val="auto"/>
                <w:sz w:val="20"/>
                <w:szCs w:val="20"/>
                <w:vertAlign w:val="superscript"/>
                <w:lang w:val="en-US"/>
              </w:rPr>
              <w:t xml:space="preserve">(1)</w:t>
            </w:r>
            <w:r w:rsidRPr="00FD09BF">
              <w:rPr>
                <w:rFonts w:ascii="Arial" w:hAnsi="Arial" w:cs="Arial"/>
                <w:bCs/>
                <w:color w:val="auto"/>
                <w:sz w:val="20"/>
                <w:szCs w:val="20"/>
                <w:lang w:val="en-US"/>
              </w:rPr>
              <w:t xml:space="preserve"> thô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1510.</w:t>
            </w:r>
            <w:r w:rsidRPr="00FD09BF">
              <w:rPr>
                <w:rFonts w:ascii="Arial" w:hAnsi="Arial" w:cs="Arial"/>
                <w:bCs/>
                <w:color w:val="auto"/>
                <w:sz w:val="20"/>
                <w:szCs w:val="20"/>
                <w:lang w:val="en-US"/>
              </w:rPr>
              <w:t xml:space="preserve">9</w:t>
            </w:r>
            <w:r w:rsidRPr="00FD09BF">
              <w:rPr>
                <w:rFonts w:ascii="Arial" w:hAnsi="Arial" w:cs="Arial"/>
                <w:bCs/>
                <w:color w:val="auto"/>
                <w:sz w:val="20"/>
                <w:szCs w:val="20"/>
              </w:rPr>
              <w:t xml:space="preserve">0</w:t>
            </w:r>
          </w:p>
        </w:tc>
        <w:tc>
          <w:tcPr>
            <w:tcW w:w="3211" w:type="pct"/>
          </w:tcPr>
          <w:p>
            <w:pPr>
              <w:rPr>
                <w:rFonts w:ascii="Arial" w:hAnsi="Arial" w:cs="Arial"/>
                <w:bCs/>
                <w:color w:val="auto"/>
                <w:sz w:val="20"/>
                <w:szCs w:val="20"/>
                <w:lang w:val="en-US"/>
              </w:rPr>
            </w:pPr>
            <w:r w:rsidRPr="00FD09BF">
              <w:rPr>
                <w:rFonts w:ascii="Arial" w:hAnsi="Arial" w:cs="Arial"/>
                <w:bCs/>
                <w:color w:val="auto"/>
                <w:sz w:val="20"/>
                <w:szCs w:val="20"/>
                <w:lang w:val="en-US"/>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15.11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Dầu cọ và các phần phân đoạn của dầu cọ, đã hoặc chưa tinh chế, nhưng không thay đổi về mặt hóa học</w:t>
            </w:r>
            <w:r w:rsidRPr="00FD09BF">
              <w:rPr>
                <w:rFonts w:ascii="Arial" w:hAnsi="Arial" w:cs="Arial"/>
                <w:b/>
                <w:bCs/>
                <w:color w:val="auto"/>
                <w:sz w:val="20"/>
                <w:szCs w:val="20"/>
                <w:vertAlign w:val="superscript"/>
              </w:rPr>
              <w:t xml:space="preserve">. (SEN)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1511.10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Dầu thô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1511.90</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15.12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Dầu hạt hướng dương, dầu cây rum hoặc dầu hạt bông và các phần phân đoạn của chúng, đã hoặc chưa tinh chế, nhưng không thay đổi về mặt hóa học.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Dầu hạt hướng dương hoặc dầu cây rum và các phần phân đoạn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1512.11</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Dầu thô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1512.19</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Dầu hạt bông và các phần phân đoạn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1512.21</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Dầu thô, đã hoặc chưa khử gossypol</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1512.29</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15.13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Dầu dừa (copra), dầu hạt cọ hoặc dầu cọ ba-ba-su và các phần phân đoạn của chúng, đã hoặc chưa tinh chế, nhưng không thay đổi về mặt hóa học.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Dầu dừa (copra) và các phân đoạn của dầu dừa:</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1513.11</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Dầu thô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1513.19</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Dầu hạt cọ hoặc dầu cọ ba-ba-su và các phần phân đoạn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1513.21</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Dầu thô: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Cs/>
                <w:color w:val="auto"/>
                <w:sz w:val="20"/>
                <w:szCs w:val="20"/>
              </w:rPr>
            </w:pPr>
            <w:r w:rsidRPr="00FD09BF">
              <w:rPr>
                <w:rFonts w:ascii="Arial" w:hAnsi="Arial" w:cs="Arial"/>
                <w:bCs/>
                <w:color w:val="auto"/>
                <w:sz w:val="20"/>
                <w:szCs w:val="20"/>
              </w:rPr>
              <w:t xml:space="preserve">1513.29</w:t>
            </w:r>
          </w:p>
        </w:tc>
        <w:tc>
          <w:tcPr>
            <w:tcW w:w="3211" w:type="pct"/>
          </w:tcPr>
          <w:p>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15.14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Dầu cây cải dầu (rape oil hoặc colza oil) hoặc dầu mù tạt và các phần phân đoạn của chúng, đã hoặc chưa tinh chế, nhưng không thay đổi về mặt hóa học.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Dầu cây cải dầu hàm lượng ax</w:t>
            </w:r>
            <w:r w:rsidRPr="00FD09BF">
              <w:rPr>
                <w:rFonts w:ascii="Arial" w:hAnsi="Arial" w:cs="Arial"/>
                <w:color w:val="auto"/>
                <w:sz w:val="20"/>
                <w:szCs w:val="20"/>
                <w:lang w:val="en-US"/>
              </w:rPr>
              <w:t xml:space="preserve">i</w:t>
            </w:r>
            <w:r w:rsidRPr="00FD09BF">
              <w:rPr>
                <w:rFonts w:ascii="Arial" w:hAnsi="Arial" w:cs="Arial"/>
                <w:color w:val="auto"/>
                <w:sz w:val="20"/>
                <w:szCs w:val="20"/>
              </w:rPr>
              <w:t xml:space="preserve">t eruxic thấp và các phần phân đoạn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1514.11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Dầu thô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1514.19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1514.91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Dầu thô: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1514.99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15.15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Chất béo và dầu không bay hơi khác</w:t>
            </w:r>
            <w:r w:rsidRPr="00FD09BF">
              <w:rPr>
                <w:rFonts w:ascii="Arial" w:hAnsi="Arial" w:cs="Arial"/>
                <w:b/>
                <w:bCs/>
                <w:color w:val="auto"/>
                <w:sz w:val="20"/>
                <w:szCs w:val="20"/>
                <w:lang w:val="en-US"/>
              </w:rPr>
              <w:t xml:space="preserve"> của </w:t>
            </w:r>
            <w:r w:rsidRPr="00FD09BF">
              <w:rPr>
                <w:rFonts w:ascii="Arial" w:hAnsi="Arial" w:cs="Arial"/>
                <w:b/>
                <w:bCs/>
                <w:color w:val="auto"/>
                <w:sz w:val="20"/>
                <w:szCs w:val="20"/>
              </w:rPr>
              <w:t xml:space="preserve">thực vật</w:t>
            </w:r>
            <w:r w:rsidRPr="00FD09BF">
              <w:rPr>
                <w:rFonts w:ascii="Arial" w:hAnsi="Arial" w:cs="Arial"/>
                <w:b/>
                <w:bCs/>
                <w:color w:val="auto"/>
                <w:sz w:val="20"/>
                <w:szCs w:val="20"/>
                <w:lang w:val="en-US"/>
              </w:rPr>
              <w:t xml:space="preserve"> hoặc vi sinh vật</w:t>
            </w:r>
            <w:r w:rsidRPr="00FD09BF">
              <w:rPr>
                <w:rFonts w:ascii="Arial" w:hAnsi="Arial" w:cs="Arial"/>
                <w:b/>
                <w:bCs/>
                <w:color w:val="auto"/>
                <w:sz w:val="20"/>
                <w:szCs w:val="20"/>
              </w:rPr>
              <w:t xml:space="preserve"> (kể cả dầu jojoba) và các phần phân đoạn của chúng, đã hoặc chưa tinh chế, nhưng không thay đổi về mặt hóa học.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Dầu hạt l</w:t>
            </w:r>
            <w:r w:rsidRPr="00FD09BF">
              <w:rPr>
                <w:rFonts w:ascii="Arial" w:hAnsi="Arial" w:cs="Arial"/>
                <w:color w:val="auto"/>
                <w:sz w:val="20"/>
                <w:szCs w:val="20"/>
                <w:lang w:val="en-US"/>
              </w:rPr>
              <w:t xml:space="preserve">a</w:t>
            </w:r>
            <w:r w:rsidRPr="00FD09BF">
              <w:rPr>
                <w:rFonts w:ascii="Arial" w:hAnsi="Arial" w:cs="Arial"/>
                <w:color w:val="auto"/>
                <w:sz w:val="20"/>
                <w:szCs w:val="20"/>
              </w:rPr>
              <w:t xml:space="preserve">nh và các phần phân đoạn của dầu hạt l</w:t>
            </w:r>
            <w:r w:rsidRPr="00FD09BF">
              <w:rPr>
                <w:rFonts w:ascii="Arial" w:hAnsi="Arial" w:cs="Arial"/>
                <w:color w:val="auto"/>
                <w:sz w:val="20"/>
                <w:szCs w:val="20"/>
                <w:lang w:val="en-US"/>
              </w:rPr>
              <w:t xml:space="preserve">a</w:t>
            </w:r>
            <w:r w:rsidRPr="00FD09BF">
              <w:rPr>
                <w:rFonts w:ascii="Arial" w:hAnsi="Arial" w:cs="Arial"/>
                <w:color w:val="auto"/>
                <w:sz w:val="20"/>
                <w:szCs w:val="20"/>
              </w:rPr>
              <w:t xml:space="preserve">nh:</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1515.11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Dầu thô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1515.19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Dầu hạt ngô và các phần phân đoạn của dầu hạt ngô:</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1515.21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Dầu thô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1515.29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1515.30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Dầu thầu dầu và các phần phân đoạn của dầu thầu dầu:</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1515.50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Dầu hạt vừng và các phần phân đoạn của dầu hạt vừng: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1515.</w:t>
            </w:r>
            <w:r w:rsidRPr="00FD09BF">
              <w:rPr>
                <w:rFonts w:ascii="Arial" w:hAnsi="Arial" w:cs="Arial"/>
                <w:color w:val="auto"/>
                <w:sz w:val="20"/>
                <w:szCs w:val="20"/>
                <w:lang w:val="en-US"/>
              </w:rPr>
              <w:t xml:space="preserve">6</w:t>
            </w:r>
            <w:r w:rsidRPr="00FD09BF">
              <w:rPr>
                <w:rFonts w:ascii="Arial" w:hAnsi="Arial" w:cs="Arial"/>
                <w:color w:val="auto"/>
                <w:sz w:val="20"/>
                <w:szCs w:val="20"/>
              </w:rPr>
              <w:t xml:space="preserve">0</w:t>
            </w:r>
          </w:p>
        </w:tc>
        <w:tc>
          <w:tcPr>
            <w:tcW w:w="3211" w:type="pct"/>
          </w:tcPr>
          <w:p>
            <w:pPr>
              <w:rPr>
                <w:rFonts w:ascii="Arial" w:hAnsi="Arial" w:cs="Arial"/>
                <w:color w:val="auto"/>
                <w:sz w:val="20"/>
                <w:szCs w:val="20"/>
                <w:lang w:val="en-US"/>
              </w:rPr>
            </w:pPr>
            <w:r w:rsidRPr="00FD09BF">
              <w:rPr>
                <w:rFonts w:ascii="Arial" w:hAnsi="Arial" w:cs="Arial"/>
                <w:color w:val="auto"/>
                <w:sz w:val="20"/>
                <w:szCs w:val="20"/>
              </w:rPr>
              <w:t xml:space="preserve">- </w:t>
            </w:r>
            <w:r w:rsidRPr="00FD09BF">
              <w:rPr>
                <w:rFonts w:ascii="Arial" w:hAnsi="Arial" w:cs="Arial"/>
                <w:color w:val="auto"/>
                <w:sz w:val="20"/>
                <w:szCs w:val="20"/>
                <w:lang w:val="en-US"/>
              </w:rPr>
              <w:t xml:space="preserve">Chất béo và dầu vi sinh vật</w:t>
            </w:r>
            <w:r w:rsidRPr="00FD09BF">
              <w:rPr>
                <w:rFonts w:ascii="Arial" w:hAnsi="Arial" w:cs="Arial"/>
                <w:color w:val="auto"/>
                <w:sz w:val="20"/>
                <w:szCs w:val="20"/>
              </w:rPr>
              <w:t xml:space="preserve"> và các phần phân đoạn của </w:t>
            </w:r>
            <w:r w:rsidRPr="00FD09BF">
              <w:rPr>
                <w:rFonts w:ascii="Arial" w:hAnsi="Arial" w:cs="Arial"/>
                <w:color w:val="auto"/>
                <w:sz w:val="20"/>
                <w:szCs w:val="20"/>
                <w:lang w:val="en-US"/>
              </w:rPr>
              <w:t xml:space="preserve">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1515.90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15.16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Chất béo và dầu động vật</w:t>
            </w:r>
            <w:r w:rsidRPr="00FD09BF">
              <w:rPr>
                <w:rFonts w:ascii="Arial" w:hAnsi="Arial" w:cs="Arial"/>
                <w:b/>
                <w:bCs/>
                <w:color w:val="auto"/>
                <w:sz w:val="20"/>
                <w:szCs w:val="20"/>
                <w:lang w:val="en-US"/>
              </w:rPr>
              <w:t xml:space="preserve">, </w:t>
            </w:r>
            <w:r w:rsidRPr="00FD09BF">
              <w:rPr>
                <w:rFonts w:ascii="Arial" w:hAnsi="Arial" w:cs="Arial"/>
                <w:b/>
                <w:bCs/>
                <w:color w:val="auto"/>
                <w:sz w:val="20"/>
                <w:szCs w:val="20"/>
              </w:rPr>
              <w:t xml:space="preserve">thực vật </w:t>
            </w:r>
            <w:r w:rsidRPr="00FD09BF">
              <w:rPr>
                <w:rFonts w:ascii="Arial" w:hAnsi="Arial" w:cs="Arial"/>
                <w:b/>
                <w:bCs/>
                <w:color w:val="auto"/>
                <w:sz w:val="20"/>
                <w:szCs w:val="20"/>
                <w:lang w:val="en-US"/>
              </w:rPr>
              <w:t xml:space="preserve">hoặc vi sinh vật </w:t>
            </w:r>
            <w:r w:rsidRPr="00FD09BF">
              <w:rPr>
                <w:rFonts w:ascii="Arial" w:hAnsi="Arial" w:cs="Arial"/>
                <w:b/>
                <w:bCs/>
                <w:color w:val="auto"/>
                <w:sz w:val="20"/>
                <w:szCs w:val="20"/>
              </w:rPr>
              <w:t xml:space="preserve">và các phần phân đoạn của chúng, đã qua hydro h</w:t>
            </w:r>
            <w:r w:rsidRPr="00FD09BF">
              <w:rPr>
                <w:rFonts w:ascii="Arial" w:hAnsi="Arial" w:cs="Arial"/>
                <w:b/>
                <w:bCs/>
                <w:color w:val="auto"/>
                <w:sz w:val="20"/>
                <w:szCs w:val="20"/>
                <w:lang w:val="en-US"/>
              </w:rPr>
              <w:t xml:space="preserve">óa</w:t>
            </w:r>
            <w:r w:rsidRPr="00FD09BF">
              <w:rPr>
                <w:rFonts w:ascii="Arial" w:hAnsi="Arial" w:cs="Arial"/>
                <w:b/>
                <w:bCs/>
                <w:color w:val="auto"/>
                <w:sz w:val="20"/>
                <w:szCs w:val="20"/>
              </w:rPr>
              <w:t xml:space="preserve">, este h</w:t>
            </w:r>
            <w:r w:rsidRPr="00FD09BF">
              <w:rPr>
                <w:rFonts w:ascii="Arial" w:hAnsi="Arial" w:cs="Arial"/>
                <w:b/>
                <w:bCs/>
                <w:color w:val="auto"/>
                <w:sz w:val="20"/>
                <w:szCs w:val="20"/>
                <w:lang w:val="en-US"/>
              </w:rPr>
              <w:t xml:space="preserve">óa</w:t>
            </w:r>
            <w:r w:rsidRPr="00FD09BF">
              <w:rPr>
                <w:rFonts w:ascii="Arial" w:hAnsi="Arial" w:cs="Arial"/>
                <w:b/>
                <w:bCs/>
                <w:color w:val="auto"/>
                <w:sz w:val="20"/>
                <w:szCs w:val="20"/>
              </w:rPr>
              <w:t xml:space="preserve"> liên hợp, tái este h</w:t>
            </w:r>
            <w:r w:rsidRPr="00FD09BF">
              <w:rPr>
                <w:rFonts w:ascii="Arial" w:hAnsi="Arial" w:cs="Arial"/>
                <w:b/>
                <w:bCs/>
                <w:color w:val="auto"/>
                <w:sz w:val="20"/>
                <w:szCs w:val="20"/>
                <w:lang w:val="en-US"/>
              </w:rPr>
              <w:t xml:space="preserve">óa</w:t>
            </w:r>
            <w:r w:rsidRPr="00FD09BF">
              <w:rPr>
                <w:rFonts w:ascii="Arial" w:hAnsi="Arial" w:cs="Arial"/>
                <w:b/>
                <w:bCs/>
                <w:color w:val="auto"/>
                <w:sz w:val="20"/>
                <w:szCs w:val="20"/>
              </w:rPr>
              <w:t xml:space="preserve"> hoặc el</w:t>
            </w:r>
            <w:r w:rsidRPr="00FD09BF">
              <w:rPr>
                <w:rFonts w:ascii="Arial" w:hAnsi="Arial" w:cs="Arial"/>
                <w:b/>
                <w:bCs/>
                <w:color w:val="auto"/>
                <w:sz w:val="20"/>
                <w:szCs w:val="20"/>
                <w:lang w:val="en-US"/>
              </w:rPr>
              <w:t xml:space="preserve">aiđ</w:t>
            </w:r>
            <w:r w:rsidRPr="00FD09BF">
              <w:rPr>
                <w:rFonts w:ascii="Arial" w:hAnsi="Arial" w:cs="Arial"/>
                <w:b/>
                <w:bCs/>
                <w:color w:val="auto"/>
                <w:sz w:val="20"/>
                <w:szCs w:val="20"/>
              </w:rPr>
              <w:t xml:space="preserve">in h</w:t>
            </w:r>
            <w:r w:rsidRPr="00FD09BF">
              <w:rPr>
                <w:rFonts w:ascii="Arial" w:hAnsi="Arial" w:cs="Arial"/>
                <w:b/>
                <w:bCs/>
                <w:color w:val="auto"/>
                <w:sz w:val="20"/>
                <w:szCs w:val="20"/>
                <w:lang w:val="en-US"/>
              </w:rPr>
              <w:t xml:space="preserve">óa</w:t>
            </w:r>
            <w:r w:rsidRPr="00FD09BF">
              <w:rPr>
                <w:rFonts w:ascii="Arial" w:hAnsi="Arial" w:cs="Arial"/>
                <w:b/>
                <w:bCs/>
                <w:color w:val="auto"/>
                <w:sz w:val="20"/>
                <w:szCs w:val="20"/>
              </w:rPr>
              <w:t xml:space="preserve"> toàn bộ hoặc một phần, đã hoặc chưa tinh chế, nhưng chưa chế biến thêm.</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1516.10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Mỡ và dầu động vật và các phần phân đoạn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1516.20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Chất béo và dầu thực vật và các phần phân đoạn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1516.</w:t>
            </w:r>
            <w:r w:rsidRPr="00FD09BF">
              <w:rPr>
                <w:rFonts w:ascii="Arial" w:hAnsi="Arial" w:cs="Arial"/>
                <w:color w:val="auto"/>
                <w:sz w:val="20"/>
                <w:szCs w:val="20"/>
                <w:lang w:val="en-US"/>
              </w:rPr>
              <w:t xml:space="preserve">3</w:t>
            </w:r>
            <w:r w:rsidRPr="00FD09BF">
              <w:rPr>
                <w:rFonts w:ascii="Arial" w:hAnsi="Arial" w:cs="Arial"/>
                <w:color w:val="auto"/>
                <w:sz w:val="20"/>
                <w:szCs w:val="20"/>
              </w:rPr>
              <w:t xml:space="preserve">0</w:t>
            </w:r>
          </w:p>
        </w:tc>
        <w:tc>
          <w:tcPr>
            <w:tcW w:w="3211" w:type="pct"/>
          </w:tcPr>
          <w:p>
            <w:pPr>
              <w:rPr>
                <w:rFonts w:ascii="Arial" w:hAnsi="Arial" w:cs="Arial"/>
                <w:color w:val="auto"/>
                <w:sz w:val="20"/>
                <w:szCs w:val="20"/>
                <w:lang w:val="en-US"/>
              </w:rPr>
            </w:pPr>
            <w:r w:rsidRPr="00FD09BF">
              <w:rPr>
                <w:rFonts w:ascii="Arial" w:hAnsi="Arial" w:cs="Arial"/>
                <w:color w:val="auto"/>
                <w:sz w:val="20"/>
                <w:szCs w:val="20"/>
              </w:rPr>
              <w:t xml:space="preserve">- Chất béo và dầu</w:t>
            </w:r>
            <w:r w:rsidRPr="00FD09BF">
              <w:rPr>
                <w:rFonts w:ascii="Arial" w:hAnsi="Arial" w:cs="Arial"/>
                <w:color w:val="auto"/>
                <w:sz w:val="20"/>
                <w:szCs w:val="20"/>
                <w:lang w:val="en-US"/>
              </w:rPr>
              <w:t xml:space="preserve"> vi sinh vật và </w:t>
            </w:r>
            <w:r w:rsidRPr="00FD09BF">
              <w:rPr>
                <w:rFonts w:ascii="Arial" w:hAnsi="Arial" w:cs="Arial"/>
                <w:color w:val="auto"/>
                <w:sz w:val="20"/>
                <w:szCs w:val="20"/>
              </w:rPr>
              <w:t xml:space="preserve">các phần phân đoạn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15.17</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Margarine; các hỗn hợp hoặc các chế phẩm ăn được của chất béo hoặc dầu động vật</w:t>
            </w:r>
            <w:r w:rsidRPr="00FD09BF">
              <w:rPr>
                <w:rFonts w:ascii="Arial" w:hAnsi="Arial" w:cs="Arial"/>
                <w:b/>
                <w:bCs/>
                <w:color w:val="auto"/>
                <w:sz w:val="20"/>
                <w:szCs w:val="20"/>
                <w:lang w:val="en-US"/>
              </w:rPr>
              <w:t xml:space="preserve">, </w:t>
            </w:r>
            <w:r w:rsidRPr="00FD09BF">
              <w:rPr>
                <w:rFonts w:ascii="Arial" w:hAnsi="Arial" w:cs="Arial"/>
                <w:b/>
                <w:bCs/>
                <w:color w:val="auto"/>
                <w:sz w:val="20"/>
                <w:szCs w:val="20"/>
              </w:rPr>
              <w:t xml:space="preserve">thực vật hoặc </w:t>
            </w:r>
            <w:r w:rsidRPr="00FD09BF">
              <w:rPr>
                <w:rFonts w:ascii="Arial" w:hAnsi="Arial" w:cs="Arial"/>
                <w:b/>
                <w:bCs/>
                <w:color w:val="auto"/>
                <w:sz w:val="20"/>
                <w:szCs w:val="20"/>
                <w:lang w:val="en-US"/>
              </w:rPr>
              <w:t xml:space="preserve">vi sinh vật hoặc </w:t>
            </w:r>
            <w:r w:rsidRPr="00FD09BF">
              <w:rPr>
                <w:rFonts w:ascii="Arial" w:hAnsi="Arial" w:cs="Arial"/>
                <w:b/>
                <w:bCs/>
                <w:color w:val="auto"/>
                <w:sz w:val="20"/>
                <w:szCs w:val="20"/>
              </w:rPr>
              <w:t xml:space="preserve">các phần phân đoạn của các loại chất béo hoặc dầu khác nhau thuộc Chương này, trừ chất béo </w:t>
            </w:r>
            <w:r w:rsidRPr="00FD09BF">
              <w:rPr>
                <w:rFonts w:ascii="Arial" w:hAnsi="Arial" w:cs="Arial"/>
                <w:b/>
                <w:bCs/>
                <w:color w:val="auto"/>
                <w:sz w:val="20"/>
                <w:szCs w:val="20"/>
                <w:lang w:val="en-US"/>
              </w:rPr>
              <w:t xml:space="preserve">và</w:t>
            </w:r>
            <w:r w:rsidRPr="00FD09BF">
              <w:rPr>
                <w:rFonts w:ascii="Arial" w:hAnsi="Arial" w:cs="Arial"/>
                <w:b/>
                <w:bCs/>
                <w:color w:val="auto"/>
                <w:sz w:val="20"/>
                <w:szCs w:val="20"/>
              </w:rPr>
              <w:t xml:space="preserve"> dầu hoặc các phần phân đoạn của chúng ăn được thuộc nhóm 15.16.</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1517.10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Margarin, trừ loại margarin lỏng: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1517.90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1518.00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Chất béo và dầu động vật</w:t>
            </w:r>
            <w:r w:rsidRPr="00FD09BF">
              <w:rPr>
                <w:rFonts w:ascii="Arial" w:hAnsi="Arial" w:cs="Arial"/>
                <w:b/>
                <w:bCs/>
                <w:color w:val="auto"/>
                <w:sz w:val="20"/>
                <w:szCs w:val="20"/>
                <w:lang w:val="en-US"/>
              </w:rPr>
              <w:t xml:space="preserve">, </w:t>
            </w:r>
            <w:r w:rsidRPr="00FD09BF">
              <w:rPr>
                <w:rFonts w:ascii="Arial" w:hAnsi="Arial" w:cs="Arial"/>
                <w:b/>
                <w:bCs/>
                <w:color w:val="auto"/>
                <w:sz w:val="20"/>
                <w:szCs w:val="20"/>
              </w:rPr>
              <w:t xml:space="preserve">thực vật </w:t>
            </w:r>
            <w:r w:rsidRPr="00FD09BF">
              <w:rPr>
                <w:rFonts w:ascii="Arial" w:hAnsi="Arial" w:cs="Arial"/>
                <w:b/>
                <w:bCs/>
                <w:color w:val="auto"/>
                <w:sz w:val="20"/>
                <w:szCs w:val="20"/>
                <w:lang w:val="en-US"/>
              </w:rPr>
              <w:t xml:space="preserve">hoặc vi sinh vật và</w:t>
            </w:r>
            <w:r w:rsidRPr="00FD09BF">
              <w:rPr>
                <w:rFonts w:ascii="Arial" w:hAnsi="Arial" w:cs="Arial"/>
                <w:b/>
                <w:bCs/>
                <w:color w:val="auto"/>
                <w:sz w:val="20"/>
                <w:szCs w:val="20"/>
              </w:rPr>
              <w:t xml:space="preserve"> các phần phân đoạn của chúng, đã đun sôi, oxy h</w:t>
            </w:r>
            <w:r w:rsidRPr="00FD09BF">
              <w:rPr>
                <w:rFonts w:ascii="Arial" w:hAnsi="Arial" w:cs="Arial"/>
                <w:b/>
                <w:bCs/>
                <w:color w:val="auto"/>
                <w:sz w:val="20"/>
                <w:szCs w:val="20"/>
                <w:lang w:val="en-US"/>
              </w:rPr>
              <w:t xml:space="preserve">óa</w:t>
            </w:r>
            <w:r w:rsidRPr="00FD09BF">
              <w:rPr>
                <w:rFonts w:ascii="Arial" w:hAnsi="Arial" w:cs="Arial"/>
                <w:b/>
                <w:bCs/>
                <w:color w:val="auto"/>
                <w:sz w:val="20"/>
                <w:szCs w:val="20"/>
              </w:rPr>
              <w:t xml:space="preserve">, khử nước, sulphat h</w:t>
            </w:r>
            <w:r w:rsidRPr="00FD09BF">
              <w:rPr>
                <w:rFonts w:ascii="Arial" w:hAnsi="Arial" w:cs="Arial"/>
                <w:b/>
                <w:bCs/>
                <w:color w:val="auto"/>
                <w:sz w:val="20"/>
                <w:szCs w:val="20"/>
                <w:lang w:val="en-US"/>
              </w:rPr>
              <w:t xml:space="preserve">óa</w:t>
            </w:r>
            <w:r w:rsidRPr="00FD09BF">
              <w:rPr>
                <w:rFonts w:ascii="Arial" w:hAnsi="Arial" w:cs="Arial"/>
                <w:b/>
                <w:bCs/>
                <w:color w:val="auto"/>
                <w:sz w:val="20"/>
                <w:szCs w:val="20"/>
              </w:rPr>
              <w:t xml:space="preserve">, thổi khô, polyme h</w:t>
            </w:r>
            <w:r w:rsidRPr="00FD09BF">
              <w:rPr>
                <w:rFonts w:ascii="Arial" w:hAnsi="Arial" w:cs="Arial"/>
                <w:b/>
                <w:bCs/>
                <w:color w:val="auto"/>
                <w:sz w:val="20"/>
                <w:szCs w:val="20"/>
                <w:lang w:val="en-US"/>
              </w:rPr>
              <w:t xml:space="preserve">óa</w:t>
            </w:r>
            <w:r w:rsidRPr="00FD09BF">
              <w:rPr>
                <w:rFonts w:ascii="Arial" w:hAnsi="Arial" w:cs="Arial"/>
                <w:b/>
                <w:bCs/>
                <w:color w:val="auto"/>
                <w:sz w:val="20"/>
                <w:szCs w:val="20"/>
              </w:rPr>
              <w:t xml:space="preserve"> bằng cách đun nóng trong chân không hoặc trong khí trơ hoặc bằng biện pháp thay đổi về mặt hóa học khác, trừ loại thuộc nhóm 15.16; các hỗn hợp hoặc các chế phẩm không ăn được từ chất béo hoặc dầu động vật</w:t>
            </w:r>
            <w:r w:rsidRPr="00FD09BF">
              <w:rPr>
                <w:rFonts w:ascii="Arial" w:hAnsi="Arial" w:cs="Arial"/>
                <w:b/>
                <w:bCs/>
                <w:color w:val="auto"/>
                <w:sz w:val="20"/>
                <w:szCs w:val="20"/>
                <w:lang w:val="en-US"/>
              </w:rPr>
              <w:t xml:space="preserve">, </w:t>
            </w:r>
            <w:r w:rsidRPr="00FD09BF">
              <w:rPr>
                <w:rFonts w:ascii="Arial" w:hAnsi="Arial" w:cs="Arial"/>
                <w:b/>
                <w:bCs/>
                <w:color w:val="auto"/>
                <w:sz w:val="20"/>
                <w:szCs w:val="20"/>
              </w:rPr>
              <w:t xml:space="preserve">thực vật hoặc </w:t>
            </w:r>
            <w:r w:rsidRPr="00FD09BF">
              <w:rPr>
                <w:rFonts w:ascii="Arial" w:hAnsi="Arial" w:cs="Arial"/>
                <w:b/>
                <w:bCs/>
                <w:color w:val="auto"/>
                <w:sz w:val="20"/>
                <w:szCs w:val="20"/>
                <w:lang w:val="en-US"/>
              </w:rPr>
              <w:t xml:space="preserve">vi sinh vật hoặc </w:t>
            </w:r>
            <w:r w:rsidRPr="00FD09BF">
              <w:rPr>
                <w:rFonts w:ascii="Arial" w:hAnsi="Arial" w:cs="Arial"/>
                <w:b/>
                <w:bCs/>
                <w:color w:val="auto"/>
                <w:sz w:val="20"/>
                <w:szCs w:val="20"/>
              </w:rPr>
              <w:t xml:space="preserve">từ các phần phân đoạn của các loại chất béo hoặc dầu khác nhau thuộc</w:t>
            </w:r>
            <w:r w:rsidRPr="00FD09BF">
              <w:rPr>
                <w:rFonts w:ascii="Arial" w:hAnsi="Arial" w:cs="Arial"/>
                <w:b/>
                <w:color w:val="auto"/>
                <w:sz w:val="20"/>
                <w:szCs w:val="20"/>
              </w:rPr>
              <w:t xml:space="preserve"> </w:t>
            </w:r>
            <w:r w:rsidRPr="00FD09BF">
              <w:rPr>
                <w:rFonts w:ascii="Arial" w:hAnsi="Arial" w:cs="Arial"/>
                <w:b/>
                <w:bCs/>
                <w:color w:val="auto"/>
                <w:sz w:val="20"/>
                <w:szCs w:val="20"/>
              </w:rPr>
              <w:t xml:space="preserve">Chương này, chưa được chi tiết hoặc ghi ở nơi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1520.00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Glyxerin, thô; nước glyxerin và dung dịch kiềm glyxerin.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15.21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Sáp thực vật (trừ triglyxerit), sáp ong, sáp côn trùng khác và sáp cá nhà táng, đã hoặc chưa tinh chế hay pha màu.</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1521.10</w:t>
            </w:r>
          </w:p>
        </w:tc>
        <w:tc>
          <w:tcPr>
            <w:tcW w:w="3211" w:type="pct"/>
          </w:tcPr>
          <w:p>
            <w:pPr>
              <w:rPr>
                <w:rFonts w:ascii="Arial" w:hAnsi="Arial" w:cs="Arial"/>
                <w:color w:val="auto"/>
                <w:sz w:val="20"/>
                <w:szCs w:val="20"/>
                <w:lang w:val="en-US"/>
              </w:rPr>
            </w:pPr>
            <w:r w:rsidRPr="00FD09BF">
              <w:rPr>
                <w:rFonts w:ascii="Arial" w:hAnsi="Arial" w:cs="Arial"/>
                <w:color w:val="auto"/>
                <w:sz w:val="20"/>
                <w:szCs w:val="20"/>
              </w:rPr>
              <w:t xml:space="preserve">- Sáp thực vật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1521.90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1522.00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Chất nhờn; bã, cặn còn lại sau quá trình xử lý các chất béo hoặc sáp động vật hoặc thực vật.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1601.00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Xúc xích và các sản phẩm tương tự làm từ thịt, từ phụ phẩm dạng thịt sau giết mổ</w:t>
            </w:r>
            <w:r w:rsidRPr="00FD09BF">
              <w:rPr>
                <w:rFonts w:ascii="Arial" w:hAnsi="Arial" w:cs="Arial"/>
                <w:b/>
                <w:bCs/>
                <w:color w:val="auto"/>
                <w:sz w:val="20"/>
                <w:szCs w:val="20"/>
                <w:lang w:val="en-US"/>
              </w:rPr>
              <w:t xml:space="preserve">,</w:t>
            </w:r>
            <w:r w:rsidRPr="00FD09BF">
              <w:rPr>
                <w:rFonts w:ascii="Arial" w:hAnsi="Arial" w:cs="Arial"/>
                <w:b/>
                <w:bCs/>
                <w:color w:val="auto"/>
                <w:sz w:val="20"/>
                <w:szCs w:val="20"/>
              </w:rPr>
              <w:t xml:space="preserve"> tiết</w:t>
            </w:r>
            <w:r w:rsidRPr="00FD09BF">
              <w:rPr>
                <w:rFonts w:ascii="Arial" w:hAnsi="Arial" w:cs="Arial"/>
                <w:b/>
                <w:bCs/>
                <w:color w:val="auto"/>
                <w:sz w:val="20"/>
                <w:szCs w:val="20"/>
                <w:lang w:val="en-US"/>
              </w:rPr>
              <w:t xml:space="preserve"> </w:t>
            </w:r>
            <w:r w:rsidRPr="00FD09BF">
              <w:rPr>
                <w:rFonts w:ascii="Arial" w:hAnsi="Arial" w:cs="Arial"/>
                <w:b/>
                <w:bCs/>
                <w:color w:val="auto"/>
                <w:sz w:val="20"/>
                <w:szCs w:val="20"/>
              </w:rPr>
              <w:t xml:space="preserve">hoặc </w:t>
            </w:r>
            <w:r w:rsidRPr="00FD09BF">
              <w:rPr>
                <w:rFonts w:ascii="Arial" w:hAnsi="Arial" w:cs="Arial"/>
                <w:b/>
                <w:bCs/>
                <w:color w:val="auto"/>
                <w:sz w:val="20"/>
                <w:szCs w:val="20"/>
                <w:lang w:val="en-US"/>
              </w:rPr>
              <w:t xml:space="preserve">côn trùng; </w:t>
            </w:r>
            <w:r w:rsidRPr="00FD09BF">
              <w:rPr>
                <w:rFonts w:ascii="Arial" w:hAnsi="Arial" w:cs="Arial"/>
                <w:b/>
                <w:bCs/>
                <w:color w:val="auto"/>
                <w:sz w:val="20"/>
                <w:szCs w:val="20"/>
              </w:rPr>
              <w:t xml:space="preserve">các chế phẩm thực phẩm từ các sản phẩm đó.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16.02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Thịt, các phụ phẩm dạng thịt sau giết mổ</w:t>
            </w:r>
            <w:r w:rsidRPr="00FD09BF">
              <w:rPr>
                <w:rFonts w:ascii="Arial" w:hAnsi="Arial" w:cs="Arial"/>
                <w:b/>
                <w:bCs/>
                <w:color w:val="auto"/>
                <w:sz w:val="20"/>
                <w:szCs w:val="20"/>
                <w:lang w:val="en-US"/>
              </w:rPr>
              <w:t xml:space="preserve">, </w:t>
            </w:r>
            <w:r w:rsidRPr="00FD09BF">
              <w:rPr>
                <w:rFonts w:ascii="Arial" w:hAnsi="Arial" w:cs="Arial"/>
                <w:b/>
                <w:bCs/>
                <w:color w:val="auto"/>
                <w:sz w:val="20"/>
                <w:szCs w:val="20"/>
              </w:rPr>
              <w:t xml:space="preserve">tiết</w:t>
            </w:r>
            <w:r w:rsidRPr="00FD09BF">
              <w:rPr>
                <w:rFonts w:ascii="Arial" w:hAnsi="Arial" w:cs="Arial"/>
                <w:b/>
                <w:bCs/>
                <w:color w:val="auto"/>
                <w:sz w:val="20"/>
                <w:szCs w:val="20"/>
                <w:lang w:val="en-US"/>
              </w:rPr>
              <w:t xml:space="preserve"> </w:t>
            </w:r>
            <w:r w:rsidRPr="00FD09BF">
              <w:rPr>
                <w:rFonts w:ascii="Arial" w:hAnsi="Arial" w:cs="Arial"/>
                <w:b/>
                <w:bCs/>
                <w:color w:val="auto"/>
                <w:sz w:val="20"/>
                <w:szCs w:val="20"/>
              </w:rPr>
              <w:t xml:space="preserve">hoặc</w:t>
            </w:r>
            <w:r w:rsidRPr="00FD09BF">
              <w:rPr>
                <w:rFonts w:ascii="Arial" w:hAnsi="Arial" w:cs="Arial"/>
                <w:b/>
                <w:bCs/>
                <w:color w:val="auto"/>
                <w:sz w:val="20"/>
                <w:szCs w:val="20"/>
                <w:lang w:val="en-US"/>
              </w:rPr>
              <w:t xml:space="preserve"> côn</w:t>
            </w:r>
            <w:r w:rsidRPr="00FD09BF">
              <w:rPr>
                <w:rFonts w:ascii="Arial" w:hAnsi="Arial" w:cs="Arial"/>
                <w:b/>
                <w:bCs/>
                <w:color w:val="auto"/>
                <w:sz w:val="20"/>
                <w:szCs w:val="20"/>
              </w:rPr>
              <w:t xml:space="preserve"> </w:t>
            </w:r>
            <w:r w:rsidRPr="00FD09BF">
              <w:rPr>
                <w:rFonts w:ascii="Arial" w:hAnsi="Arial" w:cs="Arial"/>
                <w:b/>
                <w:bCs/>
                <w:color w:val="auto"/>
                <w:sz w:val="20"/>
                <w:szCs w:val="20"/>
                <w:lang w:val="en-US"/>
              </w:rPr>
              <w:t xml:space="preserve">trùng, </w:t>
            </w:r>
            <w:r w:rsidRPr="00FD09BF">
              <w:rPr>
                <w:rFonts w:ascii="Arial" w:hAnsi="Arial" w:cs="Arial"/>
                <w:b/>
                <w:bCs/>
                <w:color w:val="auto"/>
                <w:sz w:val="20"/>
                <w:szCs w:val="20"/>
              </w:rPr>
              <w:t xml:space="preserve">đã chế biến hoặc bảo quản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1602.10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Chế phẩm đồng nhất: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1602.20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Từ gan động vật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Từ gia cầm thuộc nhóm 01.05:</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1602.31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Từ gà tây: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1602.32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Từ gà thuộc loài </w:t>
            </w:r>
            <w:r w:rsidRPr="00FD09BF">
              <w:rPr>
                <w:rFonts w:ascii="Arial" w:hAnsi="Arial" w:cs="Arial"/>
                <w:i/>
                <w:color w:val="auto"/>
                <w:sz w:val="20"/>
                <w:szCs w:val="20"/>
              </w:rPr>
              <w:t xml:space="preserve">Gallus domesticus: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1602.39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Từ lợn:</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1602.41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Thịt mông đùi (ham) và các mảnh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1602.42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Thịt vai nguyên miếng và c</w:t>
            </w:r>
            <w:r w:rsidRPr="00FD09BF">
              <w:rPr>
                <w:rFonts w:ascii="Arial" w:hAnsi="Arial" w:cs="Arial"/>
                <w:color w:val="auto"/>
                <w:sz w:val="20"/>
                <w:szCs w:val="20"/>
                <w:lang w:val="en-US"/>
              </w:rPr>
              <w:t xml:space="preserve">ác</w:t>
            </w:r>
            <w:r w:rsidRPr="00FD09BF">
              <w:rPr>
                <w:rFonts w:ascii="Arial" w:hAnsi="Arial" w:cs="Arial"/>
                <w:color w:val="auto"/>
                <w:sz w:val="20"/>
                <w:szCs w:val="20"/>
              </w:rPr>
              <w:t xml:space="preserve"> mảnh</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1602.49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 kể cả các </w:t>
            </w:r>
            <w:r w:rsidRPr="00FD09BF">
              <w:rPr>
                <w:rFonts w:ascii="Arial" w:hAnsi="Arial" w:cs="Arial"/>
                <w:color w:val="auto"/>
                <w:sz w:val="20"/>
                <w:szCs w:val="20"/>
                <w:lang w:val="en-US"/>
              </w:rPr>
              <w:t xml:space="preserve">hỗn hợp</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1602.50</w:t>
            </w:r>
          </w:p>
        </w:tc>
        <w:tc>
          <w:tcPr>
            <w:tcW w:w="3211" w:type="pct"/>
          </w:tcPr>
          <w:p>
            <w:pPr>
              <w:rPr>
                <w:rFonts w:ascii="Arial" w:hAnsi="Arial" w:cs="Arial"/>
                <w:color w:val="auto"/>
                <w:sz w:val="20"/>
                <w:szCs w:val="20"/>
                <w:lang w:val="en-US"/>
              </w:rPr>
            </w:pPr>
            <w:r w:rsidRPr="00FD09BF">
              <w:rPr>
                <w:rFonts w:ascii="Arial" w:hAnsi="Arial" w:cs="Arial"/>
                <w:color w:val="auto"/>
                <w:sz w:val="20"/>
                <w:szCs w:val="20"/>
              </w:rPr>
              <w:t xml:space="preserve">- Từ động vật họ trâu bò</w:t>
            </w:r>
            <w:r w:rsidRPr="00FD09BF">
              <w:rPr>
                <w:rFonts w:ascii="Arial" w:hAnsi="Arial" w:cs="Arial"/>
                <w:color w:val="auto"/>
                <w:sz w:val="20"/>
                <w:szCs w:val="20"/>
                <w:lang w:val="en-US"/>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1602.90</w:t>
            </w:r>
          </w:p>
        </w:tc>
        <w:tc>
          <w:tcPr>
            <w:tcW w:w="3211" w:type="pct"/>
          </w:tcPr>
          <w:p>
            <w:pPr>
              <w:rPr>
                <w:rFonts w:ascii="Arial" w:hAnsi="Arial" w:cs="Arial"/>
                <w:color w:val="auto"/>
                <w:sz w:val="20"/>
                <w:szCs w:val="20"/>
                <w:lang w:val="en-US"/>
              </w:rPr>
            </w:pPr>
            <w:r w:rsidRPr="00FD09BF">
              <w:rPr>
                <w:rFonts w:ascii="Arial" w:hAnsi="Arial" w:cs="Arial"/>
                <w:color w:val="auto"/>
                <w:sz w:val="20"/>
                <w:szCs w:val="20"/>
              </w:rPr>
              <w:t xml:space="preserve">- Loại khác, kể cả sản phẩm chế biến từ tiết động</w:t>
            </w:r>
            <w:r w:rsidRPr="00FD09BF">
              <w:rPr>
                <w:rFonts w:ascii="Arial" w:hAnsi="Arial" w:cs="Arial"/>
                <w:color w:val="auto"/>
                <w:sz w:val="20"/>
                <w:szCs w:val="20"/>
                <w:lang w:val="en-US"/>
              </w:rPr>
              <w:t xml:space="preserve"> vật: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1603.00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Sản phẩm chiết xuất và nước ép từ thịt, cá hoặc từ động vật giáp xác, động vật thân mềm hoặc động vật thuỷ sinh không xương sống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16.04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 đã được chế biến </w:t>
            </w:r>
            <w:r w:rsidRPr="00FD09BF">
              <w:rPr>
                <w:rFonts w:ascii="Arial" w:hAnsi="Arial" w:cs="Arial"/>
                <w:b/>
                <w:bCs/>
                <w:color w:val="auto"/>
                <w:sz w:val="20"/>
                <w:szCs w:val="20"/>
                <w:lang w:val="en-US"/>
              </w:rPr>
              <w:t xml:space="preserve">hoặc</w:t>
            </w:r>
            <w:r w:rsidRPr="00FD09BF">
              <w:rPr>
                <w:rFonts w:ascii="Arial" w:hAnsi="Arial" w:cs="Arial"/>
                <w:b/>
                <w:bCs/>
                <w:color w:val="auto"/>
                <w:sz w:val="20"/>
                <w:szCs w:val="20"/>
              </w:rPr>
              <w:t xml:space="preserve"> bảo quản; trứng cá tầm muối và sản phẩm thay thế trứng cá tầm muối chế biến từ trứng cá.</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 nguyên con hoặc dạng miếng, nhưng chưa cắt nhỏ:</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1604.11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Từ cá hồi: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1604.12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Từ cá trích nước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1604.13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Từ cá trích dầu, cá trích xương và cá trích kê hoặc cá trích cơm: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1604.14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Từ cá ngừ đại dương, cá ngừ vằn và cá ngừ ba chấm </w:t>
            </w:r>
            <w:r w:rsidRPr="00FD09BF">
              <w:rPr>
                <w:rFonts w:ascii="Arial" w:hAnsi="Arial" w:cs="Arial"/>
                <w:i/>
                <w:color w:val="auto"/>
                <w:sz w:val="20"/>
                <w:szCs w:val="20"/>
              </w:rPr>
              <w:t xml:space="preserve">(Sarda spp.):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1604.15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Từ cá nục hoa: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1604.16</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Từ cá cơm (cá trỏng):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1604.17</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 chình: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1604.18</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Vây cá mập: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1604.19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1604.20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 đã được chế biến hoặc bảo quản cách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Trứng cá tầm muối và sản phẩm thay thế trứng cá tầm muối:</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1604.31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Trứng cá tầm muối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1604.32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Sản phẩm thay thế trứng cá tầm muối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16.05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Động vật giáp xác, động vật thân mềm và động vật thuỷ sinh không xương sống khác, đã được chế biến hoặc bảo quản.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1605.10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Cua, ghẹ:</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Tôm shrimp và tôm prawn:</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1605.21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Không đóng bao bì kín khí</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1605.29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1605.30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Tôm hùm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1605.40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Động vật giáp xác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Động vật thân mềm:</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1605.51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Hàu</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1605.52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Điệp, kể cả điệp nữ hoàng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1605.53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Vẹm (Mussels)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1605.54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Mực nang và mực ống: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1605.55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Bạch tuộc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1605.56</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Nghêu (ngao), sò</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1605.57</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Bào ngư:</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1605.58</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Ốc, trừ ốc biển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1605.59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Động vật thủy sinh không xương sống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1605.61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Hải sâm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1605.62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Cầu gai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1605.63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Sứa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1605.69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17.01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Đường mía hoặc đường củ cải và đường sucroza tinh khiết về mặt hóa học, ở thể rắn.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Đường thô chưa pha thêm hương liệu hoặc chất màu:</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1701.12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Đường củ cải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1701.13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Đường mía đã nêu trong Chú giải phân nhóm 2 của Chương này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1701.14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Các loại đường mía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1701.91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pha thêm hương liệu hoặc chất màu</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1701.99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17.02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Đường khác, kể cả đường lactoza, mantoza, glucoza và fructoza, tinh khiết về mặt hóa học, </w:t>
            </w:r>
            <w:r w:rsidRPr="00FD09BF">
              <w:rPr>
                <w:rFonts w:ascii="Arial" w:hAnsi="Arial" w:cs="Arial"/>
                <w:b/>
                <w:bCs/>
                <w:iCs/>
                <w:color w:val="auto"/>
                <w:sz w:val="20"/>
                <w:szCs w:val="20"/>
              </w:rPr>
              <w:t xml:space="preserve">ở </w:t>
            </w:r>
            <w:r w:rsidRPr="00FD09BF">
              <w:rPr>
                <w:rFonts w:ascii="Arial" w:hAnsi="Arial" w:cs="Arial"/>
                <w:b/>
                <w:bCs/>
                <w:color w:val="auto"/>
                <w:sz w:val="20"/>
                <w:szCs w:val="20"/>
              </w:rPr>
              <w:t xml:space="preserve">thể rắn; xirô đường chưa pha thêm hương liệu hoặc chất màu; mật ong nhân tạo, đã hoặc chưa pha trộn với mật ong tự nhiên; đường caramen.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Lactoza và xirô lactoza:</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1702.11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Có hàm lượng lactoza khan từ 99% trở lên, tính theo </w:t>
            </w:r>
            <w:r w:rsidRPr="00FD09BF">
              <w:rPr>
                <w:rFonts w:ascii="Arial" w:hAnsi="Arial" w:cs="Arial"/>
                <w:color w:val="auto"/>
                <w:sz w:val="20"/>
                <w:szCs w:val="20"/>
                <w:lang w:val="en-US"/>
              </w:rPr>
              <w:t xml:space="preserve">khối</w:t>
            </w:r>
            <w:r w:rsidRPr="00FD09BF">
              <w:rPr>
                <w:rFonts w:ascii="Arial" w:hAnsi="Arial" w:cs="Arial"/>
                <w:color w:val="auto"/>
                <w:sz w:val="20"/>
                <w:szCs w:val="20"/>
              </w:rPr>
              <w:t xml:space="preserve"> lượng chất khô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1702.19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1702.20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Đường từ cây thích (maple) và xirô từ cây thích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1702.30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Glucoza và xirô glucoza, không chứa hoặc có chứa hàm lượng fructoza dưới 20% tính theo </w:t>
            </w:r>
            <w:r w:rsidRPr="00FD09BF">
              <w:rPr>
                <w:rFonts w:ascii="Arial" w:hAnsi="Arial" w:cs="Arial"/>
                <w:color w:val="auto"/>
                <w:sz w:val="20"/>
                <w:szCs w:val="20"/>
                <w:lang w:val="en-US"/>
              </w:rPr>
              <w:t xml:space="preserve">khối </w:t>
            </w:r>
            <w:r w:rsidRPr="00FD09BF">
              <w:rPr>
                <w:rFonts w:ascii="Arial" w:hAnsi="Arial" w:cs="Arial"/>
                <w:color w:val="auto"/>
                <w:sz w:val="20"/>
                <w:szCs w:val="20"/>
              </w:rPr>
              <w:t xml:space="preserve">lượng ở thể khô: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1702.40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Glucoza và xirô glucoza, chứa hàm lượng fructoza ít nhất là 20% nhưng dưới 50% tính theo </w:t>
            </w:r>
            <w:r w:rsidRPr="00FD09BF">
              <w:rPr>
                <w:rFonts w:ascii="Arial" w:hAnsi="Arial" w:cs="Arial"/>
                <w:color w:val="auto"/>
                <w:sz w:val="20"/>
                <w:szCs w:val="20"/>
                <w:lang w:val="en-US"/>
              </w:rPr>
              <w:t xml:space="preserve">khối</w:t>
            </w:r>
            <w:r w:rsidRPr="00FD09BF">
              <w:rPr>
                <w:rFonts w:ascii="Arial" w:hAnsi="Arial" w:cs="Arial"/>
                <w:color w:val="auto"/>
                <w:sz w:val="20"/>
                <w:szCs w:val="20"/>
              </w:rPr>
              <w:t xml:space="preserve"> lượng ở thể khô, trừ đường nghịch chuyển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1702.50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Fructoza tinh khiết về mặt hóa học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1702.60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Fructoza và xirô fructoza khác, chứa hàm lượng fructoza trên 50% tính theo </w:t>
            </w:r>
            <w:r w:rsidRPr="00FD09BF">
              <w:rPr>
                <w:rFonts w:ascii="Arial" w:hAnsi="Arial" w:cs="Arial"/>
                <w:color w:val="auto"/>
                <w:sz w:val="20"/>
                <w:szCs w:val="20"/>
                <w:lang w:val="en-US"/>
              </w:rPr>
              <w:t xml:space="preserve">khối</w:t>
            </w:r>
            <w:r w:rsidRPr="00FD09BF">
              <w:rPr>
                <w:rFonts w:ascii="Arial" w:hAnsi="Arial" w:cs="Arial"/>
                <w:color w:val="auto"/>
                <w:sz w:val="20"/>
                <w:szCs w:val="20"/>
              </w:rPr>
              <w:t xml:space="preserve"> lượng ở thể khô, trừ đường nghịch chuyển: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1702.90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 kể cả đường nghịch chuyển và đường khác và hỗn hợp xirô đường có chứa hàm lượng fructoza là 50% tính theo </w:t>
            </w:r>
            <w:r w:rsidRPr="00FD09BF">
              <w:rPr>
                <w:rFonts w:ascii="Arial" w:hAnsi="Arial" w:cs="Arial"/>
                <w:color w:val="auto"/>
                <w:sz w:val="20"/>
                <w:szCs w:val="20"/>
                <w:lang w:val="en-US"/>
              </w:rPr>
              <w:t xml:space="preserve">khối</w:t>
            </w:r>
            <w:r w:rsidRPr="00FD09BF">
              <w:rPr>
                <w:rFonts w:ascii="Arial" w:hAnsi="Arial" w:cs="Arial"/>
                <w:color w:val="auto"/>
                <w:sz w:val="20"/>
                <w:szCs w:val="20"/>
              </w:rPr>
              <w:t xml:space="preserve"> lượng ở thể khô: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17.03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Mật thu được từ chiết xuất hoặc tinh chế đường.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1703.10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Mật mía: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1703.90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17.04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Các loại kẹo đường (kể cả sô cô la trắng), không chứa ca cao.</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1704.10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Kẹo cao su, đã hoặc chưa bọc đường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1704.90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1801.00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Hạt ca cao, đã hoặc chưa vỡ mảnh, sống hoặc đã rang.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1802.00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Vỏ quả, vỏ hạt, vỏ lụa và phế liệu ca cao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18.03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Bột ca cao nhão, đã hoặc chưa khử chất béo.</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1803.10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Chưa khử chất béo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1803.20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Đã khử một phần hoặc toàn bộ chất béo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1804.00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Bơ ca cao, chất béo và dầu ca cao.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1805.00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Bột ca cao, chưa pha thêm đường hoặc chất tạo ngọt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18.06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Sô cô la và các chế phẩm thực phẩm khác có chứa ca cao.</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1806.10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Bột ca cao, đã pha thêm đường hoặc chất tạo ngọt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1806.20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Chế phẩm khác ở dạng khối, miếng hoặc thanh có khối lượng trên 2 kg hoặc ở dạng lỏng, dạng nhão, bột mịn, dạng hạt hay dạng rời khác đóng trong bao bì hoặc gói sẵn, khối lượng trên 2 kg: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 ở dạng khối, miếng hoặc thanh:</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1806.31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Có nhân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1806.32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Không có nhân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1806.90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19.01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Chiết xuất malt; chế phẩm thực phẩm từ bột, tấm, bột thô, tinh bột hoặc từ chiết xuất malt, không chứa ca cao hoặc chứa dưới 40%</w:t>
            </w:r>
            <w:r w:rsidRPr="00FD09BF">
              <w:rPr>
                <w:rFonts w:ascii="Arial" w:hAnsi="Arial" w:cs="Arial"/>
                <w:b/>
                <w:bCs/>
                <w:color w:val="auto"/>
                <w:sz w:val="20"/>
                <w:szCs w:val="20"/>
                <w:lang w:val="en-US"/>
              </w:rPr>
              <w:t xml:space="preserve"> tính theo</w:t>
            </w:r>
            <w:r w:rsidRPr="00FD09BF">
              <w:rPr>
                <w:rFonts w:ascii="Arial" w:hAnsi="Arial" w:cs="Arial"/>
                <w:b/>
                <w:bCs/>
                <w:color w:val="auto"/>
                <w:sz w:val="20"/>
                <w:szCs w:val="20"/>
              </w:rPr>
              <w:t xml:space="preserve"> </w:t>
            </w:r>
            <w:r w:rsidRPr="00FD09BF">
              <w:rPr>
                <w:rFonts w:ascii="Arial" w:hAnsi="Arial" w:cs="Arial"/>
                <w:b/>
                <w:bCs/>
                <w:color w:val="auto"/>
                <w:sz w:val="20"/>
                <w:szCs w:val="20"/>
                <w:lang w:val="en-US"/>
              </w:rPr>
              <w:t xml:space="preserve">khối </w:t>
            </w:r>
            <w:r w:rsidRPr="00FD09BF">
              <w:rPr>
                <w:rFonts w:ascii="Arial" w:hAnsi="Arial" w:cs="Arial"/>
                <w:b/>
                <w:bCs/>
                <w:color w:val="auto"/>
                <w:sz w:val="20"/>
                <w:szCs w:val="20"/>
              </w:rPr>
              <w:t xml:space="preserve">lượng là ca cao đã khử toàn bộ chất béo, chưa được chi tiết hoặc ghi </w:t>
            </w:r>
            <w:r w:rsidRPr="00FD09BF">
              <w:rPr>
                <w:rFonts w:ascii="Arial" w:hAnsi="Arial" w:cs="Arial"/>
                <w:b/>
                <w:bCs/>
                <w:iCs/>
                <w:color w:val="auto"/>
                <w:sz w:val="20"/>
                <w:szCs w:val="20"/>
              </w:rPr>
              <w:t xml:space="preserve">ở</w:t>
            </w:r>
            <w:r w:rsidRPr="00FD09BF">
              <w:rPr>
                <w:rFonts w:ascii="Arial" w:hAnsi="Arial" w:cs="Arial"/>
                <w:b/>
                <w:bCs/>
                <w:color w:val="auto"/>
                <w:sz w:val="20"/>
                <w:szCs w:val="20"/>
              </w:rPr>
              <w:t xml:space="preserve"> nơi khác; chế phẩm thực phẩm từ sản phẩm thuộc các nhóm 04.01 đến 04.04, không chứa ca cao hoặc chứa dưới 5% </w:t>
            </w:r>
            <w:r w:rsidRPr="00FD09BF">
              <w:rPr>
                <w:rFonts w:ascii="Arial" w:hAnsi="Arial" w:cs="Arial"/>
                <w:b/>
                <w:bCs/>
                <w:color w:val="auto"/>
                <w:sz w:val="20"/>
                <w:szCs w:val="20"/>
                <w:lang w:val="en-US"/>
              </w:rPr>
              <w:t xml:space="preserve">tính theo khối</w:t>
            </w:r>
            <w:r w:rsidRPr="00FD09BF">
              <w:rPr>
                <w:rFonts w:ascii="Arial" w:hAnsi="Arial" w:cs="Arial"/>
                <w:b/>
                <w:bCs/>
                <w:color w:val="auto"/>
                <w:sz w:val="20"/>
                <w:szCs w:val="20"/>
              </w:rPr>
              <w:t xml:space="preserve"> lượng là ca cao đã khử toàn bộ chất béo, chưa được chi tiết hoặc ghi ở nơi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1901.10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chế phẩm phù hợp dùng cho trẻ sơ sinh hoặc trẻ nhỏ, đã đóng gói để bán lẻ:</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1901.20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Bột trộn và bột nhào để chế biến thành các loại bánh thuộc nhóm 19.05:</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1901.90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19.02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Sản phẩm từ bột nhào (pasta), đã hoặc chưa làm chín hoặc nhồi (thịt hoặc các chất khác) hoặc chế biến cách khác, như spaghetti, macaroni, mì sợi (noodle), mì dẹt (lasagne), gnocchi, ravioli, cannelloni; couscous, đã hoặc chưa chế biến.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Sản phẩm từ bột nhào chưa làm chín, chưa nhồi hoặc chưa chế biến cách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1902.11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Có chứa trứng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1902.19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1902.20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Sản phẩm từ bột nhào đã được nhồi, đã hoặc chưa nấu chín hay chế biến cách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1902.30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Sản phẩm từ bột nhào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1902.40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Couscous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1903.00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Sản phẩm từ tinh bột sắn và sản phẩm thay thế chế biến từ tinh bột, ở dạng mảnh, hạt, bột xay, bột rây hay các dạng tương tự.</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19.04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Thực phẩm chế biến thu được từ quá trình rang hoặc nổ </w:t>
            </w:r>
            <w:r w:rsidRPr="00FD09BF">
              <w:rPr>
                <w:rFonts w:ascii="Arial" w:hAnsi="Arial" w:cs="Arial"/>
                <w:b/>
                <w:bCs/>
                <w:color w:val="auto"/>
                <w:sz w:val="20"/>
                <w:szCs w:val="20"/>
              </w:rPr>
              <w:t xml:space="preserve">ngũ cốc hoặc các sản phẩm ngũ cốc (ví dụ mảnh ngô được chế biến từ bột ngô (corn flakes)); ngũ cốc (trừ ngô), </w:t>
            </w:r>
            <w:r w:rsidRPr="00FD09BF">
              <w:rPr>
                <w:rFonts w:ascii="Arial" w:hAnsi="Arial" w:cs="Arial"/>
                <w:b/>
                <w:bCs/>
                <w:iCs/>
                <w:color w:val="auto"/>
                <w:sz w:val="20"/>
                <w:szCs w:val="20"/>
              </w:rPr>
              <w:t xml:space="preserve">ở</w:t>
            </w:r>
            <w:r w:rsidRPr="00FD09BF">
              <w:rPr>
                <w:rFonts w:ascii="Arial" w:hAnsi="Arial" w:cs="Arial"/>
                <w:b/>
                <w:bCs/>
                <w:color w:val="auto"/>
                <w:sz w:val="20"/>
                <w:szCs w:val="20"/>
              </w:rPr>
              <w:t xml:space="preserve"> dạng hạt hoặc dạng mảnh hoặc đã làm thành dạng hạt khác (trừ bột, tấm và bột thô), đã làm chín sơ hoặc chế biến cách khác, chưa được chi tiết hoặc ghi </w:t>
            </w:r>
            <w:r w:rsidRPr="00FD09BF">
              <w:rPr>
                <w:rFonts w:ascii="Arial" w:hAnsi="Arial" w:cs="Arial"/>
                <w:b/>
                <w:bCs/>
                <w:iCs/>
                <w:color w:val="auto"/>
                <w:sz w:val="20"/>
                <w:szCs w:val="20"/>
              </w:rPr>
              <w:t xml:space="preserve">ở</w:t>
            </w:r>
            <w:r w:rsidRPr="00FD09BF">
              <w:rPr>
                <w:rFonts w:ascii="Arial" w:hAnsi="Arial" w:cs="Arial"/>
                <w:b/>
                <w:bCs/>
                <w:color w:val="auto"/>
                <w:sz w:val="20"/>
                <w:szCs w:val="20"/>
              </w:rPr>
              <w:t xml:space="preserve"> nơi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1904.10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Thực phẩm chế biến thu được từ quá trình rang hoặc nổ ngũ cốc hoặc các sản phẩm ngũ cốc: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1904.20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Thực phẩm chế biến từ mảnh ngũ cốc chưa rang hoặc từ hỗn hợp của mảnh ngũ cốc chưa rang và mảnh ngũ cốc đã rang hoặc ngũ cốc đã nổ:</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1904.30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Lúa mì bulgur </w:t>
            </w:r>
            <w:r w:rsidRPr="00FD09BF">
              <w:rPr>
                <w:rFonts w:ascii="Arial" w:hAnsi="Arial" w:cs="Arial"/>
                <w:color w:val="auto"/>
                <w:sz w:val="20"/>
                <w:szCs w:val="20"/>
                <w:vertAlign w:val="superscript"/>
              </w:rPr>
              <w:t xml:space="preserve">(1)</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1904.90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19.05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Bánh mì, bánh bột nhào (pastry), bánh </w:t>
            </w:r>
            <w:r w:rsidRPr="00FD09BF">
              <w:rPr>
                <w:rFonts w:ascii="Arial" w:hAnsi="Arial" w:cs="Arial"/>
                <w:b/>
                <w:bCs/>
                <w:color w:val="auto"/>
                <w:sz w:val="20"/>
                <w:szCs w:val="20"/>
                <w:lang w:val="en-US"/>
              </w:rPr>
              <w:t xml:space="preserve">ga tô (cakes)</w:t>
            </w:r>
            <w:r w:rsidRPr="00FD09BF">
              <w:rPr>
                <w:rFonts w:ascii="Arial" w:hAnsi="Arial" w:cs="Arial"/>
                <w:b/>
                <w:bCs/>
                <w:color w:val="auto"/>
                <w:sz w:val="20"/>
                <w:szCs w:val="20"/>
              </w:rPr>
              <w:t xml:space="preserve">, bánh quy và các loại bánh khác, có hoặc không chứa ca cao; bánh thánh, vỏ viên nhộng dùng trong ngành dược, bánh xốp sealing wafers, bánh đa và các sản phẩm tương tự.</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1905.10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Bánh mì giòn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1905.20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Bánh mì có gừng và loại tương tự</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Bánh quy ngọt; bánh waffles và bánh xốp wafers:</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1905.31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Bánh quy ngọt: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1905.32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Bánh waffles và bánh xốp wafers: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1905.40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Bánh bít cốt (rusks), bánh mì nướng và các loại bánh nướng tương tự:</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1905.90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20.01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Rau, quả, quả hạch (nuts) và các phần ăn được khác của cây, đã chế biến hoặc bảo quản bằng giấm hoặc axit acetic.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2001.10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Dưa chuột và dưa chuột ri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2001.90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20.02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Cà chua đã chế biến hoặc bảo quản bằng cách khác trừ loại bảo quản bằng giấm hoặc axit axetic.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2002.10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Cà chua, nguyên quả hoặc dạng miếng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2002.90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20.03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Nấm và nấm cục (truffles), đã chế biến hoặc bảo quản bằng cách khác trừ bảo quản bằng giấm hoặc axit axetic.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2003.10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Nấm thuộc chi </w:t>
            </w:r>
            <w:r w:rsidRPr="00FD09BF">
              <w:rPr>
                <w:rFonts w:ascii="Arial" w:hAnsi="Arial" w:cs="Arial"/>
                <w:i/>
                <w:color w:val="auto"/>
                <w:sz w:val="20"/>
                <w:szCs w:val="20"/>
              </w:rPr>
              <w:t xml:space="preserve">Agaricus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2003.90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20.04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Rau khác, đã chế biến hoặc bảo quản bằng cách khác trừ bảo quản bằng giấm hoặc axit axetic, đã đông lạnh, trừ các sản phẩm thuộc nhóm 20.06.</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2004.10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Khoai tây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2004.90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Rau khác và hỗn hợp các loại rau:</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20.05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Rau khác đã chế biến hoặc bảo quản bằng cách khác trừ bảo quản bằng giấm hoặc axit axetic, không đông lạnh, trừ các sản phẩm thuộc nhóm 20.06</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2005.10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Rau đồng nhất: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2005.20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Khoai tây: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2005.40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Đậu Hà lan </w:t>
            </w:r>
            <w:r w:rsidRPr="00FD09BF">
              <w:rPr>
                <w:rFonts w:ascii="Arial" w:hAnsi="Arial" w:cs="Arial"/>
                <w:i/>
                <w:color w:val="auto"/>
                <w:sz w:val="20"/>
                <w:szCs w:val="20"/>
              </w:rPr>
              <w:t xml:space="preserve">(Pisum sativum)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i/>
                <w:color w:val="auto"/>
                <w:sz w:val="20"/>
                <w:szCs w:val="20"/>
              </w:rPr>
            </w:pPr>
            <w:r w:rsidRPr="00FD09BF">
              <w:rPr>
                <w:rFonts w:ascii="Arial" w:hAnsi="Arial" w:cs="Arial"/>
                <w:color w:val="auto"/>
                <w:sz w:val="20"/>
                <w:szCs w:val="20"/>
              </w:rPr>
              <w:t xml:space="preserve">- Đậu hạt</w:t>
            </w:r>
            <w:r w:rsidRPr="00FD09BF">
              <w:rPr>
                <w:rFonts w:ascii="Arial" w:hAnsi="Arial" w:cs="Arial"/>
                <w:i/>
                <w:color w:val="auto"/>
                <w:sz w:val="20"/>
                <w:szCs w:val="20"/>
              </w:rPr>
              <w:t xml:space="preserve"> (Vigna spp., Phaseolus spp.</w:t>
            </w:r>
            <w:r w:rsidRPr="00FD09BF">
              <w:rPr>
                <w:rFonts w:ascii="Arial" w:hAnsi="Arial" w:cs="Arial"/>
                <w:i/>
                <w:color w:val="auto"/>
                <w:sz w:val="20"/>
                <w:szCs w:val="20"/>
                <w:lang w:val="en-US"/>
              </w:rPr>
              <w:t xml:space="preserve"> </w:t>
            </w:r>
            <w:r w:rsidRPr="00FD09BF">
              <w:rPr>
                <w:rFonts w:ascii="Arial" w:hAnsi="Arial" w:cs="Arial"/>
                <w:i/>
                <w:color w:val="auto"/>
                <w:sz w:val="20"/>
                <w:szCs w:val="20"/>
              </w:rPr>
              <w:t xml:space="preserve">):</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2005.51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bóc vỏ</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2005.59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2005.60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Măng tây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2005.70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Ô liu</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2005.80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Ngô ngọt </w:t>
            </w:r>
            <w:r w:rsidRPr="00FD09BF">
              <w:rPr>
                <w:rFonts w:ascii="Arial" w:hAnsi="Arial" w:cs="Arial"/>
                <w:i/>
                <w:color w:val="auto"/>
                <w:sz w:val="20"/>
                <w:szCs w:val="20"/>
              </w:rPr>
              <w:t xml:space="preserve">(Zea mays var. saccharata)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Rau khác và hỗn hợp các loại rau:</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2005.91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Măng tre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2005.99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2006.00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Rau, quả, quả hạch (nuts), vỏ quả và các phần khác của cây, được bảo quản bằng đường (dạng khô có tẩm đường, ngâm </w:t>
            </w:r>
            <w:r w:rsidRPr="00FD09BF">
              <w:rPr>
                <w:rFonts w:ascii="Arial" w:hAnsi="Arial" w:cs="Arial"/>
                <w:b/>
                <w:bCs/>
                <w:color w:val="auto"/>
                <w:sz w:val="20"/>
                <w:szCs w:val="20"/>
              </w:rPr>
              <w:t xml:space="preserve">trong nước đường hoặc bọc đường).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20.07</w:t>
            </w:r>
          </w:p>
        </w:tc>
        <w:tc>
          <w:tcPr>
            <w:tcW w:w="3211" w:type="pct"/>
            <w:vAlign w:val="bottom"/>
          </w:tcPr>
          <w:p>
            <w:pPr>
              <w:rPr>
                <w:rFonts w:ascii="Arial" w:hAnsi="Arial" w:cs="Arial"/>
                <w:b/>
                <w:color w:val="auto"/>
                <w:sz w:val="20"/>
                <w:szCs w:val="20"/>
              </w:rPr>
            </w:pPr>
            <w:r w:rsidRPr="00FD09BF">
              <w:rPr>
                <w:rFonts w:ascii="Arial" w:hAnsi="Arial" w:cs="Arial"/>
                <w:b/>
                <w:color w:val="auto"/>
                <w:sz w:val="20"/>
                <w:szCs w:val="20"/>
              </w:rPr>
              <w:t xml:space="preserve">Mứt, thạch trái cây, mứt từ quả thuộc chi cam quýt, quả hoặc quả hạch (nuts) dạng nghiền (purée) v</w:t>
            </w:r>
            <w:r w:rsidRPr="00FD09BF">
              <w:rPr>
                <w:rFonts w:ascii="Arial" w:hAnsi="Arial" w:cs="Arial"/>
                <w:b/>
                <w:color w:val="auto"/>
                <w:sz w:val="20"/>
                <w:szCs w:val="20"/>
                <w:lang w:val="en-US"/>
              </w:rPr>
              <w:t xml:space="preserve">à</w:t>
            </w:r>
            <w:r w:rsidRPr="00FD09BF">
              <w:rPr>
                <w:rFonts w:ascii="Arial" w:hAnsi="Arial" w:cs="Arial"/>
                <w:b/>
                <w:color w:val="auto"/>
                <w:sz w:val="20"/>
                <w:szCs w:val="20"/>
              </w:rPr>
              <w:t xml:space="preserve"> dạng n</w:t>
            </w:r>
            <w:r w:rsidRPr="00FD09BF">
              <w:rPr>
                <w:rFonts w:ascii="Arial" w:hAnsi="Arial" w:cs="Arial"/>
                <w:b/>
                <w:color w:val="auto"/>
                <w:sz w:val="20"/>
                <w:szCs w:val="20"/>
                <w:lang w:val="en-US"/>
              </w:rPr>
              <w:t xml:space="preserve">hã</w:t>
            </w:r>
            <w:r w:rsidRPr="00FD09BF">
              <w:rPr>
                <w:rFonts w:ascii="Arial" w:hAnsi="Arial" w:cs="Arial"/>
                <w:b/>
                <w:color w:val="auto"/>
                <w:sz w:val="20"/>
                <w:szCs w:val="20"/>
              </w:rPr>
              <w:t xml:space="preserve">o, thu được từ qu</w:t>
            </w:r>
            <w:r w:rsidRPr="00FD09BF">
              <w:rPr>
                <w:rFonts w:ascii="Arial" w:hAnsi="Arial" w:cs="Arial"/>
                <w:b/>
                <w:color w:val="auto"/>
                <w:sz w:val="20"/>
                <w:szCs w:val="20"/>
                <w:lang w:val="en-US"/>
              </w:rPr>
              <w:t xml:space="preserve">á</w:t>
            </w:r>
            <w:r w:rsidRPr="00FD09BF">
              <w:rPr>
                <w:rFonts w:ascii="Arial" w:hAnsi="Arial" w:cs="Arial"/>
                <w:b/>
                <w:color w:val="auto"/>
                <w:sz w:val="20"/>
                <w:szCs w:val="20"/>
              </w:rPr>
              <w:t xml:space="preserve"> trình đun nấu, đã </w:t>
            </w:r>
            <w:r w:rsidRPr="00FD09BF">
              <w:rPr>
                <w:rFonts w:ascii="Arial" w:hAnsi="Arial" w:cs="Arial"/>
                <w:b/>
                <w:color w:val="auto"/>
                <w:sz w:val="20"/>
                <w:szCs w:val="20"/>
                <w:lang w:val="en-US"/>
              </w:rPr>
              <w:t xml:space="preserve">h</w:t>
            </w:r>
            <w:r w:rsidRPr="00FD09BF">
              <w:rPr>
                <w:rFonts w:ascii="Arial" w:hAnsi="Arial" w:cs="Arial"/>
                <w:b/>
                <w:color w:val="auto"/>
                <w:sz w:val="20"/>
                <w:szCs w:val="20"/>
              </w:rPr>
              <w:t xml:space="preserve">oặc ch</w:t>
            </w:r>
            <w:r w:rsidRPr="00FD09BF">
              <w:rPr>
                <w:rFonts w:ascii="Arial" w:hAnsi="Arial" w:cs="Arial"/>
                <w:b/>
                <w:color w:val="auto"/>
                <w:sz w:val="20"/>
                <w:szCs w:val="20"/>
                <w:lang w:val="en-US"/>
              </w:rPr>
              <w:t xml:space="preserve">ư</w:t>
            </w:r>
            <w:r w:rsidRPr="00FD09BF">
              <w:rPr>
                <w:rFonts w:ascii="Arial" w:hAnsi="Arial" w:cs="Arial"/>
                <w:b/>
                <w:color w:val="auto"/>
                <w:sz w:val="20"/>
                <w:szCs w:val="20"/>
              </w:rPr>
              <w:t xml:space="preserve">a p</w:t>
            </w:r>
            <w:r w:rsidRPr="00FD09BF">
              <w:rPr>
                <w:rFonts w:ascii="Arial" w:hAnsi="Arial" w:cs="Arial"/>
                <w:b/>
                <w:color w:val="auto"/>
                <w:sz w:val="20"/>
                <w:szCs w:val="20"/>
                <w:lang w:val="en-US"/>
              </w:rPr>
              <w:t xml:space="preserve">h</w:t>
            </w:r>
            <w:r w:rsidRPr="00FD09BF">
              <w:rPr>
                <w:rFonts w:ascii="Arial" w:hAnsi="Arial" w:cs="Arial"/>
                <w:b/>
                <w:color w:val="auto"/>
                <w:sz w:val="20"/>
                <w:szCs w:val="20"/>
              </w:rPr>
              <w:t xml:space="preserve">a thêm đ</w:t>
            </w:r>
            <w:r w:rsidRPr="00FD09BF">
              <w:rPr>
                <w:rFonts w:ascii="Arial" w:hAnsi="Arial" w:cs="Arial"/>
                <w:b/>
                <w:color w:val="auto"/>
                <w:sz w:val="20"/>
                <w:szCs w:val="20"/>
                <w:lang w:val="en-US"/>
              </w:rPr>
              <w:t xml:space="preserve">ườn</w:t>
            </w:r>
            <w:r w:rsidRPr="00FD09BF">
              <w:rPr>
                <w:rFonts w:ascii="Arial" w:hAnsi="Arial" w:cs="Arial"/>
                <w:b/>
                <w:color w:val="auto"/>
                <w:sz w:val="20"/>
                <w:szCs w:val="20"/>
              </w:rPr>
              <w:t xml:space="preserve">g hoặc ch</w:t>
            </w:r>
            <w:r w:rsidRPr="00FD09BF">
              <w:rPr>
                <w:rFonts w:ascii="Arial" w:hAnsi="Arial" w:cs="Arial"/>
                <w:b/>
                <w:color w:val="auto"/>
                <w:sz w:val="20"/>
                <w:szCs w:val="20"/>
                <w:lang w:val="en-US"/>
              </w:rPr>
              <w:t xml:space="preserve">ấ</w:t>
            </w:r>
            <w:r w:rsidRPr="00FD09BF">
              <w:rPr>
                <w:rFonts w:ascii="Arial" w:hAnsi="Arial" w:cs="Arial"/>
                <w:b/>
                <w:color w:val="auto"/>
                <w:sz w:val="20"/>
                <w:szCs w:val="20"/>
              </w:rPr>
              <w:t xml:space="preserve">t t</w:t>
            </w:r>
            <w:r w:rsidRPr="00FD09BF">
              <w:rPr>
                <w:rFonts w:ascii="Arial" w:hAnsi="Arial" w:cs="Arial"/>
                <w:b/>
                <w:color w:val="auto"/>
                <w:sz w:val="20"/>
                <w:szCs w:val="20"/>
                <w:lang w:val="en-US"/>
              </w:rPr>
              <w:t xml:space="preserve">ạ</w:t>
            </w:r>
            <w:r w:rsidRPr="00FD09BF">
              <w:rPr>
                <w:rFonts w:ascii="Arial" w:hAnsi="Arial" w:cs="Arial"/>
                <w:b/>
                <w:color w:val="auto"/>
                <w:sz w:val="20"/>
                <w:szCs w:val="20"/>
              </w:rPr>
              <w:t xml:space="preserve">o ng</w:t>
            </w:r>
            <w:r w:rsidRPr="00FD09BF">
              <w:rPr>
                <w:rFonts w:ascii="Arial" w:hAnsi="Arial" w:cs="Arial"/>
                <w:b/>
                <w:color w:val="auto"/>
                <w:sz w:val="20"/>
                <w:szCs w:val="20"/>
                <w:lang w:val="en-US"/>
              </w:rPr>
              <w:t xml:space="preserve">ọt</w:t>
            </w:r>
            <w:r w:rsidRPr="00FD09BF">
              <w:rPr>
                <w:rFonts w:ascii="Arial" w:hAnsi="Arial" w:cs="Arial"/>
                <w:b/>
                <w:color w:val="auto"/>
                <w:sz w:val="20"/>
                <w:szCs w:val="20"/>
              </w:rPr>
              <w:t xml:space="preserve"> kh</w:t>
            </w:r>
            <w:r w:rsidRPr="00FD09BF">
              <w:rPr>
                <w:rFonts w:ascii="Arial" w:hAnsi="Arial" w:cs="Arial"/>
                <w:b/>
                <w:color w:val="auto"/>
                <w:sz w:val="20"/>
                <w:szCs w:val="20"/>
                <w:lang w:val="en-US"/>
              </w:rPr>
              <w:t xml:space="preserve">á</w:t>
            </w:r>
            <w:r w:rsidRPr="00FD09BF">
              <w:rPr>
                <w:rFonts w:ascii="Arial" w:hAnsi="Arial" w:cs="Arial"/>
                <w:b/>
                <w:color w:val="auto"/>
                <w:sz w:val="20"/>
                <w:szCs w:val="20"/>
              </w:rPr>
              <w:t xml:space="preserve">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2007.10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Chế phẩm đồng nhất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2007.91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Từ quả thuộc chi cam quýt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2007.99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20.08</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Quả, quả hạch (nuts) và các phần ăn được khác của cây, đã chế biến hoặc bảo quản bằng cách khác, đã hoặc chưa pha thêm đường hay chất tạo ngọt khác hoặc rượu, chưa được chi tiết hoặc ghi ở nơi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hạch (nuts), lạc và hạt khác, đã hoặc chưa pha trộn với nhau:</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2008.11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2008.19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 kể cả hỗn hợp: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2008.20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Dứa: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2008.30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Quả thuộc chi cam quýt: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2008.40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Lê</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2008.50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Mơ</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2008.60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Anh đào (Cherries):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2008.70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Đào, kể cả quả xuân đào: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2008.80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Dâu tây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 kể cả dạng hỗn hợp trừ loại thuộc phân nhóm 2008.19:</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2008.91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Lõi cây cọ</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2008.93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Quả nam việt quất </w:t>
            </w:r>
            <w:r w:rsidRPr="00FD09BF">
              <w:rPr>
                <w:rFonts w:ascii="Arial" w:hAnsi="Arial" w:cs="Arial"/>
                <w:i/>
                <w:color w:val="auto"/>
                <w:sz w:val="20"/>
                <w:szCs w:val="20"/>
              </w:rPr>
              <w:t xml:space="preserve">(Vaccinium macrocarpon, Vaccinium oxycoccos</w:t>
            </w:r>
            <w:r w:rsidRPr="00FD09BF">
              <w:rPr>
                <w:rFonts w:ascii="Arial" w:hAnsi="Arial" w:cs="Arial"/>
                <w:i/>
                <w:color w:val="auto"/>
                <w:sz w:val="20"/>
                <w:szCs w:val="20"/>
                <w:lang w:val="en-US"/>
              </w:rPr>
              <w:t xml:space="preserve">);</w:t>
            </w:r>
            <w:r w:rsidRPr="00FD09BF">
              <w:rPr>
                <w:rFonts w:ascii="Arial" w:hAnsi="Arial" w:cs="Arial"/>
                <w:i/>
                <w:color w:val="auto"/>
                <w:sz w:val="20"/>
                <w:szCs w:val="20"/>
              </w:rPr>
              <w:t xml:space="preserve"> </w:t>
            </w:r>
            <w:r w:rsidRPr="00FD09BF">
              <w:rPr>
                <w:rFonts w:ascii="Arial" w:hAnsi="Arial" w:cs="Arial"/>
                <w:color w:val="auto"/>
                <w:sz w:val="20"/>
                <w:szCs w:val="20"/>
              </w:rPr>
              <w:t xml:space="preserve">quả Iingonberries</w:t>
            </w:r>
            <w:r w:rsidRPr="00FD09BF">
              <w:rPr>
                <w:rFonts w:ascii="Arial" w:hAnsi="Arial" w:cs="Arial"/>
                <w:i/>
                <w:color w:val="auto"/>
                <w:sz w:val="20"/>
                <w:szCs w:val="20"/>
              </w:rPr>
              <w:t xml:space="preserve"> </w:t>
            </w:r>
            <w:r w:rsidRPr="00FD09BF">
              <w:rPr>
                <w:rFonts w:ascii="Arial" w:hAnsi="Arial" w:cs="Arial"/>
                <w:i/>
                <w:color w:val="auto"/>
                <w:sz w:val="20"/>
                <w:szCs w:val="20"/>
                <w:lang w:val="en-US"/>
              </w:rPr>
              <w:t xml:space="preserve">(</w:t>
            </w:r>
            <w:r w:rsidRPr="00FD09BF">
              <w:rPr>
                <w:rFonts w:ascii="Arial" w:hAnsi="Arial" w:cs="Arial"/>
                <w:i/>
                <w:color w:val="auto"/>
                <w:sz w:val="20"/>
                <w:szCs w:val="20"/>
              </w:rPr>
              <w:t xml:space="preserve">Vaccinium Vitis-idaea):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2008.97</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Dạng hỗn hợp: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2008.99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20.09</w:t>
            </w:r>
          </w:p>
        </w:tc>
        <w:tc>
          <w:tcPr>
            <w:tcW w:w="3211" w:type="pct"/>
          </w:tcPr>
          <w:p>
            <w:pPr>
              <w:rPr>
                <w:rFonts w:ascii="Arial" w:hAnsi="Arial" w:cs="Arial"/>
                <w:b/>
                <w:bCs/>
                <w:color w:val="auto"/>
                <w:sz w:val="20"/>
                <w:szCs w:val="20"/>
              </w:rPr>
            </w:pPr>
            <w:r w:rsidRPr="00FD09BF">
              <w:rPr>
                <w:rFonts w:ascii="Arial" w:hAnsi="Arial" w:cs="Arial"/>
                <w:b/>
                <w:color w:val="auto"/>
                <w:sz w:val="20"/>
                <w:szCs w:val="20"/>
              </w:rPr>
              <w:t xml:space="preserve">Các loại n</w:t>
            </w:r>
            <w:r w:rsidRPr="00FD09BF">
              <w:rPr>
                <w:rFonts w:ascii="Arial" w:hAnsi="Arial" w:cs="Arial"/>
                <w:b/>
                <w:color w:val="auto"/>
                <w:sz w:val="20"/>
                <w:szCs w:val="20"/>
                <w:lang w:val="en-US"/>
              </w:rPr>
              <w:t xml:space="preserve">ư</w:t>
            </w:r>
            <w:r w:rsidRPr="00FD09BF">
              <w:rPr>
                <w:rFonts w:ascii="Arial" w:hAnsi="Arial" w:cs="Arial"/>
                <w:b/>
                <w:color w:val="auto"/>
                <w:sz w:val="20"/>
                <w:szCs w:val="20"/>
              </w:rPr>
              <w:t xml:space="preserve">ớc ép tr</w:t>
            </w:r>
            <w:r w:rsidRPr="00FD09BF">
              <w:rPr>
                <w:rFonts w:ascii="Arial" w:hAnsi="Arial" w:cs="Arial"/>
                <w:b/>
                <w:color w:val="auto"/>
                <w:sz w:val="20"/>
                <w:szCs w:val="20"/>
                <w:lang w:val="en-US"/>
              </w:rPr>
              <w:t xml:space="preserve">á</w:t>
            </w:r>
            <w:r w:rsidRPr="00FD09BF">
              <w:rPr>
                <w:rFonts w:ascii="Arial" w:hAnsi="Arial" w:cs="Arial"/>
                <w:b/>
                <w:color w:val="auto"/>
                <w:sz w:val="20"/>
                <w:szCs w:val="20"/>
              </w:rPr>
              <w:t xml:space="preserve">i cây hoặc n</w:t>
            </w:r>
            <w:r w:rsidRPr="00FD09BF">
              <w:rPr>
                <w:rFonts w:ascii="Arial" w:hAnsi="Arial" w:cs="Arial"/>
                <w:b/>
                <w:color w:val="auto"/>
                <w:sz w:val="20"/>
                <w:szCs w:val="20"/>
                <w:lang w:val="en-US"/>
              </w:rPr>
              <w:t xml:space="preserve">ư</w:t>
            </w:r>
            <w:r w:rsidRPr="00FD09BF">
              <w:rPr>
                <w:rFonts w:ascii="Arial" w:hAnsi="Arial" w:cs="Arial"/>
                <w:b/>
                <w:color w:val="auto"/>
                <w:sz w:val="20"/>
                <w:szCs w:val="20"/>
              </w:rPr>
              <w:t xml:space="preserve">ớc ép từ quả hạch (nut) (kể cả hèm nho và nước dừa) và nước rau</w:t>
            </w:r>
            <w:r w:rsidRPr="00FD09BF">
              <w:rPr>
                <w:rFonts w:ascii="Arial" w:hAnsi="Arial" w:cs="Arial"/>
                <w:b/>
                <w:color w:val="auto"/>
                <w:sz w:val="20"/>
                <w:szCs w:val="20"/>
                <w:lang w:val="en-US"/>
              </w:rPr>
              <w:t xml:space="preserve"> é</w:t>
            </w:r>
            <w:r w:rsidRPr="00FD09BF">
              <w:rPr>
                <w:rFonts w:ascii="Arial" w:hAnsi="Arial" w:cs="Arial"/>
                <w:b/>
                <w:color w:val="auto"/>
                <w:sz w:val="20"/>
                <w:szCs w:val="20"/>
              </w:rPr>
              <w:t xml:space="preserve">p, chưa lên men và chưa pha thêm rượ</w:t>
            </w:r>
            <w:r w:rsidRPr="00FD09BF">
              <w:rPr>
                <w:rFonts w:ascii="Arial" w:hAnsi="Arial" w:cs="Arial"/>
                <w:b/>
                <w:color w:val="auto"/>
                <w:sz w:val="20"/>
                <w:szCs w:val="20"/>
                <w:lang w:val="en-US"/>
              </w:rPr>
              <w:t xml:space="preserve">u</w:t>
            </w:r>
            <w:r w:rsidRPr="00FD09BF">
              <w:rPr>
                <w:rFonts w:ascii="Arial" w:hAnsi="Arial" w:cs="Arial"/>
                <w:b/>
                <w:color w:val="auto"/>
                <w:sz w:val="20"/>
                <w:szCs w:val="20"/>
              </w:rPr>
              <w:t xml:space="preserve">, đã hoặc chưa pha thêm đường hoặc ch</w:t>
            </w:r>
            <w:r w:rsidRPr="00FD09BF">
              <w:rPr>
                <w:rFonts w:ascii="Arial" w:hAnsi="Arial" w:cs="Arial"/>
                <w:b/>
                <w:color w:val="auto"/>
                <w:sz w:val="20"/>
                <w:szCs w:val="20"/>
                <w:lang w:val="en-US"/>
              </w:rPr>
              <w:t xml:space="preserve">ấ</w:t>
            </w:r>
            <w:r w:rsidRPr="00FD09BF">
              <w:rPr>
                <w:rFonts w:ascii="Arial" w:hAnsi="Arial" w:cs="Arial"/>
                <w:b/>
                <w:color w:val="auto"/>
                <w:sz w:val="20"/>
                <w:szCs w:val="20"/>
              </w:rPr>
              <w:t xml:space="preserve">t t</w:t>
            </w:r>
            <w:r w:rsidRPr="00FD09BF">
              <w:rPr>
                <w:rFonts w:ascii="Arial" w:hAnsi="Arial" w:cs="Arial"/>
                <w:b/>
                <w:color w:val="auto"/>
                <w:sz w:val="20"/>
                <w:szCs w:val="20"/>
                <w:lang w:val="en-US"/>
              </w:rPr>
              <w:t xml:space="preserve">ạ</w:t>
            </w:r>
            <w:r w:rsidRPr="00FD09BF">
              <w:rPr>
                <w:rFonts w:ascii="Arial" w:hAnsi="Arial" w:cs="Arial"/>
                <w:b/>
                <w:color w:val="auto"/>
                <w:sz w:val="20"/>
                <w:szCs w:val="20"/>
              </w:rPr>
              <w:t xml:space="preserve">o n</w:t>
            </w:r>
            <w:r w:rsidRPr="00FD09BF">
              <w:rPr>
                <w:rFonts w:ascii="Arial" w:hAnsi="Arial" w:cs="Arial"/>
                <w:b/>
                <w:color w:val="auto"/>
                <w:sz w:val="20"/>
                <w:szCs w:val="20"/>
                <w:lang w:val="en-US"/>
              </w:rPr>
              <w:t xml:space="preserve">gọ</w:t>
            </w:r>
            <w:r w:rsidRPr="00FD09BF">
              <w:rPr>
                <w:rFonts w:ascii="Arial" w:hAnsi="Arial" w:cs="Arial"/>
                <w:b/>
                <w:color w:val="auto"/>
                <w:sz w:val="20"/>
                <w:szCs w:val="20"/>
              </w:rPr>
              <w:t xml:space="preserve">t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Nước cam ép:</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2009.11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Đông lạnh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2009.12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Không đông lạnh, với trị giá Brix không quá 20</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2009.19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Nước </w:t>
            </w:r>
            <w:r w:rsidRPr="00FD09BF">
              <w:rPr>
                <w:rFonts w:ascii="Arial" w:hAnsi="Arial" w:cs="Arial"/>
                <w:color w:val="auto"/>
                <w:sz w:val="20"/>
                <w:szCs w:val="20"/>
                <w:lang w:val="en-US"/>
              </w:rPr>
              <w:t xml:space="preserve">ép quả </w:t>
            </w:r>
            <w:r w:rsidRPr="00FD09BF">
              <w:rPr>
                <w:rFonts w:ascii="Arial" w:hAnsi="Arial" w:cs="Arial"/>
                <w:color w:val="auto"/>
                <w:sz w:val="20"/>
                <w:szCs w:val="20"/>
              </w:rPr>
              <w:t xml:space="preserve">bưởi </w:t>
            </w:r>
            <w:r w:rsidRPr="00FD09BF">
              <w:rPr>
                <w:rFonts w:ascii="Arial" w:hAnsi="Arial" w:cs="Arial"/>
                <w:color w:val="auto"/>
                <w:sz w:val="20"/>
                <w:szCs w:val="20"/>
                <w:lang w:val="en-US"/>
              </w:rPr>
              <w:t xml:space="preserve">chùm;</w:t>
            </w:r>
            <w:r w:rsidRPr="00FD09BF">
              <w:rPr>
                <w:rFonts w:ascii="Arial" w:hAnsi="Arial" w:cs="Arial"/>
                <w:color w:val="auto"/>
                <w:sz w:val="20"/>
                <w:szCs w:val="20"/>
              </w:rPr>
              <w:t xml:space="preserve"> </w:t>
            </w:r>
            <w:r w:rsidRPr="00FD09BF">
              <w:rPr>
                <w:rFonts w:ascii="Arial" w:hAnsi="Arial" w:cs="Arial"/>
                <w:color w:val="auto"/>
                <w:sz w:val="20"/>
                <w:szCs w:val="20"/>
                <w:lang w:val="en-US"/>
              </w:rPr>
              <w:t xml:space="preserve">nước ép quả bưởi</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2009.21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Với trị giá Brix không quá 20</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2009.29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Nước ép từ một loại quả thuộc chi cam quýt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2009.31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Với trị giá Brix không quá 20</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2009.39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Nước dứa ép:</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2009.41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Với trị giá Brix không quá 20</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2009.49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2009.50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Nước cà chua ép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Nước nho ép (kể cả hèm nho):</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2009.61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Với trị giá Brix không quá 30</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2009.69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Nước táo ép:</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2009.71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Với trị giá Brix không quá 20</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2009.79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Nước ép từ một loại quả</w:t>
            </w:r>
            <w:r w:rsidRPr="00FD09BF">
              <w:rPr>
                <w:rFonts w:ascii="Arial" w:hAnsi="Arial" w:cs="Arial"/>
                <w:color w:val="auto"/>
                <w:sz w:val="20"/>
                <w:szCs w:val="20"/>
                <w:lang w:val="en-US"/>
              </w:rPr>
              <w:t xml:space="preserve">, quả hạch (nut) </w:t>
            </w:r>
            <w:r w:rsidRPr="00FD09BF">
              <w:rPr>
                <w:rFonts w:ascii="Arial" w:hAnsi="Arial" w:cs="Arial"/>
                <w:color w:val="auto"/>
                <w:sz w:val="20"/>
                <w:szCs w:val="20"/>
              </w:rPr>
              <w:t xml:space="preserve">hoặc rau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2009.81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Nước quả nam việt qu</w:t>
            </w:r>
            <w:r w:rsidRPr="00FD09BF">
              <w:rPr>
                <w:rFonts w:ascii="Arial" w:hAnsi="Arial" w:cs="Arial"/>
                <w:color w:val="auto"/>
                <w:sz w:val="20"/>
                <w:szCs w:val="20"/>
                <w:lang w:val="en-US"/>
              </w:rPr>
              <w:t xml:space="preserve">ấ</w:t>
            </w:r>
            <w:r w:rsidRPr="00FD09BF">
              <w:rPr>
                <w:rFonts w:ascii="Arial" w:hAnsi="Arial" w:cs="Arial"/>
                <w:color w:val="auto"/>
                <w:sz w:val="20"/>
                <w:szCs w:val="20"/>
              </w:rPr>
              <w:t xml:space="preserve">t ép </w:t>
            </w:r>
            <w:r w:rsidRPr="00FD09BF">
              <w:rPr>
                <w:rFonts w:ascii="Arial" w:hAnsi="Arial" w:cs="Arial"/>
                <w:i/>
                <w:color w:val="auto"/>
                <w:sz w:val="20"/>
                <w:szCs w:val="20"/>
              </w:rPr>
              <w:t xml:space="preserve">(Vaccinium macrocarpon, Vacc</w:t>
            </w:r>
            <w:r w:rsidRPr="00FD09BF">
              <w:rPr>
                <w:rFonts w:ascii="Arial" w:hAnsi="Arial" w:cs="Arial"/>
                <w:i/>
                <w:color w:val="auto"/>
                <w:sz w:val="20"/>
                <w:szCs w:val="20"/>
                <w:lang w:val="en-US"/>
              </w:rPr>
              <w:t xml:space="preserve">i</w:t>
            </w:r>
            <w:r w:rsidRPr="00FD09BF">
              <w:rPr>
                <w:rFonts w:ascii="Arial" w:hAnsi="Arial" w:cs="Arial"/>
                <w:i/>
                <w:color w:val="auto"/>
                <w:sz w:val="20"/>
                <w:szCs w:val="20"/>
              </w:rPr>
              <w:t xml:space="preserve">n</w:t>
            </w:r>
            <w:r w:rsidRPr="00FD09BF">
              <w:rPr>
                <w:rFonts w:ascii="Arial" w:hAnsi="Arial" w:cs="Arial"/>
                <w:i/>
                <w:color w:val="auto"/>
                <w:sz w:val="20"/>
                <w:szCs w:val="20"/>
                <w:lang w:val="en-US"/>
              </w:rPr>
              <w:t xml:space="preserve">i</w:t>
            </w:r>
            <w:r w:rsidRPr="00FD09BF">
              <w:rPr>
                <w:rFonts w:ascii="Arial" w:hAnsi="Arial" w:cs="Arial"/>
                <w:i/>
                <w:color w:val="auto"/>
                <w:sz w:val="20"/>
                <w:szCs w:val="20"/>
              </w:rPr>
              <w:t xml:space="preserve">um oxycoccos )</w:t>
            </w:r>
            <w:r w:rsidRPr="00FD09BF">
              <w:rPr>
                <w:rFonts w:ascii="Arial" w:hAnsi="Arial" w:cs="Arial"/>
                <w:color w:val="auto"/>
                <w:sz w:val="20"/>
                <w:szCs w:val="20"/>
              </w:rPr>
              <w:t xml:space="preserve">; nước quả lingonberr</w:t>
            </w:r>
            <w:r w:rsidRPr="00FD09BF">
              <w:rPr>
                <w:rFonts w:ascii="Arial" w:hAnsi="Arial" w:cs="Arial"/>
                <w:color w:val="auto"/>
                <w:sz w:val="20"/>
                <w:szCs w:val="20"/>
                <w:lang w:val="en-US"/>
              </w:rPr>
              <w:t xml:space="preserve">y</w:t>
            </w:r>
            <w:r w:rsidRPr="00FD09BF">
              <w:rPr>
                <w:rFonts w:ascii="Arial" w:hAnsi="Arial" w:cs="Arial"/>
                <w:color w:val="auto"/>
                <w:sz w:val="20"/>
                <w:szCs w:val="20"/>
              </w:rPr>
              <w:t xml:space="preserve"> ép </w:t>
            </w:r>
            <w:r w:rsidRPr="00FD09BF">
              <w:rPr>
                <w:rFonts w:ascii="Arial" w:hAnsi="Arial" w:cs="Arial"/>
                <w:i/>
                <w:color w:val="auto"/>
                <w:sz w:val="20"/>
                <w:szCs w:val="20"/>
              </w:rPr>
              <w:t xml:space="preserve">(Vaccinium </w:t>
            </w:r>
            <w:r w:rsidRPr="00FD09BF">
              <w:rPr>
                <w:rFonts w:ascii="Arial" w:hAnsi="Arial" w:cs="Arial"/>
                <w:i/>
                <w:color w:val="auto"/>
                <w:sz w:val="20"/>
                <w:szCs w:val="20"/>
              </w:rPr>
              <w:t xml:space="preserve">V</w:t>
            </w:r>
            <w:r w:rsidRPr="00FD09BF">
              <w:rPr>
                <w:rFonts w:ascii="Arial" w:hAnsi="Arial" w:cs="Arial"/>
                <w:i/>
                <w:color w:val="auto"/>
                <w:sz w:val="20"/>
                <w:szCs w:val="20"/>
                <w:lang w:val="en-US"/>
              </w:rPr>
              <w:t xml:space="preserve">i</w:t>
            </w:r>
            <w:r w:rsidRPr="00FD09BF">
              <w:rPr>
                <w:rFonts w:ascii="Arial" w:hAnsi="Arial" w:cs="Arial"/>
                <w:i/>
                <w:color w:val="auto"/>
                <w:sz w:val="20"/>
                <w:szCs w:val="20"/>
              </w:rPr>
              <w:t xml:space="preserve">t</w:t>
            </w:r>
            <w:r w:rsidRPr="00FD09BF">
              <w:rPr>
                <w:rFonts w:ascii="Arial" w:hAnsi="Arial" w:cs="Arial"/>
                <w:i/>
                <w:color w:val="auto"/>
                <w:sz w:val="20"/>
                <w:szCs w:val="20"/>
                <w:lang w:val="en-US"/>
              </w:rPr>
              <w:t xml:space="preserve">i</w:t>
            </w:r>
            <w:r w:rsidRPr="00FD09BF">
              <w:rPr>
                <w:rFonts w:ascii="Arial" w:hAnsi="Arial" w:cs="Arial"/>
                <w:i/>
                <w:color w:val="auto"/>
                <w:sz w:val="20"/>
                <w:szCs w:val="20"/>
              </w:rPr>
              <w:t xml:space="preserve">s-idaea):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2009.89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2009.90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Nước ép hỗn hợp: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21.01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Chất chiết xuất, tinh chất và chất cô đặc, từ cà phê, chè hoặc chè Paragoay, và các chế phẩm có thành phần cơ bản là các sản phẩm này hoặc có thành phần cơ bản là cà phê, chè, chè Paragoay; rau diếp xoăn rang và các chất thay thế cà phê rang khác, và các chiết xuất, tinh chất và chất cô đặc của chúng.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Chất chiết xuất, tinh chất và các chất cô đặc, từ cà phê, và các chế phẩm có thành phần cơ bản là các chất chiết xuất, tinh chất hoặc các chất cô đặc này hoặc có thành phần cơ bản là cà phê:</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2101.11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Chất chiết xuất, tinh chất và các chất cô đặc: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2101.12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Các chế phẩm có thành phần cơ bản là các chất chiết xuất, tinh chất hoặc các chất cô đặc hoặc có thành phần cơ bản là cà phê:</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2101.20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Chất chiết xuất, tinh chất và các chất cô đặc, từ chè hoặc chè Paragoay, và các chế phẩm có thành phần cơ bản là các chất chiết xuất, tinh chất hoặc các chất cô đặc này hoặc có thành phần cơ bản là chè hoặc chè Paragoay: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2101.30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Rau diếp xoăn rang và các chất thay thế cà phê rang khác, và chất chiết xuất, tinh chất và các chất cô đặc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21.02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Men (sống hoặc ỳ); các vi sinh đơn bào khác, chết (nhưng không bao gồm các loại vắc xin thuộc nhóm 30.02); bột nở đã pha chế.</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2102.10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Men sống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2102.20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Men ỳ; các vi sinh đơn bào khác, chết: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2102.30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Bột nở đã pha chế</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21.03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Nước xốt và các chế phẩm làm nước xốt; đồ gia vị hỗn hợp và bột canh hỗn hợp; bột mịn và bột thô từ hạt mù tạt và mù tạt đã chế biến.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2103.10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Nước xốt đậu tương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2103.20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Ketchup cà chua và nước xốt cà chua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2103.30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Bột mù tạt mịn, bột mù tạt thô và mù tạt đã chế biến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2103.90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2104.10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Súp và nước xuýt (broths) và chế phẩm để làm súp và nước xuýt: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2104.20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Chế phẩm thực phẩm </w:t>
            </w:r>
            <w:r w:rsidRPr="00FD09BF">
              <w:rPr>
                <w:rFonts w:ascii="Arial" w:hAnsi="Arial" w:cs="Arial"/>
                <w:color w:val="auto"/>
                <w:sz w:val="20"/>
                <w:szCs w:val="20"/>
                <w:lang w:val="en-US"/>
              </w:rPr>
              <w:t xml:space="preserve">tổng hợp </w:t>
            </w:r>
            <w:r w:rsidRPr="00FD09BF">
              <w:rPr>
                <w:rFonts w:ascii="Arial" w:hAnsi="Arial" w:cs="Arial"/>
                <w:color w:val="auto"/>
                <w:sz w:val="20"/>
                <w:szCs w:val="20"/>
              </w:rPr>
              <w:t xml:space="preserve">đồng nhất: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2105.00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Kem lạnh và sản phẩm ăn được tương tự khác, có hoặc không chứa ca cao.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21.06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Các chế phẩm thực phẩm chưa được chi tiết hoặc ghi ở nơi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2106.10</w:t>
            </w:r>
          </w:p>
        </w:tc>
        <w:tc>
          <w:tcPr>
            <w:tcW w:w="3211" w:type="pct"/>
          </w:tcPr>
          <w:p>
            <w:pPr>
              <w:rPr>
                <w:rFonts w:ascii="Arial" w:hAnsi="Arial" w:cs="Arial"/>
                <w:color w:val="auto"/>
                <w:sz w:val="20"/>
                <w:szCs w:val="20"/>
                <w:lang w:val="en-US"/>
              </w:rPr>
            </w:pPr>
            <w:r w:rsidRPr="00FD09BF">
              <w:rPr>
                <w:rFonts w:ascii="Arial" w:hAnsi="Arial" w:cs="Arial"/>
                <w:color w:val="auto"/>
                <w:sz w:val="20"/>
                <w:szCs w:val="20"/>
              </w:rPr>
              <w:t xml:space="preserve">- Protein cô đặc và chất protein được làm rắn</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(textured protein substances)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2106.90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22.01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Nước, kể cả nước khoáng tự nhiên hoặc nhân tạo và nước có ga, chưa pha thêm đường hoặc chất tạo ngọt khác h</w:t>
            </w:r>
            <w:r w:rsidRPr="00FD09BF">
              <w:rPr>
                <w:rFonts w:ascii="Arial" w:hAnsi="Arial" w:cs="Arial"/>
                <w:b/>
                <w:bCs/>
                <w:color w:val="auto"/>
                <w:sz w:val="20"/>
                <w:szCs w:val="20"/>
                <w:lang w:val="en-US"/>
              </w:rPr>
              <w:t xml:space="preserve">oặc</w:t>
            </w:r>
            <w:r w:rsidRPr="00FD09BF">
              <w:rPr>
                <w:rFonts w:ascii="Arial" w:hAnsi="Arial" w:cs="Arial"/>
                <w:b/>
                <w:bCs/>
                <w:color w:val="auto"/>
                <w:sz w:val="20"/>
                <w:szCs w:val="20"/>
              </w:rPr>
              <w:t xml:space="preserve"> hương liệu; nước đá và tuyết.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2201.10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Nước khoáng và nước có ga: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2201.90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22.02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Nước, kể cả nước khoáng và nước có ga, đã pha thêm đường hoặc chất tạo ngọt khác h</w:t>
            </w:r>
            <w:r w:rsidRPr="00FD09BF">
              <w:rPr>
                <w:rFonts w:ascii="Arial" w:hAnsi="Arial" w:cs="Arial"/>
                <w:b/>
                <w:bCs/>
                <w:color w:val="auto"/>
                <w:sz w:val="20"/>
                <w:szCs w:val="20"/>
                <w:lang w:val="en-US"/>
              </w:rPr>
              <w:t xml:space="preserve">oặc</w:t>
            </w:r>
            <w:r w:rsidRPr="00FD09BF">
              <w:rPr>
                <w:rFonts w:ascii="Arial" w:hAnsi="Arial" w:cs="Arial"/>
                <w:b/>
                <w:bCs/>
                <w:color w:val="auto"/>
                <w:sz w:val="20"/>
                <w:szCs w:val="20"/>
              </w:rPr>
              <w:t xml:space="preserve"> hương liệu, và đồ uống không chứa cồn khác, không bao gồm nước quả ép</w:t>
            </w:r>
            <w:r w:rsidRPr="00FD09BF">
              <w:rPr>
                <w:rFonts w:ascii="Arial" w:hAnsi="Arial" w:cs="Arial"/>
                <w:b/>
                <w:bCs/>
                <w:color w:val="auto"/>
                <w:sz w:val="20"/>
                <w:szCs w:val="20"/>
                <w:lang w:val="en-US"/>
              </w:rPr>
              <w:t xml:space="preserve">, nước ép từ quả hạch (nut) hoặc</w:t>
            </w:r>
            <w:r w:rsidRPr="00FD09BF">
              <w:rPr>
                <w:rFonts w:ascii="Arial" w:hAnsi="Arial" w:cs="Arial"/>
                <w:b/>
                <w:bCs/>
                <w:color w:val="auto"/>
                <w:sz w:val="20"/>
                <w:szCs w:val="20"/>
              </w:rPr>
              <w:t xml:space="preserve"> nước rau ép thuộc nhóm 20.09.</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2202.10</w:t>
            </w:r>
          </w:p>
        </w:tc>
        <w:tc>
          <w:tcPr>
            <w:tcW w:w="3211" w:type="pct"/>
          </w:tcPr>
          <w:p>
            <w:pPr>
              <w:rPr>
                <w:rFonts w:ascii="Arial" w:hAnsi="Arial" w:cs="Arial"/>
                <w:color w:val="auto"/>
                <w:sz w:val="20"/>
                <w:szCs w:val="20"/>
                <w:lang w:val="en-US"/>
              </w:rPr>
            </w:pPr>
            <w:r w:rsidRPr="00FD09BF">
              <w:rPr>
                <w:rFonts w:ascii="Arial" w:hAnsi="Arial" w:cs="Arial"/>
                <w:color w:val="auto"/>
                <w:sz w:val="20"/>
                <w:szCs w:val="20"/>
              </w:rPr>
              <w:t xml:space="preserve">- Nước, kể cả nước khoáng và nước có ga, đã pha thêm đường hoặc chất tạo ngọt khác h</w:t>
            </w:r>
            <w:r w:rsidRPr="00FD09BF">
              <w:rPr>
                <w:rFonts w:ascii="Arial" w:hAnsi="Arial" w:cs="Arial"/>
                <w:color w:val="auto"/>
                <w:sz w:val="20"/>
                <w:szCs w:val="20"/>
                <w:lang w:val="en-US"/>
              </w:rPr>
              <w:t xml:space="preserve">oặc</w:t>
            </w:r>
            <w:r w:rsidRPr="00FD09BF">
              <w:rPr>
                <w:rFonts w:ascii="Arial" w:hAnsi="Arial" w:cs="Arial"/>
                <w:color w:val="auto"/>
                <w:sz w:val="20"/>
                <w:szCs w:val="20"/>
              </w:rPr>
              <w:t xml:space="preserve"> hương</w:t>
            </w:r>
            <w:r w:rsidRPr="00FD09BF">
              <w:rPr>
                <w:rFonts w:ascii="Arial" w:hAnsi="Arial" w:cs="Arial"/>
                <w:color w:val="auto"/>
                <w:sz w:val="20"/>
                <w:szCs w:val="20"/>
                <w:lang w:val="en-US"/>
              </w:rPr>
              <w:t xml:space="preserve"> liệu:</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2202.91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Bia không cồn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2202.99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2203.00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Bia sản xuất từ malt.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22.04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Rượu vang làm từ nho tươi, kể cả rượu vang cao độ; hèm nho trừ loại thuộc nhóm 20.09.</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2204.10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Rượu vang nổ </w:t>
            </w:r>
            <w:r w:rsidRPr="00FD09BF">
              <w:rPr>
                <w:rFonts w:ascii="Arial" w:hAnsi="Arial" w:cs="Arial"/>
                <w:color w:val="auto"/>
                <w:sz w:val="20"/>
                <w:szCs w:val="20"/>
                <w:vertAlign w:val="superscript"/>
              </w:rPr>
              <w:t xml:space="preserve">(1)</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Rượu vang khác; hèm nho đã pha cồn để ngăn ngừa hoặc cản sự lên men:</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2204.21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trong đồ đựng không quá 2 lít: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2204.22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trong đồ đựng trên 2 lít nhưng không vượt quá 10 lít: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2204.29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2204.30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Hèm nho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22.05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Rượu Vermouth và rượu vang khác làm từ nho tươi đã pha thêm hương liệu từ thảo mộc hoặc chất thơm.</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2205.10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trong đồ đựng không quá 2 lít: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2205.90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2206.00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Đồ uống đã lên men khác (ví dụ, vang táo, vang lê, vang mật ong, rượu sa kê); hỗn hợp của đồ uống đã lên men và hỗn hợp của đồ uống đã lên men với đồ uống không chứa cồn, chưa chi tiết hay ghi ở nơi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22.07</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Cồn </w:t>
            </w:r>
            <w:r w:rsidRPr="00FD09BF">
              <w:rPr>
                <w:rFonts w:ascii="Arial" w:hAnsi="Arial" w:cs="Arial"/>
                <w:b/>
                <w:bCs/>
                <w:color w:val="auto"/>
                <w:sz w:val="20"/>
                <w:szCs w:val="20"/>
                <w:lang w:val="en-US"/>
              </w:rPr>
              <w:t xml:space="preserve">etylic</w:t>
            </w:r>
            <w:r w:rsidRPr="00FD09BF">
              <w:rPr>
                <w:rFonts w:ascii="Arial" w:hAnsi="Arial" w:cs="Arial"/>
                <w:b/>
                <w:bCs/>
                <w:color w:val="auto"/>
                <w:sz w:val="20"/>
                <w:szCs w:val="20"/>
              </w:rPr>
              <w:t xml:space="preserve"> chưa biến tính có nồng độ cồn từ 80% trở lên tính theo thể tích; cồn </w:t>
            </w:r>
            <w:r w:rsidRPr="00FD09BF">
              <w:rPr>
                <w:rFonts w:ascii="Arial" w:hAnsi="Arial" w:cs="Arial"/>
                <w:b/>
                <w:bCs/>
                <w:color w:val="auto"/>
                <w:sz w:val="20"/>
                <w:szCs w:val="20"/>
                <w:lang w:val="en-US"/>
              </w:rPr>
              <w:t xml:space="preserve">etylic</w:t>
            </w:r>
            <w:r w:rsidRPr="00FD09BF">
              <w:rPr>
                <w:rFonts w:ascii="Arial" w:hAnsi="Arial" w:cs="Arial"/>
                <w:b/>
                <w:bCs/>
                <w:color w:val="auto"/>
                <w:sz w:val="20"/>
                <w:szCs w:val="20"/>
              </w:rPr>
              <w:t xml:space="preserve"> và rượu mạnh khác, đã biến tính, ở mọi nồng độ.</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2207.10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Cồn etylic chưa biến tính có nồng độ cồn từ 80% trở lên tính theo thể tích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2207.20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Cồn etylic và rượu mạnh khác, đã biến tính, ở mọi nồng độ:</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22.08</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Cồn etylic chưa biến tính có nồng độ cồn dưới 80% tính theo thể tích; rượu mạnh, rượu mùi và đồ uống có rượu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2208.20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Rượu mạnh thu được từ cất rượu vang nho hoặc bã nho: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2208.30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Rượu whisky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2208.40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Rượu rum và rượu mạnh khác được cất từ các sản phẩm mía đường lên men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2208.50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Rượu gin và rượu Geneva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2208.60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Rượu vodka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2208.70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Rượu mùi: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2208.90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2209.00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Giấm và chất thay thế giấm làm từ axít axet</w:t>
            </w:r>
            <w:r w:rsidRPr="00FD09BF">
              <w:rPr>
                <w:rFonts w:ascii="Arial" w:hAnsi="Arial" w:cs="Arial"/>
                <w:b/>
                <w:bCs/>
                <w:color w:val="auto"/>
                <w:sz w:val="20"/>
                <w:szCs w:val="20"/>
                <w:lang w:val="en-US"/>
              </w:rPr>
              <w:t xml:space="preserve">i</w:t>
            </w:r>
            <w:r w:rsidRPr="00FD09BF">
              <w:rPr>
                <w:rFonts w:ascii="Arial" w:hAnsi="Arial" w:cs="Arial"/>
                <w:b/>
                <w:bCs/>
                <w:color w:val="auto"/>
                <w:sz w:val="20"/>
                <w:szCs w:val="20"/>
              </w:rPr>
              <w:t xml:space="preserve">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23.01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Bột mịn, bột thô và viên, từ thịt hoặc phụ phẩm dạng thịt sau giết mổ, từ cá h</w:t>
            </w:r>
            <w:r w:rsidRPr="00FD09BF">
              <w:rPr>
                <w:rFonts w:ascii="Arial" w:hAnsi="Arial" w:cs="Arial"/>
                <w:b/>
                <w:bCs/>
                <w:color w:val="auto"/>
                <w:sz w:val="20"/>
                <w:szCs w:val="20"/>
                <w:lang w:val="en-US"/>
              </w:rPr>
              <w:t xml:space="preserve">oặc từ</w:t>
            </w:r>
            <w:r w:rsidRPr="00FD09BF">
              <w:rPr>
                <w:rFonts w:ascii="Arial" w:hAnsi="Arial" w:cs="Arial"/>
                <w:b/>
                <w:bCs/>
                <w:color w:val="auto"/>
                <w:sz w:val="20"/>
                <w:szCs w:val="20"/>
              </w:rPr>
              <w:t xml:space="preserve"> động vật giáp xác, động vật thân mềm h</w:t>
            </w:r>
            <w:r w:rsidRPr="00FD09BF">
              <w:rPr>
                <w:rFonts w:ascii="Arial" w:hAnsi="Arial" w:cs="Arial"/>
                <w:b/>
                <w:bCs/>
                <w:color w:val="auto"/>
                <w:sz w:val="20"/>
                <w:szCs w:val="20"/>
                <w:lang w:val="en-US"/>
              </w:rPr>
              <w:t xml:space="preserve">oặc</w:t>
            </w:r>
            <w:r w:rsidRPr="00FD09BF">
              <w:rPr>
                <w:rFonts w:ascii="Arial" w:hAnsi="Arial" w:cs="Arial"/>
                <w:b/>
                <w:bCs/>
                <w:color w:val="auto"/>
                <w:sz w:val="20"/>
                <w:szCs w:val="20"/>
              </w:rPr>
              <w:t xml:space="preserve"> động vật thuỷ sinh không xương sống khác, không thích hợp dùng làm thức ăn cho người; tóp mỡ.</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2301.10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Bột mịn, bột thô và viên, từ thịt hoặc phụ phẩm dạng thịt sau giết mổ; tóp mỡ</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2301.20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Bột mịn, bột thô và viên, từ cá hoặc</w:t>
            </w:r>
            <w:r w:rsidRPr="00FD09BF">
              <w:rPr>
                <w:rFonts w:ascii="Arial" w:hAnsi="Arial" w:cs="Arial"/>
                <w:color w:val="auto"/>
                <w:sz w:val="20"/>
                <w:szCs w:val="20"/>
                <w:lang w:val="en-US"/>
              </w:rPr>
              <w:t xml:space="preserve"> từ</w:t>
            </w:r>
            <w:r w:rsidRPr="00FD09BF">
              <w:rPr>
                <w:rFonts w:ascii="Arial" w:hAnsi="Arial" w:cs="Arial"/>
                <w:color w:val="auto"/>
                <w:sz w:val="20"/>
                <w:szCs w:val="20"/>
              </w:rPr>
              <w:t xml:space="preserve"> động vật giáp xác, động vật thân mềm hoặc động vật thuỷ sinh không xương sống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23.02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Cám, tấm và phế liệu khác, </w:t>
            </w:r>
            <w:r w:rsidRPr="00FD09BF">
              <w:rPr>
                <w:rFonts w:ascii="Arial" w:hAnsi="Arial" w:cs="Arial"/>
                <w:b/>
                <w:bCs/>
                <w:iCs/>
                <w:color w:val="auto"/>
                <w:sz w:val="20"/>
                <w:szCs w:val="20"/>
              </w:rPr>
              <w:t xml:space="preserve">ở</w:t>
            </w:r>
            <w:r w:rsidRPr="00FD09BF">
              <w:rPr>
                <w:rFonts w:ascii="Arial" w:hAnsi="Arial" w:cs="Arial"/>
                <w:b/>
                <w:bCs/>
                <w:color w:val="auto"/>
                <w:sz w:val="20"/>
                <w:szCs w:val="20"/>
              </w:rPr>
              <w:t xml:space="preserve"> dạng viên hoặc không </w:t>
            </w:r>
            <w:r w:rsidRPr="00FD09BF">
              <w:rPr>
                <w:rFonts w:ascii="Arial" w:hAnsi="Arial" w:cs="Arial"/>
                <w:b/>
                <w:bCs/>
                <w:iCs/>
                <w:color w:val="auto"/>
                <w:sz w:val="20"/>
                <w:szCs w:val="20"/>
              </w:rPr>
              <w:t xml:space="preserve">ở</w:t>
            </w:r>
            <w:r w:rsidRPr="00FD09BF">
              <w:rPr>
                <w:rFonts w:ascii="Arial" w:hAnsi="Arial" w:cs="Arial"/>
                <w:b/>
                <w:bCs/>
                <w:color w:val="auto"/>
                <w:sz w:val="20"/>
                <w:szCs w:val="20"/>
              </w:rPr>
              <w:t xml:space="preserve"> dạng viên, thu được từ quá trình giần, sàng, rây, xay xát hoặc chế biến cách khác từ các loại ngũ cốc hoặc các loại cây họ đậu.</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2302.10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Từ ngô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2302.30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Từ lúa mì:</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2302.40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Từ ngũ cốc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2302.50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Từ cây họ đậu</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23.03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Phế liệu từ quá trình sản xuất tinh bột và phế liệu tương tự, bã ép củ cải đường, bã mía và phế liệu khác từ quá trình sản xuất đường, bã và phế liệu từ quá trình ủ hoặc chưng cất, ở dạng viên hoặc không ở dạng viên.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2303.10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Phế liệu từ quá trình sản xuất tinh bột và phế liệu tương tự:</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2303.20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Bã ép củ cải đường, bã mía và phế liệu khác từ quá trình sản </w:t>
            </w:r>
            <w:r w:rsidRPr="00FD09BF">
              <w:rPr>
                <w:rFonts w:ascii="Arial" w:hAnsi="Arial" w:cs="Arial"/>
                <w:color w:val="auto"/>
                <w:sz w:val="20"/>
                <w:szCs w:val="20"/>
              </w:rPr>
              <w:t xml:space="preserve">xuất đường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2303.30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Bã và phế liệu từ quá trình ủ hoặc chưng cất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2304.00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Khô dầu và phế liệu rắn khác, đã hoặc chưa xay hoặc ở dạng viên, thu được từ quá trình chiết xuất dầu đậu tương.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2305.00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Khô dầu và phế liệu rắn khác, đã hoặc chưa xay hoặc ở dạng viên, thu được từ quá trình chiết xuất dầu lạc.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23.06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Khô dầu và phế liệu rắn khác, đã hoặc chưa xay hoặc ở dạng viên, thu được từ quá trình chiết xuất chất béo hoặc dầu thực vật</w:t>
            </w:r>
            <w:r w:rsidRPr="00FD09BF">
              <w:rPr>
                <w:rFonts w:ascii="Arial" w:hAnsi="Arial" w:cs="Arial"/>
                <w:b/>
                <w:bCs/>
                <w:color w:val="auto"/>
                <w:sz w:val="20"/>
                <w:szCs w:val="20"/>
                <w:lang w:val="en-US"/>
              </w:rPr>
              <w:t xml:space="preserve"> hoặc vi sinh vật</w:t>
            </w:r>
            <w:r w:rsidRPr="00FD09BF">
              <w:rPr>
                <w:rFonts w:ascii="Arial" w:hAnsi="Arial" w:cs="Arial"/>
                <w:b/>
                <w:bCs/>
                <w:color w:val="auto"/>
                <w:sz w:val="20"/>
                <w:szCs w:val="20"/>
              </w:rPr>
              <w:t xml:space="preserve">, trừ các loại thuộc nhóm 23.04 hoặc 23.05.</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2306.10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Từ hạt bông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2306.20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Từ hạt l</w:t>
            </w:r>
            <w:r w:rsidRPr="00FD09BF">
              <w:rPr>
                <w:rFonts w:ascii="Arial" w:hAnsi="Arial" w:cs="Arial"/>
                <w:color w:val="auto"/>
                <w:sz w:val="20"/>
                <w:szCs w:val="20"/>
                <w:lang w:val="en-US"/>
              </w:rPr>
              <w:t xml:space="preserve">a</w:t>
            </w:r>
            <w:r w:rsidRPr="00FD09BF">
              <w:rPr>
                <w:rFonts w:ascii="Arial" w:hAnsi="Arial" w:cs="Arial"/>
                <w:color w:val="auto"/>
                <w:sz w:val="20"/>
                <w:szCs w:val="20"/>
              </w:rPr>
              <w:t xml:space="preserve">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2306.30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Từ hạt hướng dương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Từ hạt cải dầu (rape seeds hoặc colza seeds):</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2306.41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Từ hạt cải dầu (rape seeds hoặc colza seeds) có hàm lượng axit eruxic thấp: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2306.49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2306.50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Từ dừa hoặc cùi dừa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2306.60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Từ hạt hoặc nhân hạt cọ:</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2306.90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2307.00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Bã rượu vang; cặn rượu.</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2308.00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Nguyên liệu thực vật và phế liệu thực vật, phế liệu và sản phẩm phụ từ thực vật, </w:t>
            </w:r>
            <w:r w:rsidRPr="00FD09BF">
              <w:rPr>
                <w:rFonts w:ascii="Arial" w:hAnsi="Arial" w:cs="Arial"/>
                <w:b/>
                <w:bCs/>
                <w:iCs/>
                <w:color w:val="auto"/>
                <w:sz w:val="20"/>
                <w:szCs w:val="20"/>
              </w:rPr>
              <w:t xml:space="preserve">ở</w:t>
            </w:r>
            <w:r w:rsidRPr="00FD09BF">
              <w:rPr>
                <w:rFonts w:ascii="Arial" w:hAnsi="Arial" w:cs="Arial"/>
                <w:b/>
                <w:bCs/>
                <w:color w:val="auto"/>
                <w:sz w:val="20"/>
                <w:szCs w:val="20"/>
              </w:rPr>
              <w:t xml:space="preserve"> dạng viên hoặc không ở dạng viên, loại dùng trong chăn nuôi động vật, chưa được chi tiết hoặc ghi ở nơi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23.09</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Chế phẩm dùng trong chăn nuôi động vật.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2309.10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Thức ăn cho chó hoặc mèo, đã đóng gói để bán lẻ:</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2309.90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24.01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Lá thuốc lá chưa chế biến; phế liệu lá thuốc lá.</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2401.10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Lá thuốc lá chưa tước cọng: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2401.20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Lá thuốc lá, đã tước cọng một phần hoặc toàn bộ:</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2401.30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Phế liệu lá thuốc lá:</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CC</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24.02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Xì gà, xì gà xén hai đầu, xì gà nhỏ và thuốc lá điếu, từ lá thuốc lá hoặc từ các nguyên liệu </w:t>
            </w:r>
            <w:r w:rsidRPr="00FD09BF">
              <w:rPr>
                <w:rFonts w:ascii="Arial" w:hAnsi="Arial" w:cs="Arial"/>
                <w:b/>
                <w:bCs/>
                <w:color w:val="auto"/>
                <w:sz w:val="20"/>
                <w:szCs w:val="20"/>
                <w:lang w:val="en-US"/>
              </w:rPr>
              <w:t xml:space="preserve">thay</w:t>
            </w:r>
            <w:r w:rsidRPr="00FD09BF">
              <w:rPr>
                <w:rFonts w:ascii="Arial" w:hAnsi="Arial" w:cs="Arial"/>
                <w:b/>
                <w:bCs/>
                <w:color w:val="auto"/>
                <w:sz w:val="20"/>
                <w:szCs w:val="20"/>
              </w:rPr>
              <w:t xml:space="preserve"> thế lá thuốc lá.</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2402.10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Xì gà, xì gà xén hai đầu và xì gà nhỏ, có chứa lá thuốc lá</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2402.20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Thuốc lá điếu có chứa lá thuốc lá:</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2402.90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24.03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Lá thuốc lá đã chế biến</w:t>
            </w:r>
            <w:r w:rsidRPr="00FD09BF">
              <w:rPr>
                <w:rFonts w:ascii="Arial" w:hAnsi="Arial" w:cs="Arial"/>
                <w:b/>
                <w:bCs/>
                <w:color w:val="auto"/>
                <w:sz w:val="20"/>
                <w:szCs w:val="20"/>
                <w:lang w:val="en-US"/>
              </w:rPr>
              <w:t xml:space="preserve"> khác</w:t>
            </w:r>
            <w:r w:rsidRPr="00FD09BF">
              <w:rPr>
                <w:rFonts w:ascii="Arial" w:hAnsi="Arial" w:cs="Arial"/>
                <w:b/>
                <w:bCs/>
                <w:color w:val="auto"/>
                <w:sz w:val="20"/>
                <w:szCs w:val="20"/>
              </w:rPr>
              <w:t xml:space="preserve"> và các nguyên liệu thay thế lá thuốc lá đã chế biến; thuốc lá "thuần nhất" hoặc thuốc lá "hoàn nguyên"; chiết xuất và tinh chất lá thuốc lá.</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Lá thuốc lá để hút (smoking), có hoặc không chứa chất thay thế lá thuốc lá với tỷ lệ bất kỳ:</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2403.11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Thuốc lá sử dụng tẩu nước đã được chi tiết ở Chú giải phân nhóm 1 Chương này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2403.19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2403.91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Thuốc lá "thuần nhất" hoặc "hoàn nguyên":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2403.99</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color w:val="auto"/>
                <w:sz w:val="20"/>
                <w:szCs w:val="20"/>
              </w:rPr>
            </w:pPr>
            <w:r w:rsidRPr="00FD09BF">
              <w:rPr>
                <w:rFonts w:ascii="Arial" w:hAnsi="Arial" w:cs="Arial"/>
                <w:b/>
                <w:color w:val="auto"/>
                <w:sz w:val="20"/>
                <w:szCs w:val="20"/>
              </w:rPr>
              <w:t xml:space="preserve">24.04</w:t>
            </w:r>
          </w:p>
        </w:tc>
        <w:tc>
          <w:tcPr>
            <w:tcW w:w="3211" w:type="pct"/>
            <w:vAlign w:val="bottom"/>
          </w:tcPr>
          <w:p>
            <w:pPr>
              <w:rPr>
                <w:rFonts w:ascii="Arial" w:hAnsi="Arial" w:cs="Arial"/>
                <w:b/>
                <w:color w:val="auto"/>
                <w:sz w:val="20"/>
                <w:szCs w:val="20"/>
              </w:rPr>
            </w:pPr>
            <w:r w:rsidRPr="00FD09BF">
              <w:rPr>
                <w:rFonts w:ascii="Arial" w:hAnsi="Arial" w:cs="Arial"/>
                <w:b/>
                <w:color w:val="auto"/>
                <w:sz w:val="20"/>
                <w:szCs w:val="20"/>
              </w:rPr>
              <w:t xml:space="preserve">S</w:t>
            </w:r>
            <w:r w:rsidRPr="00FD09BF">
              <w:rPr>
                <w:rFonts w:ascii="Arial" w:hAnsi="Arial" w:cs="Arial"/>
                <w:b/>
                <w:color w:val="auto"/>
                <w:sz w:val="20"/>
                <w:szCs w:val="20"/>
                <w:lang w:val="en-US"/>
              </w:rPr>
              <w:t xml:space="preserve">ản</w:t>
            </w:r>
            <w:r w:rsidRPr="00FD09BF">
              <w:rPr>
                <w:rFonts w:ascii="Arial" w:hAnsi="Arial" w:cs="Arial"/>
                <w:b/>
                <w:color w:val="auto"/>
                <w:sz w:val="20"/>
                <w:szCs w:val="20"/>
              </w:rPr>
              <w:t xml:space="preserve"> phẩm ch</w:t>
            </w:r>
            <w:r w:rsidRPr="00FD09BF">
              <w:rPr>
                <w:rFonts w:ascii="Arial" w:hAnsi="Arial" w:cs="Arial"/>
                <w:b/>
                <w:color w:val="auto"/>
                <w:sz w:val="20"/>
                <w:szCs w:val="20"/>
                <w:lang w:val="en-US"/>
              </w:rPr>
              <w:t xml:space="preserve">ứ</w:t>
            </w:r>
            <w:r w:rsidRPr="00FD09BF">
              <w:rPr>
                <w:rFonts w:ascii="Arial" w:hAnsi="Arial" w:cs="Arial"/>
                <w:b/>
                <w:color w:val="auto"/>
                <w:sz w:val="20"/>
                <w:szCs w:val="20"/>
              </w:rPr>
              <w:t xml:space="preserve">a lá thuốc l</w:t>
            </w:r>
            <w:r w:rsidRPr="00FD09BF">
              <w:rPr>
                <w:rFonts w:ascii="Arial" w:hAnsi="Arial" w:cs="Arial"/>
                <w:b/>
                <w:color w:val="auto"/>
                <w:sz w:val="20"/>
                <w:szCs w:val="20"/>
                <w:lang w:val="en-US"/>
              </w:rPr>
              <w:t xml:space="preserve">á</w:t>
            </w:r>
            <w:r w:rsidRPr="00FD09BF">
              <w:rPr>
                <w:rFonts w:ascii="Arial" w:hAnsi="Arial" w:cs="Arial"/>
                <w:b/>
                <w:color w:val="auto"/>
                <w:sz w:val="20"/>
                <w:szCs w:val="20"/>
              </w:rPr>
              <w:t xml:space="preserve">, thu</w:t>
            </w:r>
            <w:r w:rsidRPr="00FD09BF">
              <w:rPr>
                <w:rFonts w:ascii="Arial" w:hAnsi="Arial" w:cs="Arial"/>
                <w:b/>
                <w:color w:val="auto"/>
                <w:sz w:val="20"/>
                <w:szCs w:val="20"/>
                <w:lang w:val="en-US"/>
              </w:rPr>
              <w:t xml:space="preserve">ố</w:t>
            </w:r>
            <w:r w:rsidRPr="00FD09BF">
              <w:rPr>
                <w:rFonts w:ascii="Arial" w:hAnsi="Arial" w:cs="Arial"/>
                <w:b/>
                <w:color w:val="auto"/>
                <w:sz w:val="20"/>
                <w:szCs w:val="20"/>
              </w:rPr>
              <w:t xml:space="preserve">c lá hoàn nguyên, nicotin, hoặc các nguyên liệu thay thế lá thu</w:t>
            </w:r>
            <w:r w:rsidRPr="00FD09BF">
              <w:rPr>
                <w:rFonts w:ascii="Arial" w:hAnsi="Arial" w:cs="Arial"/>
                <w:b/>
                <w:color w:val="auto"/>
                <w:sz w:val="20"/>
                <w:szCs w:val="20"/>
                <w:lang w:val="en-US"/>
              </w:rPr>
              <w:t xml:space="preserve">ố</w:t>
            </w:r>
            <w:r w:rsidRPr="00FD09BF">
              <w:rPr>
                <w:rFonts w:ascii="Arial" w:hAnsi="Arial" w:cs="Arial"/>
                <w:b/>
                <w:color w:val="auto"/>
                <w:sz w:val="20"/>
                <w:szCs w:val="20"/>
              </w:rPr>
              <w:t xml:space="preserve">c lá hoặc các nguyên liệu thay thế nicotin, dùng để hút mà không cần đốt cháy; các sản phẩm ch</w:t>
            </w:r>
            <w:r w:rsidRPr="00FD09BF">
              <w:rPr>
                <w:rFonts w:ascii="Arial" w:hAnsi="Arial" w:cs="Arial"/>
                <w:b/>
                <w:color w:val="auto"/>
                <w:sz w:val="20"/>
                <w:szCs w:val="20"/>
                <w:lang w:val="en-US"/>
              </w:rPr>
              <w:t xml:space="preserve">ứ</w:t>
            </w:r>
            <w:r w:rsidRPr="00FD09BF">
              <w:rPr>
                <w:rFonts w:ascii="Arial" w:hAnsi="Arial" w:cs="Arial"/>
                <w:b/>
                <w:color w:val="auto"/>
                <w:sz w:val="20"/>
                <w:szCs w:val="20"/>
              </w:rPr>
              <w:t xml:space="preserve">a nicotin khác dùng đ</w:t>
            </w:r>
            <w:r w:rsidRPr="00FD09BF">
              <w:rPr>
                <w:rFonts w:ascii="Arial" w:hAnsi="Arial" w:cs="Arial"/>
                <w:b/>
                <w:color w:val="auto"/>
                <w:sz w:val="20"/>
                <w:szCs w:val="20"/>
                <w:lang w:val="en-US"/>
              </w:rPr>
              <w:t xml:space="preserve">ể</w:t>
            </w:r>
            <w:r w:rsidRPr="00FD09BF">
              <w:rPr>
                <w:rFonts w:ascii="Arial" w:hAnsi="Arial" w:cs="Arial"/>
                <w:b/>
                <w:color w:val="auto"/>
                <w:sz w:val="20"/>
                <w:szCs w:val="20"/>
              </w:rPr>
              <w:t xml:space="preserve"> nạp n</w:t>
            </w:r>
            <w:r w:rsidRPr="00FD09BF">
              <w:rPr>
                <w:rFonts w:ascii="Arial" w:hAnsi="Arial" w:cs="Arial"/>
                <w:b/>
                <w:color w:val="auto"/>
                <w:sz w:val="20"/>
                <w:szCs w:val="20"/>
                <w:lang w:val="en-US"/>
              </w:rPr>
              <w:t xml:space="preserve">i</w:t>
            </w:r>
            <w:r w:rsidRPr="00FD09BF">
              <w:rPr>
                <w:rFonts w:ascii="Arial" w:hAnsi="Arial" w:cs="Arial"/>
                <w:b/>
                <w:color w:val="auto"/>
                <w:sz w:val="20"/>
                <w:szCs w:val="20"/>
              </w:rPr>
              <w:t xml:space="preserve">cot</w:t>
            </w:r>
            <w:r w:rsidRPr="00FD09BF">
              <w:rPr>
                <w:rFonts w:ascii="Arial" w:hAnsi="Arial" w:cs="Arial"/>
                <w:b/>
                <w:color w:val="auto"/>
                <w:sz w:val="20"/>
                <w:szCs w:val="20"/>
                <w:lang w:val="en-US"/>
              </w:rPr>
              <w:t xml:space="preserve">i</w:t>
            </w:r>
            <w:r w:rsidRPr="00FD09BF">
              <w:rPr>
                <w:rFonts w:ascii="Arial" w:hAnsi="Arial" w:cs="Arial"/>
                <w:b/>
                <w:color w:val="auto"/>
                <w:sz w:val="20"/>
                <w:szCs w:val="20"/>
              </w:rPr>
              <w:t xml:space="preserve">n vào cơ thể con ngư</w:t>
            </w:r>
            <w:r w:rsidRPr="00FD09BF">
              <w:rPr>
                <w:rFonts w:ascii="Arial" w:hAnsi="Arial" w:cs="Arial"/>
                <w:b/>
                <w:color w:val="auto"/>
                <w:sz w:val="20"/>
                <w:szCs w:val="20"/>
                <w:lang w:val="en-US"/>
              </w:rPr>
              <w:t xml:space="preserve">ờ</w:t>
            </w:r>
            <w:r w:rsidRPr="00FD09BF">
              <w:rPr>
                <w:rFonts w:ascii="Arial" w:hAnsi="Arial" w:cs="Arial"/>
                <w:b/>
                <w:color w:val="auto"/>
                <w:sz w:val="20"/>
                <w:szCs w:val="20"/>
              </w:rPr>
              <w:t xml:space="preserve">i</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sản phẩm dùng đ</w:t>
            </w:r>
            <w:r w:rsidRPr="00FD09BF">
              <w:rPr>
                <w:rFonts w:ascii="Arial" w:hAnsi="Arial" w:cs="Arial"/>
                <w:color w:val="auto"/>
                <w:sz w:val="20"/>
                <w:szCs w:val="20"/>
                <w:lang w:val="en-US"/>
              </w:rPr>
              <w:t xml:space="preserve">ể</w:t>
            </w:r>
            <w:r w:rsidRPr="00FD09BF">
              <w:rPr>
                <w:rFonts w:ascii="Arial" w:hAnsi="Arial" w:cs="Arial"/>
                <w:color w:val="auto"/>
                <w:sz w:val="20"/>
                <w:szCs w:val="20"/>
              </w:rPr>
              <w:t xml:space="preserve"> hút mà không cần đốt cháy:</w:t>
            </w:r>
          </w:p>
        </w:tc>
        <w:tc>
          <w:tcPr>
            <w:tcW w:w="1161" w:type="pct"/>
          </w:tcPr>
          <w:p>
            <w:pPr>
              <w:rPr>
                <w:rFonts w:ascii="Arial" w:hAnsi="Arial" w:cs="Arial"/>
                <w:color w:val="auto"/>
                <w:sz w:val="20"/>
                <w:szCs w:val="20"/>
              </w:rPr>
            </w:pP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2404.11</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Chứa lá thuốc lá hoặc thuốc lá hoàn nguy</w:t>
            </w:r>
            <w:r w:rsidRPr="00FD09BF">
              <w:rPr>
                <w:rFonts w:ascii="Arial" w:hAnsi="Arial" w:cs="Arial"/>
                <w:color w:val="auto"/>
                <w:sz w:val="20"/>
                <w:szCs w:val="20"/>
                <w:lang w:val="en-US"/>
              </w:rPr>
              <w:t xml:space="preserve">ê</w:t>
            </w:r>
            <w:r w:rsidRPr="00FD09BF">
              <w:rPr>
                <w:rFonts w:ascii="Arial" w:hAnsi="Arial" w:cs="Arial"/>
                <w:color w:val="auto"/>
                <w:sz w:val="20"/>
                <w:szCs w:val="20"/>
              </w:rPr>
              <w:t xml:space="preserve">n</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2404.12</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Loại khác, chứa nicotin:</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2404.19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vAlign w:val="center"/>
          </w:tcPr>
          <w:p>
            <w:pPr>
              <w:rPr>
                <w:rFonts w:ascii="Arial" w:hAnsi="Arial" w:cs="Arial"/>
                <w:color w:val="auto"/>
                <w:sz w:val="20"/>
                <w:szCs w:val="20"/>
              </w:rPr>
            </w:pPr>
            <w:r w:rsidRPr="00FD09BF">
              <w:rPr>
                <w:rFonts w:ascii="Arial" w:hAnsi="Arial" w:cs="Arial"/>
                <w:color w:val="auto"/>
                <w:sz w:val="20"/>
                <w:szCs w:val="20"/>
              </w:rPr>
              <w:t xml:space="preserve">- LVC 30% hoặc CTH ngoại trừ từ phân </w:t>
            </w:r>
            <w:r w:rsidRPr="00FD09BF">
              <w:rPr>
                <w:rFonts w:ascii="Arial" w:hAnsi="Arial" w:cs="Arial"/>
                <w:color w:val="auto"/>
                <w:sz w:val="20"/>
                <w:szCs w:val="20"/>
              </w:rPr>
              <w:t xml:space="preserve">nhóm</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2403.99 đối với nguy</w:t>
            </w:r>
            <w:r w:rsidRPr="00FD09BF">
              <w:rPr>
                <w:rFonts w:ascii="Arial" w:hAnsi="Arial" w:cs="Arial"/>
                <w:color w:val="auto"/>
                <w:sz w:val="20"/>
                <w:szCs w:val="20"/>
                <w:lang w:val="en-US"/>
              </w:rPr>
              <w:t xml:space="preserve">ê</w:t>
            </w:r>
            <w:r w:rsidRPr="00FD09BF">
              <w:rPr>
                <w:rFonts w:ascii="Arial" w:hAnsi="Arial" w:cs="Arial"/>
                <w:color w:val="auto"/>
                <w:sz w:val="20"/>
                <w:szCs w:val="20"/>
              </w:rPr>
              <w:t xml:space="preserve">n liệu thay th</w:t>
            </w:r>
            <w:r w:rsidRPr="00FD09BF">
              <w:rPr>
                <w:rFonts w:ascii="Arial" w:hAnsi="Arial" w:cs="Arial"/>
                <w:color w:val="auto"/>
                <w:sz w:val="20"/>
                <w:szCs w:val="20"/>
                <w:lang w:val="en-US"/>
              </w:rPr>
              <w:t xml:space="preserve">ế</w:t>
            </w:r>
            <w:r w:rsidRPr="00FD09BF">
              <w:rPr>
                <w:rFonts w:ascii="Arial" w:hAnsi="Arial" w:cs="Arial"/>
                <w:color w:val="auto"/>
                <w:sz w:val="20"/>
                <w:szCs w:val="20"/>
              </w:rPr>
              <w:t xml:space="preserve"> thuốc lá đ</w:t>
            </w:r>
            <w:r w:rsidRPr="00FD09BF">
              <w:rPr>
                <w:rFonts w:ascii="Arial" w:hAnsi="Arial" w:cs="Arial"/>
                <w:color w:val="auto"/>
                <w:sz w:val="20"/>
                <w:szCs w:val="20"/>
                <w:lang w:val="en-US"/>
              </w:rPr>
              <w:t xml:space="preserve">ã</w:t>
            </w:r>
            <w:r w:rsidRPr="00FD09BF">
              <w:rPr>
                <w:rFonts w:ascii="Arial" w:hAnsi="Arial" w:cs="Arial"/>
                <w:color w:val="auto"/>
                <w:sz w:val="20"/>
                <w:szCs w:val="20"/>
              </w:rPr>
              <w:t xml:space="preserve"> chế biến; hoặc</w:t>
            </w:r>
          </w:p>
          <w:p>
            <w:pPr>
              <w:rPr>
                <w:rFonts w:ascii="Arial" w:hAnsi="Arial" w:cs="Arial"/>
                <w:color w:val="auto"/>
                <w:sz w:val="20"/>
                <w:szCs w:val="20"/>
              </w:rPr>
            </w:pPr>
            <w:r w:rsidRPr="00FD09BF">
              <w:rPr>
                <w:rFonts w:ascii="Arial" w:hAnsi="Arial" w:cs="Arial"/>
                <w:color w:val="auto"/>
                <w:sz w:val="20"/>
                <w:szCs w:val="20"/>
              </w:rPr>
              <w:t xml:space="preserve">- LVC 30% hoặc CTH</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ngoại trừ </w:t>
            </w:r>
            <w:r w:rsidRPr="00FD09BF">
              <w:rPr>
                <w:rFonts w:ascii="Arial" w:hAnsi="Arial" w:cs="Arial"/>
                <w:color w:val="auto"/>
                <w:sz w:val="20"/>
                <w:szCs w:val="20"/>
                <w:lang w:val="en-US"/>
              </w:rPr>
              <w:t xml:space="preserve">t</w:t>
            </w:r>
            <w:r w:rsidRPr="00FD09BF">
              <w:rPr>
                <w:rFonts w:ascii="Arial" w:hAnsi="Arial" w:cs="Arial"/>
                <w:color w:val="auto"/>
                <w:sz w:val="20"/>
                <w:szCs w:val="20"/>
              </w:rPr>
              <w:t xml:space="preserve">ừ phân nhóm</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3824.99 đối với h</w:t>
            </w:r>
            <w:r w:rsidRPr="00FD09BF">
              <w:rPr>
                <w:rFonts w:ascii="Arial" w:hAnsi="Arial" w:cs="Arial"/>
                <w:color w:val="auto"/>
                <w:sz w:val="20"/>
                <w:szCs w:val="20"/>
                <w:lang w:val="en-US"/>
              </w:rPr>
              <w:t xml:space="preserve">à</w:t>
            </w:r>
            <w:r w:rsidRPr="00FD09BF">
              <w:rPr>
                <w:rFonts w:ascii="Arial" w:hAnsi="Arial" w:cs="Arial"/>
                <w:color w:val="auto"/>
                <w:sz w:val="20"/>
                <w:szCs w:val="20"/>
              </w:rPr>
              <w:t xml:space="preserve">ng hoá khác</w:t>
            </w:r>
          </w:p>
        </w:tc>
      </w:tr>
      <w:tr w:rsidTr="00DC764E">
        <w:trPr/>
        <w:tc>
          <w:tcPr>
            <w:tcW w:w="628" w:type="pct"/>
            <w:gridSpan w:val="2"/>
          </w:tcPr>
          <w:p>
            <w:pPr>
              <w:rPr>
                <w:rFonts w:ascii="Arial" w:hAnsi="Arial" w:cs="Arial"/>
                <w:color w:val="auto"/>
                <w:sz w:val="20"/>
                <w:szCs w:val="20"/>
              </w:rPr>
            </w:pP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2404.91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dùng qua đường miệng:</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w:t>
            </w:r>
            <w:r w:rsidRPr="00FD09BF">
              <w:rPr>
                <w:rFonts w:ascii="Arial" w:hAnsi="Arial" w:cs="Arial"/>
                <w:color w:val="auto"/>
                <w:sz w:val="20"/>
                <w:szCs w:val="20"/>
                <w:lang w:val="en-US"/>
              </w:rPr>
              <w:t xml:space="preserve">H</w:t>
            </w:r>
            <w:r w:rsidRPr="00FD09BF">
              <w:rPr>
                <w:rFonts w:ascii="Arial" w:hAnsi="Arial" w:cs="Arial"/>
                <w:color w:val="auto"/>
                <w:sz w:val="20"/>
                <w:szCs w:val="20"/>
              </w:rPr>
              <w:t xml:space="preserve"> ngoại trừ từ phân nhóm 2106.90</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2404.92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thẩm thấu qua da: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 ngoại trừ từ phân nhóm 3824.99</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2404.99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CTSH ngoại trừ từ phân nhóm 3824.99</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2501.00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Muối (kể cả muối </w:t>
            </w:r>
            <w:r w:rsidRPr="00FD09BF">
              <w:rPr>
                <w:rFonts w:ascii="Arial" w:hAnsi="Arial" w:cs="Arial"/>
                <w:b/>
                <w:bCs/>
                <w:color w:val="auto"/>
                <w:sz w:val="20"/>
                <w:szCs w:val="20"/>
                <w:lang w:val="en-US"/>
              </w:rPr>
              <w:t xml:space="preserve">thực phẩm</w:t>
            </w:r>
            <w:r w:rsidRPr="00FD09BF">
              <w:rPr>
                <w:rFonts w:ascii="Arial" w:hAnsi="Arial" w:cs="Arial"/>
                <w:b/>
                <w:bCs/>
                <w:color w:val="auto"/>
                <w:sz w:val="20"/>
                <w:szCs w:val="20"/>
              </w:rPr>
              <w:t xml:space="preserve"> và muối đã bị làm biến tính) và natri clorua tinh khiết, có hoặc không </w:t>
            </w:r>
            <w:r w:rsidRPr="00FD09BF">
              <w:rPr>
                <w:rFonts w:ascii="Arial" w:hAnsi="Arial" w:cs="Arial"/>
                <w:b/>
                <w:bCs/>
                <w:iCs/>
                <w:color w:val="auto"/>
                <w:sz w:val="20"/>
                <w:szCs w:val="20"/>
              </w:rPr>
              <w:t xml:space="preserve">ở</w:t>
            </w:r>
            <w:r w:rsidRPr="00FD09BF">
              <w:rPr>
                <w:rFonts w:ascii="Arial" w:hAnsi="Arial" w:cs="Arial"/>
                <w:b/>
                <w:bCs/>
                <w:color w:val="auto"/>
                <w:sz w:val="20"/>
                <w:szCs w:val="20"/>
              </w:rPr>
              <w:t xml:space="preserve"> trong dung dịch nước hoặc có chứa chất chống đóng bánh hoặc chất làm tăng độ chẩy; nước biển.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2502.00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Pirít sắt chưa nung.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2503.00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Lưu huỳnh các loại, trừ lưu huỳnh thăng hoa, lưu huỳnh kết tủa và lưu huỳnh dạng keo.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25.04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Graphit tự nhiên.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2504.10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Ở dạng bột hoặc dạng mảnh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2504.90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25.05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Các loại cát tự nhiên, đã hoặc chưa nhu</w:t>
            </w:r>
            <w:r w:rsidRPr="00FD09BF">
              <w:rPr>
                <w:rFonts w:ascii="Arial" w:hAnsi="Arial" w:cs="Arial"/>
                <w:b/>
                <w:bCs/>
                <w:color w:val="auto"/>
                <w:sz w:val="20"/>
                <w:szCs w:val="20"/>
                <w:lang w:val="en-US"/>
              </w:rPr>
              <w:t xml:space="preserve">ộ</w:t>
            </w:r>
            <w:r w:rsidRPr="00FD09BF">
              <w:rPr>
                <w:rFonts w:ascii="Arial" w:hAnsi="Arial" w:cs="Arial"/>
                <w:b/>
                <w:bCs/>
                <w:color w:val="auto"/>
                <w:sz w:val="20"/>
                <w:szCs w:val="20"/>
              </w:rPr>
              <w:t xml:space="preserve">m màu, trừ cát chứa kim loại thuộc Chương 26.</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2505.10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Cát oxit silic và cát thạch anh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2505.90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25.06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Thạch anh (trừ cát tự nhiên); quartzite, đã hoặc chưa đẽo thô hoặc mới chỉ được cắt, bằng cưa hoặc cách khác, thành khối hoặc tấm hình chữ nhật (kể cả hình vuông).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2506.10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Thạch anh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2506.20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Quartzite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2507.00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Cao l</w:t>
            </w:r>
            <w:r w:rsidRPr="00FD09BF">
              <w:rPr>
                <w:rFonts w:ascii="Arial" w:hAnsi="Arial" w:cs="Arial"/>
                <w:b/>
                <w:bCs/>
                <w:color w:val="auto"/>
                <w:sz w:val="20"/>
                <w:szCs w:val="20"/>
                <w:lang w:val="en-US"/>
              </w:rPr>
              <w:t xml:space="preserve">a</w:t>
            </w:r>
            <w:r w:rsidRPr="00FD09BF">
              <w:rPr>
                <w:rFonts w:ascii="Arial" w:hAnsi="Arial" w:cs="Arial"/>
                <w:b/>
                <w:bCs/>
                <w:color w:val="auto"/>
                <w:sz w:val="20"/>
                <w:szCs w:val="20"/>
              </w:rPr>
              <w:t xml:space="preserve">nh và đất sét cao l</w:t>
            </w:r>
            <w:r w:rsidRPr="00FD09BF">
              <w:rPr>
                <w:rFonts w:ascii="Arial" w:hAnsi="Arial" w:cs="Arial"/>
                <w:b/>
                <w:bCs/>
                <w:color w:val="auto"/>
                <w:sz w:val="20"/>
                <w:szCs w:val="20"/>
                <w:lang w:val="en-US"/>
              </w:rPr>
              <w:t xml:space="preserve">a</w:t>
            </w:r>
            <w:r w:rsidRPr="00FD09BF">
              <w:rPr>
                <w:rFonts w:ascii="Arial" w:hAnsi="Arial" w:cs="Arial"/>
                <w:b/>
                <w:bCs/>
                <w:color w:val="auto"/>
                <w:sz w:val="20"/>
                <w:szCs w:val="20"/>
              </w:rPr>
              <w:t xml:space="preserve">nh khác, đã hoặc chưa nung.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25.08</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Đất sét khác (không kể đất sét trương nở thuộc nhóm 68.06), andalusite, kyanite và sillimanite, đã hoặc chưa nung; mullite; đất chịu lửa (chamotte) hoặc đất dinas.</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2508.10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Bentonite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2508.30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Đất sét chịu lửa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2508.40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Đất sét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2508.50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Andalusite, kyanite và sillimanite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2508.60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Mullite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2508.70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Đất chịu lửa hoặc đất dinas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2509.00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Đá phấn.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25.10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Canxi phosphat tự nhiên, canxi phosphat nhôm tự nhiên và đá phấn có chứa phosphat.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2510.10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Chưa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2510.20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Đã nghiền: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25.11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Bari sulphat tự nhiên (barytes); bari carbonat tự nhiên (witherite), đã hoặc chưa nung, trừ bari oxit thuộc nhóm 28.16.</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2511.10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Bari sulphat tự nhiên (barytes)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2511.20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Bari carbonat tự nhiên (</w:t>
            </w:r>
            <w:r w:rsidRPr="00FD09BF">
              <w:rPr>
                <w:rFonts w:ascii="Arial" w:hAnsi="Arial" w:cs="Arial"/>
                <w:color w:val="auto"/>
                <w:sz w:val="20"/>
                <w:szCs w:val="20"/>
                <w:lang w:val="en-US"/>
              </w:rPr>
              <w:t xml:space="preserve">w</w:t>
            </w:r>
            <w:r w:rsidRPr="00FD09BF">
              <w:rPr>
                <w:rFonts w:ascii="Arial" w:hAnsi="Arial" w:cs="Arial"/>
                <w:color w:val="auto"/>
                <w:sz w:val="20"/>
                <w:szCs w:val="20"/>
              </w:rPr>
              <w:t xml:space="preserve">itherite)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2512.00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Bột hóa thạch silic (ví dụ, đất tảo cát, tripolite và diatomite) và đất silic tương tự, đã hoặc chưa nung, có trọng lượng </w:t>
            </w:r>
            <w:r w:rsidRPr="00FD09BF">
              <w:rPr>
                <w:rFonts w:ascii="Arial" w:hAnsi="Arial" w:cs="Arial"/>
                <w:b/>
                <w:bCs/>
                <w:color w:val="auto"/>
                <w:sz w:val="20"/>
                <w:szCs w:val="20"/>
              </w:rPr>
              <w:t xml:space="preserve">riêng biểu kiến không quá 1.</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25.13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Đá bọt; đá nhám; corundum tự nhiên, </w:t>
            </w:r>
            <w:r w:rsidRPr="00FD09BF">
              <w:rPr>
                <w:rFonts w:ascii="Arial" w:hAnsi="Arial" w:cs="Arial"/>
                <w:b/>
                <w:bCs/>
                <w:color w:val="auto"/>
                <w:sz w:val="20"/>
                <w:szCs w:val="20"/>
                <w:lang w:val="en-US"/>
              </w:rPr>
              <w:t xml:space="preserve">đá</w:t>
            </w:r>
            <w:r w:rsidRPr="00FD09BF">
              <w:rPr>
                <w:rFonts w:ascii="Arial" w:hAnsi="Arial" w:cs="Arial"/>
                <w:b/>
                <w:bCs/>
                <w:color w:val="auto"/>
                <w:sz w:val="20"/>
                <w:szCs w:val="20"/>
              </w:rPr>
              <w:t xml:space="preserve"> garnet tự nhiên và đá mài tự nhiên khác, đã hoặc chưa qua xử lý nhiệt.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2513.10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Đá bọt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2513.20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Đá nhám, corundum tự nhiên, </w:t>
            </w:r>
            <w:r w:rsidRPr="00FD09BF">
              <w:rPr>
                <w:rFonts w:ascii="Arial" w:hAnsi="Arial" w:cs="Arial"/>
                <w:color w:val="auto"/>
                <w:sz w:val="20"/>
                <w:szCs w:val="20"/>
                <w:lang w:val="en-US"/>
              </w:rPr>
              <w:t xml:space="preserve">đá </w:t>
            </w:r>
            <w:r w:rsidRPr="00FD09BF">
              <w:rPr>
                <w:rFonts w:ascii="Arial" w:hAnsi="Arial" w:cs="Arial"/>
                <w:color w:val="auto"/>
                <w:sz w:val="20"/>
                <w:szCs w:val="20"/>
              </w:rPr>
              <w:t xml:space="preserve">ga</w:t>
            </w:r>
            <w:r w:rsidRPr="00FD09BF">
              <w:rPr>
                <w:rFonts w:ascii="Arial" w:hAnsi="Arial" w:cs="Arial"/>
                <w:color w:val="auto"/>
                <w:sz w:val="20"/>
                <w:szCs w:val="20"/>
                <w:lang w:val="en-US"/>
              </w:rPr>
              <w:t xml:space="preserve">rn</w:t>
            </w:r>
            <w:r w:rsidRPr="00FD09BF">
              <w:rPr>
                <w:rFonts w:ascii="Arial" w:hAnsi="Arial" w:cs="Arial"/>
                <w:color w:val="auto"/>
                <w:sz w:val="20"/>
                <w:szCs w:val="20"/>
              </w:rPr>
              <w:t xml:space="preserve">et tự nhiên và đá mài tự nhiên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2514.00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Đá phiến, đã hoặc chưa đẽo thô hoặc mới chỉ cắt, bằng cưa hoặc cách khác, thành khối hoặc tấm hình chữ nhật (kể cả hình vuông).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25.15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Đá hoa (marble), đá travertine, ecaussine và đá vôi khác để làm tượng đài hoặc đá xây dựng có trọng lượng riêng biểu kiến từ 2,5 trở lên, và thạch cao tuyết hoa, đã hoặc chưa đẽo thô hoặc mới chỉ cắt, bằng cưa hoặc bằng cách khác, thành các khối hoặc tấm hình chữ nhật (kể cả hình vuông).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Đá hoa (marble) và đá travertine:</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2515.11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Thô hoặc đã đẽo thô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2515.12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Mới chỉ cắt, bằng cưa hoặc cách khác, thành các khối hoặc tấm hình chữ nhật (kể cả hình vuông):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2515.20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Ecaussine và đá vôi khác để làm tượng đài hoặc đá xây dựng; thạch cao tuyết hoa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25.16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Đá granit, đá pocfia, bazan, đá cát kết (sa thạch) và đá khác để làm tượng đài hoặc đá xây dựng, đã hoặc chưa đẽo thô hoặc mới chỉ cắt bằng cưa hoặc cách khác, thành khối hoặc tấm hình chữ nhật (kể cả hình vuông).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Granit:</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2516.11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Thô hoặc đã đẽo thô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2516.12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Mới chỉ cắt, bằng cưa hoặc cách khác, thành </w:t>
            </w:r>
            <w:r w:rsidRPr="00FD09BF">
              <w:rPr>
                <w:rFonts w:ascii="Arial" w:hAnsi="Arial" w:cs="Arial"/>
                <w:color w:val="auto"/>
                <w:sz w:val="20"/>
                <w:szCs w:val="20"/>
                <w:lang w:val="en-US"/>
              </w:rPr>
              <w:t xml:space="preserve">các </w:t>
            </w:r>
            <w:r w:rsidRPr="00FD09BF">
              <w:rPr>
                <w:rFonts w:ascii="Arial" w:hAnsi="Arial" w:cs="Arial"/>
                <w:color w:val="auto"/>
                <w:sz w:val="20"/>
                <w:szCs w:val="20"/>
              </w:rPr>
              <w:t xml:space="preserve">khối hoặc tấm hình chữ nhật (kể cả hình vuông):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2516.20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Đá cát kết: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2516.90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Đá khác để làm tượng đài hoặc làm đá xây dựng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25.17</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Đá cuội, sỏi, đá đã vỡ hoặc nghiền, chủ yếu để làm cốt bê tông, để rải đường bộ hoặc đường sắt hoặc đá ballast, đá cuội nhỏ và đá lửa tự nhiên (flint) khác, đã hoặc chưa qua xử lý nhiệt; đá dăm từ xỉ, từ xỉ luyện kim hoặc từ phế thải công nghiệp tương tự, có hoặc không kết hợp với các vật liệu trong phần đầu của nhóm này; đá dăm trộn nhựa đường, đá ở dạng viên, mảnh và bột, làm từ các loại đá thuộc nhóm 25.15 hoặc 25.16, đã hoặc chưa qua xử lý nhiệt.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2517.10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Đá cuội, sỏi, đá đã vỡ hoặc nghiền, chủ yếu để làm cốt bê tông, để rải đường bộ hoặc đường sắt hoặc đá ballast khác, đá cuội nhỏ và đá lửa tự nhiên (flint) khác, đã hoặc chưa qua xử lý nhiệt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2517.20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Đá dăm từ xỉ, từ xỉ luyện kim hoặc từ phế thải công nghiệp tương tự, có hoặc không kết hợp với các vật liệu của phân nhóm 2517.10</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2517.30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Đá dăm trộn nhựa đường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Đá ở dạng viên, mảnh và bột, làm từ các loại đá thuộc nhóm 25.15 hoặc 25.16, đã hoặc chưa qua xử lý nhiệt:</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2517.41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Từ đá hoa (marble)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2517.49</w:t>
            </w:r>
          </w:p>
        </w:tc>
        <w:tc>
          <w:tcPr>
            <w:tcW w:w="3211" w:type="pct"/>
          </w:tcPr>
          <w:p>
            <w:pPr>
              <w:rPr>
                <w:rFonts w:ascii="Arial" w:hAnsi="Arial" w:cs="Arial"/>
                <w:color w:val="auto"/>
                <w:sz w:val="20"/>
                <w:szCs w:val="20"/>
                <w:lang w:val="en-US"/>
              </w:rPr>
            </w:pPr>
            <w:r w:rsidRPr="00FD09BF">
              <w:rPr>
                <w:rFonts w:ascii="Arial" w:hAnsi="Arial" w:cs="Arial"/>
                <w:color w:val="auto"/>
                <w:sz w:val="20"/>
                <w:szCs w:val="20"/>
              </w:rPr>
              <w:t xml:space="preserve">- - </w:t>
            </w:r>
            <w:r w:rsidRPr="00FD09BF">
              <w:rPr>
                <w:rFonts w:ascii="Arial" w:hAnsi="Arial" w:cs="Arial"/>
                <w:color w:val="auto"/>
                <w:sz w:val="20"/>
                <w:szCs w:val="20"/>
                <w:lang w:val="en-US"/>
              </w:rPr>
              <w:t xml:space="preserve">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25.18</w:t>
            </w:r>
          </w:p>
        </w:tc>
        <w:tc>
          <w:tcPr>
            <w:tcW w:w="3211" w:type="pct"/>
          </w:tcPr>
          <w:p>
            <w:pPr>
              <w:rPr>
                <w:rFonts w:ascii="Arial" w:hAnsi="Arial" w:cs="Arial"/>
                <w:b/>
                <w:bCs/>
                <w:color w:val="auto"/>
                <w:sz w:val="20"/>
                <w:szCs w:val="20"/>
                <w:lang w:val="en-US"/>
              </w:rPr>
            </w:pPr>
            <w:r w:rsidRPr="00FD09BF">
              <w:rPr>
                <w:rFonts w:ascii="Arial" w:hAnsi="Arial" w:cs="Arial"/>
                <w:b/>
                <w:bCs/>
                <w:color w:val="auto"/>
                <w:sz w:val="20"/>
                <w:szCs w:val="20"/>
              </w:rPr>
              <w:t xml:space="preserve">Dolomite, đã hoặc chưa nung hoặc thiêu kết, kể cả dolomite đã đẽo thô hoặc mới chỉ cắt bằng cưa hoặc các cách khác, thành các khối hoặc tấm hình chữ nhật (kể cả hình vuông)</w:t>
            </w:r>
            <w:r w:rsidRPr="00FD09BF">
              <w:rPr>
                <w:rFonts w:ascii="Arial" w:hAnsi="Arial" w:cs="Arial"/>
                <w:b/>
                <w:bCs/>
                <w:color w:val="auto"/>
                <w:sz w:val="20"/>
                <w:szCs w:val="20"/>
                <w:lang w:val="en-US"/>
              </w:rPr>
              <w:t xml:space="preserve">.</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2518.10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Dolomite, chưa nung hoặc thiêu kết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2518.20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Dolomite đã nung hoặc thiêu kết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25.19</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Magiê carbonat tự nhiên (magiesite); magiê ôxít nấu chảy; magiê ôxít nung trơ (thiêu kết), có hoặc không thêm một lượng nhỏ ôxít khác trước khi thiêu kết; magiê ôxít khác, tinh khiết hoặc không tinh khiết.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2519.10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Magiê carbonat tự nhiên (magnesite)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2519.90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25.20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Thạch cao; thạch cao khan; thạch cao plaster (bao gồm thạch cao nung hoặc canxi sulphat đã nung), đã hoặc chưa nhuộm màu, có hoặc không thêm một lượng nhỏ chất xúc tác hoặc chất ức chế.</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2520.10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Thạch cao; thạch cao khan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2520.20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Thạch cao plaster:</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2521.00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Chất gây chảy gốc đá vôi; đá vôi và đá có chứa canxi khác, dùng để sản xuất vôi hoặc xi măng.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25.22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Vôi sống, vôi tôi và vôi </w:t>
            </w:r>
            <w:r w:rsidRPr="00FD09BF">
              <w:rPr>
                <w:rFonts w:ascii="Arial" w:hAnsi="Arial" w:cs="Arial"/>
                <w:b/>
                <w:bCs/>
                <w:color w:val="auto"/>
                <w:sz w:val="20"/>
                <w:szCs w:val="20"/>
                <w:lang w:val="en-US"/>
              </w:rPr>
              <w:t xml:space="preserve">thủy lực</w:t>
            </w:r>
            <w:r w:rsidRPr="00FD09BF">
              <w:rPr>
                <w:rFonts w:ascii="Arial" w:hAnsi="Arial" w:cs="Arial"/>
                <w:b/>
                <w:bCs/>
                <w:color w:val="auto"/>
                <w:sz w:val="20"/>
                <w:szCs w:val="20"/>
              </w:rPr>
              <w:t xml:space="preserve">, trừ oxit canxi và hydroxit canxi thuộc nhóm 28.25.</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2522.10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Vôi sống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2522.20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Vôi tôi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2522.30</w:t>
            </w:r>
          </w:p>
        </w:tc>
        <w:tc>
          <w:tcPr>
            <w:tcW w:w="3211" w:type="pct"/>
          </w:tcPr>
          <w:p>
            <w:pPr>
              <w:rPr>
                <w:rFonts w:ascii="Arial" w:hAnsi="Arial" w:cs="Arial"/>
                <w:color w:val="auto"/>
                <w:sz w:val="20"/>
                <w:szCs w:val="20"/>
                <w:lang w:val="en-US"/>
              </w:rPr>
            </w:pPr>
            <w:r w:rsidRPr="00FD09BF">
              <w:rPr>
                <w:rFonts w:ascii="Arial" w:hAnsi="Arial" w:cs="Arial"/>
                <w:color w:val="auto"/>
                <w:sz w:val="20"/>
                <w:szCs w:val="20"/>
              </w:rPr>
              <w:t xml:space="preserve">- Vôi </w:t>
            </w:r>
            <w:r w:rsidRPr="00FD09BF">
              <w:rPr>
                <w:rFonts w:ascii="Arial" w:hAnsi="Arial" w:cs="Arial"/>
                <w:color w:val="auto"/>
                <w:sz w:val="20"/>
                <w:szCs w:val="20"/>
                <w:lang w:val="en-US"/>
              </w:rPr>
              <w:t xml:space="preserve">thủy lực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25.23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Xi măng poóc lăng </w:t>
            </w:r>
            <w:r w:rsidRPr="00FD09BF">
              <w:rPr>
                <w:rFonts w:ascii="Arial" w:hAnsi="Arial" w:cs="Arial"/>
                <w:b/>
                <w:bCs/>
                <w:color w:val="auto"/>
                <w:sz w:val="20"/>
                <w:szCs w:val="20"/>
                <w:vertAlign w:val="superscript"/>
              </w:rPr>
              <w:t xml:space="preserve">(1)</w:t>
            </w:r>
            <w:r w:rsidRPr="00FD09BF">
              <w:rPr>
                <w:rFonts w:ascii="Arial" w:hAnsi="Arial" w:cs="Arial"/>
                <w:b/>
                <w:bCs/>
                <w:color w:val="auto"/>
                <w:sz w:val="20"/>
                <w:szCs w:val="20"/>
              </w:rPr>
              <w:t xml:space="preserve">, xi măng nhôm, xi măng xỉ (xốp), xi măng super sulphat và xi măng </w:t>
            </w:r>
            <w:r w:rsidRPr="00FD09BF">
              <w:rPr>
                <w:rFonts w:ascii="Arial" w:hAnsi="Arial" w:cs="Arial"/>
                <w:b/>
                <w:bCs/>
                <w:color w:val="auto"/>
                <w:sz w:val="20"/>
                <w:szCs w:val="20"/>
                <w:lang w:val="en-US"/>
              </w:rPr>
              <w:t xml:space="preserve">thủy lực </w:t>
            </w:r>
            <w:r w:rsidRPr="00FD09BF">
              <w:rPr>
                <w:rFonts w:ascii="Arial" w:hAnsi="Arial" w:cs="Arial"/>
                <w:b/>
                <w:bCs/>
                <w:color w:val="auto"/>
                <w:sz w:val="20"/>
                <w:szCs w:val="20"/>
              </w:rPr>
              <w:t xml:space="preserve">tương tự, đã hoặc chưa pha màu hoặc ở dạng clanhke.</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2523.10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Clanhke xi măng </w:t>
            </w:r>
            <w:r w:rsidRPr="00FD09BF">
              <w:rPr>
                <w:rFonts w:ascii="Arial" w:hAnsi="Arial" w:cs="Arial"/>
                <w:color w:val="auto"/>
                <w:sz w:val="20"/>
                <w:szCs w:val="20"/>
                <w:vertAlign w:val="superscript"/>
              </w:rPr>
              <w:t xml:space="preserve">(1)</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lang w:val="en-US"/>
              </w:rPr>
            </w:pPr>
            <w:r w:rsidRPr="00FD09BF">
              <w:rPr>
                <w:rFonts w:ascii="Arial" w:hAnsi="Arial" w:cs="Arial"/>
                <w:color w:val="auto"/>
                <w:sz w:val="20"/>
                <w:szCs w:val="20"/>
                <w:lang w:val="en-US"/>
              </w:rPr>
              <w:t xml:space="preserve">- Xi măng poóc lăng </w:t>
            </w:r>
            <w:r w:rsidRPr="00FD09BF">
              <w:rPr>
                <w:rFonts w:ascii="Arial" w:hAnsi="Arial" w:cs="Arial"/>
                <w:color w:val="auto"/>
                <w:sz w:val="20"/>
                <w:szCs w:val="20"/>
                <w:vertAlign w:val="superscript"/>
                <w:lang w:val="en-US"/>
              </w:rPr>
              <w:t xml:space="preserve">(1)</w:t>
            </w:r>
            <w:r w:rsidRPr="00FD09BF">
              <w:rPr>
                <w:rFonts w:ascii="Arial" w:hAnsi="Arial" w:cs="Arial"/>
                <w:color w:val="auto"/>
                <w:sz w:val="20"/>
                <w:szCs w:val="20"/>
                <w:lang w:val="en-US"/>
              </w:rPr>
              <w:t xml:space="preserve">:</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2523.21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Xi măng trắng, đã hoặc chưa pha màu nhân tạo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2523.29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2523.30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Xi măng nhôm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2523.90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Xi măng thủy lực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25.24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Amiăng.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2524.10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Crocidolite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2524.90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25.25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Mi ca, kể cả mi ca tách lớp; phế liệu mi ca.</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2525.10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Mi ca thô và mi ca đã tách thành tấm hoặc lớp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2525.20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Bột mi ca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2525.30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Phế liệu mi ca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25.26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Quặng steatit tự nhiên, đã hoặc chưa đẽo thô hoặc mới chỉ cắt, bằng cưa hoặc các cách khác, thành các khối hoặc tấm hình chữ nhật (kể cả hình vuông); talc.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2526.10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Chưa nghiền, chưa làm thành bột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2526.20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Đã nghiền hoặc làm thành bột: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2528.00</w:t>
            </w:r>
          </w:p>
        </w:tc>
        <w:tc>
          <w:tcPr>
            <w:tcW w:w="3211" w:type="pct"/>
          </w:tcPr>
          <w:p>
            <w:pPr>
              <w:rPr>
                <w:rFonts w:ascii="Arial" w:hAnsi="Arial" w:cs="Arial"/>
                <w:b/>
                <w:bCs/>
                <w:color w:val="auto"/>
                <w:sz w:val="20"/>
                <w:szCs w:val="20"/>
                <w:lang w:val="en-US"/>
              </w:rPr>
            </w:pPr>
            <w:r w:rsidRPr="00FD09BF">
              <w:rPr>
                <w:rFonts w:ascii="Arial" w:hAnsi="Arial" w:cs="Arial"/>
                <w:b/>
                <w:bCs/>
                <w:color w:val="auto"/>
                <w:sz w:val="20"/>
                <w:szCs w:val="20"/>
              </w:rPr>
              <w:t xml:space="preserve">Quặng borat tự nhiên và tinh quặng borat (đã hoặc chưa nung), nhưng không kể borat tách từ nước biển tự nhiên; axit boric tự nhiên chứa không quá 85% H</w:t>
            </w:r>
            <w:r w:rsidRPr="00FD09BF">
              <w:rPr>
                <w:rFonts w:ascii="Arial" w:hAnsi="Arial" w:cs="Arial"/>
                <w:b/>
                <w:bCs/>
                <w:color w:val="auto"/>
                <w:sz w:val="20"/>
                <w:szCs w:val="20"/>
                <w:vertAlign w:val="subscript"/>
              </w:rPr>
              <w:t xml:space="preserve">3</w:t>
            </w:r>
            <w:r w:rsidRPr="00FD09BF">
              <w:rPr>
                <w:rFonts w:ascii="Arial" w:hAnsi="Arial" w:cs="Arial"/>
                <w:b/>
                <w:bCs/>
                <w:color w:val="auto"/>
                <w:sz w:val="20"/>
                <w:szCs w:val="20"/>
              </w:rPr>
              <w:t xml:space="preserve">BO</w:t>
            </w:r>
            <w:r w:rsidRPr="00FD09BF">
              <w:rPr>
                <w:rFonts w:ascii="Arial" w:hAnsi="Arial" w:cs="Arial"/>
                <w:b/>
                <w:bCs/>
                <w:color w:val="auto"/>
                <w:sz w:val="20"/>
                <w:szCs w:val="20"/>
                <w:vertAlign w:val="subscript"/>
              </w:rPr>
              <w:t xml:space="preserve">3</w:t>
            </w:r>
            <w:r w:rsidRPr="00FD09BF">
              <w:rPr>
                <w:rFonts w:ascii="Arial" w:hAnsi="Arial" w:cs="Arial"/>
                <w:b/>
                <w:bCs/>
                <w:color w:val="auto"/>
                <w:sz w:val="20"/>
                <w:szCs w:val="20"/>
              </w:rPr>
              <w:t xml:space="preserve"> tính theo trọng</w:t>
            </w:r>
            <w:r w:rsidRPr="00FD09BF">
              <w:rPr>
                <w:rFonts w:ascii="Arial" w:hAnsi="Arial" w:cs="Arial"/>
                <w:b/>
                <w:bCs/>
                <w:color w:val="auto"/>
                <w:sz w:val="20"/>
                <w:szCs w:val="20"/>
                <w:lang w:val="en-US"/>
              </w:rPr>
              <w:t xml:space="preserve"> lượng khô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25.29</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Tràng thạch (đá bồ tát); lơxit (leucite), nephelin và nephelin xienit; khoáng fl</w:t>
            </w:r>
            <w:r w:rsidRPr="00FD09BF">
              <w:rPr>
                <w:rFonts w:ascii="Arial" w:hAnsi="Arial" w:cs="Arial"/>
                <w:b/>
                <w:bCs/>
                <w:color w:val="auto"/>
                <w:sz w:val="20"/>
                <w:szCs w:val="20"/>
                <w:lang w:val="en-US"/>
              </w:rPr>
              <w:t xml:space="preserve">u</w:t>
            </w:r>
            <w:r w:rsidRPr="00FD09BF">
              <w:rPr>
                <w:rFonts w:ascii="Arial" w:hAnsi="Arial" w:cs="Arial"/>
                <w:b/>
                <w:bCs/>
                <w:color w:val="auto"/>
                <w:sz w:val="20"/>
                <w:szCs w:val="20"/>
              </w:rPr>
              <w:t xml:space="preserve">orit</w:t>
            </w:r>
            <w:r w:rsidRPr="00FD09BF">
              <w:rPr>
                <w:rFonts w:ascii="Arial" w:hAnsi="Arial" w:cs="Arial"/>
                <w:b/>
                <w:bCs/>
                <w:color w:val="auto"/>
                <w:sz w:val="20"/>
                <w:szCs w:val="20"/>
                <w:lang w:val="en-US"/>
              </w:rPr>
              <w:t xml:space="preserve">e</w:t>
            </w:r>
            <w:r w:rsidRPr="00FD09BF">
              <w:rPr>
                <w:rFonts w:ascii="Arial" w:hAnsi="Arial" w:cs="Arial"/>
                <w:b/>
                <w:bCs/>
                <w:color w:val="auto"/>
                <w:sz w:val="20"/>
                <w:szCs w:val="20"/>
              </w:rPr>
              <w:t xml:space="preserve">.</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2529.10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Tràng thạch (đá bồ tát):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Khoáng flourit:</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2529.21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Có chứa canxi florua không quá 97% tính theo </w:t>
            </w:r>
            <w:r w:rsidRPr="00FD09BF">
              <w:rPr>
                <w:rFonts w:ascii="Arial" w:hAnsi="Arial" w:cs="Arial"/>
                <w:color w:val="auto"/>
                <w:sz w:val="20"/>
                <w:szCs w:val="20"/>
                <w:lang w:val="en-US"/>
              </w:rPr>
              <w:t xml:space="preserve">khối</w:t>
            </w:r>
            <w:r w:rsidRPr="00FD09BF">
              <w:rPr>
                <w:rFonts w:ascii="Arial" w:hAnsi="Arial" w:cs="Arial"/>
                <w:color w:val="auto"/>
                <w:sz w:val="20"/>
                <w:szCs w:val="20"/>
              </w:rPr>
              <w:t xml:space="preserve"> lượng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2529.22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Có chứa canxi florua trên 97% tính theo </w:t>
            </w:r>
            <w:r w:rsidRPr="00FD09BF">
              <w:rPr>
                <w:rFonts w:ascii="Arial" w:hAnsi="Arial" w:cs="Arial"/>
                <w:color w:val="auto"/>
                <w:sz w:val="20"/>
                <w:szCs w:val="20"/>
                <w:lang w:val="en-US"/>
              </w:rPr>
              <w:t xml:space="preserve">khối</w:t>
            </w:r>
            <w:r w:rsidRPr="00FD09BF">
              <w:rPr>
                <w:rFonts w:ascii="Arial" w:hAnsi="Arial" w:cs="Arial"/>
                <w:color w:val="auto"/>
                <w:sz w:val="20"/>
                <w:szCs w:val="20"/>
              </w:rPr>
              <w:t xml:space="preserve"> lượng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2529.30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Lơxit; nephelin và nephelin xienit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25.30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Các chất khoáng chưa được chi tiết hoặc ghi ở nơi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2530.10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Vermiculite, đá trân châu và clorit, chưa giãn nở</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2530.20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Kiezerit, epsomit (magiê sulphat tự nhiên):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2530.90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26.01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Quặng sắt và tinh quặng sắt, kể cả pirit sắt đã nung.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Quặng sắt và t</w:t>
            </w:r>
            <w:r w:rsidRPr="00FD09BF">
              <w:rPr>
                <w:rFonts w:ascii="Arial" w:hAnsi="Arial" w:cs="Arial"/>
                <w:color w:val="auto"/>
                <w:sz w:val="20"/>
                <w:szCs w:val="20"/>
                <w:lang w:val="en-US"/>
              </w:rPr>
              <w:t xml:space="preserve">i</w:t>
            </w:r>
            <w:r w:rsidRPr="00FD09BF">
              <w:rPr>
                <w:rFonts w:ascii="Arial" w:hAnsi="Arial" w:cs="Arial"/>
                <w:color w:val="auto"/>
                <w:sz w:val="20"/>
                <w:szCs w:val="20"/>
              </w:rPr>
              <w:t xml:space="preserve">nh quặng sắt, trừ pirit sắt đã nung: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2601.11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Chưa nung kết: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2601.12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nung kết: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2601.20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Pirit sắt đã nung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2602.00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Quặng mangan và tinh quặng mangan, kể cả quặng mangan chứa sắt và tinh quặng mangan chứa sắt với hàm lượng mangan từ 20% trở lên, tính theo trọng lượng khô.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2603.00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Quặng đồng và tinh quặng đồng.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2604.00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Quặng niken và tinh quặng niken.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2605.00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Quặng coban và tinh quặng coban.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2606.00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Quặng nhôm và tinh quặng nhôm.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2607.00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Quặng chì và tinh quặng chì.</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2608.00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Quặng kẽm và tinh quặng kẽm.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2609.00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Quặng thiếc và tinh quặng thiếc.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2610.00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Quặng crôm và tinh quặng crôm.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2611.00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Quặng vonfram và tinh quặng vonfram.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26.12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Quặng urani hoặc quặng thori và tinh quặng urani hoặc tinh quặng thori.</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2612.10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Quặng urani và tinh quặng urani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2612.20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Quặng thori và tinh quặng thori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26.13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Quặng molipden và tinh quặng molipden.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2613.10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Đã nung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2613.90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2614.00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Quặng titan và tinh quặng titan.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26.15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Quặng niobi, tantali, vanadi hoặc zircon và tinh quặng của các loại quặng đó.</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2615.10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Quặng zircon và tinh quặng zircon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2615.90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26.16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Quặng kim loại quý và tinh quặng kim loại quý.</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2616.10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Quặng bạc và tinh quặng bạc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2616.90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26.17</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Các quặng khác và tinh quặng của các quặng đó.</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2617.10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Quặng antimon và tinh quặng antimon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2617.90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2618.00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Xỉ hạt (xỉ cát) từ công nghiệp luyện sắt hoặc thép.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2619.00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Xỉ, xỉ luyện kim (trừ xỉ hạt), vụn xỉ và các phế thải khác từ công nghiệp luyện sắt hoặc thép.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26.20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Xỉ, tro và cặn (trừ loại thu được từ quá trình sản xuất sắt hoặc thép), có chứa kim loại, arsen hoặc các hợp chất của chúng.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Chứa chủ yếu là kẽm:</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2620.11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Kẽm tạp chất cứng (sten tráng kẽm)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2620.19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Chứa chủ yếu là chì:</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2620.21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Cặn của xăng pha chì và cặn của hợp chất chì chống kích nổ</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2620.29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2620.30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Chứa chủ yếu là đồng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2620.40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Chứa chủ yếu là nhôm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2620.60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Chứa arsen, thuỷ ngân, tali hoặc hỗn hợp của chúng, là loại dùng để tách arsen hoặc những kim loại trên hoặc dùng để sản xuất các hợp chất hoá học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2620.91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Chứa antimon, berily, cađimi, crom hoặc các hỗn hợp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2620.99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26.21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Xỉ và tro khác, kể cả tro tảo biển (tảo bẹ); tro và cặn từ quá trình đốt rác thải đô thị.</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2621.10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Tro và cặn từ quá trình đốt rác thải đô thị</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2621.90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27.01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Than đá; than bánh, than quả bàng và nhiên liệu rắn tương tự sản xuất từ than đá.</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Than đá, đã hoặc chưa nghiền thành bột, nhưng chưa đóng bánh:</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2701.11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Anthracite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2701.12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Than bi-tum: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2701.19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Than đá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2701.20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Than bánh, than quả bàng và nhiên liệu rắn tương tự sản xuất từ than đá</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27.02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Than non, đã hoặc chưa đóng bánh, trừ than huyền.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2702.10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Than non, đã hoặc chưa nghiền thành bột, nhưng chưa đóng bánh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2702.20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Than non đã đóng bánh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2703.00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Than bùn (kể cả bùn rác), đã hoặc chưa đóng bánh.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2704.00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Than cốc và than nửa cốc luyện từ than đá, than non hoặc than bùn, đã hoặc chưa đóng bánh; muội bình chưng than đá.</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2705.00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Khí than đá, khí than ướt, khí than và các loại khí tương tự, trừ các loại khí dầu mỏ và khí hydrocarbon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2706.00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Hắc ín chưng cất từ than đá, than non hoặc than bùn, và các loại hắc ín khoáng chất khác, đã hoặc chưa khử nước hoặc chưng cất từng phần, kể cả hắc ín tái chế.</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27.07</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Dầu và các sản phẩm khác từ chưng cất hắc ín than đá ở nhiệt độ cao; các sản phẩm tương tự có khối lượng cấu tử thơm lớn hơn cấu tử không thơm.</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2707.10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Benzen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2707.20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Toluen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2707.30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Xylen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2707.40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Naphthalen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2707.50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hỗn hợp hydrocarbon thơm khác có từ 65% thể tích trở lên (kể cả lượng hao hụt) được chưng cất ở nhiệt độ 250</w:t>
            </w:r>
            <w:r w:rsidRPr="00FD09BF">
              <w:rPr>
                <w:rFonts w:ascii="Arial" w:hAnsi="Arial" w:cs="Arial"/>
                <w:color w:val="auto"/>
                <w:sz w:val="20"/>
                <w:szCs w:val="20"/>
                <w:vertAlign w:val="superscript"/>
                <w:lang w:val="en-US"/>
              </w:rPr>
              <w:t xml:space="preserve">o</w:t>
            </w:r>
            <w:r w:rsidRPr="00FD09BF">
              <w:rPr>
                <w:rFonts w:ascii="Arial" w:hAnsi="Arial" w:cs="Arial"/>
                <w:color w:val="auto"/>
                <w:sz w:val="20"/>
                <w:szCs w:val="20"/>
              </w:rPr>
              <w:t xml:space="preserve">C theo phương pháp ISO 3405 (tương đương phương pháp ASTM D 86)</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2707.91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Dầu creosote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2707.99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27.08</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Nhựa chưng (hắc ín) và than cốc nhựa chưng, thu được từ hắc ín than đá hoặc hắc ín khoáng chất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2708.10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Nhựa chưng (hắc ín)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2708.20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Than cốc nhựa chưng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2709.00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Dầu mỏ và các loại dầu thu được từ các khoáng bi-tum, </w:t>
            </w:r>
            <w:r w:rsidRPr="00FD09BF">
              <w:rPr>
                <w:rFonts w:ascii="Arial" w:hAnsi="Arial" w:cs="Arial"/>
                <w:b/>
                <w:bCs/>
                <w:iCs/>
                <w:color w:val="auto"/>
                <w:sz w:val="20"/>
                <w:szCs w:val="20"/>
              </w:rPr>
              <w:t xml:space="preserve">ở</w:t>
            </w:r>
            <w:r w:rsidRPr="00FD09BF">
              <w:rPr>
                <w:rFonts w:ascii="Arial" w:hAnsi="Arial" w:cs="Arial"/>
                <w:b/>
                <w:bCs/>
                <w:color w:val="auto"/>
                <w:sz w:val="20"/>
                <w:szCs w:val="20"/>
              </w:rPr>
              <w:t xml:space="preserve"> dạng thô.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27.10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dầu thải</w:t>
            </w:r>
            <w:r w:rsidRPr="00FD09BF">
              <w:rPr>
                <w:rFonts w:ascii="Arial" w:hAnsi="Arial" w:cs="Arial"/>
                <w:b/>
                <w:bCs/>
                <w:color w:val="auto"/>
                <w:sz w:val="20"/>
                <w:szCs w:val="20"/>
                <w:lang w:val="en-US"/>
              </w:rPr>
              <w:t xml:space="preserve"> </w:t>
            </w:r>
            <w:r w:rsidRPr="00FD09BF">
              <w:rPr>
                <w:rFonts w:ascii="Arial" w:hAnsi="Arial" w:cs="Arial"/>
                <w:b/>
                <w:bCs/>
                <w:color w:val="auto"/>
                <w:sz w:val="20"/>
                <w:szCs w:val="20"/>
                <w:vertAlign w:val="superscript"/>
              </w:rPr>
              <w:t xml:space="preserve">(SEN)</w:t>
            </w:r>
            <w:r w:rsidRPr="00FD09BF">
              <w:rPr>
                <w:rFonts w:ascii="Arial" w:hAnsi="Arial" w:cs="Arial"/>
                <w:b/>
                <w:bCs/>
                <w:color w:val="auto"/>
                <w:sz w:val="20"/>
                <w:szCs w:val="20"/>
              </w:rPr>
              <w:t xml:space="preserve">.</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Dầu có nguồn gốc từ dầu mỏ và các loại dầu thu được từ các khoáng bi-tum (trừ dầu thô) và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trừ loại chứa dầu diesel sinh học và trừ dầu thải:</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2710.12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Dầu nhẹ và các chế phẩm: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2710.19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2710.20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Dầu mỏ và các loại dầu thu được từ các khoáng bi-tum (trừ dầu thô) và các chế phẩm chưa được chi tiết hoặc ghi ở nơi khác, có chứa từ 70% trọng lượng trở lên là dầu mỏ hoặc các loại dầu thu được từ các khoáng bi-tum, những loại dầu này là thành phần cơ bản của các chế phẩm đó, có chứa dầu diesel sinh học, trừ dầu thải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Dầu thải:</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2710.91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Chứa polychlorinated biphenyls (PCBs)</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polychlorinated </w:t>
            </w:r>
            <w:r w:rsidRPr="00FD09BF">
              <w:rPr>
                <w:rFonts w:ascii="Arial" w:hAnsi="Arial" w:cs="Arial"/>
                <w:color w:val="auto"/>
                <w:sz w:val="20"/>
                <w:szCs w:val="20"/>
              </w:rPr>
              <w:t xml:space="preserve">t</w:t>
            </w:r>
            <w:r w:rsidRPr="00FD09BF">
              <w:rPr>
                <w:rFonts w:ascii="Arial" w:hAnsi="Arial" w:cs="Arial"/>
                <w:color w:val="auto"/>
                <w:sz w:val="20"/>
                <w:szCs w:val="20"/>
                <w:lang w:val="en-US"/>
              </w:rPr>
              <w:t xml:space="preserve">e</w:t>
            </w:r>
            <w:r w:rsidRPr="00FD09BF">
              <w:rPr>
                <w:rFonts w:ascii="Arial" w:hAnsi="Arial" w:cs="Arial"/>
                <w:color w:val="auto"/>
                <w:sz w:val="20"/>
                <w:szCs w:val="20"/>
              </w:rPr>
              <w:t xml:space="preserve">rphenyls (PCTs) hoặc polybrominated biphenyls (PBBs)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2710.99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27.11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Khí dầu mỏ và các loại khí hydrocarbon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Dạng hóa lỏng: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2711.11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Khí tự nhiên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2711.12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Propan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2711.13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Butan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2711.14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Etylen, propylen, butylen và butadien: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2711.19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Dạng khí:</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2711.21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Khí tự nhiên: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2711.29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27.12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Vazơlin (Petroleum jelly); sáp parafin, sáp dầu lửa vi tinh thể, sáp than cám, ozokerite, sáp than non, sáp than bùn, sáp khoáng khác, và sản phẩm tương tự thu được từ qui trình tổng hợp hoặc qui trình khác, đã hoặc chưa nhuộm màu.</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2712.10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Vazơlin (</w:t>
            </w:r>
            <w:r w:rsidRPr="00FD09BF">
              <w:rPr>
                <w:rFonts w:ascii="Arial" w:hAnsi="Arial" w:cs="Arial"/>
                <w:color w:val="auto"/>
                <w:sz w:val="20"/>
                <w:szCs w:val="20"/>
                <w:lang w:val="en-US"/>
              </w:rPr>
              <w:t xml:space="preserve">p</w:t>
            </w:r>
            <w:r w:rsidRPr="00FD09BF">
              <w:rPr>
                <w:rFonts w:ascii="Arial" w:hAnsi="Arial" w:cs="Arial"/>
                <w:color w:val="auto"/>
                <w:sz w:val="20"/>
                <w:szCs w:val="20"/>
              </w:rPr>
              <w:t xml:space="preserve">etroleum jelly)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2712.20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Sáp parafin có hàm lượng dầu dưới 0,75% tính theo trọng lượng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2712.90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27.13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Cốc dầu mỏ, bi-tum dầu mỏ và các cặn khác từ dầu có nguồn gốc từ dầu mỏ hoặc từ các loại dầu thu được từ các khoáng bi-tum.</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Cốc dầu mỏ:</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2713.11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Chưa nung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2713.12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Đã nung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2713.20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Bi-tum dầu mỏ</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2713.90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Cặn khác từ dầu có nguồn gốc từ dầu mỏ hoặc từ các loại dầu thu được từ các khoáng bi-tum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27.14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Bi-tum và nhựa đường (asphalt), ở dạng tự nhiên; đá phiến sét dầu hoặc đá phiến sét bi-tum và cát hắc ín; asphaltit và đá chứa asphaltic.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2714.10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Đá phiến sét dầu hoặc đá phiến sét bi-tum và cát hắc ín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w:t>
            </w:r>
            <w:r w:rsidRPr="00FD09BF">
              <w:rPr>
                <w:rFonts w:ascii="Arial" w:hAnsi="Arial" w:cs="Arial"/>
                <w:color w:val="auto"/>
                <w:sz w:val="20"/>
                <w:szCs w:val="20"/>
                <w:lang w:val="en-US"/>
              </w:rPr>
              <w:t xml:space="preserve">C</w:t>
            </w:r>
            <w:r w:rsidRPr="00FD09BF">
              <w:rPr>
                <w:rFonts w:ascii="Arial" w:hAnsi="Arial" w:cs="Arial"/>
                <w:color w:val="auto"/>
                <w:sz w:val="20"/>
                <w:szCs w:val="20"/>
              </w:rPr>
              <w:t xml:space="preserve">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2714.90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2715.00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Hỗn hợp chứa bi-tum dựa trên asphalt tự nhiên, bi-tum tự nhiên, bi-tum dầu mỏ, hắc ín khoáng chất hoặc nhựa hắc ín khoáng chất (ví dụ, matít có chứa bi-tum, cut-backs (*)).</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2716.00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Năng lượng điện.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Flo, clo, brom và iot.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2801.10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w:t>
            </w:r>
            <w:r w:rsidRPr="00FD09BF">
              <w:rPr>
                <w:rFonts w:ascii="Arial" w:hAnsi="Arial" w:cs="Arial"/>
                <w:bCs/>
                <w:color w:val="auto"/>
                <w:sz w:val="20"/>
                <w:szCs w:val="20"/>
              </w:rPr>
              <w:t xml:space="preserve">Clo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2801.20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Iot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2801.30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Flo; brom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2802.00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Lưu huỳnh, thăng hoa hoặc kết tủa; lưu huỳnh dạng keo.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2803.00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Carbon (muội carbon và các dạng khác của carbon chưa được chi tiết hoặc ghi </w:t>
            </w:r>
            <w:r w:rsidRPr="00FD09BF">
              <w:rPr>
                <w:rFonts w:ascii="Arial" w:hAnsi="Arial" w:cs="Arial"/>
                <w:b/>
                <w:bCs/>
                <w:iCs/>
                <w:color w:val="auto"/>
                <w:sz w:val="20"/>
                <w:szCs w:val="20"/>
              </w:rPr>
              <w:t xml:space="preserve">ở</w:t>
            </w:r>
            <w:r w:rsidRPr="00FD09BF">
              <w:rPr>
                <w:rFonts w:ascii="Arial" w:hAnsi="Arial" w:cs="Arial"/>
                <w:b/>
                <w:bCs/>
                <w:color w:val="auto"/>
                <w:sz w:val="20"/>
                <w:szCs w:val="20"/>
              </w:rPr>
              <w:t xml:space="preserve"> nơi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28.04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Hydro, khí hiếm và các phi kim loại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2804.10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Hydro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Khí hiếm:</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2804.21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Argon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2804.29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2804.30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Nitơ</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2804.40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Oxy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2804.50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Bo; telu</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Silic: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2804.61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Chứa silic với hàm lượng không dưới 99,99% tính theo trọng lượng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2804.69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2804.70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Phospho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2804.80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Arsen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2804.90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Selen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28.05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Kim loại kiềm hoặc kim loại kiềm thổ; kim loại đất hiếm, scandi và ytri, đã hoặc chưa pha trộn hoặc tạo hợp kim với nhau; thủy ngân.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Kim loại kiềm hoặc kim loại kiềm thổ:</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2805.11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Natri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2805.12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Canxi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2805.19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2805.30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Kim loại đất hiếm, scandi và ytri đã hoặc chưa pha trộn hoặc tạo hợp kim với nhau</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2805.40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Thủy ngân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28.06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Hydro clorua (axit hydrocloric); axit clorosulphuric.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2806.10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Hydro clorua (axit hydrocloric)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2806.20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Axit clorosulphuric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2807.00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Axit sulphuric; axit sulphuric bốc khói (oleum).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2808.00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Axit nitric; axit sulphonitric.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28.09</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Diphospho pentaoxit; axit phosphoric; axit polyphosphoric, đã hoặc chưa xác định về mặt hoá học.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2809.10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Diphospho pentaoxit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2809.20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Axit phosphoric và axit polyphosphoric: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2810.00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Oxit bo; axit boric.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28.11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Axit vô cơ khác và các hợp chất vô cơ chứa oxy khác của các phi kim loại.</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Axit vô cơ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2811.11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Hydro florua (axit hydrofloric)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2811.12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Hydro xyanua (axit hydrocyanic)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2811.19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Hợp chất vô cơ chứa oxy khác của phi kim loại:</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2811.21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Carbon dioxit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2811.22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Silic dioxit: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2811.29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28.12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Halogenua và oxit halogenua của phi kim loại.</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Clorua và oxit clorua:</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2812.11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Carbonyl diclorua (phosgene)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2812.12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Phospho oxyclorua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2812.13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Phospho triclorua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2812.14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Phospho pentaclorua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2812.15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w:t>
            </w:r>
            <w:r w:rsidRPr="00FD09BF">
              <w:rPr>
                <w:rFonts w:ascii="Arial" w:hAnsi="Arial" w:cs="Arial"/>
                <w:color w:val="auto"/>
                <w:sz w:val="20"/>
                <w:szCs w:val="20"/>
                <w:lang w:val="en-US"/>
              </w:rPr>
              <w:t xml:space="preserve">Lưu huỳnh</w:t>
            </w:r>
            <w:r w:rsidRPr="00FD09BF">
              <w:rPr>
                <w:rFonts w:ascii="Arial" w:hAnsi="Arial" w:cs="Arial"/>
                <w:color w:val="auto"/>
                <w:sz w:val="20"/>
                <w:szCs w:val="20"/>
              </w:rPr>
              <w:t xml:space="preserve"> monoclorua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2812.16</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w:t>
            </w:r>
            <w:r w:rsidRPr="00FD09BF">
              <w:rPr>
                <w:rFonts w:ascii="Arial" w:hAnsi="Arial" w:cs="Arial"/>
                <w:color w:val="auto"/>
                <w:sz w:val="20"/>
                <w:szCs w:val="20"/>
                <w:lang w:val="en-US"/>
              </w:rPr>
              <w:t xml:space="preserve">Lưu huỳnh</w:t>
            </w:r>
            <w:r w:rsidRPr="00FD09BF">
              <w:rPr>
                <w:rFonts w:ascii="Arial" w:hAnsi="Arial" w:cs="Arial"/>
                <w:color w:val="auto"/>
                <w:sz w:val="20"/>
                <w:szCs w:val="20"/>
              </w:rPr>
              <w:t xml:space="preserve"> diclorua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2812.17</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Thionyl clorua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2812.19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2812.90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28.13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Sulphua của phi kim loại; phospho trisulphua thương phẩm.</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2813.10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Carbon disulphua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2813.90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28.14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Amoniac, dạng khan hoặc dạng dung dịch nước.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2814.10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Dạng khan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2814.20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Dạng dung dịch nước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28.15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Natri hydroxit (xút ăn da); kali hydroxit (potash ăn da); natri peroxit hoặc kali peroxit.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Natri hydroxit (xút ăn da):</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2815.11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Dạng rắn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2815.12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Dạng dung dịch nước (soda kiềm hoặc soda lỏng)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2815.20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Kali hydroxit (potash ăn da)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2815.30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Natri hoặc kali peroxit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28.16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Magie hydroxit và magie peroxit; oxit, hydroxit và peroxit, </w:t>
            </w:r>
            <w:r w:rsidRPr="00FD09BF">
              <w:rPr>
                <w:rFonts w:ascii="Arial" w:hAnsi="Arial" w:cs="Arial"/>
                <w:b/>
                <w:bCs/>
                <w:color w:val="auto"/>
                <w:sz w:val="20"/>
                <w:szCs w:val="20"/>
              </w:rPr>
              <w:t xml:space="preserve">của stronti hoặc bari.</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2816.10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Magie hydroxit và magie peroxit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2816.40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Oxit, hydroxit và peroxit, của stronti hoặc bari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2817.00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Kẽm oxit; kẽm peroxit.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28.18</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Corundum nhân tạo, đã hoặc chưa xác định về mặt hóa học; ôxit nhôm; hydroxit nhôm.</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2818.10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Corandum nhân tạo, đã hoặc chưa xác định về mặt hóa học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2818.20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Oxit nhôm, trừ corundum nhân tạo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2818.30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Nhôm hydroxit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28.19</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Crom oxit và hydroxit.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2819.10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Crom trioxit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2819.90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28.20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Mangan oxit.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2820.10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Mangan dioxit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2820.90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28.21</w:t>
            </w:r>
          </w:p>
        </w:tc>
        <w:tc>
          <w:tcPr>
            <w:tcW w:w="3211" w:type="pct"/>
          </w:tcPr>
          <w:p>
            <w:pPr>
              <w:rPr>
                <w:rFonts w:ascii="Arial" w:hAnsi="Arial" w:cs="Arial"/>
                <w:b/>
                <w:color w:val="auto"/>
                <w:sz w:val="20"/>
                <w:szCs w:val="20"/>
              </w:rPr>
            </w:pPr>
            <w:r w:rsidRPr="00FD09BF">
              <w:rPr>
                <w:rFonts w:ascii="Arial" w:hAnsi="Arial" w:cs="Arial"/>
                <w:b/>
                <w:color w:val="auto"/>
                <w:sz w:val="20"/>
                <w:szCs w:val="20"/>
              </w:rPr>
              <w:t xml:space="preserve">Oxit sắt và hydroxit sắt; chất màu từ đất có hàm lượng sắt hóa hợp Fe</w:t>
            </w:r>
            <w:r w:rsidRPr="00FD09BF">
              <w:rPr>
                <w:rFonts w:ascii="Arial" w:hAnsi="Arial" w:cs="Arial"/>
                <w:b/>
                <w:color w:val="auto"/>
                <w:sz w:val="20"/>
                <w:szCs w:val="20"/>
                <w:vertAlign w:val="subscript"/>
              </w:rPr>
              <w:t xml:space="preserve">2</w:t>
            </w:r>
            <w:r w:rsidRPr="00FD09BF">
              <w:rPr>
                <w:rFonts w:ascii="Arial" w:hAnsi="Arial" w:cs="Arial"/>
                <w:b/>
                <w:color w:val="auto"/>
                <w:sz w:val="20"/>
                <w:szCs w:val="20"/>
              </w:rPr>
              <w:t xml:space="preserve">O</w:t>
            </w:r>
            <w:r w:rsidRPr="00FD09BF">
              <w:rPr>
                <w:rFonts w:ascii="Arial" w:hAnsi="Arial" w:cs="Arial"/>
                <w:b/>
                <w:color w:val="auto"/>
                <w:sz w:val="20"/>
                <w:szCs w:val="20"/>
                <w:vertAlign w:val="subscript"/>
              </w:rPr>
              <w:t xml:space="preserve">3</w:t>
            </w:r>
            <w:r w:rsidRPr="00FD09BF">
              <w:rPr>
                <w:rFonts w:ascii="Arial" w:hAnsi="Arial" w:cs="Arial"/>
                <w:b/>
                <w:color w:val="auto"/>
                <w:sz w:val="20"/>
                <w:szCs w:val="20"/>
              </w:rPr>
              <w:t xml:space="preserve"> chiếm từ 70% trở lên tính theo trọng lượng.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2821.10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Hydroxit và oxit sắt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2821.20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Chất màu từ đất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2822.00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Coban oxit và hydroxit; coban oxit thương phẩm.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2823.00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Titan oxit.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28.24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Chì oxit; chì đỏ và chì da cam.</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2824.10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Chì monoxit (</w:t>
            </w:r>
            <w:r w:rsidRPr="00FD09BF">
              <w:rPr>
                <w:rFonts w:ascii="Arial" w:hAnsi="Arial" w:cs="Arial"/>
                <w:color w:val="auto"/>
                <w:sz w:val="20"/>
                <w:szCs w:val="20"/>
                <w:lang w:val="en-US"/>
              </w:rPr>
              <w:t xml:space="preserve">litharge</w:t>
            </w:r>
            <w:r w:rsidRPr="00FD09BF">
              <w:rPr>
                <w:rFonts w:ascii="Arial" w:hAnsi="Arial" w:cs="Arial"/>
                <w:color w:val="auto"/>
                <w:sz w:val="20"/>
                <w:szCs w:val="20"/>
              </w:rPr>
              <w:t xml:space="preserve">, maxicot)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2824.90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28.25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Hydrazin và hydroxilamin và các muối vô cơ của chúng; các loại bazơ vô cơ khác; các oxit, hydroxit và peroxit kim loại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2825.10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Hydrazin và hydroxilamin và các muối vô cơ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2825.20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Hydroxit và oxit liti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2825.30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Hydroxit và oxit vanađi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2825.40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Hydroxit và oxit niken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2825.50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Hydroxit và oxit đồng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2825.60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Germani oxit và zircon dioxit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2825.70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Hydroxit và oxit molipđen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2825.80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Antimon oxit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2825.90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28.26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Florua; florosilicat, floroaluminat và các loại muối flo phức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Florua:</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2826.12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nhôm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2826.19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2826.30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Natri hexafloroaluminat (cr</w:t>
            </w:r>
            <w:r w:rsidRPr="00FD09BF">
              <w:rPr>
                <w:rFonts w:ascii="Arial" w:hAnsi="Arial" w:cs="Arial"/>
                <w:color w:val="auto"/>
                <w:sz w:val="20"/>
                <w:szCs w:val="20"/>
                <w:lang w:val="en-US"/>
              </w:rPr>
              <w:t xml:space="preserve">y</w:t>
            </w:r>
            <w:r w:rsidRPr="00FD09BF">
              <w:rPr>
                <w:rFonts w:ascii="Arial" w:hAnsi="Arial" w:cs="Arial"/>
                <w:color w:val="auto"/>
                <w:sz w:val="20"/>
                <w:szCs w:val="20"/>
              </w:rPr>
              <w:t xml:space="preserve">olit tổng hợp)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2826.90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28.27</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Clorua, clorua oxit và clorua hydroxit; bromua và oxit bromua; iođua và iođua oxit.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2827.10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Amoni clorua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2827.20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Canxi clorua: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Clorua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2827.31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magiê</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2827.32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nhôm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2827.35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niken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2827.39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Clorua oxit và clorua hydroxit:</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2827.41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đồng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2827.49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Bromua và oxit bromua:</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2827.51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Natri bromua hoặc kali bromua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2827.59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2827.60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Iođua và iođua oxit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28.28</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Hypoclorit; canxi hypoclorit thương phẩm; clorit; hypobromit.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2828.10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Canxi hypoclorit thương phẩm và canxi hypoclorit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2828.90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28.29</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Clorat và perclorat; bromat và perbromat; iodat và periodat.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Clorat:</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2829.11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natri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2829.19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2829.90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28.30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Sulphua; polysulphua, đã hoặc chưa xác định về mặt hoá học.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2830.10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Natri sulphua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2830.90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28.31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Dithionit và sulphoxylat.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2831.10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Của natri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2831.90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28.32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Sulphit; thiosulphat.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2832.10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Natri sulphit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2832.20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Sulphit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2832.30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Thiosulphat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28.33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Sulphat; phèn (alums); peroxosulphat </w:t>
            </w:r>
            <w:r w:rsidRPr="00FD09BF">
              <w:rPr>
                <w:rFonts w:ascii="Arial" w:hAnsi="Arial" w:cs="Arial"/>
                <w:b/>
                <w:bCs/>
                <w:color w:val="auto"/>
                <w:sz w:val="20"/>
                <w:szCs w:val="20"/>
                <w:lang w:val="en-US"/>
              </w:rPr>
              <w:t xml:space="preserve">(</w:t>
            </w:r>
            <w:r w:rsidRPr="00FD09BF">
              <w:rPr>
                <w:rFonts w:ascii="Arial" w:hAnsi="Arial" w:cs="Arial"/>
                <w:b/>
                <w:bCs/>
                <w:color w:val="auto"/>
                <w:sz w:val="20"/>
                <w:szCs w:val="20"/>
              </w:rPr>
              <w:t xml:space="preserve">persulphat).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Natri sulphat:</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2833.11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Dinatri sulphat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2833.19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Sulphat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2833.21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magiê</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2833.22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nhôm: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2833.24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niken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2833.25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đồng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2833.27</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bari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2833.29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2833.30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Phèn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2833.40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Peroxosulphat (persulphat)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28.34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Nitrit; nitrat.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2834.10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Nitrit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Nitrat:</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2834.21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kali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2834.29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28.35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Phosphinat (hypophosphit), phosphonat (phosphit) và phosphat; polyphosphat, đã hoặc chưa xác định về mặt hoá học.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2835.10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Phosphinat (hypophosphit) và phosphonat (phosphit)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Phosphat:</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2835.22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mono-hoặc dinatri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2835.24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kali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2835.25</w:t>
            </w:r>
          </w:p>
        </w:tc>
        <w:tc>
          <w:tcPr>
            <w:tcW w:w="3211" w:type="pct"/>
          </w:tcPr>
          <w:p>
            <w:pPr>
              <w:rPr>
                <w:rFonts w:ascii="Arial" w:hAnsi="Arial" w:cs="Arial"/>
                <w:color w:val="auto"/>
                <w:sz w:val="20"/>
                <w:szCs w:val="20"/>
              </w:rPr>
            </w:pPr>
            <w:r w:rsidRPr="00FD09BF">
              <w:rPr>
                <w:rFonts w:ascii="Arial" w:hAnsi="Arial" w:cs="Arial"/>
                <w:color w:val="auto"/>
                <w:sz w:val="20"/>
                <w:szCs w:val="20"/>
                <w:lang w:val="en-US"/>
              </w:rPr>
              <w:t xml:space="preserve">- - </w:t>
            </w:r>
            <w:r w:rsidRPr="00FD09BF">
              <w:rPr>
                <w:rFonts w:ascii="Arial" w:hAnsi="Arial" w:cs="Arial"/>
                <w:color w:val="auto"/>
                <w:sz w:val="20"/>
                <w:szCs w:val="20"/>
              </w:rPr>
              <w:t xml:space="preserve">Canxi hydroorthophosphat (“dicanxi phosphat”):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2835.26</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Các phosphat khác của canxi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2835.29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Polyphosphat:</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2835.31</w:t>
            </w:r>
          </w:p>
        </w:tc>
        <w:tc>
          <w:tcPr>
            <w:tcW w:w="3211" w:type="pct"/>
          </w:tcPr>
          <w:p>
            <w:pPr>
              <w:rPr>
                <w:rFonts w:ascii="Arial" w:hAnsi="Arial" w:cs="Arial"/>
                <w:color w:val="auto"/>
                <w:sz w:val="20"/>
                <w:szCs w:val="20"/>
                <w:lang w:val="en-US"/>
              </w:rPr>
            </w:pPr>
            <w:r w:rsidRPr="00FD09BF">
              <w:rPr>
                <w:rFonts w:ascii="Arial" w:hAnsi="Arial" w:cs="Arial"/>
                <w:color w:val="auto"/>
                <w:sz w:val="20"/>
                <w:szCs w:val="20"/>
              </w:rPr>
              <w:t xml:space="preserve">- - Natri triphosphat (natri tripolyphosphat)</w:t>
            </w:r>
            <w:r w:rsidRPr="00FD09BF">
              <w:rPr>
                <w:rFonts w:ascii="Arial" w:hAnsi="Arial" w:cs="Arial"/>
                <w:color w:val="auto"/>
                <w:sz w:val="20"/>
                <w:szCs w:val="20"/>
                <w:lang w:val="en-US"/>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2835.39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w:t>
            </w:r>
            <w:r w:rsidRPr="00FD09BF">
              <w:rPr>
                <w:rFonts w:ascii="Arial" w:hAnsi="Arial" w:cs="Arial"/>
                <w:color w:val="auto"/>
                <w:sz w:val="20"/>
                <w:szCs w:val="20"/>
                <w:lang w:val="en-US"/>
              </w:rPr>
              <w:t xml:space="preserve">V</w:t>
            </w:r>
            <w:r w:rsidRPr="00FD09BF">
              <w:rPr>
                <w:rFonts w:ascii="Arial" w:hAnsi="Arial" w:cs="Arial"/>
                <w:color w:val="auto"/>
                <w:sz w:val="20"/>
                <w:szCs w:val="20"/>
              </w:rPr>
              <w:t xml:space="preserve">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28.36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Carbonat; peroxocarbonat (percarbonat); amoni carbonat thương phẩm có chứa amoni carbamat.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2836.20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Dinatri carbonat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2836.30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Natri hydrocarbonat (natri bicarbonat)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2836.40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Kali carbonat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2836.50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Canxi carbonat: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2836.60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Bari carbonat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2836.91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Liti carbonat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2836.92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Stronti carbonat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2836.99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28.37</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Xyanua, xyanua oxit và xyanua phức.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Xyanua và xyanua oxit:</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2837.11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Của natri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2837.19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2837.20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Xyanua phức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28.39</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Silicat; silicat kim loại kiềm thương phẩm.</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Của natri:</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2839.11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Natri metasilicat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2839.19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2839.90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28.40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Borat; peroxoborat (perborat).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Dinatri tetraborat (borat tinh chế-hàn the):</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2840.11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Dạng khan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2840.19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Dạng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2840.20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Borat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2840.30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Peroxoborat (perborat)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28.41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Muối của axit oxometalic hoặc axit peroxometalic.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2841.30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Natri dicromat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2841.50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Cromat và dicromat khác; peroxocromat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Manganit, manganat và permanganat:</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2841.61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Kali permanganat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2841.69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2841.70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Molipdat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2841.80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Vonframat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2841.90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28.42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Muối khác của axit vô cơ hoặc peroxoaxit (kể cả nhôm silicat đã hoặc chưa xác định về mặt hoá học), trừ các chất azit.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2842.10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Silicat kép hoặc phức, kể cả nhôm silicat đã hoặc chưa xác định về mặt hoá học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2842.90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28.43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Kim loại quý dạng keo; hợp chất hữu cơ hoặc vô cơ của kim loại quý, đã hoặc chưa xác định về mặt hóa học; hỗn hống của kim loại quý.</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2843.10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Kim loại quý dạng keo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Hợp chất bạc: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2843.21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Nitrat bạc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2843.29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2843.30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Hợp chất vàng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2843.90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Hợp chất khác; hỗn hống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28.44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Các nguyên tố hóa học phóng xạ và các đồng vị phóng xạ (kể cả các nguyên tố hóa học và các đồng vị có khả năng phân hạch hoặc làm giầu) và các hợp chất của chúng; hỗn hợp và các phế liệu có chứa các sản phẩm trên.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2844.10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Urani tự nhiên và các hợp chất của nó; hợp kim, các chất phân tán (kể cả gốm kim loại), sản phẩm gốm và hỗn hợp có chứa urani tự nhiên hoặc các hợp chất urani tự nhiên: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2844.20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Urani đã làm giàu thành </w:t>
            </w:r>
            <w:r w:rsidRPr="00FD09BF">
              <w:rPr>
                <w:rFonts w:ascii="Arial" w:hAnsi="Arial" w:cs="Arial"/>
                <w:bCs/>
                <w:color w:val="auto"/>
                <w:sz w:val="20"/>
                <w:szCs w:val="20"/>
              </w:rPr>
              <w:t xml:space="preserve">U 235 </w:t>
            </w:r>
            <w:r w:rsidRPr="00FD09BF">
              <w:rPr>
                <w:rFonts w:ascii="Arial" w:hAnsi="Arial" w:cs="Arial"/>
                <w:color w:val="auto"/>
                <w:sz w:val="20"/>
                <w:szCs w:val="20"/>
              </w:rPr>
              <w:t xml:space="preserve">và hợp chất của nó; plutoni và hợp chất của nó; hợp kim, các chất phân tán </w:t>
            </w:r>
            <w:r w:rsidRPr="00FD09BF">
              <w:rPr>
                <w:rFonts w:ascii="Arial" w:hAnsi="Arial" w:cs="Arial"/>
                <w:bCs/>
                <w:color w:val="auto"/>
                <w:sz w:val="20"/>
                <w:szCs w:val="20"/>
              </w:rPr>
              <w:t xml:space="preserve">(kể </w:t>
            </w:r>
            <w:r w:rsidRPr="00FD09BF">
              <w:rPr>
                <w:rFonts w:ascii="Arial" w:hAnsi="Arial" w:cs="Arial"/>
                <w:color w:val="auto"/>
                <w:sz w:val="20"/>
                <w:szCs w:val="20"/>
              </w:rPr>
              <w:t xml:space="preserve">cả gốm kim loại), các sản phẩm gốm và các hỗn hợp có chứa urani đã được làm giàu thành </w:t>
            </w:r>
            <w:r w:rsidRPr="00FD09BF">
              <w:rPr>
                <w:rFonts w:ascii="Arial" w:hAnsi="Arial" w:cs="Arial"/>
                <w:bCs/>
                <w:color w:val="auto"/>
                <w:sz w:val="20"/>
                <w:szCs w:val="20"/>
              </w:rPr>
              <w:t xml:space="preserve">U 235, </w:t>
            </w:r>
            <w:r w:rsidRPr="00FD09BF">
              <w:rPr>
                <w:rFonts w:ascii="Arial" w:hAnsi="Arial" w:cs="Arial"/>
                <w:color w:val="auto"/>
                <w:sz w:val="20"/>
                <w:szCs w:val="20"/>
              </w:rPr>
              <w:t xml:space="preserve">plutoni hoặc hợp chất của các sản phẩm này: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2844.30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Urani đã được làm nghèo thành </w:t>
            </w:r>
            <w:r w:rsidRPr="00FD09BF">
              <w:rPr>
                <w:rFonts w:ascii="Arial" w:hAnsi="Arial" w:cs="Arial"/>
                <w:bCs/>
                <w:color w:val="auto"/>
                <w:sz w:val="20"/>
                <w:szCs w:val="20"/>
              </w:rPr>
              <w:t xml:space="preserve">U </w:t>
            </w:r>
            <w:r w:rsidRPr="00FD09BF">
              <w:rPr>
                <w:rFonts w:ascii="Arial" w:hAnsi="Arial" w:cs="Arial"/>
                <w:color w:val="auto"/>
                <w:sz w:val="20"/>
                <w:szCs w:val="20"/>
              </w:rPr>
              <w:t xml:space="preserve">235 và các hợp chất của nó; </w:t>
            </w:r>
            <w:r w:rsidRPr="00FD09BF">
              <w:rPr>
                <w:rFonts w:ascii="Arial" w:hAnsi="Arial" w:cs="Arial"/>
                <w:color w:val="auto"/>
                <w:sz w:val="20"/>
                <w:szCs w:val="20"/>
              </w:rPr>
              <w:t xml:space="preserve">thori và các hợp chất của nó; hợp kim, các chất phân tán (kể cả gốm kim loại), sản phẩm gốm kim loại và các chất hỗn hợp chứa urani đã được làm nghèo thành </w:t>
            </w:r>
            <w:r w:rsidRPr="00FD09BF">
              <w:rPr>
                <w:rFonts w:ascii="Arial" w:hAnsi="Arial" w:cs="Arial"/>
                <w:bCs/>
                <w:color w:val="auto"/>
                <w:sz w:val="20"/>
                <w:szCs w:val="20"/>
              </w:rPr>
              <w:t xml:space="preserve">U </w:t>
            </w:r>
            <w:r w:rsidRPr="00FD09BF">
              <w:rPr>
                <w:rFonts w:ascii="Arial" w:hAnsi="Arial" w:cs="Arial"/>
                <w:color w:val="auto"/>
                <w:sz w:val="20"/>
                <w:szCs w:val="20"/>
              </w:rPr>
              <w:t xml:space="preserve">235, thori hoặc các h</w:t>
            </w:r>
            <w:r w:rsidRPr="00FD09BF">
              <w:rPr>
                <w:rFonts w:ascii="Arial" w:hAnsi="Arial" w:cs="Arial"/>
                <w:color w:val="auto"/>
                <w:sz w:val="20"/>
                <w:szCs w:val="20"/>
                <w:lang w:val="en-US"/>
              </w:rPr>
              <w:t xml:space="preserve">ợp</w:t>
            </w:r>
            <w:r w:rsidRPr="00FD09BF">
              <w:rPr>
                <w:rFonts w:ascii="Arial" w:hAnsi="Arial" w:cs="Arial"/>
                <w:color w:val="auto"/>
                <w:sz w:val="20"/>
                <w:szCs w:val="20"/>
              </w:rPr>
              <w:t xml:space="preserve"> chất của các sản phẩm trên: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Nguyên tố phóng xạ và đồng vị phóng xạ và các hợp chất trừ loại thuộc phân nhóm 2844.10, 2844.20 hoặc 2844.30; hợp kim, các chất phân tán (kể cả gốm kim loại), các sản phẩm gốm và các hỗn hợp có chứa các nguyên tố, đồng vị hoặc các hợp chất trên; chất thải phóng xạ:</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2844.41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Triti và các hợp chất của n</w:t>
            </w:r>
            <w:r w:rsidRPr="00FD09BF">
              <w:rPr>
                <w:rFonts w:ascii="Arial" w:hAnsi="Arial" w:cs="Arial"/>
                <w:color w:val="auto"/>
                <w:sz w:val="20"/>
                <w:szCs w:val="20"/>
                <w:lang w:val="en-US"/>
              </w:rPr>
              <w:t xml:space="preserve">ó</w:t>
            </w:r>
            <w:r w:rsidRPr="00FD09BF">
              <w:rPr>
                <w:rFonts w:ascii="Arial" w:hAnsi="Arial" w:cs="Arial"/>
                <w:color w:val="auto"/>
                <w:sz w:val="20"/>
                <w:szCs w:val="20"/>
              </w:rPr>
              <w:t xml:space="preserve">; hợp kim, chất phân tán (kể c</w:t>
            </w:r>
            <w:r w:rsidRPr="00FD09BF">
              <w:rPr>
                <w:rFonts w:ascii="Arial" w:hAnsi="Arial" w:cs="Arial"/>
                <w:color w:val="auto"/>
                <w:sz w:val="20"/>
                <w:szCs w:val="20"/>
                <w:lang w:val="en-US"/>
              </w:rPr>
              <w:t xml:space="preserve">ả</w:t>
            </w:r>
            <w:r w:rsidRPr="00FD09BF">
              <w:rPr>
                <w:rFonts w:ascii="Arial" w:hAnsi="Arial" w:cs="Arial"/>
                <w:color w:val="auto"/>
                <w:sz w:val="20"/>
                <w:szCs w:val="20"/>
              </w:rPr>
              <w:t xml:space="preserve"> gốm k</w:t>
            </w:r>
            <w:r w:rsidRPr="00FD09BF">
              <w:rPr>
                <w:rFonts w:ascii="Arial" w:hAnsi="Arial" w:cs="Arial"/>
                <w:color w:val="auto"/>
                <w:sz w:val="20"/>
                <w:szCs w:val="20"/>
                <w:lang w:val="en-US"/>
              </w:rPr>
              <w:t xml:space="preserve">i</w:t>
            </w:r>
            <w:r w:rsidRPr="00FD09BF">
              <w:rPr>
                <w:rFonts w:ascii="Arial" w:hAnsi="Arial" w:cs="Arial"/>
                <w:color w:val="auto"/>
                <w:sz w:val="20"/>
                <w:szCs w:val="20"/>
              </w:rPr>
              <w:t xml:space="preserve">m loại), các sản phẩm gốm và các hỗn hợp chứa triti hoặc các hợp chất của nó</w:t>
            </w:r>
          </w:p>
        </w:tc>
        <w:tc>
          <w:tcPr>
            <w:tcW w:w="1161" w:type="pct"/>
            <w:vAlign w:val="center"/>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2844.42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Actini-225, actini-227, cali</w:t>
            </w:r>
            <w:r w:rsidRPr="00FD09BF">
              <w:rPr>
                <w:rFonts w:ascii="Arial" w:hAnsi="Arial" w:cs="Arial"/>
                <w:color w:val="auto"/>
                <w:sz w:val="20"/>
                <w:szCs w:val="20"/>
                <w:lang w:val="en-US"/>
              </w:rPr>
              <w:t xml:space="preserve">forn</w:t>
            </w:r>
            <w:r w:rsidRPr="00FD09BF">
              <w:rPr>
                <w:rFonts w:ascii="Arial" w:hAnsi="Arial" w:cs="Arial"/>
                <w:color w:val="auto"/>
                <w:sz w:val="20"/>
                <w:szCs w:val="20"/>
              </w:rPr>
              <w:t xml:space="preserve">i-253, curi-240, curi-241, curi-242, curi-243, cur</w:t>
            </w:r>
            <w:r w:rsidRPr="00FD09BF">
              <w:rPr>
                <w:rFonts w:ascii="Arial" w:hAnsi="Arial" w:cs="Arial"/>
                <w:color w:val="auto"/>
                <w:sz w:val="20"/>
                <w:szCs w:val="20"/>
                <w:lang w:val="en-US"/>
              </w:rPr>
              <w:t xml:space="preserve">i</w:t>
            </w:r>
            <w:r w:rsidRPr="00FD09BF">
              <w:rPr>
                <w:rFonts w:ascii="Arial" w:hAnsi="Arial" w:cs="Arial"/>
                <w:color w:val="auto"/>
                <w:sz w:val="20"/>
                <w:szCs w:val="20"/>
              </w:rPr>
              <w:t xml:space="preserve">-244, einsteini- 253, einste</w:t>
            </w:r>
            <w:r w:rsidRPr="00FD09BF">
              <w:rPr>
                <w:rFonts w:ascii="Arial" w:hAnsi="Arial" w:cs="Arial"/>
                <w:color w:val="auto"/>
                <w:sz w:val="20"/>
                <w:szCs w:val="20"/>
                <w:lang w:val="en-US"/>
              </w:rPr>
              <w:t xml:space="preserve">i</w:t>
            </w:r>
            <w:r w:rsidRPr="00FD09BF">
              <w:rPr>
                <w:rFonts w:ascii="Arial" w:hAnsi="Arial" w:cs="Arial"/>
                <w:color w:val="auto"/>
                <w:sz w:val="20"/>
                <w:szCs w:val="20"/>
              </w:rPr>
              <w:t xml:space="preserve">ni-254, gadol</w:t>
            </w:r>
            <w:r w:rsidRPr="00FD09BF">
              <w:rPr>
                <w:rFonts w:ascii="Arial" w:hAnsi="Arial" w:cs="Arial"/>
                <w:color w:val="auto"/>
                <w:sz w:val="20"/>
                <w:szCs w:val="20"/>
                <w:lang w:val="en-US"/>
              </w:rPr>
              <w:t xml:space="preserve">i</w:t>
            </w:r>
            <w:r w:rsidRPr="00FD09BF">
              <w:rPr>
                <w:rFonts w:ascii="Arial" w:hAnsi="Arial" w:cs="Arial"/>
                <w:color w:val="auto"/>
                <w:sz w:val="20"/>
                <w:szCs w:val="20"/>
              </w:rPr>
              <w:t xml:space="preserve">ni-148, poloni-208, poloni- 209, polon</w:t>
            </w:r>
            <w:r w:rsidRPr="00FD09BF">
              <w:rPr>
                <w:rFonts w:ascii="Arial" w:hAnsi="Arial" w:cs="Arial"/>
                <w:color w:val="auto"/>
                <w:sz w:val="20"/>
                <w:szCs w:val="20"/>
                <w:lang w:val="en-US"/>
              </w:rPr>
              <w:t xml:space="preserve">i</w:t>
            </w:r>
            <w:r w:rsidRPr="00FD09BF">
              <w:rPr>
                <w:rFonts w:ascii="Arial" w:hAnsi="Arial" w:cs="Arial"/>
                <w:color w:val="auto"/>
                <w:sz w:val="20"/>
                <w:szCs w:val="20"/>
              </w:rPr>
              <w:t xml:space="preserve">-210, radi-223, urani-230 hoặc urani-232, v</w:t>
            </w:r>
            <w:r w:rsidRPr="00FD09BF">
              <w:rPr>
                <w:rFonts w:ascii="Arial" w:hAnsi="Arial" w:cs="Arial"/>
                <w:color w:val="auto"/>
                <w:sz w:val="20"/>
                <w:szCs w:val="20"/>
                <w:lang w:val="en-US"/>
              </w:rPr>
              <w:t xml:space="preserve">à</w:t>
            </w:r>
            <w:r w:rsidRPr="00FD09BF">
              <w:rPr>
                <w:rFonts w:ascii="Arial" w:hAnsi="Arial" w:cs="Arial"/>
                <w:color w:val="auto"/>
                <w:sz w:val="20"/>
                <w:szCs w:val="20"/>
              </w:rPr>
              <w:t xml:space="preserve"> các hợp chất của chúng; hợp kim, chất phân tán (kể c</w:t>
            </w:r>
            <w:r w:rsidRPr="00FD09BF">
              <w:rPr>
                <w:rFonts w:ascii="Arial" w:hAnsi="Arial" w:cs="Arial"/>
                <w:color w:val="auto"/>
                <w:sz w:val="20"/>
                <w:szCs w:val="20"/>
                <w:lang w:val="en-US"/>
              </w:rPr>
              <w:t xml:space="preserve">ả</w:t>
            </w:r>
            <w:r w:rsidRPr="00FD09BF">
              <w:rPr>
                <w:rFonts w:ascii="Arial" w:hAnsi="Arial" w:cs="Arial"/>
                <w:color w:val="auto"/>
                <w:sz w:val="20"/>
                <w:szCs w:val="20"/>
              </w:rPr>
              <w:t xml:space="preserve"> g</w:t>
            </w:r>
            <w:r w:rsidRPr="00FD09BF">
              <w:rPr>
                <w:rFonts w:ascii="Arial" w:hAnsi="Arial" w:cs="Arial"/>
                <w:color w:val="auto"/>
                <w:sz w:val="20"/>
                <w:szCs w:val="20"/>
                <w:lang w:val="en-US"/>
              </w:rPr>
              <w:t xml:space="preserve">ố</w:t>
            </w:r>
            <w:r w:rsidRPr="00FD09BF">
              <w:rPr>
                <w:rFonts w:ascii="Arial" w:hAnsi="Arial" w:cs="Arial"/>
                <w:color w:val="auto"/>
                <w:sz w:val="20"/>
                <w:szCs w:val="20"/>
              </w:rPr>
              <w:t xml:space="preserve">m kim loại), các sản phẩm gốm và các hỗn hợp chứa các nguyên tố hoặc các hợp chất n</w:t>
            </w:r>
            <w:r w:rsidRPr="00FD09BF">
              <w:rPr>
                <w:rFonts w:ascii="Arial" w:hAnsi="Arial" w:cs="Arial"/>
                <w:color w:val="auto"/>
                <w:sz w:val="20"/>
                <w:szCs w:val="20"/>
                <w:lang w:val="en-US"/>
              </w:rPr>
              <w:t xml:space="preserve">à</w:t>
            </w:r>
            <w:r w:rsidRPr="00FD09BF">
              <w:rPr>
                <w:rFonts w:ascii="Arial" w:hAnsi="Arial" w:cs="Arial"/>
                <w:color w:val="auto"/>
                <w:sz w:val="20"/>
                <w:szCs w:val="20"/>
              </w:rPr>
              <w:t xml:space="preserve">y</w:t>
            </w:r>
          </w:p>
        </w:tc>
        <w:tc>
          <w:tcPr>
            <w:tcW w:w="1161" w:type="pct"/>
            <w:vAlign w:val="center"/>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2844.43</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Các nguyên </w:t>
            </w:r>
            <w:r w:rsidRPr="00FD09BF">
              <w:rPr>
                <w:rFonts w:ascii="Arial" w:hAnsi="Arial" w:cs="Arial"/>
                <w:color w:val="auto"/>
                <w:sz w:val="20"/>
                <w:szCs w:val="20"/>
                <w:lang w:val="en-US"/>
              </w:rPr>
              <w:t xml:space="preserve">tố</w:t>
            </w:r>
            <w:r w:rsidRPr="00FD09BF">
              <w:rPr>
                <w:rFonts w:ascii="Arial" w:hAnsi="Arial" w:cs="Arial"/>
                <w:color w:val="auto"/>
                <w:sz w:val="20"/>
                <w:szCs w:val="20"/>
              </w:rPr>
              <w:t xml:space="preserve">, đồng vị và hợp chất phóng xạ khác; hợp k</w:t>
            </w:r>
            <w:r w:rsidRPr="00FD09BF">
              <w:rPr>
                <w:rFonts w:ascii="Arial" w:hAnsi="Arial" w:cs="Arial"/>
                <w:color w:val="auto"/>
                <w:sz w:val="20"/>
                <w:szCs w:val="20"/>
                <w:lang w:val="en-US"/>
              </w:rPr>
              <w:t xml:space="preserve">im</w:t>
            </w:r>
            <w:r w:rsidRPr="00FD09BF">
              <w:rPr>
                <w:rFonts w:ascii="Arial" w:hAnsi="Arial" w:cs="Arial"/>
                <w:color w:val="auto"/>
                <w:sz w:val="20"/>
                <w:szCs w:val="20"/>
              </w:rPr>
              <w:t xml:space="preserve"> khác, chất phân tán khác (kể c</w:t>
            </w:r>
            <w:r w:rsidRPr="00FD09BF">
              <w:rPr>
                <w:rFonts w:ascii="Arial" w:hAnsi="Arial" w:cs="Arial"/>
                <w:color w:val="auto"/>
                <w:sz w:val="20"/>
                <w:szCs w:val="20"/>
                <w:lang w:val="en-US"/>
              </w:rPr>
              <w:t xml:space="preserve">ả</w:t>
            </w:r>
            <w:r w:rsidRPr="00FD09BF">
              <w:rPr>
                <w:rFonts w:ascii="Arial" w:hAnsi="Arial" w:cs="Arial"/>
                <w:color w:val="auto"/>
                <w:sz w:val="20"/>
                <w:szCs w:val="20"/>
              </w:rPr>
              <w:t xml:space="preserve"> gốm kim loại), các sản phẩm gốm và các hỗn hợp khác ch</w:t>
            </w:r>
            <w:r w:rsidRPr="00FD09BF">
              <w:rPr>
                <w:rFonts w:ascii="Arial" w:hAnsi="Arial" w:cs="Arial"/>
                <w:color w:val="auto"/>
                <w:sz w:val="20"/>
                <w:szCs w:val="20"/>
                <w:lang w:val="en-US"/>
              </w:rPr>
              <w:t xml:space="preserve">ứ</w:t>
            </w:r>
            <w:r w:rsidRPr="00FD09BF">
              <w:rPr>
                <w:rFonts w:ascii="Arial" w:hAnsi="Arial" w:cs="Arial"/>
                <w:color w:val="auto"/>
                <w:sz w:val="20"/>
                <w:szCs w:val="20"/>
              </w:rPr>
              <w:t xml:space="preserve">a các nguyên tố, đồng vị hoặc hợp ch</w:t>
            </w:r>
            <w:r w:rsidRPr="00FD09BF">
              <w:rPr>
                <w:rFonts w:ascii="Arial" w:hAnsi="Arial" w:cs="Arial"/>
                <w:color w:val="auto"/>
                <w:sz w:val="20"/>
                <w:szCs w:val="20"/>
                <w:lang w:val="en-US"/>
              </w:rPr>
              <w:t xml:space="preserve">ấ</w:t>
            </w:r>
            <w:r w:rsidRPr="00FD09BF">
              <w:rPr>
                <w:rFonts w:ascii="Arial" w:hAnsi="Arial" w:cs="Arial"/>
                <w:color w:val="auto"/>
                <w:sz w:val="20"/>
                <w:szCs w:val="20"/>
              </w:rPr>
              <w:t xml:space="preserve">t này</w:t>
            </w:r>
          </w:p>
        </w:tc>
        <w:tc>
          <w:tcPr>
            <w:tcW w:w="1161" w:type="pct"/>
            <w:vAlign w:val="center"/>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2844.44</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Phế liệu ph</w:t>
            </w:r>
            <w:r w:rsidRPr="00FD09BF">
              <w:rPr>
                <w:rFonts w:ascii="Arial" w:hAnsi="Arial" w:cs="Arial"/>
                <w:color w:val="auto"/>
                <w:sz w:val="20"/>
                <w:szCs w:val="20"/>
                <w:lang w:val="en-US"/>
              </w:rPr>
              <w:t xml:space="preserve">ó</w:t>
            </w:r>
            <w:r w:rsidRPr="00FD09BF">
              <w:rPr>
                <w:rFonts w:ascii="Arial" w:hAnsi="Arial" w:cs="Arial"/>
                <w:color w:val="auto"/>
                <w:sz w:val="20"/>
                <w:szCs w:val="20"/>
              </w:rPr>
              <w:t xml:space="preserve">ng xạ</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2844.50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Hộp (cartridges) nhiên liệu đã bức xạ của lò phản ứng hạt nhân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28.45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Chất đồng vị trừ các đồng vị thuộc nhóm 28.44; các hợp chất, vô cơ hoặc hữu cơ, của các đồng vị này, đã hoặc chưa xác định về mặt hóa học.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2845.10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Nước nặng (deuterium oxide)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2845.20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Bo được làm giàu bo-10 và các hợp chất của nó</w:t>
            </w:r>
          </w:p>
        </w:tc>
        <w:tc>
          <w:tcPr>
            <w:tcW w:w="1161" w:type="pct"/>
            <w:vAlign w:val="center"/>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2845.30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Liti được làm giàu liti-6 và các hợp chất của nó</w:t>
            </w:r>
          </w:p>
        </w:tc>
        <w:tc>
          <w:tcPr>
            <w:tcW w:w="1161" w:type="pct"/>
            <w:vAlign w:val="center"/>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2845.40</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Heli-3</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2845.90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28.46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Các hợp chất, vô cơ hoặc hữu cơ, của kim loại đất hiếm, của ytri hoặc của scandi hoặc của hỗn hợp các kim loại này.</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2846.10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Hợp chất xeri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2846.90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2847.00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Hydro peroxit, đã hoặc chưa làm rắn bằng ure.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28.49</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Carbua, đã hoặc chưa xác đ</w:t>
            </w:r>
            <w:r w:rsidRPr="00FD09BF">
              <w:rPr>
                <w:rFonts w:ascii="Arial" w:hAnsi="Arial" w:cs="Arial"/>
                <w:b/>
                <w:bCs/>
                <w:color w:val="auto"/>
                <w:sz w:val="20"/>
                <w:szCs w:val="20"/>
                <w:lang w:val="en-US"/>
              </w:rPr>
              <w:t xml:space="preserve">ị</w:t>
            </w:r>
            <w:r w:rsidRPr="00FD09BF">
              <w:rPr>
                <w:rFonts w:ascii="Arial" w:hAnsi="Arial" w:cs="Arial"/>
                <w:b/>
                <w:bCs/>
                <w:color w:val="auto"/>
                <w:sz w:val="20"/>
                <w:szCs w:val="20"/>
              </w:rPr>
              <w:t xml:space="preserve">nh về mặt hóa học.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2849.10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Của canxi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2849.20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Của silic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2849.90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2850.00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Hydrua, nitrua, azit, silicua và borua, đã hoặc chưa xác định về mặt hóa học, trừ các hợp chất carbua của nhóm 28.49.</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28.52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Các hợp chất vô cơ hoặc hữu cơ của thủy ngân, đã hoặc chưa xác định về mặt hóa học, trừ hỗn hống.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2852.10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Được xác đ</w:t>
            </w:r>
            <w:r w:rsidRPr="00FD09BF">
              <w:rPr>
                <w:rFonts w:ascii="Arial" w:hAnsi="Arial" w:cs="Arial"/>
                <w:color w:val="auto"/>
                <w:sz w:val="20"/>
                <w:szCs w:val="20"/>
                <w:lang w:val="en-US"/>
              </w:rPr>
              <w:t xml:space="preserve">ị</w:t>
            </w:r>
            <w:r w:rsidRPr="00FD09BF">
              <w:rPr>
                <w:rFonts w:ascii="Arial" w:hAnsi="Arial" w:cs="Arial"/>
                <w:color w:val="auto"/>
                <w:sz w:val="20"/>
                <w:szCs w:val="20"/>
              </w:rPr>
              <w:t xml:space="preserve">nh về mặt hoá học: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2852.90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28.53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Phosphua, đã hoặc chưa xác định về mặt hóa học, trừ phosphua sắt; các hợp chất vô cơ khác (bao gồm nước cất hoặc nước khử độ dẫn hoặc các loại nước tinh khiết tương tự); khí hóa lỏng (đã hoặc chưa loại bỏ khí hiếm); khí nén; hỗn hống, trừ hỗn hống của kim loại quý.</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2853.10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Cyanogen chloride (chlorcyan)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2853.90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Hydrocarbon mạch hở.</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2901.10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Chưa no:</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2901.21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Etylen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2901.22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Propen (propylen)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2901.23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Buten (butylen) và các đồng phân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2901.24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- 1,3-butadien và isopren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2901.29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Hydrocarbon mạch vòng.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Cyclanes, cyclenes và cycloterpenes:</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2902.11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Cyclohexane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2902.19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2902.20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Benzen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2902.30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Toluen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Xylenes:</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2902.41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w:t>
            </w:r>
            <w:r w:rsidRPr="00FD09BF">
              <w:rPr>
                <w:rFonts w:ascii="Arial" w:hAnsi="Arial" w:cs="Arial"/>
                <w:i/>
                <w:color w:val="auto"/>
                <w:sz w:val="20"/>
                <w:szCs w:val="20"/>
              </w:rPr>
              <w:t xml:space="preserve">o</w:t>
            </w:r>
            <w:r w:rsidRPr="00FD09BF">
              <w:rPr>
                <w:rFonts w:ascii="Arial" w:hAnsi="Arial" w:cs="Arial"/>
                <w:i/>
                <w:color w:val="auto"/>
                <w:sz w:val="20"/>
                <w:szCs w:val="20"/>
                <w:lang w:val="en-US"/>
              </w:rPr>
              <w:t xml:space="preserve"> </w:t>
            </w:r>
            <w:r w:rsidRPr="00FD09BF">
              <w:rPr>
                <w:rFonts w:ascii="Arial" w:hAnsi="Arial" w:cs="Arial"/>
                <w:color w:val="auto"/>
                <w:sz w:val="20"/>
                <w:szCs w:val="20"/>
              </w:rPr>
              <w:t xml:space="preserve">-</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Xylen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2902.42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w:t>
            </w:r>
            <w:r w:rsidRPr="00FD09BF">
              <w:rPr>
                <w:rFonts w:ascii="Arial" w:hAnsi="Arial" w:cs="Arial"/>
                <w:i/>
                <w:color w:val="auto"/>
                <w:sz w:val="20"/>
                <w:szCs w:val="20"/>
              </w:rPr>
              <w:t xml:space="preserve">m</w:t>
            </w:r>
            <w:r w:rsidRPr="00FD09BF">
              <w:rPr>
                <w:rFonts w:ascii="Arial" w:hAnsi="Arial" w:cs="Arial"/>
                <w:i/>
                <w:color w:val="auto"/>
                <w:sz w:val="20"/>
                <w:szCs w:val="20"/>
                <w:lang w:val="en-US"/>
              </w:rPr>
              <w:t xml:space="preserve"> </w:t>
            </w:r>
            <w:r w:rsidRPr="00FD09BF">
              <w:rPr>
                <w:rFonts w:ascii="Arial" w:hAnsi="Arial" w:cs="Arial"/>
                <w:color w:val="auto"/>
                <w:sz w:val="20"/>
                <w:szCs w:val="20"/>
              </w:rPr>
              <w:t xml:space="preserve">-</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Xylen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2902.43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w:t>
            </w:r>
            <w:r w:rsidRPr="00FD09BF">
              <w:rPr>
                <w:rFonts w:ascii="Arial" w:hAnsi="Arial" w:cs="Arial"/>
                <w:i/>
                <w:color w:val="auto"/>
                <w:sz w:val="20"/>
                <w:szCs w:val="20"/>
              </w:rPr>
              <w:t xml:space="preserve">p</w:t>
            </w:r>
            <w:r w:rsidRPr="00FD09BF">
              <w:rPr>
                <w:rFonts w:ascii="Arial" w:hAnsi="Arial" w:cs="Arial"/>
                <w:i/>
                <w:color w:val="auto"/>
                <w:sz w:val="20"/>
                <w:szCs w:val="20"/>
                <w:lang w:val="en-US"/>
              </w:rPr>
              <w:t xml:space="preserve"> </w:t>
            </w:r>
            <w:r w:rsidRPr="00FD09BF">
              <w:rPr>
                <w:rFonts w:ascii="Arial" w:hAnsi="Arial" w:cs="Arial"/>
                <w:color w:val="auto"/>
                <w:sz w:val="20"/>
                <w:szCs w:val="20"/>
              </w:rPr>
              <w:t xml:space="preserve">-</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Xylen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2902.44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Hỗn hợp các đồng phân của xylen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2902.50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Styren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2902.60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Etylbenzen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2902.70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Cumen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2902.90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29.03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Dẫn xuất halogen hóa của hydrocarbon.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dẫn xuất clo hóa của hydrocarbon mạch hở, no:</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Clorometan (clorua metyl) và cloroetan (clorua etyl):</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Diclorometan (metylen clorua)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2903.13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Cloroform (triclorometan)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2903.14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Carbon tetraclorua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2903.15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Etylen diclorua (ISO) (1,2-dicloroetan)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dẫn xuất clo hóa của hydrocarbon mạch hở, chưa no:</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Vinyl clorua (cloroetylen)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Tricloroetylen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2903.23</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Tetracloroetylen (percloroetylen)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2903.29</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Các dẫn xuất flo hóa</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của hydrocarbon mạch hở</w:t>
            </w:r>
            <w:r w:rsidRPr="00FD09BF">
              <w:rPr>
                <w:rFonts w:ascii="Arial" w:hAnsi="Arial" w:cs="Arial"/>
                <w:color w:val="auto"/>
                <w:sz w:val="20"/>
                <w:szCs w:val="20"/>
                <w:lang w:val="en-US"/>
              </w:rPr>
              <w:t xml:space="preserve">, no</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2903.41</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Triflorometan (HFC-23)</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2903.42</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Diflorometan (HFC-32)</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2903.43</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Florometan (HFC-41), 1,2-difloroetan (HFC- 152) và 1,1-difloroetan (HFC-152a)</w:t>
            </w:r>
          </w:p>
        </w:tc>
        <w:tc>
          <w:tcPr>
            <w:tcW w:w="1161" w:type="pct"/>
            <w:vAlign w:val="center"/>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2903.44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Pentafloroetan (HFC-125), 1,1,1-trifloroetan (HFC-</w:t>
            </w:r>
            <w:r w:rsidRPr="00FD09BF">
              <w:rPr>
                <w:rFonts w:ascii="Arial" w:hAnsi="Arial" w:cs="Arial"/>
                <w:color w:val="auto"/>
                <w:sz w:val="20"/>
                <w:szCs w:val="20"/>
                <w:lang w:val="en-US"/>
              </w:rPr>
              <w:t xml:space="preserve">1</w:t>
            </w:r>
            <w:r w:rsidRPr="00FD09BF">
              <w:rPr>
                <w:rFonts w:ascii="Arial" w:hAnsi="Arial" w:cs="Arial"/>
                <w:color w:val="auto"/>
                <w:sz w:val="20"/>
                <w:szCs w:val="20"/>
              </w:rPr>
              <w:t xml:space="preserve">43a) và 1,1,2-t</w:t>
            </w:r>
            <w:r w:rsidRPr="00FD09BF">
              <w:rPr>
                <w:rFonts w:ascii="Arial" w:hAnsi="Arial" w:cs="Arial"/>
                <w:color w:val="auto"/>
                <w:sz w:val="20"/>
                <w:szCs w:val="20"/>
                <w:lang w:val="en-US"/>
              </w:rPr>
              <w:t xml:space="preserve">r</w:t>
            </w:r>
            <w:r w:rsidRPr="00FD09BF">
              <w:rPr>
                <w:rFonts w:ascii="Arial" w:hAnsi="Arial" w:cs="Arial"/>
                <w:color w:val="auto"/>
                <w:sz w:val="20"/>
                <w:szCs w:val="20"/>
              </w:rPr>
              <w:t xml:space="preserve">ifloroe</w:t>
            </w:r>
            <w:r w:rsidRPr="00FD09BF">
              <w:rPr>
                <w:rFonts w:ascii="Arial" w:hAnsi="Arial" w:cs="Arial"/>
                <w:color w:val="auto"/>
                <w:sz w:val="20"/>
                <w:szCs w:val="20"/>
                <w:lang w:val="en-US"/>
              </w:rPr>
              <w:t xml:space="preserve">t</w:t>
            </w:r>
            <w:r w:rsidRPr="00FD09BF">
              <w:rPr>
                <w:rFonts w:ascii="Arial" w:hAnsi="Arial" w:cs="Arial"/>
                <w:color w:val="auto"/>
                <w:sz w:val="20"/>
                <w:szCs w:val="20"/>
              </w:rPr>
              <w:t xml:space="preserve">an (HFC-143)</w:t>
            </w:r>
          </w:p>
        </w:tc>
        <w:tc>
          <w:tcPr>
            <w:tcW w:w="1161" w:type="pct"/>
            <w:vAlign w:val="center"/>
          </w:tcPr>
          <w:p>
            <w:pPr>
              <w:rPr>
                <w:rFonts w:ascii="Arial" w:hAnsi="Arial" w:cs="Arial"/>
                <w:color w:val="auto"/>
                <w:sz w:val="20"/>
                <w:szCs w:val="20"/>
                <w:lang w:val="en-US"/>
              </w:rPr>
            </w:pPr>
            <w:r w:rsidRPr="00FD09BF">
              <w:rPr>
                <w:rFonts w:ascii="Arial" w:hAnsi="Arial" w:cs="Arial"/>
                <w:color w:val="auto"/>
                <w:sz w:val="20"/>
                <w:szCs w:val="20"/>
              </w:rPr>
              <w:t xml:space="preserve">LVC 30% hoặc CTS</w:t>
            </w:r>
            <w:r w:rsidRPr="00FD09BF">
              <w:rPr>
                <w:rFonts w:ascii="Arial" w:hAnsi="Arial" w:cs="Arial"/>
                <w:color w:val="auto"/>
                <w:sz w:val="20"/>
                <w:szCs w:val="20"/>
                <w:lang w:val="en-US"/>
              </w:rPr>
              <w:t xml:space="preserve">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2903.45</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- 1,1,1,2-Tetrafloroetan (HFC-134a) và 1,1,2,2- tetrafloroetan (HFC-134)</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2903.46</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- 1,1,1,2,3,3,3-Heptafloropropan (HFC-227ca), 1,1,1,2,2,3 -hexafloropropan (HFC-236cb),</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1</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1</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1</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2</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3</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3- hex</w:t>
            </w:r>
            <w:r w:rsidRPr="00FD09BF">
              <w:rPr>
                <w:rFonts w:ascii="Arial" w:hAnsi="Arial" w:cs="Arial"/>
                <w:color w:val="auto"/>
                <w:sz w:val="20"/>
                <w:szCs w:val="20"/>
                <w:lang w:val="en-US"/>
              </w:rPr>
              <w:t xml:space="preserve">a</w:t>
            </w:r>
            <w:r w:rsidRPr="00FD09BF">
              <w:rPr>
                <w:rFonts w:ascii="Arial" w:hAnsi="Arial" w:cs="Arial"/>
                <w:color w:val="auto"/>
                <w:sz w:val="20"/>
                <w:szCs w:val="20"/>
              </w:rPr>
              <w:t xml:space="preserve">floropropan (HFC-236ea) và</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1</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1</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1</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3</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3</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3- hexafloropropan (HFC-236fa)</w:t>
            </w:r>
          </w:p>
        </w:tc>
        <w:tc>
          <w:tcPr>
            <w:tcW w:w="1161" w:type="pct"/>
            <w:vAlign w:val="center"/>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2903.47</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- 1,1,1,3,3-Pentafloropropan (HFC-245fa) và 1</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1</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2</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2</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3 -pentafloropropan (HFC -245ca)</w:t>
            </w:r>
          </w:p>
        </w:tc>
        <w:tc>
          <w:tcPr>
            <w:tcW w:w="1161" w:type="pct"/>
            <w:vAlign w:val="center"/>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2903.48</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- 1,1,1</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3,3-Pentaf</w:t>
            </w:r>
            <w:r w:rsidRPr="00FD09BF">
              <w:rPr>
                <w:rFonts w:ascii="Arial" w:hAnsi="Arial" w:cs="Arial"/>
                <w:color w:val="auto"/>
                <w:sz w:val="20"/>
                <w:szCs w:val="20"/>
                <w:lang w:val="en-US"/>
              </w:rPr>
              <w:t xml:space="preserve">l</w:t>
            </w:r>
            <w:r w:rsidRPr="00FD09BF">
              <w:rPr>
                <w:rFonts w:ascii="Arial" w:hAnsi="Arial" w:cs="Arial"/>
                <w:color w:val="auto"/>
                <w:sz w:val="20"/>
                <w:szCs w:val="20"/>
              </w:rPr>
              <w:t xml:space="preserve">orobutan (HFC-365mfc) v</w:t>
            </w:r>
            <w:r w:rsidRPr="00FD09BF">
              <w:rPr>
                <w:rFonts w:ascii="Arial" w:hAnsi="Arial" w:cs="Arial"/>
                <w:color w:val="auto"/>
                <w:sz w:val="20"/>
                <w:szCs w:val="20"/>
                <w:lang w:val="en-US"/>
              </w:rPr>
              <w:t xml:space="preserve">à</w:t>
            </w:r>
            <w:r w:rsidRPr="00FD09BF">
              <w:rPr>
                <w:rFonts w:ascii="Arial" w:hAnsi="Arial" w:cs="Arial"/>
                <w:color w:val="auto"/>
                <w:sz w:val="20"/>
                <w:szCs w:val="20"/>
              </w:rPr>
              <w:t xml:space="preserve"> 1,1,1,2,2,3,4,5,5,5-decafloropentan (HFC-43-</w:t>
            </w:r>
            <w:r w:rsidRPr="00FD09BF">
              <w:rPr>
                <w:rFonts w:ascii="Arial" w:hAnsi="Arial" w:cs="Arial"/>
                <w:color w:val="auto"/>
                <w:sz w:val="20"/>
                <w:szCs w:val="20"/>
                <w:lang w:val="en-US"/>
              </w:rPr>
              <w:t xml:space="preserve">10</w:t>
            </w:r>
            <w:r w:rsidRPr="00FD09BF">
              <w:rPr>
                <w:rFonts w:ascii="Arial" w:hAnsi="Arial" w:cs="Arial"/>
                <w:color w:val="auto"/>
                <w:sz w:val="20"/>
                <w:szCs w:val="20"/>
              </w:rPr>
              <w:t xml:space="preserve">mee)</w:t>
            </w:r>
          </w:p>
        </w:tc>
        <w:tc>
          <w:tcPr>
            <w:tcW w:w="1161" w:type="pct"/>
            <w:vAlign w:val="center"/>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2903.49</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w:t>
            </w:r>
            <w:r w:rsidRPr="00FD09BF">
              <w:rPr>
                <w:rFonts w:ascii="Arial" w:hAnsi="Arial" w:cs="Arial"/>
                <w:color w:val="auto"/>
                <w:sz w:val="20"/>
                <w:szCs w:val="20"/>
                <w:lang w:val="en-US"/>
              </w:rPr>
              <w:t xml:space="preserve">á</w:t>
            </w:r>
            <w:r w:rsidRPr="00FD09BF">
              <w:rPr>
                <w:rFonts w:ascii="Arial" w:hAnsi="Arial" w:cs="Arial"/>
                <w:color w:val="auto"/>
                <w:sz w:val="20"/>
                <w:szCs w:val="20"/>
              </w:rPr>
              <w:t xml:space="preserve">c d</w:t>
            </w:r>
            <w:r w:rsidRPr="00FD09BF">
              <w:rPr>
                <w:rFonts w:ascii="Arial" w:hAnsi="Arial" w:cs="Arial"/>
                <w:color w:val="auto"/>
                <w:sz w:val="20"/>
                <w:szCs w:val="20"/>
                <w:lang w:val="en-US"/>
              </w:rPr>
              <w:t xml:space="preserve">ẫ</w:t>
            </w:r>
            <w:r w:rsidRPr="00FD09BF">
              <w:rPr>
                <w:rFonts w:ascii="Arial" w:hAnsi="Arial" w:cs="Arial"/>
                <w:color w:val="auto"/>
                <w:sz w:val="20"/>
                <w:szCs w:val="20"/>
              </w:rPr>
              <w:t xml:space="preserve">n xuất flo hóa của hydrocarbon mạch hở, chưa no:</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2903.51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- 2,3,3</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3-Tetrafl</w:t>
            </w:r>
            <w:r w:rsidRPr="00FD09BF">
              <w:rPr>
                <w:rFonts w:ascii="Arial" w:hAnsi="Arial" w:cs="Arial"/>
                <w:color w:val="auto"/>
                <w:sz w:val="20"/>
                <w:szCs w:val="20"/>
                <w:lang w:val="en-US"/>
              </w:rPr>
              <w:t xml:space="preserve">o</w:t>
            </w:r>
            <w:r w:rsidRPr="00FD09BF">
              <w:rPr>
                <w:rFonts w:ascii="Arial" w:hAnsi="Arial" w:cs="Arial"/>
                <w:color w:val="auto"/>
                <w:sz w:val="20"/>
                <w:szCs w:val="20"/>
              </w:rPr>
              <w:t xml:space="preserve">ropropen </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HFO-1234yf)</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 1,3,3,3-tetrafloropropen (HFO-1234ze) và (Z</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1,1,1</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4,4</w:t>
            </w:r>
            <w:r w:rsidRPr="00FD09BF">
              <w:rPr>
                <w:rFonts w:ascii="Arial" w:hAnsi="Arial" w:cs="Arial"/>
                <w:color w:val="auto"/>
                <w:sz w:val="20"/>
                <w:szCs w:val="20"/>
                <w:lang w:val="en-US"/>
              </w:rPr>
              <w:t xml:space="preserve">,4-</w:t>
            </w:r>
            <w:r w:rsidRPr="00FD09BF">
              <w:rPr>
                <w:rFonts w:ascii="Arial" w:hAnsi="Arial" w:cs="Arial"/>
                <w:color w:val="auto"/>
                <w:sz w:val="20"/>
                <w:szCs w:val="20"/>
              </w:rPr>
              <w:t xml:space="preserve">hexafloro-2-buten (HFO-1336mzz)</w:t>
            </w:r>
          </w:p>
        </w:tc>
        <w:tc>
          <w:tcPr>
            <w:tcW w:w="1161" w:type="pct"/>
            <w:vAlign w:val="center"/>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2903.59</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vAlign w:val="bottom"/>
          </w:tcPr>
          <w:p>
            <w:pPr>
              <w:rPr>
                <w:rFonts w:ascii="Arial" w:hAnsi="Arial" w:cs="Arial"/>
                <w:color w:val="auto"/>
                <w:sz w:val="20"/>
                <w:szCs w:val="20"/>
                <w:lang w:val="en-US"/>
              </w:rPr>
            </w:pPr>
            <w:r w:rsidRPr="00FD09BF">
              <w:rPr>
                <w:rFonts w:ascii="Arial" w:hAnsi="Arial" w:cs="Arial"/>
                <w:color w:val="auto"/>
                <w:sz w:val="20"/>
                <w:szCs w:val="20"/>
              </w:rPr>
              <w:t xml:space="preserve">LVC 30% hoặc CTS</w:t>
            </w:r>
            <w:r w:rsidRPr="00FD09BF">
              <w:rPr>
                <w:rFonts w:ascii="Arial" w:hAnsi="Arial" w:cs="Arial"/>
                <w:color w:val="auto"/>
                <w:sz w:val="20"/>
                <w:szCs w:val="20"/>
                <w:lang w:val="en-US"/>
              </w:rPr>
              <w:t xml:space="preserve">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dẫn xuất brom hóa hoặc iot h</w:t>
            </w:r>
            <w:r w:rsidRPr="00FD09BF">
              <w:rPr>
                <w:rFonts w:ascii="Arial" w:hAnsi="Arial" w:cs="Arial"/>
                <w:color w:val="auto"/>
                <w:sz w:val="20"/>
                <w:szCs w:val="20"/>
                <w:lang w:val="en-US"/>
              </w:rPr>
              <w:t xml:space="preserve">ó</w:t>
            </w:r>
            <w:r w:rsidRPr="00FD09BF">
              <w:rPr>
                <w:rFonts w:ascii="Arial" w:hAnsi="Arial" w:cs="Arial"/>
                <w:color w:val="auto"/>
                <w:sz w:val="20"/>
                <w:szCs w:val="20"/>
              </w:rPr>
              <w:t xml:space="preserve">a của hydrocarbon mạch h</w:t>
            </w:r>
            <w:r w:rsidRPr="00FD09BF">
              <w:rPr>
                <w:rFonts w:ascii="Arial" w:hAnsi="Arial" w:cs="Arial"/>
                <w:color w:val="auto"/>
                <w:sz w:val="20"/>
                <w:szCs w:val="20"/>
                <w:lang w:val="en-US"/>
              </w:rPr>
              <w:t xml:space="preserve">ở</w:t>
            </w:r>
            <w:r w:rsidRPr="00FD09BF">
              <w:rPr>
                <w:rFonts w:ascii="Arial" w:hAnsi="Arial" w:cs="Arial"/>
                <w:color w:val="auto"/>
                <w:sz w:val="20"/>
                <w:szCs w:val="20"/>
              </w:rPr>
              <w:t xml:space="preserve">:</w:t>
            </w:r>
          </w:p>
        </w:tc>
        <w:tc>
          <w:tcPr>
            <w:tcW w:w="1161" w:type="pct"/>
          </w:tcPr>
          <w:p>
            <w:pPr>
              <w:rPr>
                <w:rFonts w:ascii="Arial" w:hAnsi="Arial" w:cs="Arial"/>
                <w:color w:val="auto"/>
                <w:sz w:val="20"/>
                <w:szCs w:val="20"/>
              </w:rPr>
            </w:pP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2903.61</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Metyl bro</w:t>
            </w:r>
            <w:r w:rsidRPr="00FD09BF">
              <w:rPr>
                <w:rFonts w:ascii="Arial" w:hAnsi="Arial" w:cs="Arial"/>
                <w:color w:val="auto"/>
                <w:sz w:val="20"/>
                <w:szCs w:val="20"/>
                <w:lang w:val="en-US"/>
              </w:rPr>
              <w:t xml:space="preserve">m</w:t>
            </w:r>
            <w:r w:rsidRPr="00FD09BF">
              <w:rPr>
                <w:rFonts w:ascii="Arial" w:hAnsi="Arial" w:cs="Arial"/>
                <w:color w:val="auto"/>
                <w:sz w:val="20"/>
                <w:szCs w:val="20"/>
              </w:rPr>
              <w:t xml:space="preserve">ua (bromometan)</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2903.62</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Etylen dibromua (ISO) (1,2- dibromoetan)</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w:t>
            </w:r>
            <w:r w:rsidRPr="00FD09BF">
              <w:rPr>
                <w:rFonts w:ascii="Arial" w:hAnsi="Arial" w:cs="Arial"/>
                <w:color w:val="auto"/>
                <w:sz w:val="20"/>
                <w:szCs w:val="20"/>
                <w:lang w:val="en-US"/>
              </w:rPr>
              <w:t xml:space="preserve">h</w:t>
            </w:r>
            <w:r w:rsidRPr="00FD09BF">
              <w:rPr>
                <w:rFonts w:ascii="Arial" w:hAnsi="Arial" w:cs="Arial"/>
                <w:color w:val="auto"/>
                <w:sz w:val="20"/>
                <w:szCs w:val="20"/>
              </w:rPr>
              <w:t xml:space="preserve">oặc CTSH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2903</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69</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d</w:t>
            </w:r>
            <w:r w:rsidRPr="00FD09BF">
              <w:rPr>
                <w:rFonts w:ascii="Arial" w:hAnsi="Arial" w:cs="Arial"/>
                <w:color w:val="auto"/>
                <w:sz w:val="20"/>
                <w:szCs w:val="20"/>
                <w:lang w:val="en-US"/>
              </w:rPr>
              <w:t xml:space="preserve">ẫ</w:t>
            </w:r>
            <w:r w:rsidRPr="00FD09BF">
              <w:rPr>
                <w:rFonts w:ascii="Arial" w:hAnsi="Arial" w:cs="Arial"/>
                <w:color w:val="auto"/>
                <w:sz w:val="20"/>
                <w:szCs w:val="20"/>
              </w:rPr>
              <w:t xml:space="preserve">n xuất halogen hóa của hydrocarbon mạch hở ch</w:t>
            </w:r>
            <w:r w:rsidRPr="00FD09BF">
              <w:rPr>
                <w:rFonts w:ascii="Arial" w:hAnsi="Arial" w:cs="Arial"/>
                <w:color w:val="auto"/>
                <w:sz w:val="20"/>
                <w:szCs w:val="20"/>
                <w:lang w:val="en-US"/>
              </w:rPr>
              <w:t xml:space="preserve">ứ</w:t>
            </w:r>
            <w:r w:rsidRPr="00FD09BF">
              <w:rPr>
                <w:rFonts w:ascii="Arial" w:hAnsi="Arial" w:cs="Arial"/>
                <w:color w:val="auto"/>
                <w:sz w:val="20"/>
                <w:szCs w:val="20"/>
              </w:rPr>
              <w:t xml:space="preserve">a hai hoặc nhiều halogen khác nhau:</w:t>
            </w:r>
          </w:p>
        </w:tc>
        <w:tc>
          <w:tcPr>
            <w:tcW w:w="1161" w:type="pct"/>
          </w:tcPr>
          <w:p>
            <w:pPr>
              <w:rPr>
                <w:rFonts w:ascii="Arial" w:hAnsi="Arial" w:cs="Arial"/>
                <w:color w:val="auto"/>
                <w:sz w:val="20"/>
                <w:szCs w:val="20"/>
              </w:rPr>
            </w:pP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2903.71</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Clorodiflorometan (HCFC-22)</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2903.72</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Diclorotrifloroetan (HCFC-123)</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2903.73</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Diclorofloroetan (HCFC-141, 141b)</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2903.74</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Clorodifloroetan </w:t>
            </w:r>
            <w:r w:rsidRPr="00FD09BF">
              <w:rPr>
                <w:rFonts w:ascii="Arial" w:hAnsi="Arial" w:cs="Arial"/>
                <w:color w:val="auto"/>
                <w:sz w:val="20"/>
                <w:szCs w:val="20"/>
                <w:lang w:val="en-US"/>
              </w:rPr>
              <w:t xml:space="preserve">(H</w:t>
            </w:r>
            <w:r w:rsidRPr="00FD09BF">
              <w:rPr>
                <w:rFonts w:ascii="Arial" w:hAnsi="Arial" w:cs="Arial"/>
                <w:color w:val="auto"/>
                <w:sz w:val="20"/>
                <w:szCs w:val="20"/>
              </w:rPr>
              <w:t xml:space="preserve">CFC-142, 142b)</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2903.75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Diclorop</w:t>
            </w:r>
            <w:r w:rsidRPr="00FD09BF">
              <w:rPr>
                <w:rFonts w:ascii="Arial" w:hAnsi="Arial" w:cs="Arial"/>
                <w:color w:val="auto"/>
                <w:sz w:val="20"/>
                <w:szCs w:val="20"/>
                <w:lang w:val="en-US"/>
              </w:rPr>
              <w:t xml:space="preserve">e</w:t>
            </w:r>
            <w:r w:rsidRPr="00FD09BF">
              <w:rPr>
                <w:rFonts w:ascii="Arial" w:hAnsi="Arial" w:cs="Arial"/>
                <w:color w:val="auto"/>
                <w:sz w:val="20"/>
                <w:szCs w:val="20"/>
              </w:rPr>
              <w:t xml:space="preserve">ntafloropropan (HCFC-225, 225ca, 225cb)</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2903.76</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Bromoclorodiflorometan (Halon-1211), bromotriflorometan (Halon-1301) và dibromo</w:t>
            </w:r>
            <w:r w:rsidRPr="00FD09BF">
              <w:rPr>
                <w:rFonts w:ascii="Arial" w:hAnsi="Arial" w:cs="Arial"/>
                <w:color w:val="auto"/>
                <w:sz w:val="20"/>
                <w:szCs w:val="20"/>
                <w:lang w:val="en-US"/>
              </w:rPr>
              <w:t xml:space="preserve">t</w:t>
            </w:r>
            <w:r w:rsidRPr="00FD09BF">
              <w:rPr>
                <w:rFonts w:ascii="Arial" w:hAnsi="Arial" w:cs="Arial"/>
                <w:color w:val="auto"/>
                <w:sz w:val="20"/>
                <w:szCs w:val="20"/>
              </w:rPr>
              <w:t xml:space="preserve">etrafloroetan (Halon-2402)</w:t>
            </w:r>
          </w:p>
        </w:tc>
        <w:tc>
          <w:tcPr>
            <w:tcW w:w="1161" w:type="pct"/>
            <w:vAlign w:val="center"/>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2903.77</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w:t>
            </w:r>
            <w:r w:rsidRPr="00FD09BF">
              <w:rPr>
                <w:rFonts w:ascii="Arial" w:hAnsi="Arial" w:cs="Arial"/>
                <w:color w:val="auto"/>
                <w:sz w:val="20"/>
                <w:szCs w:val="20"/>
                <w:lang w:val="en-US"/>
              </w:rPr>
              <w:t xml:space="preserve">á</w:t>
            </w:r>
            <w:r w:rsidRPr="00FD09BF">
              <w:rPr>
                <w:rFonts w:ascii="Arial" w:hAnsi="Arial" w:cs="Arial"/>
                <w:color w:val="auto"/>
                <w:sz w:val="20"/>
                <w:szCs w:val="20"/>
              </w:rPr>
              <w:t xml:space="preserve">c, perhalogen hóa chỉ với flo và </w:t>
            </w:r>
            <w:r w:rsidRPr="00FD09BF">
              <w:rPr>
                <w:rFonts w:ascii="Arial" w:hAnsi="Arial" w:cs="Arial"/>
                <w:color w:val="auto"/>
                <w:sz w:val="20"/>
                <w:szCs w:val="20"/>
                <w:lang w:val="en-US"/>
              </w:rPr>
              <w:t xml:space="preserve">cl</w:t>
            </w:r>
            <w:r w:rsidRPr="00FD09BF">
              <w:rPr>
                <w:rFonts w:ascii="Arial" w:hAnsi="Arial" w:cs="Arial"/>
                <w:color w:val="auto"/>
                <w:sz w:val="20"/>
                <w:szCs w:val="20"/>
              </w:rPr>
              <w:t xml:space="preserve">o</w:t>
            </w:r>
          </w:p>
        </w:tc>
        <w:tc>
          <w:tcPr>
            <w:tcW w:w="1161" w:type="pct"/>
            <w:vAlign w:val="center"/>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2903.78</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Các dẫn xuất perhalogen h</w:t>
            </w:r>
            <w:r w:rsidRPr="00FD09BF">
              <w:rPr>
                <w:rFonts w:ascii="Arial" w:hAnsi="Arial" w:cs="Arial"/>
                <w:color w:val="auto"/>
                <w:sz w:val="20"/>
                <w:szCs w:val="20"/>
                <w:lang w:val="en-US"/>
              </w:rPr>
              <w:t xml:space="preserve">ó</w:t>
            </w:r>
            <w:r w:rsidRPr="00FD09BF">
              <w:rPr>
                <w:rFonts w:ascii="Arial" w:hAnsi="Arial" w:cs="Arial"/>
                <w:color w:val="auto"/>
                <w:sz w:val="20"/>
                <w:szCs w:val="20"/>
              </w:rPr>
              <w:t xml:space="preserve">a khác</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2903.79</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Các dẫn xuất halogen h</w:t>
            </w:r>
            <w:r w:rsidRPr="00FD09BF">
              <w:rPr>
                <w:rFonts w:ascii="Arial" w:hAnsi="Arial" w:cs="Arial"/>
                <w:color w:val="auto"/>
                <w:sz w:val="20"/>
                <w:szCs w:val="20"/>
                <w:lang w:val="en-US"/>
              </w:rPr>
              <w:t xml:space="preserve">ó</w:t>
            </w:r>
            <w:r w:rsidRPr="00FD09BF">
              <w:rPr>
                <w:rFonts w:ascii="Arial" w:hAnsi="Arial" w:cs="Arial"/>
                <w:color w:val="auto"/>
                <w:sz w:val="20"/>
                <w:szCs w:val="20"/>
              </w:rPr>
              <w:t xml:space="preserve">a của hydrocarbon cyclanic, cycl</w:t>
            </w:r>
            <w:r w:rsidRPr="00FD09BF">
              <w:rPr>
                <w:rFonts w:ascii="Arial" w:hAnsi="Arial" w:cs="Arial"/>
                <w:color w:val="auto"/>
                <w:sz w:val="20"/>
                <w:szCs w:val="20"/>
                <w:lang w:val="en-US"/>
              </w:rPr>
              <w:t xml:space="preserve">e</w:t>
            </w:r>
            <w:r w:rsidRPr="00FD09BF">
              <w:rPr>
                <w:rFonts w:ascii="Arial" w:hAnsi="Arial" w:cs="Arial"/>
                <w:color w:val="auto"/>
                <w:sz w:val="20"/>
                <w:szCs w:val="20"/>
              </w:rPr>
              <w:t xml:space="preserve">nic hoặc cycloterpenic: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2903.81</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- 1,2,3,4,5,6-Hexachlorocyclohexane (HCH (ISO)), kể cả lindane (ISO, INN)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2903.82</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Aldrin (ISO), chlordane (ISO) và heptachlor (ISO)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2903.83</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Mirex (ISO)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2903.89</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Các dẫn xuất halogen hóa của hydrocarbon thơm:</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2903.91</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Chlorobenzene, </w:t>
            </w:r>
            <w:r w:rsidRPr="00FD09BF">
              <w:rPr>
                <w:rFonts w:ascii="Arial" w:hAnsi="Arial" w:cs="Arial"/>
                <w:i/>
                <w:color w:val="auto"/>
                <w:sz w:val="20"/>
                <w:szCs w:val="20"/>
              </w:rPr>
              <w:t xml:space="preserve">o</w:t>
            </w:r>
            <w:r w:rsidRPr="00FD09BF">
              <w:rPr>
                <w:rFonts w:ascii="Arial" w:hAnsi="Arial" w:cs="Arial"/>
                <w:color w:val="auto"/>
                <w:sz w:val="20"/>
                <w:szCs w:val="20"/>
              </w:rPr>
              <w:t xml:space="preserve">-dichlorobenzene và </w:t>
            </w:r>
            <w:r w:rsidRPr="00FD09BF">
              <w:rPr>
                <w:rFonts w:ascii="Arial" w:hAnsi="Arial" w:cs="Arial"/>
                <w:i/>
                <w:color w:val="auto"/>
                <w:sz w:val="20"/>
                <w:szCs w:val="20"/>
              </w:rPr>
              <w:t xml:space="preserve">p</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dichlorobenzene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2903.92</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Hexachlorobenzene (ISO) và DDT (ISO) (clofenotane (INN), 1,1,1-trichloro-2,2-bis(</w:t>
            </w:r>
            <w:r w:rsidRPr="00FD09BF">
              <w:rPr>
                <w:rFonts w:ascii="Arial" w:hAnsi="Arial" w:cs="Arial"/>
                <w:i/>
                <w:color w:val="auto"/>
                <w:sz w:val="20"/>
                <w:szCs w:val="20"/>
              </w:rPr>
              <w:t xml:space="preserve">p</w:t>
            </w:r>
            <w:r w:rsidRPr="00FD09BF">
              <w:rPr>
                <w:rFonts w:ascii="Arial" w:hAnsi="Arial" w:cs="Arial"/>
                <w:color w:val="auto"/>
                <w:sz w:val="20"/>
                <w:szCs w:val="20"/>
              </w:rPr>
              <w:t xml:space="preserve">-chlorophenyl)ethane)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2903.93</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Pentachlorobenzene (ISO)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2903.94</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Hexabromobiphenyls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2903.99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29.04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Dẫn xuất sulphonat hoá, nitro hoá hoặc nitroso hoá của hydrocarbon, đã hoặc chưa halogen hóa.</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2904.10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dẫn xuất chỉ chứa các nhóm sulpho, muối và etyl este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2904.20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dẫn xuất chỉ chứa các nhóm nitro hoặc chỉ chứa các nhóm nitroso: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Perfluorooctane sulphonic axit, muối của nó và perfluorooctane sulphonyl fluoride:</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2904.31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Perfluorooctane sulphonic axit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2904.32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Ammonium perfluorooctane sulphonate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2904.33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Lithium perfluorooctane sulphonate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2904.34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Kali perfluorooctane sulphonate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2904.35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Muối khác của perfluorooctane sulphonic axit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2904.36</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Perfluorooctane sulphonyl fluoride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2904.91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Trichloronitromethane (chloropicrin)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2904.99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29.05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Rượu mạch hở và các dẫn xuất halogen hóa, sulphonat hóa, nitro hóa hoặc nitroso hóa của chúng.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Rượu no đơn chức: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2905.11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Metanol (rượu metylic)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2905.12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Propan-1-ol (rượu propylic) và propan-2-ol (rượu isopropylic)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2905.13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Butan-1-ol (rượu </w:t>
            </w:r>
            <w:r w:rsidRPr="00FD09BF">
              <w:rPr>
                <w:rFonts w:ascii="Arial" w:hAnsi="Arial" w:cs="Arial"/>
                <w:i/>
                <w:color w:val="auto"/>
                <w:sz w:val="20"/>
                <w:szCs w:val="20"/>
              </w:rPr>
              <w:t xml:space="preserve">n</w:t>
            </w:r>
            <w:r w:rsidRPr="00FD09BF">
              <w:rPr>
                <w:rFonts w:ascii="Arial" w:hAnsi="Arial" w:cs="Arial"/>
                <w:color w:val="auto"/>
                <w:sz w:val="20"/>
                <w:szCs w:val="20"/>
              </w:rPr>
              <w:t xml:space="preserve">-butylic)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2905.14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Butanol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2905.16</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Octanol (rượu octylic) và đồng phân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2905.17</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Dodecan-1-ol (lauryl alcohol), hexadecan-1-ol (cetyl alcohol) và octadecan-1-ol (stearyl alcohol)</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2905.19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Rượu đơn chức chưa no:</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2905.22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Rượu tecpen mạch hở</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2905.29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Rượu hai chức: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2905.31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Etylen glycol (ethanediol)</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2905.32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Propylen glycol (propan-1,2-diol)</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2905.39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Rượu đa chức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2905.41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- 2-Ethyl-2-(hydroxymethyl) propane-1,3-diol (trimethylolpropane)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2905.42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Pentaerythritol</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2905.43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Mannitol</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2905.44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D-glucitol (sorbitol)</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2905.45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Glyxerin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2905.49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dẫn xuất halogen hóa, sulphonat hóa, nitro hóa hoặc nitroso hóa của rượu mạch hở:</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2905.51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Ethchlorvynol (INN)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2905.59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29.06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Rượu mạch vòng và các dẫn xuất halogen hóa, sulphonat hóa, nitro hóa hoặc nitroso hóa của chúng.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Cyclanic, cyclenic hoặc cycloterpenic: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2906.11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Menthol</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2906.12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Cyclohexanol, methylcyclohexanols và dimethylcyclohexanols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2906.13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Sterols và inositols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2906.19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thơm:</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2906.21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Rượu benzyl</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2906.29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29.07</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Phenols; rượu-phenol.</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Monophenols:</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2907.11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Phenol (hydroxybenzene)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2907.12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Cresols và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2907.13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Octylphenol, nonylphenol và các đồng phân của chúng;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2907.15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Naphthols và các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2907.19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Polyphenols; rượu-phenol:</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2907.21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Resorcinol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2907.22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Hydroquinone (quinol) và các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2907.23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- 4,4’-Isopropylidenediphenol (bisphenol A, diphenylolpropane)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2907.29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29.08</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Dẫn xuất halogen hóa, sulphonat hóa, nitro hóa hoặc nitroso hóa của phenols hoặc của rượu-phenol.</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dẫn xuất chỉ chứa các nguyên tử halogen thay thế và muối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2908.11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Pentachlorophenol (ISO)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2908.19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2908.91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Dinoseb (ISO) và các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2908.92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- 4,6-Dinitro-</w:t>
            </w:r>
            <w:r w:rsidRPr="00FD09BF">
              <w:rPr>
                <w:rFonts w:ascii="Arial" w:hAnsi="Arial" w:cs="Arial"/>
                <w:i/>
                <w:color w:val="auto"/>
                <w:sz w:val="20"/>
                <w:szCs w:val="20"/>
              </w:rPr>
              <w:t xml:space="preserve">o</w:t>
            </w:r>
            <w:r w:rsidRPr="00FD09BF">
              <w:rPr>
                <w:rFonts w:ascii="Arial" w:hAnsi="Arial" w:cs="Arial"/>
                <w:color w:val="auto"/>
                <w:sz w:val="20"/>
                <w:szCs w:val="20"/>
              </w:rPr>
              <w:t xml:space="preserve">-cresol (DNOC (ISO)) và các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2908.99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29.09</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Ete, rượu-ete, phenol-ete, phenol-rượu-ete, peroxit rượu, peroxit ete</w:t>
            </w:r>
            <w:r w:rsidRPr="00FD09BF">
              <w:rPr>
                <w:rFonts w:ascii="Arial" w:hAnsi="Arial" w:cs="Arial"/>
                <w:b/>
                <w:bCs/>
                <w:color w:val="auto"/>
                <w:sz w:val="20"/>
                <w:szCs w:val="20"/>
                <w:lang w:val="en-US"/>
              </w:rPr>
              <w:t xml:space="preserve">, </w:t>
            </w:r>
            <w:r w:rsidRPr="00FD09BF">
              <w:rPr>
                <w:rFonts w:ascii="Arial" w:hAnsi="Arial" w:cs="Arial"/>
                <w:b/>
                <w:bCs/>
                <w:color w:val="auto"/>
                <w:sz w:val="20"/>
                <w:szCs w:val="20"/>
              </w:rPr>
              <w:t xml:space="preserve">peroxit</w:t>
            </w:r>
            <w:r w:rsidRPr="00FD09BF">
              <w:rPr>
                <w:rFonts w:ascii="Arial" w:hAnsi="Arial" w:cs="Arial"/>
                <w:b/>
                <w:bCs/>
                <w:color w:val="auto"/>
                <w:sz w:val="20"/>
                <w:szCs w:val="20"/>
                <w:lang w:val="en-US"/>
              </w:rPr>
              <w:t xml:space="preserve"> axetal và </w:t>
            </w:r>
            <w:r w:rsidRPr="00FD09BF">
              <w:rPr>
                <w:rFonts w:ascii="Arial" w:hAnsi="Arial" w:cs="Arial"/>
                <w:b/>
                <w:bCs/>
                <w:color w:val="auto"/>
                <w:sz w:val="20"/>
                <w:szCs w:val="20"/>
              </w:rPr>
              <w:t xml:space="preserve">peroxit</w:t>
            </w:r>
            <w:r w:rsidRPr="00FD09BF">
              <w:rPr>
                <w:rFonts w:ascii="Arial" w:hAnsi="Arial" w:cs="Arial"/>
                <w:b/>
                <w:bCs/>
                <w:color w:val="auto"/>
                <w:sz w:val="20"/>
                <w:szCs w:val="20"/>
                <w:lang w:val="en-US"/>
              </w:rPr>
              <w:t xml:space="preserve"> hemiaxetal</w:t>
            </w:r>
            <w:r w:rsidRPr="00FD09BF">
              <w:rPr>
                <w:rFonts w:ascii="Arial" w:hAnsi="Arial" w:cs="Arial"/>
                <w:b/>
                <w:bCs/>
                <w:color w:val="auto"/>
                <w:sz w:val="20"/>
                <w:szCs w:val="20"/>
              </w:rPr>
              <w:t xml:space="preserve">, peroxit xeton (đã hoặc chưa xác định về mặt hóa học), và các dẫn xuất halogen hóa, sulphonat hóa, nitro hóa hoặc nitroso hóa của các chất trên.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Ete mạch hở và các dẫn xuất halogen hóa, sulphonat hóa, nitro hóa hoặc nitroso hóa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2909.11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Dietyl ete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2909.19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2909.20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Ete cyclanic, cyclenic hoặc cycloterpenic và các dẫn xuất halogen hóa, sulphonat hóa, nitro hóa hoặc nitroso hóa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2909.30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Ete th</w:t>
            </w:r>
            <w:r w:rsidRPr="00FD09BF">
              <w:rPr>
                <w:rFonts w:ascii="Arial" w:hAnsi="Arial" w:cs="Arial"/>
                <w:color w:val="auto"/>
                <w:sz w:val="20"/>
                <w:szCs w:val="20"/>
                <w:lang w:val="en-US"/>
              </w:rPr>
              <w:t xml:space="preserve">ơ</w:t>
            </w:r>
            <w:r w:rsidRPr="00FD09BF">
              <w:rPr>
                <w:rFonts w:ascii="Arial" w:hAnsi="Arial" w:cs="Arial"/>
                <w:color w:val="auto"/>
                <w:sz w:val="20"/>
                <w:szCs w:val="20"/>
              </w:rPr>
              <w:t xml:space="preserve">m và các dẫn xuất halogen hóa, sulphonat hóa, nitro hóa hoặc nitroso hóa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w:t>
            </w:r>
            <w:r w:rsidRPr="00FD09BF">
              <w:rPr>
                <w:rFonts w:ascii="Arial" w:hAnsi="Arial" w:cs="Arial"/>
                <w:color w:val="auto"/>
                <w:sz w:val="20"/>
                <w:szCs w:val="20"/>
                <w:lang w:val="en-US"/>
              </w:rPr>
              <w:t xml:space="preserve">ư</w:t>
            </w:r>
            <w:r w:rsidRPr="00FD09BF">
              <w:rPr>
                <w:rFonts w:ascii="Arial" w:hAnsi="Arial" w:cs="Arial"/>
                <w:color w:val="auto"/>
                <w:sz w:val="20"/>
                <w:szCs w:val="20"/>
              </w:rPr>
              <w:t xml:space="preserve">ợu ete và các dẫn xuất halogen hóa, sulphonat hóa, nitro hóa hoặc nitroso hóa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2909.41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- 2,2’-Oxydietanol (dietylen glycol, digol)</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2909.43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Ete monobutyl của etylen glycol hoặc của dietylen glycol</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2909.44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Ete monoalkyl khác của etylen glycol hoặc của dietylen glycol</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2909.49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2909.50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Phenol-ete, phenol-rượu-ete và các dẫn xuất halogen hóa, sulphonat hóa, nitro hóa hoặc nitroso hóa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2909.60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Peroxit rượu, peroxit ete, </w:t>
            </w:r>
            <w:r w:rsidRPr="00FD09BF">
              <w:rPr>
                <w:rFonts w:ascii="Arial" w:hAnsi="Arial" w:cs="Arial"/>
                <w:bCs/>
                <w:color w:val="auto"/>
                <w:sz w:val="20"/>
                <w:szCs w:val="20"/>
              </w:rPr>
              <w:t xml:space="preserve">peroxit</w:t>
            </w:r>
            <w:r w:rsidRPr="00FD09BF">
              <w:rPr>
                <w:rFonts w:ascii="Arial" w:hAnsi="Arial" w:cs="Arial"/>
                <w:bCs/>
                <w:color w:val="auto"/>
                <w:sz w:val="20"/>
                <w:szCs w:val="20"/>
                <w:lang w:val="en-US"/>
              </w:rPr>
              <w:t xml:space="preserve"> axetal và </w:t>
            </w:r>
            <w:r w:rsidRPr="00FD09BF">
              <w:rPr>
                <w:rFonts w:ascii="Arial" w:hAnsi="Arial" w:cs="Arial"/>
                <w:bCs/>
                <w:color w:val="auto"/>
                <w:sz w:val="20"/>
                <w:szCs w:val="20"/>
              </w:rPr>
              <w:t xml:space="preserve">peroxit</w:t>
            </w:r>
            <w:r w:rsidRPr="00FD09BF">
              <w:rPr>
                <w:rFonts w:ascii="Arial" w:hAnsi="Arial" w:cs="Arial"/>
                <w:bCs/>
                <w:color w:val="auto"/>
                <w:sz w:val="20"/>
                <w:szCs w:val="20"/>
                <w:lang w:val="en-US"/>
              </w:rPr>
              <w:t xml:space="preserve"> hemiaxetal</w:t>
            </w:r>
            <w:r w:rsidRPr="00FD09BF">
              <w:rPr>
                <w:rFonts w:ascii="Arial" w:hAnsi="Arial" w:cs="Arial"/>
                <w:color w:val="auto"/>
                <w:sz w:val="20"/>
                <w:szCs w:val="20"/>
              </w:rPr>
              <w:t xml:space="preserve"> </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peroxit xeton và các dẫn xuất halogen hóa, sulphonat hóa, nitro hóa hoặc nitroso hóa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29.10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Epoxit, rượu epoxy, phenol epoxy và ete epoxy, có một vòng ba cạnh và các dẫn xuất đã halogen hóa, sulphonat hóa, nitro hóa hoặc nitroso hóa của chúng.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2910.10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Oxiran (etylen oxit)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2910.20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Metyloxiran (propylen oxit)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2910.30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- 1-Chloro-2,3-epoxypropane (epichlorohydrin)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2910.40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Dieldrin (ISO, INN)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2910.50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Endrin (ISO)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2910.90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2911.00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Các axetal và hemiaxetal, có hoặc không có chức oxy khác, và các dẫn xuất halogen hóa, sulphonat hóa, nitro hóa hoặc nitroso hóa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29.12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Aldehyt, có hoặc không có chức oxy khác; polyme mạch vòng của aldehyt; paraformaldehyt.</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Aldehyt mạch hở không có chức oxy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2912.11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Metanal (formaldehyt):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2912.12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Etanal (axetaldehyt)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2912.19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Aldehyt mạch vòng không có chức oxy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2912.21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Benzaldehyt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2912.29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w:t>
            </w:r>
            <w:r w:rsidRPr="00FD09BF">
              <w:rPr>
                <w:rFonts w:ascii="Arial" w:hAnsi="Arial" w:cs="Arial"/>
                <w:color w:val="auto"/>
                <w:sz w:val="20"/>
                <w:szCs w:val="20"/>
                <w:lang w:val="en-US"/>
              </w:rPr>
              <w:t xml:space="preserve">Rượu-a</w:t>
            </w:r>
            <w:r w:rsidRPr="00FD09BF">
              <w:rPr>
                <w:rFonts w:ascii="Arial" w:hAnsi="Arial" w:cs="Arial"/>
                <w:color w:val="auto"/>
                <w:sz w:val="20"/>
                <w:szCs w:val="20"/>
              </w:rPr>
              <w:t xml:space="preserve">ldehyt-rượu, ete-aldehyt, phenol-aldehyt và aldehyt có chức oxy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2912.41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Vanillin (4-hydroxy-3-</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methoxybenzaldehyt)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2912.42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Ethylvanillin (3-ethoxy-4-hydroxybenzaldehyt)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2912.49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2912.50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Polyme mạch vòng của aldehyt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2912.60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Paraformaldehyt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2913.00</w:t>
            </w:r>
          </w:p>
        </w:tc>
        <w:tc>
          <w:tcPr>
            <w:tcW w:w="3211" w:type="pct"/>
          </w:tcPr>
          <w:p>
            <w:pPr>
              <w:rPr>
                <w:rFonts w:ascii="Arial" w:hAnsi="Arial" w:cs="Arial"/>
                <w:b/>
                <w:bCs/>
                <w:color w:val="auto"/>
                <w:sz w:val="20"/>
                <w:szCs w:val="20"/>
                <w:lang w:val="en-US"/>
              </w:rPr>
            </w:pPr>
            <w:r w:rsidRPr="00FD09BF">
              <w:rPr>
                <w:rFonts w:ascii="Arial" w:hAnsi="Arial" w:cs="Arial"/>
                <w:b/>
                <w:bCs/>
                <w:color w:val="auto"/>
                <w:sz w:val="20"/>
                <w:szCs w:val="20"/>
              </w:rPr>
              <w:t xml:space="preserve">Dẫn xuất halogen hóa, sulphonat hóa, nitro hóa hoặc nitroso hóa của các sản phẩm thuộc nhóm 29</w:t>
            </w:r>
            <w:r w:rsidRPr="00FD09BF">
              <w:rPr>
                <w:rFonts w:ascii="Arial" w:hAnsi="Arial" w:cs="Arial"/>
                <w:b/>
                <w:bCs/>
                <w:color w:val="auto"/>
                <w:sz w:val="20"/>
                <w:szCs w:val="20"/>
                <w:lang w:val="en-US"/>
              </w:rPr>
              <w:t xml:space="preserve">.</w:t>
            </w:r>
            <w:r w:rsidRPr="00FD09BF">
              <w:rPr>
                <w:rFonts w:ascii="Arial" w:hAnsi="Arial" w:cs="Arial"/>
                <w:b/>
                <w:bCs/>
                <w:color w:val="auto"/>
                <w:sz w:val="20"/>
                <w:szCs w:val="20"/>
              </w:rPr>
              <w:t xml:space="preserve">12</w:t>
            </w:r>
            <w:r w:rsidRPr="00FD09BF">
              <w:rPr>
                <w:rFonts w:ascii="Arial" w:hAnsi="Arial" w:cs="Arial"/>
                <w:b/>
                <w:bCs/>
                <w:color w:val="auto"/>
                <w:sz w:val="20"/>
                <w:szCs w:val="20"/>
                <w:lang w:val="en-US"/>
              </w:rPr>
              <w:t xml:space="preserv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29.14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Xeton và quinon, có hoặc không có chức oxy khác, và các dẫn xuất halogen hóa, sulphonat hóa, nitro hóa hoặc nitroso hóa của chúng.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Xeton mạch hở không có chức oxy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2914.11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Axeton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2914.12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Butanon (metyl etyl xeton)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2914.13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- 4-</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Metylpentan-2-one (metyl isobutyl xeton)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2914.19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Xeton cyclanic, xeton cyclenic hoặc xeton cycloterpenic không có chức oxy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2914.22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Cyclohexanon và metylcyclohexanon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2914.23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Ionon và metylionon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2914.29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Xeton th</w:t>
            </w:r>
            <w:r w:rsidRPr="00FD09BF">
              <w:rPr>
                <w:rFonts w:ascii="Arial" w:hAnsi="Arial" w:cs="Arial"/>
                <w:color w:val="auto"/>
                <w:sz w:val="20"/>
                <w:szCs w:val="20"/>
                <w:lang w:val="en-US"/>
              </w:rPr>
              <w:t xml:space="preserve">ơ</w:t>
            </w:r>
            <w:r w:rsidRPr="00FD09BF">
              <w:rPr>
                <w:rFonts w:ascii="Arial" w:hAnsi="Arial" w:cs="Arial"/>
                <w:color w:val="auto"/>
                <w:sz w:val="20"/>
                <w:szCs w:val="20"/>
              </w:rPr>
              <w:t xml:space="preserve">m không có chức oxy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2914.31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Phenylaxeton (phenylpropan</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-2-</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one)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2914.39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2914.40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Rượu-xeton và aldehyt-xeton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2914.50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Phenol-xeton và xeton có chức oxy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Quinones:</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2914.61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Anthraquinon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2914.62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Coenzyme Q10 (ubidecarenone (INN))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2914.69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dẫn xuất halogen hóa, sulphonat hóa, nitro hóa hoặc nitroso hóa:</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2914.71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Chlordecone (ISO)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2914.79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29.15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Axit carboxylic đơn chức no mạch hở và các anhydrit, halogenua, peroxit và peroxyaxit của chúng; các dẫn xuất halogen hóa, sulphonat hóa, nitro hóa hoặc nitroso hóa của các chất trên.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Axit formic, muối và este của nó:</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2915.11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Axit formic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2915.12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Muối của axit formic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2915.13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Este của axit formic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Axit axetic và muối của nó; anhydrit axetic: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2915.21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Axit axetic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2915.24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Anhydrit axetic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2915.29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Este của axit axetic: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2915.31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Etyl axetat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2915.32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Vinyl axetat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2915.33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w:t>
            </w:r>
            <w:r w:rsidRPr="00FD09BF">
              <w:rPr>
                <w:rFonts w:ascii="Arial" w:hAnsi="Arial" w:cs="Arial"/>
                <w:i/>
                <w:color w:val="auto"/>
                <w:sz w:val="20"/>
                <w:szCs w:val="20"/>
              </w:rPr>
              <w:t xml:space="preserve">n</w:t>
            </w:r>
            <w:r w:rsidRPr="00FD09BF">
              <w:rPr>
                <w:rFonts w:ascii="Arial" w:hAnsi="Arial" w:cs="Arial"/>
                <w:i/>
                <w:color w:val="auto"/>
                <w:sz w:val="20"/>
                <w:szCs w:val="20"/>
                <w:lang w:val="en-US"/>
              </w:rPr>
              <w:t xml:space="preserve"> </w:t>
            </w:r>
            <w:r w:rsidRPr="00FD09BF">
              <w:rPr>
                <w:rFonts w:ascii="Arial" w:hAnsi="Arial" w:cs="Arial"/>
                <w:color w:val="auto"/>
                <w:sz w:val="20"/>
                <w:szCs w:val="20"/>
              </w:rPr>
              <w:t xml:space="preserve">-Butyl axetat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2915.36</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Dinoseb(ISO) axetat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2915.39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2915.40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Axit mono-, di-hoặc tricloroaxetic, muối và este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2915.50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Axit propionic, muối và este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2915.60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Axit butanoic, axit pentanoic, muối và este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2915.70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Axit palmitic, axit stearic, muối và este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2915.90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29.16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Axit carboxylic đơn chức mạch hở chưa no, axit carboxylic đơn chức mạch vòng, các anhydrit, halogenua, peroxit và peroxyaxit của chúng; các dẫn xuất halogen hoá, sulphonat hoá, nitro hoá hoặc nitroso hoá của chúng.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Axit carboxylic đơn chức mạch hở chưa no, các anhydrit, halogenua, peroxit, peroxyaxit của chúng và các dẫn xuất của các chất trên:</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2916.11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Axit acrylic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2916.12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Este của axit acrylic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2916.13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Axit metacrylic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2916.14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Este của axit metacrylic: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2916.15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Axit oleic, axit linoleic hoặc axit linolenic, muối và este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2916.16</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Binapacryl (ISO)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2916.19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2916.20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Axit carboxylic đơn chức của cyclanic, cyclenic hoặc cycloterpenic, các anhydrit, halogenua, peroxit, peroxyaxit của chúng và các dẫn xuất của các chất trên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Axit carboxylic thơm đơn chức, các anhydrit, </w:t>
            </w:r>
            <w:r w:rsidRPr="00FD09BF">
              <w:rPr>
                <w:rFonts w:ascii="Arial" w:hAnsi="Arial" w:cs="Arial"/>
                <w:color w:val="auto"/>
                <w:sz w:val="20"/>
                <w:szCs w:val="20"/>
                <w:lang w:val="en-US"/>
              </w:rPr>
              <w:t xml:space="preserve">h</w:t>
            </w:r>
            <w:r w:rsidRPr="00FD09BF">
              <w:rPr>
                <w:rFonts w:ascii="Arial" w:hAnsi="Arial" w:cs="Arial"/>
                <w:color w:val="auto"/>
                <w:sz w:val="20"/>
                <w:szCs w:val="20"/>
              </w:rPr>
              <w:t xml:space="preserve">alogenua, peroxit, peroxyaxit của chúng và các dẫn xuất của các chất trên:</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2916.31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Axit benzoic, muối và este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2916.32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Peroxit benzoyl và benzoyl clorua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2916.34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Axit phenylaxetic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2916.39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29.17</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Axit carboxylic đa chức, các anhydrit, halogenua, peroxit và peroxyaxit của chúng; các dẫn xuất halogen hóa, sulphonat hóa, nitro hóa hoặc nitroso hóa của các chất trên.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Axit carboxylic đa chức mạch hở, các anhydrit, halogenua, peroxit, peroxyaxit của chúng và các dẫn xuất của các chất trên:</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2917.11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Axit oxalic, muối và este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2917.12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Axit adipic, muối và este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2917.13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Axit azelaic, axit sebacic, muối và este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2917.14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Anhydrit maleic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2917.19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2917.20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Axit carboxylic đa chức của cyclanic, cyclenic hoặc cycloterpenic, các anhydrit, halogenua, peroxit, peroxyaxit của chúng và các dẫn xuất của các chất trên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Axit carboxylic thơm đa chức, các anhydrit, halogenua, peroxit, peroxyaxit của chúng và các dẫn xuất của các chất trên:</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2917.32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Dioctyl orthophthalates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2917.33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Dinonyl hoặc didecyl orthophthalates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2917.34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Các este khác của axit orthophthalic: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2917.35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Phthalic anhydrit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2917.36</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Axit terephthalic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2917.37</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Dimetyl terephthalat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2917.39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29.18</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Axit carboxylic có thêm chức oxy và các anhydrit, halogenua, peroxit và peroxyaxit của chúng; các dẫn xuất halogen hóa, sulphonat hóa, nitro hóa hoặc nitroso hóa của các chất trên.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Axit carboxylic có chức rượu nhưng không có chức oxy khác, các anhydrit, halogenua, peroxit, peroxyaxit của chúng và các dẫn xuất của các chất trên:</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2918.11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Axit lactic, muối và este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2918.12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Axit tartaric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2918.13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Muối và este của axit tartaric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2918.14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Axit citric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2918.15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Muối và este của axit citric: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2918.16</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Axit gluconic, muối và este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2918.17</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Axit 2,2-Diphenyl-2-hydroxyacetic (axit benzilic)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2918.18</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Chlorobenzilate (ISO)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2918.19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Axit carboxylic có chức phenol nhưng không có chức oxy khác, các anhydrit, halogenua, peroxit, peroxyaxit của chúng và các dẫn xuất của các chất trên:</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2918.21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Axit salicylic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2918.22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Axit </w:t>
            </w:r>
            <w:r w:rsidRPr="00FD09BF">
              <w:rPr>
                <w:rFonts w:ascii="Arial" w:hAnsi="Arial" w:cs="Arial"/>
                <w:i/>
                <w:color w:val="auto"/>
                <w:sz w:val="20"/>
                <w:szCs w:val="20"/>
              </w:rPr>
              <w:t xml:space="preserve">o</w:t>
            </w:r>
            <w:r w:rsidRPr="00FD09BF">
              <w:rPr>
                <w:rFonts w:ascii="Arial" w:hAnsi="Arial" w:cs="Arial"/>
                <w:i/>
                <w:color w:val="auto"/>
                <w:sz w:val="20"/>
                <w:szCs w:val="20"/>
                <w:lang w:val="en-US"/>
              </w:rPr>
              <w:t xml:space="preserve"> </w:t>
            </w:r>
            <w:r w:rsidRPr="00FD09BF">
              <w:rPr>
                <w:rFonts w:ascii="Arial" w:hAnsi="Arial" w:cs="Arial"/>
                <w:color w:val="auto"/>
                <w:sz w:val="20"/>
                <w:szCs w:val="20"/>
              </w:rPr>
              <w:t xml:space="preserve">-Axetylsalicylic, muối và este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2918.23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Este khác của axit salicylic và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2918.29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2918.30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Axit carboxylic có chức aldehyt hoặc chức xeton nhưng không có chức oxy khác, các anhydrit, halogenua, peroxit, peroxyaxit của chúng và các dẫn xuất của các chất trên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2918.91</w:t>
            </w:r>
          </w:p>
        </w:tc>
        <w:tc>
          <w:tcPr>
            <w:tcW w:w="3211" w:type="pct"/>
          </w:tcPr>
          <w:p>
            <w:pPr>
              <w:rPr>
                <w:rFonts w:ascii="Arial" w:hAnsi="Arial" w:cs="Arial"/>
                <w:color w:val="auto"/>
                <w:sz w:val="20"/>
                <w:szCs w:val="20"/>
              </w:rPr>
            </w:pPr>
            <w:r w:rsidRPr="00FD09BF">
              <w:rPr>
                <w:rFonts w:ascii="Arial" w:hAnsi="Arial" w:cs="Arial"/>
                <w:color w:val="auto"/>
                <w:sz w:val="20"/>
                <w:szCs w:val="20"/>
                <w:lang w:val="en-US"/>
              </w:rPr>
              <w:t xml:space="preserve">- - </w:t>
            </w:r>
            <w:r w:rsidRPr="00FD09BF">
              <w:rPr>
                <w:rFonts w:ascii="Arial" w:hAnsi="Arial" w:cs="Arial"/>
                <w:color w:val="auto"/>
                <w:sz w:val="20"/>
                <w:szCs w:val="20"/>
              </w:rPr>
              <w:t xml:space="preserve">2,4,5-T (ISO) (axit 2,4,5-triclorophenoxyaxetic), muối và este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2918.99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29.19</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Este phosphoric và muối của chúng, kể cả lacto phosphat; các dẫn xuất đã halogen hóa, sulphonat hóa, nitro hóa hoặc nitroso hóa của chúng.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2919.10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Tris(2,3-dibromopropyl) phosphat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2919.90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29.20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Este của axit vô cơ khác của các phi kim loại (trừ este của hydro halogenua) và muối của chúng; các dẫn xuất halogen hóa, sulphonat hóa, nitro hóa hoặc nitroso hóa của các chất trên.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Este thiophosphoric (phosphorothioates) và muối của chúng; các dẫn xuất halogen hóa, sulphonat hóa, nitro hóa hoặc nitroso hóa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2920.11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Parathion (ISO) và parathion-methyl (ISO) (methyl-parathion)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2920.19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Phosphite este và muối của chúng; các dẫn xuất halogen hóa, sulphonat hóa, nitro hóa hoặc nitroso hóa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2920.21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Dimethyl phosphite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2920.22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Diethyl phosphite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2920.23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Trimethyl phosphite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2920.24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Triethyl phosphite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2920.29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2920.30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Endosulfan (ISO)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2920.90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29.21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Hợp chất chức amin.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Amin đơn chức mạch hở và các dẫn xuất của chúng; muối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2921.11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Metylamin, di-hoặc trimetylamin và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2921.12</w:t>
            </w:r>
          </w:p>
        </w:tc>
        <w:tc>
          <w:tcPr>
            <w:tcW w:w="3211" w:type="pct"/>
          </w:tcPr>
          <w:p>
            <w:pPr>
              <w:rPr>
                <w:rFonts w:ascii="Arial" w:hAnsi="Arial" w:cs="Arial"/>
                <w:color w:val="auto"/>
                <w:sz w:val="20"/>
                <w:szCs w:val="20"/>
              </w:rPr>
            </w:pPr>
            <w:r w:rsidRPr="00FD09BF">
              <w:rPr>
                <w:rFonts w:ascii="Arial" w:hAnsi="Arial" w:cs="Arial"/>
                <w:color w:val="auto"/>
                <w:sz w:val="20"/>
                <w:szCs w:val="20"/>
                <w:lang w:val="en-US"/>
              </w:rPr>
              <w:t xml:space="preserve">- - </w:t>
            </w:r>
            <w:r w:rsidRPr="00FD09BF">
              <w:rPr>
                <w:rFonts w:ascii="Arial" w:hAnsi="Arial" w:cs="Arial"/>
                <w:color w:val="auto"/>
                <w:sz w:val="20"/>
                <w:szCs w:val="20"/>
              </w:rPr>
              <w:t xml:space="preserve">2-(N,N-Dimethylamino)ethylchloride hydrochloride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2921.13</w:t>
            </w:r>
          </w:p>
        </w:tc>
        <w:tc>
          <w:tcPr>
            <w:tcW w:w="3211" w:type="pct"/>
          </w:tcPr>
          <w:p>
            <w:pPr>
              <w:rPr>
                <w:rFonts w:ascii="Arial" w:hAnsi="Arial" w:cs="Arial"/>
                <w:color w:val="auto"/>
                <w:sz w:val="20"/>
                <w:szCs w:val="20"/>
              </w:rPr>
            </w:pPr>
            <w:r w:rsidRPr="00FD09BF">
              <w:rPr>
                <w:rFonts w:ascii="Arial" w:hAnsi="Arial" w:cs="Arial"/>
                <w:color w:val="auto"/>
                <w:sz w:val="20"/>
                <w:szCs w:val="20"/>
                <w:lang w:val="en-US"/>
              </w:rPr>
              <w:t xml:space="preserve">- - </w:t>
            </w:r>
            <w:r w:rsidRPr="00FD09BF">
              <w:rPr>
                <w:rFonts w:ascii="Arial" w:hAnsi="Arial" w:cs="Arial"/>
                <w:color w:val="auto"/>
                <w:sz w:val="20"/>
                <w:szCs w:val="20"/>
              </w:rPr>
              <w:t xml:space="preserve">2-(N,N-Diethylamino)ethylchloride hydrochloride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2921.14</w:t>
            </w:r>
          </w:p>
        </w:tc>
        <w:tc>
          <w:tcPr>
            <w:tcW w:w="3211" w:type="pct"/>
          </w:tcPr>
          <w:p>
            <w:pPr>
              <w:rPr>
                <w:rFonts w:ascii="Arial" w:hAnsi="Arial" w:cs="Arial"/>
                <w:color w:val="auto"/>
                <w:sz w:val="20"/>
                <w:szCs w:val="20"/>
              </w:rPr>
            </w:pPr>
            <w:r w:rsidRPr="00FD09BF">
              <w:rPr>
                <w:rFonts w:ascii="Arial" w:hAnsi="Arial" w:cs="Arial"/>
                <w:color w:val="auto"/>
                <w:sz w:val="20"/>
                <w:szCs w:val="20"/>
                <w:lang w:val="en-US"/>
              </w:rPr>
              <w:t xml:space="preserve">- - </w:t>
            </w:r>
            <w:r w:rsidRPr="00FD09BF">
              <w:rPr>
                <w:rFonts w:ascii="Arial" w:hAnsi="Arial" w:cs="Arial"/>
                <w:color w:val="auto"/>
                <w:sz w:val="20"/>
                <w:szCs w:val="20"/>
              </w:rPr>
              <w:t xml:space="preserve">2-(N,N-Diisopropylamino)ethylchloride hydrochloride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2921.19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Amin đa chức mạch hở và các dẫn xuất của chúng; muối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2921.21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Etylendiamin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2921.22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Hexametylendiamin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2921.29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2921.30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Amin đơn hoặc đa chức của cyclanic, cyclenic hoặc cycloterpenic, và các dẫn xuất của chúng;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Amin thơm đơn chức và các dẫn xuất của chúng; muối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2921.41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Anilin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2921.42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Các dẫn xuất anilin và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2921.43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Toluidines và các dẫn xuất của chúng;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2921.44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Diphenylamin và các dẫn xuất của nó;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2921.45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- 1-</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Naphthylamine (alpha-naphthylamine), 2-naphthylamine (beta-naphthylamine) và các dẫn xuất của chúng;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2921.46</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Amfetamine (INN), benzfetamine (INN), dexamfetamine (INN), etilamfetamine (INN), fencamfamin (INN), lefetamine (INN), levamfetamine (INN), mefenorex (INN) và </w:t>
            </w:r>
            <w:r w:rsidRPr="00FD09BF">
              <w:rPr>
                <w:rFonts w:ascii="Arial" w:hAnsi="Arial" w:cs="Arial"/>
                <w:color w:val="auto"/>
                <w:sz w:val="20"/>
                <w:szCs w:val="20"/>
                <w:lang w:val="en-US"/>
              </w:rPr>
              <w:t xml:space="preserve">p</w:t>
            </w:r>
            <w:r w:rsidRPr="00FD09BF">
              <w:rPr>
                <w:rFonts w:ascii="Arial" w:hAnsi="Arial" w:cs="Arial"/>
                <w:color w:val="auto"/>
                <w:sz w:val="20"/>
                <w:szCs w:val="20"/>
              </w:rPr>
              <w:t xml:space="preserve">hentermine (INN);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2921.49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Amin thơm đa chức và các dẫn xuất của chúng; muối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2921.51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w:t>
            </w:r>
            <w:r w:rsidRPr="00FD09BF">
              <w:rPr>
                <w:rFonts w:ascii="Arial" w:hAnsi="Arial" w:cs="Arial"/>
                <w:i/>
                <w:color w:val="auto"/>
                <w:sz w:val="20"/>
                <w:szCs w:val="20"/>
              </w:rPr>
              <w:t xml:space="preserve">- o-, m-, p</w:t>
            </w:r>
            <w:r w:rsidRPr="00FD09BF">
              <w:rPr>
                <w:rFonts w:ascii="Arial" w:hAnsi="Arial" w:cs="Arial"/>
                <w:color w:val="auto"/>
                <w:sz w:val="20"/>
                <w:szCs w:val="20"/>
              </w:rPr>
              <w:t xml:space="preserve">-Phenylenediamine, diaminotoluenes và các dẫn xuất của chúng;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2921.59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29.22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Hợp chất amino chức oxy.</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Rượu-amino, trừ loại chứa 2 chức oxy trở lên, ete và este của chúng; muối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2922.11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Monoetanolamin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2922.12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Dietanolamin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2922.14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Dextropropoxyphene (INN)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2922.15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Triethanolamine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2922.16</w:t>
            </w:r>
          </w:p>
        </w:tc>
        <w:tc>
          <w:tcPr>
            <w:tcW w:w="3211" w:type="pct"/>
          </w:tcPr>
          <w:p>
            <w:pPr>
              <w:rPr>
                <w:rFonts w:ascii="Arial" w:hAnsi="Arial" w:cs="Arial"/>
                <w:color w:val="auto"/>
                <w:sz w:val="20"/>
                <w:szCs w:val="20"/>
              </w:rPr>
            </w:pPr>
            <w:r w:rsidRPr="00FD09BF">
              <w:rPr>
                <w:rFonts w:ascii="Arial" w:hAnsi="Arial" w:cs="Arial"/>
                <w:color w:val="auto"/>
                <w:sz w:val="20"/>
                <w:szCs w:val="20"/>
                <w:lang w:val="en-US"/>
              </w:rPr>
              <w:t xml:space="preserve">- - </w:t>
            </w:r>
            <w:r w:rsidRPr="00FD09BF">
              <w:rPr>
                <w:rFonts w:ascii="Arial" w:hAnsi="Arial" w:cs="Arial"/>
                <w:color w:val="auto"/>
                <w:sz w:val="20"/>
                <w:szCs w:val="20"/>
              </w:rPr>
              <w:t xml:space="preserve">Diethanolammonium perfluorooctane sulphonate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2922.17</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Methyldiethanolamine và ethyldiethanolamine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2922.18</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- 2-(N,N-Diisopropylamino)ethanol</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2922.19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Amino-naphthols và amino-phenols khác, trừ loại chứa hai chức oxy trở lên, ete và este của chúng; muối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2922.21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Axit aminohydroxynaphthalensulphonic và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2922.29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Amino - aldehyt, amino-xeton và amino-quinon, trừ loại ch</w:t>
            </w:r>
            <w:r w:rsidRPr="00FD09BF">
              <w:rPr>
                <w:rFonts w:ascii="Arial" w:hAnsi="Arial" w:cs="Arial"/>
                <w:color w:val="auto"/>
                <w:sz w:val="20"/>
                <w:szCs w:val="20"/>
                <w:lang w:val="en-US"/>
              </w:rPr>
              <w:t xml:space="preserve">ứ</w:t>
            </w:r>
            <w:r w:rsidRPr="00FD09BF">
              <w:rPr>
                <w:rFonts w:ascii="Arial" w:hAnsi="Arial" w:cs="Arial"/>
                <w:color w:val="auto"/>
                <w:sz w:val="20"/>
                <w:szCs w:val="20"/>
              </w:rPr>
              <w:t xml:space="preserve">a hai chức oxy tr</w:t>
            </w:r>
            <w:r w:rsidRPr="00FD09BF">
              <w:rPr>
                <w:rFonts w:ascii="Arial" w:hAnsi="Arial" w:cs="Arial"/>
                <w:color w:val="auto"/>
                <w:sz w:val="20"/>
                <w:szCs w:val="20"/>
                <w:lang w:val="en-US"/>
              </w:rPr>
              <w:t xml:space="preserve">ở</w:t>
            </w:r>
            <w:r w:rsidRPr="00FD09BF">
              <w:rPr>
                <w:rFonts w:ascii="Arial" w:hAnsi="Arial" w:cs="Arial"/>
                <w:color w:val="auto"/>
                <w:sz w:val="20"/>
                <w:szCs w:val="20"/>
              </w:rPr>
              <w:t xml:space="preserve"> </w:t>
            </w:r>
            <w:r w:rsidRPr="00FD09BF">
              <w:rPr>
                <w:rFonts w:ascii="Arial" w:hAnsi="Arial" w:cs="Arial"/>
                <w:color w:val="auto"/>
                <w:sz w:val="20"/>
                <w:szCs w:val="20"/>
                <w:lang w:val="en-US"/>
              </w:rPr>
              <w:t xml:space="preserve">lên</w:t>
            </w:r>
            <w:r w:rsidRPr="00FD09BF">
              <w:rPr>
                <w:rFonts w:ascii="Arial" w:hAnsi="Arial" w:cs="Arial"/>
                <w:color w:val="auto"/>
                <w:sz w:val="20"/>
                <w:szCs w:val="20"/>
              </w:rPr>
              <w:t xml:space="preserve">; mu</w:t>
            </w:r>
            <w:r w:rsidRPr="00FD09BF">
              <w:rPr>
                <w:rFonts w:ascii="Arial" w:hAnsi="Arial" w:cs="Arial"/>
                <w:color w:val="auto"/>
                <w:sz w:val="20"/>
                <w:szCs w:val="20"/>
                <w:lang w:val="en-US"/>
              </w:rPr>
              <w:t xml:space="preserve">ố</w:t>
            </w:r>
            <w:r w:rsidRPr="00FD09BF">
              <w:rPr>
                <w:rFonts w:ascii="Arial" w:hAnsi="Arial" w:cs="Arial"/>
                <w:color w:val="auto"/>
                <w:sz w:val="20"/>
                <w:szCs w:val="20"/>
              </w:rPr>
              <w:t xml:space="preserve">i của ch</w:t>
            </w:r>
            <w:r w:rsidRPr="00FD09BF">
              <w:rPr>
                <w:rFonts w:ascii="Arial" w:hAnsi="Arial" w:cs="Arial"/>
                <w:color w:val="auto"/>
                <w:sz w:val="20"/>
                <w:szCs w:val="20"/>
                <w:lang w:val="en-US"/>
              </w:rPr>
              <w:t xml:space="preserve">ú</w:t>
            </w:r>
            <w:r w:rsidRPr="00FD09BF">
              <w:rPr>
                <w:rFonts w:ascii="Arial" w:hAnsi="Arial" w:cs="Arial"/>
                <w:color w:val="auto"/>
                <w:sz w:val="20"/>
                <w:szCs w:val="20"/>
              </w:rPr>
              <w:t xml:space="preserve">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2922.31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Amfepramone (INN), methadone (INN) và normethadone (INN);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2922.39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Axit-amino, trừ loại chứa 2 chức oxy trở lên, và este của chúng; muối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2922.41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Lysin và este của nó;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2922.42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Axit glutamic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2922.43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Axit anthranilic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2922.44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Tilidine (INN)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2922.49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2922.50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Phenol-rượu-amino, phenol-axit-amino và các h</w:t>
            </w:r>
            <w:r w:rsidRPr="00FD09BF">
              <w:rPr>
                <w:rFonts w:ascii="Arial" w:hAnsi="Arial" w:cs="Arial"/>
                <w:color w:val="auto"/>
                <w:sz w:val="20"/>
                <w:szCs w:val="20"/>
                <w:lang w:val="en-US"/>
              </w:rPr>
              <w:t xml:space="preserve">ợ</w:t>
            </w:r>
            <w:r w:rsidRPr="00FD09BF">
              <w:rPr>
                <w:rFonts w:ascii="Arial" w:hAnsi="Arial" w:cs="Arial"/>
                <w:color w:val="auto"/>
                <w:sz w:val="20"/>
                <w:szCs w:val="20"/>
              </w:rPr>
              <w:t xml:space="preserve">p chất amino khác có chức oxy: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29.23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Muối và hydroxit amoni bậc 4; lecithins và các phosphoaminolipid khác, đã hoặc chưa xác định về mặt hoá học.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2923.10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Cholin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2923.20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Lecithins và các phosphoaminolipid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2923.30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Tetraethylammonium perfluorooctane sulphonate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2923.40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Didecyldimethylammonium perfluorooctane sulphonate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2923.90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29.24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Hợp chất chức carboxyamit; hợp chất chức amit của axit carbonic.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Amit mạch hở (kể cả carbamates mạch hở) và các dẫn xuất của chúng; muối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2924.11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Meprobamate (INN)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2924.12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Fluoroacetamide (ISO), monocrotophos (ISO) và phosphamidon (ISO):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2924.19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Amit mạch vòng (kể cả carbamates mạch vòng) và các dẫn xuất của chúng; muối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2924.21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Ureines và các dẫn xuất của chúng;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2924.23</w:t>
            </w:r>
          </w:p>
        </w:tc>
        <w:tc>
          <w:tcPr>
            <w:tcW w:w="3211" w:type="pct"/>
          </w:tcPr>
          <w:p>
            <w:pPr>
              <w:rPr>
                <w:rFonts w:ascii="Arial" w:hAnsi="Arial" w:cs="Arial"/>
                <w:color w:val="auto"/>
                <w:sz w:val="20"/>
                <w:szCs w:val="20"/>
              </w:rPr>
            </w:pPr>
            <w:r w:rsidRPr="00FD09BF">
              <w:rPr>
                <w:rFonts w:ascii="Arial" w:hAnsi="Arial" w:cs="Arial"/>
                <w:color w:val="auto"/>
                <w:sz w:val="20"/>
                <w:szCs w:val="20"/>
                <w:lang w:val="en-US"/>
              </w:rPr>
              <w:t xml:space="preserve">- - </w:t>
            </w:r>
            <w:r w:rsidRPr="00FD09BF">
              <w:rPr>
                <w:rFonts w:ascii="Arial" w:hAnsi="Arial" w:cs="Arial"/>
                <w:color w:val="auto"/>
                <w:sz w:val="20"/>
                <w:szCs w:val="20"/>
              </w:rPr>
              <w:t xml:space="preserve">Axit 2-acetamidobenzoic (axit N-acetylanthranilic)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2924.24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Ethinamate (INN)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2924.25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Alachlor (ISO)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2924.29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29.25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Hợp chất chức carboxyimit (kể cả saccharin và muối của nó) và các hợp chất chức imin.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Imit và các dẫn xuất của chúng; muối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2925.11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Saccharin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2925.12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Glutethimide (INN)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2925.19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Imin và các dẫn xuất của chúng; muối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2925.21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Chlordimeform (ISO)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2925.29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29.26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Hợp chất chức nitril.</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2926.10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Acrylonitril</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2926.20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- 1-Cyanoguanidine (dicyandiamide)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2926.30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Fenproporex (INN) và muối của nó; methadone (INN) intermediate (4-cyano-2-dimethylamino-4, 4-diphenylbutane)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2926.40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alpha-Phenylacetoacetonitrile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2926.90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2927.00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Hợp chất diazo-, azo-hoặc azoxy.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2928.00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Dẫn xuất hữu cơ của hydrazin hoặc của hydroxylamin.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29.29</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Hợp chất chức nitơ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2929.10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Isocyanates: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2929.90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29.30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Hợp chất lưu huỳnh-hữu cơ.</w:t>
            </w:r>
          </w:p>
        </w:tc>
        <w:tc>
          <w:tcPr>
            <w:tcW w:w="1161" w:type="pct"/>
          </w:tcPr>
          <w:p>
            <w:pPr>
              <w:rPr>
                <w:rFonts w:ascii="Arial" w:hAnsi="Arial" w:cs="Arial"/>
                <w:b/>
                <w:color w:val="auto"/>
                <w:sz w:val="20"/>
                <w:szCs w:val="20"/>
              </w:rPr>
            </w:pP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2930.10</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- 2-(N,N-D</w:t>
            </w:r>
            <w:r w:rsidRPr="00FD09BF">
              <w:rPr>
                <w:rFonts w:ascii="Arial" w:hAnsi="Arial" w:cs="Arial"/>
                <w:color w:val="auto"/>
                <w:sz w:val="20"/>
                <w:szCs w:val="20"/>
                <w:lang w:val="en-US"/>
              </w:rPr>
              <w:t xml:space="preserve">i</w:t>
            </w:r>
            <w:r w:rsidRPr="00FD09BF">
              <w:rPr>
                <w:rFonts w:ascii="Arial" w:hAnsi="Arial" w:cs="Arial"/>
                <w:color w:val="auto"/>
                <w:sz w:val="20"/>
                <w:szCs w:val="20"/>
              </w:rPr>
              <w:t xml:space="preserve">methylamino) ethanethiol</w:t>
            </w:r>
          </w:p>
        </w:tc>
        <w:tc>
          <w:tcPr>
            <w:tcW w:w="1161" w:type="pct"/>
            <w:vAlign w:val="bottom"/>
          </w:tcPr>
          <w:p>
            <w:pPr>
              <w:rPr>
                <w:rFonts w:ascii="Arial" w:hAnsi="Arial" w:cs="Arial"/>
                <w:color w:val="auto"/>
                <w:sz w:val="20"/>
                <w:szCs w:val="20"/>
                <w:lang w:val="en-US"/>
              </w:rPr>
            </w:pPr>
            <w:r w:rsidRPr="00FD09BF">
              <w:rPr>
                <w:rFonts w:ascii="Arial" w:hAnsi="Arial" w:cs="Arial"/>
                <w:color w:val="auto"/>
                <w:sz w:val="20"/>
                <w:szCs w:val="20"/>
              </w:rPr>
              <w:t xml:space="preserve">LVC 30% hoặc CTS</w:t>
            </w:r>
            <w:r w:rsidRPr="00FD09BF">
              <w:rPr>
                <w:rFonts w:ascii="Arial" w:hAnsi="Arial" w:cs="Arial"/>
                <w:color w:val="auto"/>
                <w:sz w:val="20"/>
                <w:szCs w:val="20"/>
                <w:lang w:val="en-US"/>
              </w:rPr>
              <w:t xml:space="preserve">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2930.20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Thiocarbamates và dithiocarbamates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2930.30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Thiuram mono-, di-</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hoặc tetrasulphua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2930.40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Methionin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2930.60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- 2-(N,N-Diethylamino)ethanethiol</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2930.70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Bis(2-hydroxyethyl)sulfide (thiodiglycol (INN))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2930.80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Aldicarb (ISO), captafol (ISO) và methamidophos (ISO)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2930.90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29.31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Hợp chất vô cơ</w:t>
            </w:r>
            <w:r w:rsidRPr="00FD09BF">
              <w:rPr>
                <w:rFonts w:ascii="Arial" w:hAnsi="Arial" w:cs="Arial"/>
                <w:b/>
                <w:bCs/>
                <w:color w:val="auto"/>
                <w:sz w:val="20"/>
                <w:szCs w:val="20"/>
                <w:lang w:val="en-US"/>
              </w:rPr>
              <w:t xml:space="preserve"> </w:t>
            </w:r>
            <w:r w:rsidRPr="00FD09BF">
              <w:rPr>
                <w:rFonts w:ascii="Arial" w:hAnsi="Arial" w:cs="Arial"/>
                <w:b/>
                <w:bCs/>
                <w:color w:val="auto"/>
                <w:sz w:val="20"/>
                <w:szCs w:val="20"/>
              </w:rPr>
              <w:t xml:space="preserve">-</w:t>
            </w:r>
            <w:r w:rsidRPr="00FD09BF">
              <w:rPr>
                <w:rFonts w:ascii="Arial" w:hAnsi="Arial" w:cs="Arial"/>
                <w:b/>
                <w:bCs/>
                <w:color w:val="auto"/>
                <w:sz w:val="20"/>
                <w:szCs w:val="20"/>
                <w:lang w:val="en-US"/>
              </w:rPr>
              <w:t xml:space="preserve"> </w:t>
            </w:r>
            <w:r w:rsidRPr="00FD09BF">
              <w:rPr>
                <w:rFonts w:ascii="Arial" w:hAnsi="Arial" w:cs="Arial"/>
                <w:b/>
                <w:bCs/>
                <w:color w:val="auto"/>
                <w:sz w:val="20"/>
                <w:szCs w:val="20"/>
              </w:rPr>
              <w:t xml:space="preserve">hữu cơ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2931.10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Chì tetrametyl và chì tetraetyl:</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2931.20</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Hợp chất tributyltin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vAlign w:val="bottom"/>
          </w:tcPr>
          <w:p>
            <w:pPr>
              <w:rPr>
                <w:rFonts w:ascii="Arial" w:hAnsi="Arial" w:cs="Arial"/>
                <w:color w:val="auto"/>
                <w:sz w:val="20"/>
                <w:szCs w:val="20"/>
                <w:lang w:val="en-US"/>
              </w:rPr>
            </w:pPr>
            <w:r w:rsidRPr="00FD09BF">
              <w:rPr>
                <w:rFonts w:ascii="Arial" w:hAnsi="Arial" w:cs="Arial"/>
                <w:color w:val="auto"/>
                <w:sz w:val="20"/>
                <w:szCs w:val="20"/>
              </w:rPr>
              <w:t xml:space="preserve">- Các dẫn xuất phospho-hữu cơ không halogen hóa</w:t>
            </w:r>
            <w:r w:rsidRPr="00FD09BF">
              <w:rPr>
                <w:rFonts w:ascii="Arial" w:hAnsi="Arial" w:cs="Arial"/>
                <w:color w:val="auto"/>
                <w:sz w:val="20"/>
                <w:szCs w:val="20"/>
                <w:lang w:val="en-US"/>
              </w:rPr>
              <w:t xml:space="preserve">:</w:t>
            </w:r>
          </w:p>
        </w:tc>
        <w:tc>
          <w:tcPr>
            <w:tcW w:w="1161" w:type="pct"/>
          </w:tcPr>
          <w:p>
            <w:pPr>
              <w:rPr>
                <w:rFonts w:ascii="Arial" w:hAnsi="Arial" w:cs="Arial"/>
                <w:color w:val="auto"/>
                <w:sz w:val="20"/>
                <w:szCs w:val="20"/>
              </w:rPr>
            </w:pP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2931.41</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Dimethyl methylphosphonate</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2931.42</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Dimethyl propylphosphonate</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2931.43</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Diethyl ethyl phosphonate</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2931.44</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Axit methylphosphonic</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2931.45</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Muối của axit methylphosphonic và (aminoiminomethyl)urea (1:1)</w:t>
            </w:r>
          </w:p>
        </w:tc>
        <w:tc>
          <w:tcPr>
            <w:tcW w:w="1161" w:type="pct"/>
            <w:vAlign w:val="center"/>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2931.46</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- 2,4,6-Tripropy</w:t>
            </w:r>
            <w:r w:rsidRPr="00FD09BF">
              <w:rPr>
                <w:rFonts w:ascii="Arial" w:hAnsi="Arial" w:cs="Arial"/>
                <w:color w:val="auto"/>
                <w:sz w:val="20"/>
                <w:szCs w:val="20"/>
                <w:lang w:val="en-US"/>
              </w:rPr>
              <w:t xml:space="preserve">l</w:t>
            </w:r>
            <w:r w:rsidRPr="00FD09BF">
              <w:rPr>
                <w:rFonts w:ascii="Arial" w:hAnsi="Arial" w:cs="Arial"/>
                <w:color w:val="auto"/>
                <w:sz w:val="20"/>
                <w:szCs w:val="20"/>
              </w:rPr>
              <w:t xml:space="preserve">-1,3,5,2,4,6- trioxatriphosphinane 2</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4,6- trioxide</w:t>
            </w:r>
          </w:p>
        </w:tc>
        <w:tc>
          <w:tcPr>
            <w:tcW w:w="1161" w:type="pct"/>
            <w:vAlign w:val="center"/>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2931.47</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(5-Ethyl-2-methy</w:t>
            </w:r>
            <w:r w:rsidRPr="00FD09BF">
              <w:rPr>
                <w:rFonts w:ascii="Arial" w:hAnsi="Arial" w:cs="Arial"/>
                <w:color w:val="auto"/>
                <w:sz w:val="20"/>
                <w:szCs w:val="20"/>
                <w:lang w:val="en-US"/>
              </w:rPr>
              <w:t xml:space="preserve">l</w:t>
            </w:r>
            <w:r w:rsidRPr="00FD09BF">
              <w:rPr>
                <w:rFonts w:ascii="Arial" w:hAnsi="Arial" w:cs="Arial"/>
                <w:color w:val="auto"/>
                <w:sz w:val="20"/>
                <w:szCs w:val="20"/>
              </w:rPr>
              <w:t xml:space="preserve">-2-</w:t>
            </w:r>
            <w:r w:rsidRPr="00FD09BF">
              <w:rPr>
                <w:rFonts w:ascii="Arial" w:hAnsi="Arial" w:cs="Arial"/>
                <w:color w:val="auto"/>
                <w:sz w:val="20"/>
                <w:szCs w:val="20"/>
                <w:lang w:val="en-US"/>
              </w:rPr>
              <w:t xml:space="preserve">o</w:t>
            </w:r>
            <w:r w:rsidRPr="00FD09BF">
              <w:rPr>
                <w:rFonts w:ascii="Arial" w:hAnsi="Arial" w:cs="Arial"/>
                <w:color w:val="auto"/>
                <w:sz w:val="20"/>
                <w:szCs w:val="20"/>
              </w:rPr>
              <w:t xml:space="preserve">x</w:t>
            </w:r>
            <w:r w:rsidRPr="00FD09BF">
              <w:rPr>
                <w:rFonts w:ascii="Arial" w:hAnsi="Arial" w:cs="Arial"/>
                <w:color w:val="auto"/>
                <w:sz w:val="20"/>
                <w:szCs w:val="20"/>
                <w:lang w:val="en-US"/>
              </w:rPr>
              <w:t xml:space="preserve">i</w:t>
            </w:r>
            <w:r w:rsidRPr="00FD09BF">
              <w:rPr>
                <w:rFonts w:ascii="Arial" w:hAnsi="Arial" w:cs="Arial"/>
                <w:color w:val="auto"/>
                <w:sz w:val="20"/>
                <w:szCs w:val="20"/>
              </w:rPr>
              <w:t xml:space="preserve">do-</w:t>
            </w:r>
            <w:r w:rsidRPr="00FD09BF">
              <w:rPr>
                <w:rFonts w:ascii="Arial" w:hAnsi="Arial" w:cs="Arial"/>
                <w:color w:val="auto"/>
                <w:sz w:val="20"/>
                <w:szCs w:val="20"/>
                <w:lang w:val="en-US"/>
              </w:rPr>
              <w:t xml:space="preserve">1</w:t>
            </w:r>
            <w:r w:rsidRPr="00FD09BF">
              <w:rPr>
                <w:rFonts w:ascii="Arial" w:hAnsi="Arial" w:cs="Arial"/>
                <w:color w:val="auto"/>
                <w:sz w:val="20"/>
                <w:szCs w:val="20"/>
              </w:rPr>
              <w:t xml:space="preserve">,3,2- dioxaphosphinan-5-yl) methyl methyl meth</w:t>
            </w:r>
            <w:r w:rsidRPr="00FD09BF">
              <w:rPr>
                <w:rFonts w:ascii="Arial" w:hAnsi="Arial" w:cs="Arial"/>
                <w:color w:val="auto"/>
                <w:sz w:val="20"/>
                <w:szCs w:val="20"/>
                <w:lang w:val="en-US"/>
              </w:rPr>
              <w:t xml:space="preserve">y</w:t>
            </w:r>
            <w:r w:rsidRPr="00FD09BF">
              <w:rPr>
                <w:rFonts w:ascii="Arial" w:hAnsi="Arial" w:cs="Arial"/>
                <w:color w:val="auto"/>
                <w:sz w:val="20"/>
                <w:szCs w:val="20"/>
              </w:rPr>
              <w:t xml:space="preserve">l</w:t>
            </w:r>
            <w:r w:rsidRPr="00FD09BF">
              <w:rPr>
                <w:rFonts w:ascii="Arial" w:hAnsi="Arial" w:cs="Arial"/>
                <w:color w:val="auto"/>
                <w:sz w:val="20"/>
                <w:szCs w:val="20"/>
                <w:lang w:val="en-US"/>
              </w:rPr>
              <w:t xml:space="preserve">p</w:t>
            </w:r>
            <w:r w:rsidRPr="00FD09BF">
              <w:rPr>
                <w:rFonts w:ascii="Arial" w:hAnsi="Arial" w:cs="Arial"/>
                <w:color w:val="auto"/>
                <w:sz w:val="20"/>
                <w:szCs w:val="20"/>
              </w:rPr>
              <w:t xml:space="preserve">hosphonate</w:t>
            </w:r>
          </w:p>
        </w:tc>
        <w:tc>
          <w:tcPr>
            <w:tcW w:w="1161" w:type="pct"/>
            <w:vAlign w:val="center"/>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2931.48</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- 3,9-Dimethy</w:t>
            </w:r>
            <w:r w:rsidRPr="00FD09BF">
              <w:rPr>
                <w:rFonts w:ascii="Arial" w:hAnsi="Arial" w:cs="Arial"/>
                <w:color w:val="auto"/>
                <w:sz w:val="20"/>
                <w:szCs w:val="20"/>
                <w:lang w:val="en-US"/>
              </w:rPr>
              <w:t xml:space="preserve">l</w:t>
            </w:r>
            <w:r w:rsidRPr="00FD09BF">
              <w:rPr>
                <w:rFonts w:ascii="Arial" w:hAnsi="Arial" w:cs="Arial"/>
                <w:color w:val="auto"/>
                <w:sz w:val="20"/>
                <w:szCs w:val="20"/>
              </w:rPr>
              <w:t xml:space="preserve">-2,4,8,10- tetraoxa-3,9- diphosphaspiro</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5.51</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 undecane 3,9-dioxide</w:t>
            </w:r>
          </w:p>
        </w:tc>
        <w:tc>
          <w:tcPr>
            <w:tcW w:w="1161" w:type="pct"/>
            <w:vAlign w:val="center"/>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2931.49</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Loại kh</w:t>
            </w:r>
            <w:r w:rsidRPr="00FD09BF">
              <w:rPr>
                <w:rFonts w:ascii="Arial" w:hAnsi="Arial" w:cs="Arial"/>
                <w:color w:val="auto"/>
                <w:sz w:val="20"/>
                <w:szCs w:val="20"/>
                <w:lang w:val="en-US"/>
              </w:rPr>
              <w:t xml:space="preserve">á</w:t>
            </w:r>
            <w:r w:rsidRPr="00FD09BF">
              <w:rPr>
                <w:rFonts w:ascii="Arial" w:hAnsi="Arial" w:cs="Arial"/>
                <w:color w:val="auto"/>
                <w:sz w:val="20"/>
                <w:szCs w:val="20"/>
              </w:rPr>
              <w:t xml:space="preserve">c:</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dẫn xuất phospho - hữu cơ halogen h</w:t>
            </w:r>
            <w:r w:rsidRPr="00FD09BF">
              <w:rPr>
                <w:rFonts w:ascii="Arial" w:hAnsi="Arial" w:cs="Arial"/>
                <w:color w:val="auto"/>
                <w:sz w:val="20"/>
                <w:szCs w:val="20"/>
                <w:lang w:val="en-US"/>
              </w:rPr>
              <w:t xml:space="preserve">ó</w:t>
            </w:r>
            <w:r w:rsidRPr="00FD09BF">
              <w:rPr>
                <w:rFonts w:ascii="Arial" w:hAnsi="Arial" w:cs="Arial"/>
                <w:color w:val="auto"/>
                <w:sz w:val="20"/>
                <w:szCs w:val="20"/>
              </w:rPr>
              <w:t xml:space="preserve">a:</w:t>
            </w:r>
          </w:p>
        </w:tc>
        <w:tc>
          <w:tcPr>
            <w:tcW w:w="1161" w:type="pct"/>
          </w:tcPr>
          <w:p>
            <w:pPr>
              <w:rPr>
                <w:rFonts w:ascii="Arial" w:hAnsi="Arial" w:cs="Arial"/>
                <w:color w:val="auto"/>
                <w:sz w:val="20"/>
                <w:szCs w:val="20"/>
              </w:rPr>
            </w:pP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2931.51</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Methylphosphonic dichloride</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2931.52</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Propylphosphonic dichloride</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2931.53</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w:t>
            </w:r>
            <w:r w:rsidRPr="00FD09BF">
              <w:rPr>
                <w:rFonts w:ascii="Arial" w:hAnsi="Arial" w:cs="Arial"/>
                <w:color w:val="auto"/>
                <w:sz w:val="20"/>
                <w:szCs w:val="20"/>
                <w:lang w:val="en-US"/>
              </w:rPr>
              <w:t xml:space="preserve">O</w:t>
            </w:r>
            <w:r w:rsidRPr="00FD09BF">
              <w:rPr>
                <w:rFonts w:ascii="Arial" w:hAnsi="Arial" w:cs="Arial"/>
                <w:color w:val="auto"/>
                <w:sz w:val="20"/>
                <w:szCs w:val="20"/>
              </w:rPr>
              <w:t xml:space="preserve">-(3-chloropropyl) </w:t>
            </w:r>
            <w:r w:rsidRPr="00FD09BF">
              <w:rPr>
                <w:rFonts w:ascii="Arial" w:hAnsi="Arial" w:cs="Arial"/>
                <w:color w:val="auto"/>
                <w:sz w:val="20"/>
                <w:szCs w:val="20"/>
                <w:lang w:val="en-US"/>
              </w:rPr>
              <w:t xml:space="preserve">O</w:t>
            </w:r>
            <w:r w:rsidRPr="00FD09BF">
              <w:rPr>
                <w:rFonts w:ascii="Arial" w:hAnsi="Arial" w:cs="Arial"/>
                <w:color w:val="auto"/>
                <w:sz w:val="20"/>
                <w:szCs w:val="20"/>
              </w:rPr>
              <w:t xml:space="preserve">-[4-n</w:t>
            </w:r>
            <w:r w:rsidRPr="00FD09BF">
              <w:rPr>
                <w:rFonts w:ascii="Arial" w:hAnsi="Arial" w:cs="Arial"/>
                <w:color w:val="auto"/>
                <w:sz w:val="20"/>
                <w:szCs w:val="20"/>
                <w:lang w:val="en-US"/>
              </w:rPr>
              <w:t xml:space="preserve">it</w:t>
            </w:r>
            <w:r w:rsidRPr="00FD09BF">
              <w:rPr>
                <w:rFonts w:ascii="Arial" w:hAnsi="Arial" w:cs="Arial"/>
                <w:color w:val="auto"/>
                <w:sz w:val="20"/>
                <w:szCs w:val="20"/>
              </w:rPr>
              <w:t xml:space="preserve">ro-3-(tri</w:t>
            </w:r>
            <w:r w:rsidRPr="00FD09BF">
              <w:rPr>
                <w:rFonts w:ascii="Arial" w:hAnsi="Arial" w:cs="Arial"/>
                <w:color w:val="auto"/>
                <w:sz w:val="20"/>
                <w:szCs w:val="20"/>
                <w:lang w:val="en-US"/>
              </w:rPr>
              <w:t xml:space="preserve">f</w:t>
            </w:r>
            <w:r w:rsidRPr="00FD09BF">
              <w:rPr>
                <w:rFonts w:ascii="Arial" w:hAnsi="Arial" w:cs="Arial"/>
                <w:color w:val="auto"/>
                <w:sz w:val="20"/>
                <w:szCs w:val="20"/>
              </w:rPr>
              <w:t xml:space="preserve">l</w:t>
            </w:r>
            <w:r w:rsidRPr="00FD09BF">
              <w:rPr>
                <w:rFonts w:ascii="Arial" w:hAnsi="Arial" w:cs="Arial"/>
                <w:color w:val="auto"/>
                <w:sz w:val="20"/>
                <w:szCs w:val="20"/>
                <w:lang w:val="en-US"/>
              </w:rPr>
              <w:t xml:space="preserve">u</w:t>
            </w:r>
            <w:r w:rsidRPr="00FD09BF">
              <w:rPr>
                <w:rFonts w:ascii="Arial" w:hAnsi="Arial" w:cs="Arial"/>
                <w:color w:val="auto"/>
                <w:sz w:val="20"/>
                <w:szCs w:val="20"/>
              </w:rPr>
              <w:t xml:space="preserve">oromethyl)phenyl]</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methylphosphonothionate</w:t>
            </w:r>
          </w:p>
        </w:tc>
        <w:tc>
          <w:tcPr>
            <w:tcW w:w="1161" w:type="pct"/>
            <w:vAlign w:val="center"/>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2931.54</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 Trichlorfon (ISO)</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2931.59</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2931.90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29.32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Hợp chất dị vòng chỉ chứa (các) dị tố oxy.</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Hợp chất có chứa một vòng furan chưa ngưng tụ (đã hoặc chưa hydro hóa) trong cấu trúc: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2932.11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Tetrahydrofuran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2932.12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- 2-Furaldehyde (furfuraldehyde)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2932.13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Furfuryl alcohol và tetrahydrofurfuryl alcohol</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2932.14</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Sucralose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2932.19</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2932.20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Lactones: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2932.91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Isosafrole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2932.92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- 1-(1,3-Benzodioxol-5-yl)propan-2-one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2932.93</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Piperonal</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2932.94</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Safrole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2932.95</w:t>
            </w: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 Tetrahydrocannabinols (tất cả các đồng phân)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2932.96</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Carbofuran (ISO)</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2932.99</w:t>
            </w:r>
          </w:p>
        </w:tc>
        <w:tc>
          <w:tcPr>
            <w:tcW w:w="3211" w:type="pct"/>
          </w:tcPr>
          <w:p>
            <w:pPr>
              <w:rPr>
                <w:rFonts w:ascii="Arial" w:hAnsi="Arial" w:cs="Arial"/>
                <w:bCs/>
                <w:color w:val="auto"/>
                <w:sz w:val="20"/>
                <w:szCs w:val="20"/>
                <w:lang w:val="en-US"/>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29.33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Hợp chất dị vòng chỉ chứa (các) dị tố ni tơ.</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bCs/>
                <w:color w:val="auto"/>
                <w:sz w:val="20"/>
                <w:szCs w:val="20"/>
              </w:rPr>
            </w:pPr>
            <w:r w:rsidRPr="00FD09BF">
              <w:rPr>
                <w:rFonts w:ascii="Arial" w:hAnsi="Arial" w:cs="Arial"/>
                <w:color w:val="auto"/>
                <w:sz w:val="20"/>
                <w:szCs w:val="20"/>
              </w:rPr>
              <w:t xml:space="preserve">- Hợp chất có chứa một vòng pyrazol chưa ngưng tụ (đã hoặc chưa hydro hóa) trong cấu trúc: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2933.11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Phenazon (antipyrin) và các dẫn xuất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2933.19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Hợp chất có chứa một vòng imidazol chưa ngưng tụ (đã hoặc chưa hydro hóa) trong cấu trúc: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2933.21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Hydantoin và các dẫn xuất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2933.29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Hợp chất có chứa một vòng pyridin chưa ngưng tụ (đã hoặc chưa hydro hóa) trong cấu trúc: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2933.31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Piridin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2933.32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Piperidin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2933.33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Alfentanil (INN), anileri</w:t>
            </w:r>
            <w:r w:rsidRPr="00FD09BF">
              <w:rPr>
                <w:rFonts w:ascii="Arial" w:hAnsi="Arial" w:cs="Arial"/>
                <w:color w:val="auto"/>
                <w:sz w:val="20"/>
                <w:szCs w:val="20"/>
                <w:lang w:val="en-US"/>
              </w:rPr>
              <w:t xml:space="preserve">d</w:t>
            </w:r>
            <w:r w:rsidRPr="00FD09BF">
              <w:rPr>
                <w:rFonts w:ascii="Arial" w:hAnsi="Arial" w:cs="Arial"/>
                <w:color w:val="auto"/>
                <w:sz w:val="20"/>
                <w:szCs w:val="20"/>
              </w:rPr>
              <w:t xml:space="preserve">ine (INN), bezitramide (INN), bromazepam (</w:t>
            </w:r>
            <w:r w:rsidRPr="00FD09BF">
              <w:rPr>
                <w:rFonts w:ascii="Arial" w:hAnsi="Arial" w:cs="Arial"/>
                <w:color w:val="auto"/>
                <w:sz w:val="20"/>
                <w:szCs w:val="20"/>
                <w:lang w:val="en-US"/>
              </w:rPr>
              <w:t xml:space="preserve">I</w:t>
            </w:r>
            <w:r w:rsidRPr="00FD09BF">
              <w:rPr>
                <w:rFonts w:ascii="Arial" w:hAnsi="Arial" w:cs="Arial"/>
                <w:color w:val="auto"/>
                <w:sz w:val="20"/>
                <w:szCs w:val="20"/>
              </w:rPr>
              <w:t xml:space="preserve">NN), carfentanil (INN), difenoxin (INN), diphenoxylate (INN), dipipanone (INN), fentanyl (INN), ketobemidone (INN), me</w:t>
            </w:r>
            <w:r w:rsidRPr="00FD09BF">
              <w:rPr>
                <w:rFonts w:ascii="Arial" w:hAnsi="Arial" w:cs="Arial"/>
                <w:color w:val="auto"/>
                <w:sz w:val="20"/>
                <w:szCs w:val="20"/>
                <w:lang w:val="en-US"/>
              </w:rPr>
              <w:t xml:space="preserve">t</w:t>
            </w:r>
            <w:r w:rsidRPr="00FD09BF">
              <w:rPr>
                <w:rFonts w:ascii="Arial" w:hAnsi="Arial" w:cs="Arial"/>
                <w:color w:val="auto"/>
                <w:sz w:val="20"/>
                <w:szCs w:val="20"/>
              </w:rPr>
              <w:t xml:space="preserve">hylphenidate (INN), pentazocine (INN), pethidine (INN), pethidine (INN) intermediate A, phencyclidine (INN) (PCP), phenoperidine (INN), pipradrol (INN), piritramide (INN), propiram (INN), remifentanil (INN) và </w:t>
            </w:r>
            <w:r w:rsidRPr="00FD09BF">
              <w:rPr>
                <w:rFonts w:ascii="Arial" w:hAnsi="Arial" w:cs="Arial"/>
                <w:color w:val="auto"/>
                <w:sz w:val="20"/>
                <w:szCs w:val="20"/>
                <w:lang w:val="en-US"/>
              </w:rPr>
              <w:t xml:space="preserve">tr</w:t>
            </w:r>
            <w:r w:rsidRPr="00FD09BF">
              <w:rPr>
                <w:rFonts w:ascii="Arial" w:hAnsi="Arial" w:cs="Arial"/>
                <w:color w:val="auto"/>
                <w:sz w:val="20"/>
                <w:szCs w:val="20"/>
              </w:rPr>
              <w:t xml:space="preserve">imeperidine (INN); c</w:t>
            </w:r>
            <w:r w:rsidRPr="00FD09BF">
              <w:rPr>
                <w:rFonts w:ascii="Arial" w:hAnsi="Arial" w:cs="Arial"/>
                <w:color w:val="auto"/>
                <w:sz w:val="20"/>
                <w:szCs w:val="20"/>
                <w:lang w:val="en-US"/>
              </w:rPr>
              <w:t xml:space="preserve">á</w:t>
            </w:r>
            <w:r w:rsidRPr="00FD09BF">
              <w:rPr>
                <w:rFonts w:ascii="Arial" w:hAnsi="Arial" w:cs="Arial"/>
                <w:color w:val="auto"/>
                <w:sz w:val="20"/>
                <w:szCs w:val="20"/>
              </w:rPr>
              <w:t xml:space="preserve">c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2933.34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Các fentanyl khác và các dẫn xuất của chúng</w:t>
            </w:r>
          </w:p>
        </w:tc>
        <w:tc>
          <w:tcPr>
            <w:tcW w:w="1161" w:type="pct"/>
            <w:vAlign w:val="center"/>
          </w:tcPr>
          <w:p>
            <w:pPr>
              <w:rPr>
                <w:rFonts w:ascii="Arial" w:hAnsi="Arial" w:cs="Arial"/>
                <w:color w:val="auto"/>
                <w:sz w:val="20"/>
                <w:szCs w:val="20"/>
              </w:rPr>
            </w:pPr>
            <w:r w:rsidRPr="00FD09BF">
              <w:rPr>
                <w:rFonts w:ascii="Arial" w:hAnsi="Arial" w:cs="Arial"/>
                <w:color w:val="auto"/>
                <w:sz w:val="20"/>
                <w:szCs w:val="20"/>
              </w:rPr>
              <w:t xml:space="preserve">L</w:t>
            </w:r>
            <w:r w:rsidRPr="00FD09BF">
              <w:rPr>
                <w:rFonts w:ascii="Arial" w:hAnsi="Arial" w:cs="Arial"/>
                <w:color w:val="auto"/>
                <w:sz w:val="20"/>
                <w:szCs w:val="20"/>
                <w:lang w:val="en-US"/>
              </w:rPr>
              <w:t xml:space="preserve">V</w:t>
            </w:r>
            <w:r w:rsidRPr="00FD09BF">
              <w:rPr>
                <w:rFonts w:ascii="Arial" w:hAnsi="Arial" w:cs="Arial"/>
                <w:color w:val="auto"/>
                <w:sz w:val="20"/>
                <w:szCs w:val="20"/>
              </w:rPr>
              <w:t xml:space="preserve">C 30% hoặc CTSH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2933.35</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- 3-QuinucIidinol</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2933.36</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- 4-Anilino-N-phenethylpip</w:t>
            </w:r>
            <w:r w:rsidRPr="00FD09BF">
              <w:rPr>
                <w:rFonts w:ascii="Arial" w:hAnsi="Arial" w:cs="Arial"/>
                <w:color w:val="auto"/>
                <w:sz w:val="20"/>
                <w:szCs w:val="20"/>
                <w:lang w:val="en-US"/>
              </w:rPr>
              <w:t xml:space="preserve">e</w:t>
            </w:r>
            <w:r w:rsidRPr="00FD09BF">
              <w:rPr>
                <w:rFonts w:ascii="Arial" w:hAnsi="Arial" w:cs="Arial"/>
                <w:color w:val="auto"/>
                <w:sz w:val="20"/>
                <w:szCs w:val="20"/>
              </w:rPr>
              <w:t xml:space="preserve">ridine (ANPP)</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2933.37</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N-Phenethy</w:t>
            </w:r>
            <w:r w:rsidRPr="00FD09BF">
              <w:rPr>
                <w:rFonts w:ascii="Arial" w:hAnsi="Arial" w:cs="Arial"/>
                <w:color w:val="auto"/>
                <w:sz w:val="20"/>
                <w:szCs w:val="20"/>
                <w:lang w:val="en-US"/>
              </w:rPr>
              <w:t xml:space="preserve">l</w:t>
            </w:r>
            <w:r w:rsidRPr="00FD09BF">
              <w:rPr>
                <w:rFonts w:ascii="Arial" w:hAnsi="Arial" w:cs="Arial"/>
                <w:color w:val="auto"/>
                <w:sz w:val="20"/>
                <w:szCs w:val="20"/>
              </w:rPr>
              <w:t xml:space="preserve">-4-piperidone (NPP)</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2933.39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Hợp chất chứa trong cấu trúc 1 vòng quinolin hoặc hệ vòng isoquinolin (đã hoặc chưa hydro hóa), chưa ngưng tụ thêm:</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2933.41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Levorphanol (INN)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2933.49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Hợp chất có chứa 1 vòng pyrimidin (đã hoặc chưa hydro hóa) hoặc vòng piperazin trong cấu trúc: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2933.52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Malonylurea (axit barbituric) và các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2933.53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Allobarbital (INN), amobarbital (INN), barbital (INN), butalbital (INN), butobarbital, cyclobarbital (INN), methylphenobarbital (INN), pentobarbital (INN), phenobarbital (INN), secbutabarbital (INN), secobarbital (INN) và vinylbital (INN); các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2933.54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Các dẫn xuất khác của malonylurea (axit barbituric);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2933.55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Loprazolam (INN), mecloqualone (INN), methaqualone (INN) và zipeprol (INN); các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2933.59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Hợp chất chứa một vòng triazin chưa ngưng tụ (đã hoặc chưa hydro hóa) trong cấu trúc: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2933.61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Melamin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2933.69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Lactams:</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2933.71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- 6-Hexanelactam (epsilon-caprolactam)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2933.72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Clobazam (INN) và methyprylon (INN)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2933.79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Lactam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2933.91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Alprazolam (INN), camazepam (INN), chlordiazepoxide (INN), clonazepam (INN), clorazepate, delorazepam (INN), diazepam (INN), estazolam (INN), ethyl loflazepate (INN), fludiazepam </w:t>
            </w:r>
            <w:r w:rsidRPr="00FD09BF">
              <w:rPr>
                <w:rFonts w:ascii="Arial" w:hAnsi="Arial" w:cs="Arial"/>
                <w:color w:val="auto"/>
                <w:sz w:val="20"/>
                <w:szCs w:val="20"/>
              </w:rPr>
              <w:t xml:space="preserve">(INN), flunitrazepam (INN), flurazepam (INN), halazepam (INN), lorazepam (INN), lormetazepam (INN), mazindol (INN), medazepam (INN), midazolam (INN), nimetazepam (INN), nitrazepam (INN), nordazepam (INN), oxazepam (INN), pinazepam (INN), prazepam (INN), pyrovalerone (INN), temazepam (INN), tetrazepam (INN) và triazolam (INN); các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2933.92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Azinphos-methyl (ISO)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2933.99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29.34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Các axit nucleic và muối của chúng, đã hoặc chưa xác định về mặt hoá học; hợp chất dị vòng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2934.10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Hợp chất có chứa 1 vòng thiazol chưa ngưng tụ (đã hoặc chưa hydro hóa) trong cấu trúc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2934.20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Hợp chất có chứa trong cấu trúc 1 hệ vòng benzothiazol (đã hoặc chưa hydro hóa), chưa ngưng tụ thêm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2934.30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Hợp chất có chứa trong cấu trúc 1 hệ vòng phenothiazin (đã hoặc chưa hydro hóa), chưa ngưng tụ thêm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2934.91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Aminorex (INN), brotizolam (INN), clotiazepam (INN), cloxazolam (INN), dextromoramide (INN), haloxazolam (INN), ketazolam (INN), mesocarb (INN), oxazolam (INN), pemoline (INN), phendimetrazine (INN), phenmetrazine (INN) và sufentanil (INN);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2934.92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Các </w:t>
            </w:r>
            <w:r w:rsidRPr="00FD09BF">
              <w:rPr>
                <w:rFonts w:ascii="Arial" w:hAnsi="Arial" w:cs="Arial"/>
                <w:color w:val="auto"/>
                <w:sz w:val="20"/>
                <w:szCs w:val="20"/>
                <w:lang w:val="en-US"/>
              </w:rPr>
              <w:t xml:space="preserve">fe</w:t>
            </w:r>
            <w:r w:rsidRPr="00FD09BF">
              <w:rPr>
                <w:rFonts w:ascii="Arial" w:hAnsi="Arial" w:cs="Arial"/>
                <w:color w:val="auto"/>
                <w:sz w:val="20"/>
                <w:szCs w:val="20"/>
              </w:rPr>
              <w:t xml:space="preserve">n</w:t>
            </w:r>
            <w:r w:rsidRPr="00FD09BF">
              <w:rPr>
                <w:rFonts w:ascii="Arial" w:hAnsi="Arial" w:cs="Arial"/>
                <w:color w:val="auto"/>
                <w:sz w:val="20"/>
                <w:szCs w:val="20"/>
                <w:lang w:val="en-US"/>
              </w:rPr>
              <w:t xml:space="preserve">t</w:t>
            </w:r>
            <w:r w:rsidRPr="00FD09BF">
              <w:rPr>
                <w:rFonts w:ascii="Arial" w:hAnsi="Arial" w:cs="Arial"/>
                <w:color w:val="auto"/>
                <w:sz w:val="20"/>
                <w:szCs w:val="20"/>
              </w:rPr>
              <w:t xml:space="preserve">anyl khác và các dẫn xuất của ch</w:t>
            </w:r>
            <w:r w:rsidRPr="00FD09BF">
              <w:rPr>
                <w:rFonts w:ascii="Arial" w:hAnsi="Arial" w:cs="Arial"/>
                <w:color w:val="auto"/>
                <w:sz w:val="20"/>
                <w:szCs w:val="20"/>
                <w:lang w:val="en-US"/>
              </w:rPr>
              <w:t xml:space="preserve">ú</w:t>
            </w:r>
            <w:r w:rsidRPr="00FD09BF">
              <w:rPr>
                <w:rFonts w:ascii="Arial" w:hAnsi="Arial" w:cs="Arial"/>
                <w:color w:val="auto"/>
                <w:sz w:val="20"/>
                <w:szCs w:val="20"/>
              </w:rPr>
              <w:t xml:space="preserve">ng</w:t>
            </w:r>
          </w:p>
        </w:tc>
        <w:tc>
          <w:tcPr>
            <w:tcW w:w="1161" w:type="pct"/>
            <w:vAlign w:val="center"/>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2934.99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29.35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Sulphonamides.</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2935.10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N-Methylperfluorooctane sulphonamide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2935.20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N-Ethylperfluorooctane sulphonamide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2935.30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N-Ethyl-N-(2-hydroxyethyl) perfluorooctane sulphonamide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2935.40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N-(2-Hydroxyethyl)-N-methylperfluorooctane sulphonamide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2935.50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perfluorooctane sulphonamide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2935.90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29.36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Tiền vitamin và vitamin các loại, tự nhiên hoặc tái tạo bằng phương pháp tổng hợp (kể cả các chất cô đặc tự nhiên), các dẫn xuất của chúng sử dụng chủ yếu như vitamin, và hỗn hợp của các chất trên, có hoặc không có bất kỳ loại dung môi nào.</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Vitamin và các dẫn xuất của chúng, chưa pha trộn:</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2936.21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Vitamin A và các dẫn xuất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2936.22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Vitamin B</w:t>
            </w:r>
            <w:r w:rsidRPr="00FD09BF">
              <w:rPr>
                <w:rFonts w:ascii="Arial" w:hAnsi="Arial" w:cs="Arial"/>
                <w:color w:val="auto"/>
                <w:sz w:val="20"/>
                <w:szCs w:val="20"/>
                <w:vertAlign w:val="subscript"/>
              </w:rPr>
              <w:t xml:space="preserve">1</w:t>
            </w:r>
            <w:r w:rsidRPr="00FD09BF">
              <w:rPr>
                <w:rFonts w:ascii="Arial" w:hAnsi="Arial" w:cs="Arial"/>
                <w:color w:val="auto"/>
                <w:sz w:val="20"/>
                <w:szCs w:val="20"/>
              </w:rPr>
              <w:t xml:space="preserve"> và các dẫn xuất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2936.23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Vitamin B</w:t>
            </w:r>
            <w:r w:rsidRPr="00FD09BF">
              <w:rPr>
                <w:rFonts w:ascii="Arial" w:hAnsi="Arial" w:cs="Arial"/>
                <w:color w:val="auto"/>
                <w:sz w:val="20"/>
                <w:szCs w:val="20"/>
                <w:vertAlign w:val="subscript"/>
              </w:rPr>
              <w:t xml:space="preserve">2 </w:t>
            </w:r>
            <w:r w:rsidRPr="00FD09BF">
              <w:rPr>
                <w:rFonts w:ascii="Arial" w:hAnsi="Arial" w:cs="Arial"/>
                <w:color w:val="auto"/>
                <w:sz w:val="20"/>
                <w:szCs w:val="20"/>
              </w:rPr>
              <w:t xml:space="preserve">và các dẫn xuất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2936.24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Axit D-hoặc DL-Pantothenic (Vitamin B</w:t>
            </w:r>
            <w:r w:rsidRPr="00FD09BF">
              <w:rPr>
                <w:rFonts w:ascii="Arial" w:hAnsi="Arial" w:cs="Arial"/>
                <w:color w:val="auto"/>
                <w:sz w:val="20"/>
                <w:szCs w:val="20"/>
                <w:vertAlign w:val="subscript"/>
              </w:rPr>
              <w:t xml:space="preserve">5</w:t>
            </w:r>
            <w:r w:rsidRPr="00FD09BF">
              <w:rPr>
                <w:rFonts w:ascii="Arial" w:hAnsi="Arial" w:cs="Arial"/>
                <w:color w:val="auto"/>
                <w:sz w:val="20"/>
                <w:szCs w:val="20"/>
              </w:rPr>
              <w:t xml:space="preserve">) và các dẫn xuất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2936.25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Vitamin B</w:t>
            </w:r>
            <w:r w:rsidRPr="00FD09BF">
              <w:rPr>
                <w:rFonts w:ascii="Arial" w:hAnsi="Arial" w:cs="Arial"/>
                <w:color w:val="auto"/>
                <w:sz w:val="20"/>
                <w:szCs w:val="20"/>
                <w:vertAlign w:val="subscript"/>
              </w:rPr>
              <w:t xml:space="preserve">6</w:t>
            </w:r>
            <w:r w:rsidRPr="00FD09BF">
              <w:rPr>
                <w:rFonts w:ascii="Arial" w:hAnsi="Arial" w:cs="Arial"/>
                <w:color w:val="auto"/>
                <w:sz w:val="20"/>
                <w:szCs w:val="20"/>
              </w:rPr>
              <w:t xml:space="preserve"> và các dẫn xuất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2936.26</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Vitamin B</w:t>
            </w:r>
            <w:r w:rsidRPr="00FD09BF">
              <w:rPr>
                <w:rFonts w:ascii="Arial" w:hAnsi="Arial" w:cs="Arial"/>
                <w:color w:val="auto"/>
                <w:sz w:val="20"/>
                <w:szCs w:val="20"/>
                <w:vertAlign w:val="subscript"/>
              </w:rPr>
              <w:t xml:space="preserve">12</w:t>
            </w:r>
            <w:r w:rsidRPr="00FD09BF">
              <w:rPr>
                <w:rFonts w:ascii="Arial" w:hAnsi="Arial" w:cs="Arial"/>
                <w:color w:val="auto"/>
                <w:sz w:val="20"/>
                <w:szCs w:val="20"/>
              </w:rPr>
              <w:t xml:space="preserve"> và các dẫn xuất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2936.27</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Vitamin </w:t>
            </w:r>
            <w:r w:rsidRPr="00FD09BF">
              <w:rPr>
                <w:rFonts w:ascii="Arial" w:hAnsi="Arial" w:cs="Arial"/>
                <w:bCs/>
                <w:color w:val="auto"/>
                <w:sz w:val="20"/>
                <w:szCs w:val="20"/>
              </w:rPr>
              <w:t xml:space="preserve">C </w:t>
            </w:r>
            <w:r w:rsidRPr="00FD09BF">
              <w:rPr>
                <w:rFonts w:ascii="Arial" w:hAnsi="Arial" w:cs="Arial"/>
                <w:color w:val="auto"/>
                <w:sz w:val="20"/>
                <w:szCs w:val="20"/>
              </w:rPr>
              <w:t xml:space="preserve">và các dẫn xuất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2936.28</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Vitamin E và các dẫn xuất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2936.29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Vitamin khác và các dẫn xuất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2936.90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 kể cả các chất cô đặc tự nhiên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29.37</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Các hormon, prostaglandins, thromboxanes và leukotrienes, tự nhiên hoặc tái tạo bằng phương pháp tổng hợp; các dẫn xuất và các chất có cấu trúc tương tự của chúng, kể cả chuỗi polypeptit cải biến, được sử dụng chủ yếu như hormon.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hormon polypeptit, các hormon protein và các hormon glycoprotein, các dẫn xuất và các chất có cấu trúc tương tự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2937.11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Somatotropin, các dẫn xuất và các chất có cấu trúc tương tự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2937.12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Insulin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2937.19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hormon steroit, các dẫn xuất và các chất có cấu trúc tương tự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2937.21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Cortisone, hydrocortisone, prednisone (dehydrocortisone) và prednisolone (dehydrohydrocortisone)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2937.22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Các dẫn xuất halogen hóa của các hormon corticosteroit (corticosteroidal hormones)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2937.23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Oestrogens và progestogens</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2937.29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2937.50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Prostaglandins, thromboxanes và leukotrienes, các dẫn xuất và các chất có cấu trúc tương tự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2937.90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29.38</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Glycosit, tự nhiên hoặc tái tạo bằng phương pháp tổng hợp, và các muối, ete, este và các dẫn xuất khác của chúng.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2938.10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Rutosit (rutin) và các dẫn xuất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2938.90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29.39</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Alkaloit, tự nhiên hoặc tái tạo bằng phương pháp tổng hợp, và các muối, ete, este và các dẫn xuất khác của chúng.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Alkaloit từ thuốc phiện và các dẫn xuất của chúng; muối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2939.11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Cao thuốc phiện; buprenorphine (INN), codeine, dihydrocodeine (INN), ethylmorphine, etorphine (INN), heroin, hydrocodone (INN), hydromo</w:t>
            </w:r>
            <w:r w:rsidRPr="00FD09BF">
              <w:rPr>
                <w:rFonts w:ascii="Arial" w:hAnsi="Arial" w:cs="Arial"/>
                <w:color w:val="auto"/>
                <w:sz w:val="20"/>
                <w:szCs w:val="20"/>
                <w:lang w:val="en-US"/>
              </w:rPr>
              <w:t xml:space="preserve">r</w:t>
            </w:r>
            <w:r w:rsidRPr="00FD09BF">
              <w:rPr>
                <w:rFonts w:ascii="Arial" w:hAnsi="Arial" w:cs="Arial"/>
                <w:color w:val="auto"/>
                <w:sz w:val="20"/>
                <w:szCs w:val="20"/>
              </w:rPr>
              <w:t xml:space="preserve">phone (INN), morphine, nicomorphine (INN), oxycodone (INN), oxymorphone (INN), pholcodine (INN), thebacon (INN) và thebaine; các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2939.19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2939.20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Alkaloit của cây canh-ki-na và dẫn xuất của chúng;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2939.30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Cafein và các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Alkaloit của ephedra và d</w:t>
            </w:r>
            <w:r w:rsidRPr="00FD09BF">
              <w:rPr>
                <w:rFonts w:ascii="Arial" w:hAnsi="Arial" w:cs="Arial"/>
                <w:color w:val="auto"/>
                <w:sz w:val="20"/>
                <w:szCs w:val="20"/>
                <w:lang w:val="en-US"/>
              </w:rPr>
              <w:t xml:space="preserve">ẫ</w:t>
            </w:r>
            <w:r w:rsidRPr="00FD09BF">
              <w:rPr>
                <w:rFonts w:ascii="Arial" w:hAnsi="Arial" w:cs="Arial"/>
                <w:color w:val="auto"/>
                <w:sz w:val="20"/>
                <w:szCs w:val="20"/>
              </w:rPr>
              <w:t xml:space="preserve">n xuất của chúng; muối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2939.41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Ephedrine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2939.42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Pseudoephedrine (INN)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2939.43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Cathine (INN)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2939.44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Norephedrine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2939.45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Levom</w:t>
            </w:r>
            <w:r w:rsidRPr="00FD09BF">
              <w:rPr>
                <w:rFonts w:ascii="Arial" w:hAnsi="Arial" w:cs="Arial"/>
                <w:color w:val="auto"/>
                <w:sz w:val="20"/>
                <w:szCs w:val="20"/>
                <w:lang w:val="en-US"/>
              </w:rPr>
              <w:t xml:space="preserve">e</w:t>
            </w:r>
            <w:r w:rsidRPr="00FD09BF">
              <w:rPr>
                <w:rFonts w:ascii="Arial" w:hAnsi="Arial" w:cs="Arial"/>
                <w:color w:val="auto"/>
                <w:sz w:val="20"/>
                <w:szCs w:val="20"/>
              </w:rPr>
              <w:t xml:space="preserve">tamf</w:t>
            </w:r>
            <w:r w:rsidRPr="00FD09BF">
              <w:rPr>
                <w:rFonts w:ascii="Arial" w:hAnsi="Arial" w:cs="Arial"/>
                <w:color w:val="auto"/>
                <w:sz w:val="20"/>
                <w:szCs w:val="20"/>
                <w:lang w:val="en-US"/>
              </w:rPr>
              <w:t xml:space="preserve">e</w:t>
            </w:r>
            <w:r w:rsidRPr="00FD09BF">
              <w:rPr>
                <w:rFonts w:ascii="Arial" w:hAnsi="Arial" w:cs="Arial"/>
                <w:color w:val="auto"/>
                <w:sz w:val="20"/>
                <w:szCs w:val="20"/>
              </w:rPr>
              <w:t xml:space="preserve">tamine, metamfetamine (INN), metamfetamine racemate và muối của chúng</w:t>
            </w:r>
          </w:p>
        </w:tc>
        <w:tc>
          <w:tcPr>
            <w:tcW w:w="1161" w:type="pct"/>
            <w:vAlign w:val="center"/>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2939.49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Theophylline và aminophylline (theophylline-ethylenediamine) và các dẫn xuất của chúng; muối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2939.51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Fenetylline (INN) và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2939.59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Alkaloit của hạt cựa (mầm) lúa mạch (alkaloids of rye ergot) và các dẫn xuất của chúng; muối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2939.61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Ergometrine (INN) và các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2939.62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Ergotamine(INN) và các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2939.63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Axit lysergic và các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2939.69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 có nguồn gốc thực vật:</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lang w:val="en-US"/>
              </w:rPr>
            </w:pPr>
            <w:r w:rsidRPr="00FD09BF">
              <w:rPr>
                <w:rFonts w:ascii="Arial" w:hAnsi="Arial" w:cs="Arial"/>
                <w:color w:val="auto"/>
                <w:sz w:val="20"/>
                <w:szCs w:val="20"/>
              </w:rPr>
              <w:t xml:space="preserve">2939.7</w:t>
            </w:r>
            <w:r w:rsidRPr="00FD09BF">
              <w:rPr>
                <w:rFonts w:ascii="Arial" w:hAnsi="Arial" w:cs="Arial"/>
                <w:color w:val="auto"/>
                <w:sz w:val="20"/>
                <w:szCs w:val="20"/>
                <w:lang w:val="en-US"/>
              </w:rPr>
              <w:t xml:space="preserve">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Cocaine, ecgonine, các muối, este và các dẫn xuất khác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2939.79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2939.80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2940.00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Đường, tinh khiết về mặt hóa học, trừ sucroza, lactoza, mantoza, glucoza và fructoza; ete đường, axetal đường và este đường, và muối của chúng, trừ các sản phẩm thuộc nhóm 29.37, 29.38 hoặc 29.39.</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29.41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Kháng sinh.</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2941.10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penicillin và các dẫn xuất của chúng có cấu trúc là axit penicillanic;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2941.20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streptomycin và dẫn xuất của chúng;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2941.30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tetracyclin và dẫn xuất của chúng;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2941.40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Cloramphenicol và các dẫn xuất của nó;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2941.50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Erythromycin và các dẫn xuất của nó; muối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2941.90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2942.00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Hợp chất hữu cơ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30.01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Các tuyến và các bộ phận cơ thể khác dùng để chữa bệnh, </w:t>
            </w:r>
            <w:r w:rsidRPr="00FD09BF">
              <w:rPr>
                <w:rFonts w:ascii="Arial" w:hAnsi="Arial" w:cs="Arial"/>
                <w:b/>
                <w:bCs/>
                <w:iCs/>
                <w:color w:val="auto"/>
                <w:sz w:val="20"/>
                <w:szCs w:val="20"/>
              </w:rPr>
              <w:t xml:space="preserve">ở</w:t>
            </w:r>
            <w:r w:rsidRPr="00FD09BF">
              <w:rPr>
                <w:rFonts w:ascii="Arial" w:hAnsi="Arial" w:cs="Arial"/>
                <w:b/>
                <w:bCs/>
                <w:color w:val="auto"/>
                <w:sz w:val="20"/>
                <w:szCs w:val="20"/>
              </w:rPr>
              <w:t xml:space="preserve"> dạng khô, đã hoặc chưa làm thành dạng bột; chiết xuất từ các tuyến hoặc các bộ phận cơ thể khác hoặc từ các dịch tiết của chúng dùng để chữa bệnh; heparin và các muối của nó; các chất khác từ người hoặc động vật được điều chế dùng cho phòng bệnh hoặc chữa bệnh, chưa được chi tiết hoặc ghi ở nơi khác.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3001.20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Chiết xuất từ các tuyến hoặc các bộ phận cơ thể khác hoặc từ các dịch tiết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3001.90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30.02</w:t>
            </w:r>
          </w:p>
        </w:tc>
        <w:tc>
          <w:tcPr>
            <w:tcW w:w="3211" w:type="pct"/>
          </w:tcPr>
          <w:p>
            <w:pPr>
              <w:rPr>
                <w:rFonts w:ascii="Arial" w:hAnsi="Arial" w:cs="Arial"/>
                <w:b/>
                <w:bCs/>
                <w:color w:val="auto"/>
                <w:sz w:val="20"/>
                <w:szCs w:val="20"/>
                <w:lang w:val="en-US"/>
              </w:rPr>
            </w:pPr>
            <w:r w:rsidRPr="00FD09BF">
              <w:rPr>
                <w:rFonts w:ascii="Arial" w:hAnsi="Arial" w:cs="Arial"/>
                <w:b/>
                <w:bCs/>
                <w:color w:val="auto"/>
                <w:sz w:val="20"/>
                <w:szCs w:val="20"/>
              </w:rPr>
              <w:t xml:space="preserve">Máu người; máu động vật đã điều chế dùng cho chữa bệnh, phòng bệnh hoặc chẩn đoán bệnh; kháng huyết thanh, các phần phân đoạn khác của máu và các sản phẩm miễn dịch, có hoặc không được cải biến hoặc thu được từ quy trình công nghệ sinh học; vắc xin, độc tố, vi sinh nuôi cấy (trừ các loại men) và các sản phẩm tương t</w:t>
            </w:r>
            <w:r w:rsidRPr="00FD09BF">
              <w:rPr>
                <w:rFonts w:ascii="Arial" w:hAnsi="Arial" w:cs="Arial"/>
                <w:b/>
                <w:bCs/>
                <w:color w:val="auto"/>
                <w:sz w:val="20"/>
                <w:szCs w:val="20"/>
                <w:lang w:val="en-US"/>
              </w:rPr>
              <w:t xml:space="preserve">ự; tế bào nuôi cấy, có hoặc không cải biến.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Kháng huyết thanh, các phần phân đoạn khác của máu và các sản phẩm miễn dịch, có hoặc không cải biến hoặc thu được từ qui trình công nghệ sinh học: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3002.12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Kháng huyết thanh và các phần phân đoạn khác của máu:</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3002.13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Các sản phẩm miễn dịch, chưa được pha trộn, chưa đóng gói theo liều lượng hoặc làm thành dạng nhất định hoặc đóng gói để bán lẻ</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3002.14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Các sản phẩm miễn dịch, được pha trộn, chưa đóng gói theo liều lượng hoặc làm thành dạng nhất định hoặc đóng gói để bán lẻ</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3002.15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Các sản phẩm miễn dịch, đóng gói theo liều lượng hoặc làm thành dạng nhất định hoặc đóng gói để bán lẻ</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Vắc xin, </w:t>
            </w:r>
            <w:r w:rsidRPr="00FD09BF">
              <w:rPr>
                <w:rFonts w:ascii="Arial" w:hAnsi="Arial" w:cs="Arial"/>
                <w:color w:val="auto"/>
                <w:sz w:val="20"/>
                <w:szCs w:val="20"/>
                <w:lang w:val="en-US"/>
              </w:rPr>
              <w:t xml:space="preserve">đ</w:t>
            </w:r>
            <w:r w:rsidRPr="00FD09BF">
              <w:rPr>
                <w:rFonts w:ascii="Arial" w:hAnsi="Arial" w:cs="Arial"/>
                <w:color w:val="auto"/>
                <w:sz w:val="20"/>
                <w:szCs w:val="20"/>
              </w:rPr>
              <w:t xml:space="preserve">ộc t</w:t>
            </w:r>
            <w:r w:rsidRPr="00FD09BF">
              <w:rPr>
                <w:rFonts w:ascii="Arial" w:hAnsi="Arial" w:cs="Arial"/>
                <w:color w:val="auto"/>
                <w:sz w:val="20"/>
                <w:szCs w:val="20"/>
                <w:lang w:val="en-US"/>
              </w:rPr>
              <w:t xml:space="preserve">ố</w:t>
            </w:r>
            <w:r w:rsidRPr="00FD09BF">
              <w:rPr>
                <w:rFonts w:ascii="Arial" w:hAnsi="Arial" w:cs="Arial"/>
                <w:color w:val="auto"/>
                <w:sz w:val="20"/>
                <w:szCs w:val="20"/>
              </w:rPr>
              <w:t xml:space="preserve">, vi sinh nuôi cấy (trừ các loại men) và các sản phẩm tương tự:</w:t>
            </w:r>
          </w:p>
        </w:tc>
        <w:tc>
          <w:tcPr>
            <w:tcW w:w="1161" w:type="pct"/>
          </w:tcPr>
          <w:p>
            <w:pPr>
              <w:rPr>
                <w:rFonts w:ascii="Arial" w:hAnsi="Arial" w:cs="Arial"/>
                <w:color w:val="auto"/>
                <w:sz w:val="20"/>
                <w:szCs w:val="20"/>
              </w:rPr>
            </w:pP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3002</w:t>
            </w:r>
            <w:r w:rsidRPr="00FD09BF">
              <w:rPr>
                <w:rFonts w:ascii="Arial" w:hAnsi="Arial" w:cs="Arial"/>
                <w:color w:val="auto"/>
                <w:sz w:val="20"/>
                <w:szCs w:val="20"/>
                <w:lang w:val="en-US"/>
              </w:rPr>
              <w:t xml:space="preserve">.</w:t>
            </w:r>
            <w:r w:rsidRPr="00FD09BF">
              <w:rPr>
                <w:rFonts w:ascii="Arial" w:hAnsi="Arial" w:cs="Arial"/>
                <w:color w:val="auto"/>
                <w:sz w:val="20"/>
                <w:szCs w:val="20"/>
              </w:rPr>
              <w:t xml:space="preserve">41</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Vắc xin cho người:</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3002.42</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Vắc xin thú y</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3002.49</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T</w:t>
            </w:r>
            <w:r w:rsidRPr="00FD09BF">
              <w:rPr>
                <w:rFonts w:ascii="Arial" w:hAnsi="Arial" w:cs="Arial"/>
                <w:color w:val="auto"/>
                <w:sz w:val="20"/>
                <w:szCs w:val="20"/>
                <w:lang w:val="en-US"/>
              </w:rPr>
              <w:t xml:space="preserve">ế</w:t>
            </w:r>
            <w:r w:rsidRPr="00FD09BF">
              <w:rPr>
                <w:rFonts w:ascii="Arial" w:hAnsi="Arial" w:cs="Arial"/>
                <w:color w:val="auto"/>
                <w:sz w:val="20"/>
                <w:szCs w:val="20"/>
              </w:rPr>
              <w:t xml:space="preserve"> bào nuôi cấy, có hoặc không cải bi</w:t>
            </w:r>
            <w:r w:rsidRPr="00FD09BF">
              <w:rPr>
                <w:rFonts w:ascii="Arial" w:hAnsi="Arial" w:cs="Arial"/>
                <w:color w:val="auto"/>
                <w:sz w:val="20"/>
                <w:szCs w:val="20"/>
                <w:lang w:val="en-US"/>
              </w:rPr>
              <w:t xml:space="preserve">ế</w:t>
            </w:r>
            <w:r w:rsidRPr="00FD09BF">
              <w:rPr>
                <w:rFonts w:ascii="Arial" w:hAnsi="Arial" w:cs="Arial"/>
                <w:color w:val="auto"/>
                <w:sz w:val="20"/>
                <w:szCs w:val="20"/>
              </w:rPr>
              <w:t xml:space="preserve">n:</w:t>
            </w:r>
          </w:p>
        </w:tc>
        <w:tc>
          <w:tcPr>
            <w:tcW w:w="1161" w:type="pct"/>
          </w:tcPr>
          <w:p>
            <w:pPr>
              <w:rPr>
                <w:rFonts w:ascii="Arial" w:hAnsi="Arial" w:cs="Arial"/>
                <w:color w:val="auto"/>
                <w:sz w:val="20"/>
                <w:szCs w:val="20"/>
              </w:rPr>
            </w:pPr>
          </w:p>
        </w:tc>
      </w:tr>
      <w:tr w:rsidTr="00DC764E">
        <w:trPr/>
        <w:tc>
          <w:tcPr>
            <w:tcW w:w="628" w:type="pct"/>
            <w:gridSpan w:val="2"/>
            <w:vAlign w:val="bottom"/>
          </w:tcPr>
          <w:p>
            <w:pPr>
              <w:rPr>
                <w:rFonts w:ascii="Arial" w:hAnsi="Arial" w:cs="Arial"/>
                <w:color w:val="auto"/>
                <w:sz w:val="20"/>
                <w:szCs w:val="20"/>
              </w:rPr>
            </w:pPr>
            <w:r w:rsidRPr="00FD09BF">
              <w:rPr>
                <w:rFonts w:ascii="Arial" w:hAnsi="Arial" w:cs="Arial"/>
                <w:color w:val="auto"/>
                <w:sz w:val="20"/>
                <w:szCs w:val="20"/>
              </w:rPr>
              <w:t xml:space="preserve">3002.51</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Các s</w:t>
            </w:r>
            <w:r w:rsidRPr="00FD09BF">
              <w:rPr>
                <w:rFonts w:ascii="Arial" w:hAnsi="Arial" w:cs="Arial"/>
                <w:color w:val="auto"/>
                <w:sz w:val="20"/>
                <w:szCs w:val="20"/>
                <w:lang w:val="en-US"/>
              </w:rPr>
              <w:t xml:space="preserve">ả</w:t>
            </w:r>
            <w:r w:rsidRPr="00FD09BF">
              <w:rPr>
                <w:rFonts w:ascii="Arial" w:hAnsi="Arial" w:cs="Arial"/>
                <w:color w:val="auto"/>
                <w:sz w:val="20"/>
                <w:szCs w:val="20"/>
              </w:rPr>
              <w:t xml:space="preserve">n ph</w:t>
            </w:r>
            <w:r w:rsidRPr="00FD09BF">
              <w:rPr>
                <w:rFonts w:ascii="Arial" w:hAnsi="Arial" w:cs="Arial"/>
                <w:color w:val="auto"/>
                <w:sz w:val="20"/>
                <w:szCs w:val="20"/>
                <w:lang w:val="en-US"/>
              </w:rPr>
              <w:t xml:space="preserve">ẩ</w:t>
            </w:r>
            <w:r w:rsidRPr="00FD09BF">
              <w:rPr>
                <w:rFonts w:ascii="Arial" w:hAnsi="Arial" w:cs="Arial"/>
                <w:color w:val="auto"/>
                <w:sz w:val="20"/>
                <w:szCs w:val="20"/>
              </w:rPr>
              <w:t xml:space="preserve">m liệu pháp tế bào</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3002.59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vAlign w:val="bottom"/>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3002.90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30.03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Thuốc (trừ các mặt hàng thuộc nhóm 30.02, 30.05 hoặc 30.06) gồm từ hai hoặc nhiều thành phần trở lên đã pha trộn với nhau dùng cho phòng bệnh hoặc chữa bệnh, chưa được đóng gói theo liều lượng hoặc làm thành hình dạng nhất định hoặc đóng gói để bán lẻ.</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3003.10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Chứa penicillins hoặc dẫn xuất của chúng, có cấu trúc axit penicillanic, hoặc streptomycins hoặc các dẫn xuất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3003.20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 chứa kháng sinh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 chứa hormon hoặc các sản phẩm khác thuộc nhóm 29.37:</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3003.31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Chứa insulin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3003.39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 chứa alkaloit hoặc các dẫn xuất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3003.41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Chứa ephedrine hoặc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3003.42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Chứa pseudoephedrine (INN) hoặc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3003.43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Chứa norephedrine hoặc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3003.49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3003.60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 chứa hoạt chất chống sốt rét mô tả ở Chú giải Phân nhóm 2 của Chương này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3003.90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30.04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3004.10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Chứa penicillins hoặc các dẫn xuất của chúng, có cấu trúc axit penicillanic, hoặc các streptomycin hoặc các dẫn xuất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3004.20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 chứa kháng sinh: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 chứa hormon hoặc các sản phẩm khác của nhóm 29.37:</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3004.31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Chứa insulin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3004.32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Chứa hormon tuyến thượng thận, các dẫn xuất hoặc cấu trúc tương tự của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3004.39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 chứa alkaloit hoặc các dẫn xuất của chúng:</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3004.41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Chứa ephedrine hoặc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3004.42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Chứa pseudoephedrine (INN) hoặc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3004.43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Chứa norephedrine hoặc muối của nó</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3004.49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3004.50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 chứa các vitamin hoặc các sản phẩm khác của nhóm 29.36:</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3004.60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 chứa hoạt chất chống sốt rét được mô tả ở Chú giải Phân nhóm 2 của Chương này: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3004.90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30.05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Bông, gạc, băng và các sản phẩm tương tự (ví dụ, băng để băng bó, cao dán, thuốc đắp), đã thấm tẩm hoặc tráng phủ dược chất hoặc làm thành dạng nhất định hoặc đóng gói để bán lẻ dùng cho </w:t>
            </w:r>
            <w:r w:rsidRPr="00FD09BF">
              <w:rPr>
                <w:rFonts w:ascii="Arial" w:hAnsi="Arial" w:cs="Arial"/>
                <w:b/>
                <w:color w:val="auto"/>
                <w:sz w:val="20"/>
                <w:szCs w:val="20"/>
              </w:rPr>
              <w:t xml:space="preserve">y </w:t>
            </w:r>
            <w:r w:rsidRPr="00FD09BF">
              <w:rPr>
                <w:rFonts w:ascii="Arial" w:hAnsi="Arial" w:cs="Arial"/>
                <w:b/>
                <w:bCs/>
                <w:color w:val="auto"/>
                <w:sz w:val="20"/>
                <w:szCs w:val="20"/>
              </w:rPr>
              <w:t xml:space="preserve">tế, phẫu thuật, nha khoa hoặc thú </w:t>
            </w:r>
            <w:r w:rsidRPr="00FD09BF">
              <w:rPr>
                <w:rFonts w:ascii="Arial" w:hAnsi="Arial" w:cs="Arial"/>
                <w:b/>
                <w:color w:val="auto"/>
                <w:sz w:val="20"/>
                <w:szCs w:val="20"/>
              </w:rPr>
              <w:t xml:space="preserve">y.</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3005.10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Băng dán và các sản phẩm khác có một lớp dính:</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3005.90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30.06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Các mặt hàng dược phẩm ghi trong Chú giải 4 của Chương này.</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3006.10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Chỉ catgut phẫu thuật vô trùng, các vật liệu khâu (suture) vô trùng tương tự (kể cả chỉ tự tiêu vô trùng dùng cho nha khoa hoặc phẫu thuật) và keo tạo màng vô trùng dùng để khép miệng vết thương trong phẫu thuật; tảo nong vô trùng và nút tảo nong vô trùng; sản phẩm cầm máu tự tiêu vô trùng trong phẫu thuật hoặc nha khoa; miếng chắn dính vô trùng dùng trong nha khoa hoặc phẫu thuật, có hoặc không tự tiêu:</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3006.30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Chế phẩm cản quang dùng trong việc kiểm tra bằng tia X; các chất thử chẩn đoán bệnh được chỉ định dùng cho bệnh nhân: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3006.40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Xi măng hàn răng và các chất hàn răng khác; xi măng gắn xương: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3006.50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Hộp và bộ dụng cụ </w:t>
            </w:r>
            <w:r w:rsidRPr="00FD09BF">
              <w:rPr>
                <w:rFonts w:ascii="Arial" w:hAnsi="Arial" w:cs="Arial"/>
                <w:color w:val="auto"/>
                <w:sz w:val="20"/>
                <w:szCs w:val="20"/>
                <w:lang w:val="en-US"/>
              </w:rPr>
              <w:t xml:space="preserve">sơ</w:t>
            </w:r>
            <w:r w:rsidRPr="00FD09BF">
              <w:rPr>
                <w:rFonts w:ascii="Arial" w:hAnsi="Arial" w:cs="Arial"/>
                <w:color w:val="auto"/>
                <w:sz w:val="20"/>
                <w:szCs w:val="20"/>
              </w:rPr>
              <w:t xml:space="preserve"> cứu</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3006.60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chế phẩm hóa học dùng để tránh thai dựa trên hormon, dựa trên các sản phẩm khác thuộc nhóm 29.37 hoặc dựa trên các chất diệt tinh trùng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3006.70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chế phẩm gel được sản xuất để dùng cho người hoặc thú </w:t>
            </w:r>
            <w:r w:rsidRPr="00FD09BF">
              <w:rPr>
                <w:rFonts w:ascii="Arial" w:hAnsi="Arial" w:cs="Arial"/>
                <w:bCs/>
                <w:color w:val="auto"/>
                <w:sz w:val="20"/>
                <w:szCs w:val="20"/>
              </w:rPr>
              <w:t xml:space="preserve">y </w:t>
            </w:r>
            <w:r w:rsidRPr="00FD09BF">
              <w:rPr>
                <w:rFonts w:ascii="Arial" w:hAnsi="Arial" w:cs="Arial"/>
                <w:color w:val="auto"/>
                <w:sz w:val="20"/>
                <w:szCs w:val="20"/>
              </w:rPr>
              <w:t xml:space="preserve">như chất bôi trơn cho các bộ phận của cơ thể khi tiến hành phẫu thuật hoặc khám bệnh hoặc như một chất gắn kết giữa cơ </w:t>
            </w:r>
            <w:r w:rsidRPr="00FD09BF">
              <w:rPr>
                <w:rFonts w:ascii="Arial" w:hAnsi="Arial" w:cs="Arial"/>
                <w:color w:val="auto"/>
                <w:sz w:val="20"/>
                <w:szCs w:val="20"/>
              </w:rPr>
              <w:t xml:space="preserve">thể và thiết bị </w:t>
            </w:r>
            <w:r w:rsidRPr="00FD09BF">
              <w:rPr>
                <w:rFonts w:ascii="Arial" w:hAnsi="Arial" w:cs="Arial"/>
                <w:bCs/>
                <w:color w:val="auto"/>
                <w:sz w:val="20"/>
                <w:szCs w:val="20"/>
              </w:rPr>
              <w:t xml:space="preserve">y </w:t>
            </w:r>
            <w:r w:rsidRPr="00FD09BF">
              <w:rPr>
                <w:rFonts w:ascii="Arial" w:hAnsi="Arial" w:cs="Arial"/>
                <w:color w:val="auto"/>
                <w:sz w:val="20"/>
                <w:szCs w:val="20"/>
              </w:rPr>
              <w:t xml:space="preserve">tế</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3006.91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Dụng cụ chuyên dụng cho mổ tạo hậu môn giả</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3006.92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Phế thải dược phẩm: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3006.93</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Giả dược (placebo) và bộ dụng cụ th</w:t>
            </w:r>
            <w:r w:rsidRPr="00FD09BF">
              <w:rPr>
                <w:rFonts w:ascii="Arial" w:hAnsi="Arial" w:cs="Arial"/>
                <w:color w:val="auto"/>
                <w:sz w:val="20"/>
                <w:szCs w:val="20"/>
                <w:lang w:val="en-US"/>
              </w:rPr>
              <w:t xml:space="preserve">ử</w:t>
            </w:r>
            <w:r w:rsidRPr="00FD09BF">
              <w:rPr>
                <w:rFonts w:ascii="Arial" w:hAnsi="Arial" w:cs="Arial"/>
                <w:color w:val="auto"/>
                <w:sz w:val="20"/>
                <w:szCs w:val="20"/>
              </w:rPr>
              <w:t xml:space="preserve"> nghiệm lâm sàng mù (hoặc mù đôi) để sử dụng trong các thử nghiệm lâm s</w:t>
            </w:r>
            <w:r w:rsidRPr="00FD09BF">
              <w:rPr>
                <w:rFonts w:ascii="Arial" w:hAnsi="Arial" w:cs="Arial"/>
                <w:color w:val="auto"/>
                <w:sz w:val="20"/>
                <w:szCs w:val="20"/>
                <w:lang w:val="en-US"/>
              </w:rPr>
              <w:t xml:space="preserve">à</w:t>
            </w:r>
            <w:r w:rsidRPr="00FD09BF">
              <w:rPr>
                <w:rFonts w:ascii="Arial" w:hAnsi="Arial" w:cs="Arial"/>
                <w:color w:val="auto"/>
                <w:sz w:val="20"/>
                <w:szCs w:val="20"/>
              </w:rPr>
              <w:t xml:space="preserve">ng được công nhận, </w:t>
            </w:r>
            <w:r w:rsidRPr="00FD09BF">
              <w:rPr>
                <w:rFonts w:ascii="Arial" w:hAnsi="Arial" w:cs="Arial"/>
                <w:color w:val="auto"/>
                <w:sz w:val="20"/>
                <w:szCs w:val="20"/>
                <w:lang w:val="en-US"/>
              </w:rPr>
              <w:t xml:space="preserve">đ</w:t>
            </w:r>
            <w:r w:rsidRPr="00FD09BF">
              <w:rPr>
                <w:rFonts w:ascii="Arial" w:hAnsi="Arial" w:cs="Arial"/>
                <w:color w:val="auto"/>
                <w:sz w:val="20"/>
                <w:szCs w:val="20"/>
              </w:rPr>
              <w:t xml:space="preserve">ược đóng gói theo liều lư</w:t>
            </w:r>
            <w:r w:rsidRPr="00FD09BF">
              <w:rPr>
                <w:rFonts w:ascii="Arial" w:hAnsi="Arial" w:cs="Arial"/>
                <w:color w:val="auto"/>
                <w:sz w:val="20"/>
                <w:szCs w:val="20"/>
                <w:lang w:val="en-US"/>
              </w:rPr>
              <w:t xml:space="preserve">ợ</w:t>
            </w:r>
            <w:r w:rsidRPr="00FD09BF">
              <w:rPr>
                <w:rFonts w:ascii="Arial" w:hAnsi="Arial" w:cs="Arial"/>
                <w:color w:val="auto"/>
                <w:sz w:val="20"/>
                <w:szCs w:val="20"/>
              </w:rPr>
              <w:t xml:space="preserve">ng</w:t>
            </w:r>
          </w:p>
        </w:tc>
        <w:tc>
          <w:tcPr>
            <w:tcW w:w="1161" w:type="pct"/>
            <w:vAlign w:val="center"/>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3101.00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Phân bón gốc thực vật hoặc động vật, đã hoặc chưa pha trộn với nhau hoặc qua xử lý hóa học; phân bón sản xuất bằng cách pha trộn hoặc xử lý hóa học các sản phẩm động vật hoặc thực vật.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31.02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Phân khoáng hoặc phân hóa học, có chứa ni tơ.</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3102.10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Urê, có hoặc không ở trong dung dịch nước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Amoni sulphat; muối kép và hỗn hợp của amoni sulphat và amoni nitrat:</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3102.21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Amoni sulphat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3102.29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3102.30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Amoni nitrat, có hoặc không ở trong dung dịch nước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3102.40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Hỗn hợp của amoni nitrat với canxi carbonat hoặc các chất vô cơ khác không phải phân bón</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3102.50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Natri nitrat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3102.60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Muối kép và hỗn hợp của canxi nitrat và amoni nitrat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3102.80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Hỗn hợp urê và amoni nitrat ở trong dung dịch nước hoặc dung dịch amoniac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3102.90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 kể cả hỗn hợp chưa được chi tiết trong các phân nhóm trước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31.03</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Phân khoáng hoặc phân hóa học, có chứa phosphat (phân lân).</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Supephosphat:</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3103.11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Chứa diphosphorus pentaoxide (P</w:t>
            </w:r>
            <w:r w:rsidRPr="00FD09BF">
              <w:rPr>
                <w:rFonts w:ascii="Arial" w:hAnsi="Arial" w:cs="Arial"/>
                <w:color w:val="auto"/>
                <w:sz w:val="20"/>
                <w:szCs w:val="20"/>
                <w:vertAlign w:val="subscript"/>
                <w:lang w:val="en-US"/>
              </w:rPr>
              <w:t xml:space="preserve">2</w:t>
            </w:r>
            <w:r w:rsidRPr="00FD09BF">
              <w:rPr>
                <w:rFonts w:ascii="Arial" w:hAnsi="Arial" w:cs="Arial"/>
                <w:color w:val="auto"/>
                <w:sz w:val="20"/>
                <w:szCs w:val="20"/>
              </w:rPr>
              <w:t xml:space="preserve">O</w:t>
            </w:r>
            <w:r w:rsidRPr="00FD09BF">
              <w:rPr>
                <w:rFonts w:ascii="Arial" w:hAnsi="Arial" w:cs="Arial"/>
                <w:color w:val="auto"/>
                <w:sz w:val="20"/>
                <w:szCs w:val="20"/>
                <w:vertAlign w:val="subscript"/>
                <w:lang w:val="en-US"/>
              </w:rPr>
              <w:t xml:space="preserve">5</w:t>
            </w:r>
            <w:r w:rsidRPr="00FD09BF">
              <w:rPr>
                <w:rFonts w:ascii="Arial" w:hAnsi="Arial" w:cs="Arial"/>
                <w:color w:val="auto"/>
                <w:sz w:val="20"/>
                <w:szCs w:val="20"/>
              </w:rPr>
              <w:t xml:space="preserve">) từ 35% trở lên tính theo trọng lượng: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3103.19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3103.90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31.04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Phân khoáng hoặc phân hóa học, có chứa kali.</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3104.20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Kali clorua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3104.30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Kali sulphat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3104.90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31.05</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Phân khoáng hoặc phân hóa học chứa hai hoặc ba nguyên tố cấu thành phân bón là nitơ, phospho và ka li; phân bón khác; các mặt hàng của Chương này ở dạng viên (tablet) hoặc các dạng tương tự hoặc đóng gói với trọng lượng cả bì không quá 10 kg.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3105.10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mặt hàng của Chương này ở dạng viên (tablet) hoặc các dạng tương tự hoặc đóng gói với trọng lượng cả bì không quá 10 kg: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3105.20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Phân khoáng hoặc phân hóa học có chứa ba nguyên tố cấu thành phân bón là nitơ, phospho và kali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3105.30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Diamoni hydro orthophosphat (diamoni phosphat)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3105.40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Amoni dihydro orthophosphat (monoamoni phosphat) và hỗn hợp của nó với diamoni hydro orthophosphat (diamoni phosphat)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Phân khoáng hoặc phân hóa học khác có chứa hai nguyên tố cấu thành phân bón là nitơ và phospho:</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3105.51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Chứa nitrat và phosphat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3105.59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3105.60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Phân khoáng hoặc phân hóa học có chứa hai nguyên tố cấu thành phân bón là phospho và kali</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3105.90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32.01</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Chất chiết xuất để thuộc da có nguồn gốc từ thực vật; ta nanh và các muối, ete, este và các dẫn xuất khác của chúng.</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3201.10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Chất chiết xuất từ cây mẻ rìu (Quebracho)</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3201.20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Chất chiết xuất từ cây keo (Wattle)</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3201.90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32.02</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Chất thuộc da hữu cơ tổng hợp; chất thuộc da vô cơ; các chế phẩm thuộc da, có hoặc không chứa chất thuộc da tự nhiên; các chế phẩm chứa enzym dùng cho tiền thuộc da.</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3202.10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Chất thuộc da hữu cơ tổng hợp</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3202.90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3203.00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Các chất màu có nguồn gốc từ thực vật hoặc động vật (kể cả các chất chiết xuất nhuộm nhưng trừ muội than động vật), đã hoặc chưa xác đ</w:t>
            </w:r>
            <w:r w:rsidRPr="00FD09BF">
              <w:rPr>
                <w:rFonts w:ascii="Arial" w:hAnsi="Arial" w:cs="Arial"/>
                <w:b/>
                <w:bCs/>
                <w:color w:val="auto"/>
                <w:sz w:val="20"/>
                <w:szCs w:val="20"/>
                <w:lang w:val="en-US"/>
              </w:rPr>
              <w:t xml:space="preserve">ị</w:t>
            </w:r>
            <w:r w:rsidRPr="00FD09BF">
              <w:rPr>
                <w:rFonts w:ascii="Arial" w:hAnsi="Arial" w:cs="Arial"/>
                <w:b/>
                <w:bCs/>
                <w:color w:val="auto"/>
                <w:sz w:val="20"/>
                <w:szCs w:val="20"/>
              </w:rPr>
              <w:t xml:space="preserve">nh về mặt hóa học; các chế phẩm đã được ghi trong Chú giải 3 của Chương này dựa trên chất màu có nguồn gốc từ thực v</w:t>
            </w:r>
            <w:r w:rsidRPr="00FD09BF">
              <w:rPr>
                <w:rFonts w:ascii="Arial" w:hAnsi="Arial" w:cs="Arial"/>
                <w:b/>
                <w:bCs/>
                <w:color w:val="auto"/>
                <w:sz w:val="20"/>
                <w:szCs w:val="20"/>
                <w:lang w:val="en-US"/>
              </w:rPr>
              <w:t xml:space="preserve">ậ</w:t>
            </w:r>
            <w:r w:rsidRPr="00FD09BF">
              <w:rPr>
                <w:rFonts w:ascii="Arial" w:hAnsi="Arial" w:cs="Arial"/>
                <w:b/>
                <w:bCs/>
                <w:color w:val="auto"/>
                <w:sz w:val="20"/>
                <w:szCs w:val="20"/>
              </w:rPr>
              <w:t xml:space="preserve">t hoặc động vật.</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32.04</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Chất màu hữu cơ tổng hợp, đã hoặc chưa xác định về mặt hóa học; các chế phẩm đã được ghi trong Chú giải 3 của Chương này dựa trên chất màu hữu cơ tổng hợp; các sản phẩm hữu cơ tổng hợp được dùng như tác nhân tăng sáng huỳnh quang hoặc như các chất phát quang, đã hoặc chưa xác định về m</w:t>
            </w:r>
            <w:r w:rsidRPr="00FD09BF">
              <w:rPr>
                <w:rFonts w:ascii="Arial" w:hAnsi="Arial" w:cs="Arial"/>
                <w:b/>
                <w:bCs/>
                <w:color w:val="auto"/>
                <w:sz w:val="20"/>
                <w:szCs w:val="20"/>
                <w:lang w:val="en-US"/>
              </w:rPr>
              <w:t xml:space="preserve">ặ</w:t>
            </w:r>
            <w:r w:rsidRPr="00FD09BF">
              <w:rPr>
                <w:rFonts w:ascii="Arial" w:hAnsi="Arial" w:cs="Arial"/>
                <w:b/>
                <w:bCs/>
                <w:color w:val="auto"/>
                <w:sz w:val="20"/>
                <w:szCs w:val="20"/>
              </w:rPr>
              <w:t xml:space="preserve">t hóa học.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Chất màu hữu cơ tổng hợp và các chế phẩm từ chúng như đã ghi trong Chú giải 3 của Chương này:</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3204.11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Thuốc nhuộm phân tán và các chế phẩm từ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3204.12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Thuốc nhuộm axit, có hoặc không tạo phức kim loại, và các chế phẩm từ chúng; thuốc nhuộm cầm màu và các chế phẩm từ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3204.13</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Thuốc nhuộm bazơ và các chế phẩm từ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3204.14</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Thuốc nhuộm trực tiếp và các chế phẩm từ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3204.15</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Thuốc nhuộm chàm (kể cả loại có thể dùng như thuốc màu) và các chế phẩm từ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3204.16</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Thuốc nhuộm hoạt tính và các chế phẩm từ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3204.17</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Thuốc màu và các chế phẩm từ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3204.18</w:t>
            </w:r>
          </w:p>
        </w:tc>
        <w:tc>
          <w:tcPr>
            <w:tcW w:w="3211" w:type="pct"/>
            <w:vAlign w:val="bottom"/>
          </w:tcPr>
          <w:p>
            <w:pPr>
              <w:rPr>
                <w:rFonts w:ascii="Arial" w:hAnsi="Arial" w:cs="Arial"/>
                <w:color w:val="auto"/>
                <w:sz w:val="20"/>
                <w:szCs w:val="20"/>
              </w:rPr>
            </w:pPr>
            <w:r w:rsidRPr="00FD09BF">
              <w:rPr>
                <w:rFonts w:ascii="Arial" w:hAnsi="Arial" w:cs="Arial"/>
                <w:color w:val="auto"/>
                <w:sz w:val="20"/>
                <w:szCs w:val="20"/>
              </w:rPr>
              <w:t xml:space="preserve">- - Các chất màu carotenoit và các ch</w:t>
            </w:r>
            <w:r w:rsidRPr="00FD09BF">
              <w:rPr>
                <w:rFonts w:ascii="Arial" w:hAnsi="Arial" w:cs="Arial"/>
                <w:color w:val="auto"/>
                <w:sz w:val="20"/>
                <w:szCs w:val="20"/>
                <w:lang w:val="en-US"/>
              </w:rPr>
              <w:t xml:space="preserve">ế</w:t>
            </w:r>
            <w:r w:rsidRPr="00FD09BF">
              <w:rPr>
                <w:rFonts w:ascii="Arial" w:hAnsi="Arial" w:cs="Arial"/>
                <w:color w:val="auto"/>
                <w:sz w:val="20"/>
                <w:szCs w:val="20"/>
              </w:rPr>
              <w:t xml:space="preserve"> phẩm từ chúng</w:t>
            </w:r>
          </w:p>
        </w:tc>
        <w:tc>
          <w:tcPr>
            <w:tcW w:w="1161" w:type="pct"/>
            <w:vAlign w:val="center"/>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3204.19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 kể cả hỗn hợp chất màu từ hai phân nhóm trở lên của các phân nhóm từ 3204.11 đến 3204.19</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3204.20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Các sản phẩm hữu cơ tổng hợp được dùng như tác nhân tăng sáng huỳnh quang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3204.90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3205.00</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Các chất màu nền (colour lakes); các chế phẩm dựa trên các chất màu nền như đã ghi trong Chú giải 3 của Chương này.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bCs/>
                <w:color w:val="auto"/>
                <w:sz w:val="20"/>
                <w:szCs w:val="20"/>
              </w:rPr>
            </w:pPr>
            <w:r w:rsidRPr="00FD09BF">
              <w:rPr>
                <w:rFonts w:ascii="Arial" w:hAnsi="Arial" w:cs="Arial"/>
                <w:b/>
                <w:bCs/>
                <w:color w:val="auto"/>
                <w:sz w:val="20"/>
                <w:szCs w:val="20"/>
              </w:rPr>
              <w:t xml:space="preserve">32.06</w:t>
            </w:r>
          </w:p>
        </w:tc>
        <w:tc>
          <w:tcPr>
            <w:tcW w:w="3211" w:type="pct"/>
          </w:tcPr>
          <w:p>
            <w:pPr>
              <w:rPr>
                <w:rFonts w:ascii="Arial" w:hAnsi="Arial" w:cs="Arial"/>
                <w:b/>
                <w:bCs/>
                <w:color w:val="auto"/>
                <w:sz w:val="20"/>
                <w:szCs w:val="20"/>
              </w:rPr>
            </w:pPr>
            <w:r w:rsidRPr="00FD09BF">
              <w:rPr>
                <w:rFonts w:ascii="Arial" w:hAnsi="Arial" w:cs="Arial"/>
                <w:b/>
                <w:bCs/>
                <w:color w:val="auto"/>
                <w:sz w:val="20"/>
                <w:szCs w:val="20"/>
              </w:rPr>
              <w:t xml:space="preserve">Chất màu khác; các chế phẩm như đã ghi trong Chú giải 3 của Chương này, trừ các loại thuộc nhóm 32.03, 32.04 hoặc 32.05; các sản phẩm vô cơ được dùng như chất phát quang, đã hoặc chưa xác định về mặt hóa học.</w:t>
            </w:r>
          </w:p>
        </w:tc>
        <w:tc>
          <w:tcPr>
            <w:tcW w:w="1161" w:type="pct"/>
          </w:tcPr>
          <w:p>
            <w:pPr>
              <w:rPr>
                <w:rFonts w:ascii="Arial" w:hAnsi="Arial" w:cs="Arial"/>
                <w:b/>
                <w:color w:val="auto"/>
                <w:sz w:val="20"/>
                <w:szCs w:val="20"/>
              </w:rPr>
            </w:pP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Thuốc màu và các chế phẩm từ dioxit titan:</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3206.11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Chứa hàm lượng dioxit titan từ 80% trở lên tính theo trọng lượng khô:</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3206.19</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Loại khác:</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3206.20</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Thuốc màu và các chế phẩm từ hợp chất crom:</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Chất màu khác và các chế phẩm khác:</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3206.41</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Chất màu xanh nước biển và các chế phẩm từ chúng:</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rPr>
              <w:t xml:space="preserve">3206.42</w:t>
            </w:r>
          </w:p>
        </w:tc>
        <w:tc>
          <w:tcPr>
            <w:tcW w:w="3211" w:type="pct"/>
          </w:tcPr>
          <w:p>
            <w:pPr>
              <w:rPr>
                <w:rFonts w:ascii="Arial" w:hAnsi="Arial" w:cs="Arial"/>
                <w:color w:val="auto"/>
                <w:sz w:val="20"/>
                <w:szCs w:val="20"/>
              </w:rPr>
            </w:pPr>
            <w:r w:rsidRPr="00FD09BF">
              <w:rPr>
                <w:rFonts w:ascii="Arial" w:hAnsi="Arial" w:cs="Arial"/>
                <w:color w:val="auto"/>
                <w:sz w:val="20"/>
                <w:szCs w:val="20"/>
              </w:rPr>
              <w:t xml:space="preserve">- - Litopon và các thuốc màu khác và các chế phẩm từ kẽm sulphua:</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3206.49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3206.50</w:t>
            </w:r>
          </w:p>
        </w:tc>
        <w:tc>
          <w:tcPr>
            <w:tcW w:w="3211" w:type="pct"/>
          </w:tcPr>
          <w:p>
            <w:pPr>
              <w:rPr>
                <w:rFonts w:ascii="Arial" w:hAnsi="Arial" w:cs="Arial"/>
                <w:sz w:val="20"/>
                <w:szCs w:val="20"/>
              </w:rPr>
            </w:pPr>
            <w:r w:rsidRPr="00FD09BF">
              <w:rPr>
                <w:rFonts w:ascii="Arial" w:hAnsi="Arial" w:cs="Arial"/>
                <w:sz w:val="20"/>
                <w:szCs w:val="20"/>
              </w:rPr>
              <w:t xml:space="preserve">- Các sản phẩm vô cơ được dùng như chất phát quang: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32.07</w:t>
            </w:r>
          </w:p>
        </w:tc>
        <w:tc>
          <w:tcPr>
            <w:tcW w:w="3211" w:type="pct"/>
          </w:tcPr>
          <w:p>
            <w:pPr>
              <w:rPr>
                <w:rFonts w:ascii="Arial" w:hAnsi="Arial" w:cs="Arial"/>
                <w:b/>
                <w:bCs/>
                <w:sz w:val="20"/>
                <w:szCs w:val="20"/>
              </w:rPr>
            </w:pPr>
            <w:r w:rsidRPr="00FD09BF">
              <w:rPr>
                <w:rFonts w:ascii="Arial" w:hAnsi="Arial" w:cs="Arial"/>
                <w:b/>
                <w:bCs/>
                <w:sz w:val="20"/>
                <w:szCs w:val="20"/>
              </w:rPr>
              <w:t xml:space="preserve">Thuốc màu đã pha chế, các chất cản quang đã pha chế và các loại màu đã pha chế, các chất men kính và men sứ, men sành (slips), các chất láng bóng dạng lỏng và các chế phẩm tương tự, loại dùng trong công nghiệp gốm sứ, tráng men hoặc thủy tinh; frit thủy tinh và thủy tinh khác, </w:t>
            </w:r>
            <w:r w:rsidRPr="00FD09BF">
              <w:rPr>
                <w:rFonts w:ascii="Arial" w:hAnsi="Arial" w:cs="Arial"/>
                <w:b/>
                <w:bCs/>
                <w:iCs/>
                <w:sz w:val="20"/>
                <w:szCs w:val="20"/>
              </w:rPr>
              <w:t xml:space="preserve">ở</w:t>
            </w:r>
            <w:r w:rsidRPr="00FD09BF">
              <w:rPr>
                <w:rFonts w:ascii="Arial" w:hAnsi="Arial" w:cs="Arial"/>
                <w:b/>
                <w:bCs/>
                <w:sz w:val="20"/>
                <w:szCs w:val="20"/>
              </w:rPr>
              <w:t xml:space="preserve"> dạng bột, </w:t>
            </w:r>
            <w:r w:rsidRPr="00FD09BF">
              <w:rPr>
                <w:rFonts w:ascii="Arial" w:hAnsi="Arial" w:cs="Arial"/>
                <w:b/>
                <w:bCs/>
                <w:sz w:val="20"/>
                <w:szCs w:val="20"/>
              </w:rPr>
              <w:t xml:space="preserve">hạt hoặc vẩy.</w:t>
            </w:r>
          </w:p>
        </w:tc>
        <w:tc>
          <w:tcPr>
            <w:tcW w:w="1161" w:type="pct"/>
          </w:tcPr>
          <w:p>
            <w:pPr>
              <w:rPr>
                <w:rFonts w:ascii="Arial" w:hAnsi="Arial" w:cs="Arial"/>
                <w:b/>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3207.10</w:t>
            </w:r>
          </w:p>
        </w:tc>
        <w:tc>
          <w:tcPr>
            <w:tcW w:w="3211" w:type="pct"/>
          </w:tcPr>
          <w:p>
            <w:pPr>
              <w:rPr>
                <w:rFonts w:ascii="Arial" w:hAnsi="Arial" w:cs="Arial"/>
                <w:sz w:val="20"/>
                <w:szCs w:val="20"/>
              </w:rPr>
            </w:pPr>
            <w:r w:rsidRPr="00FD09BF">
              <w:rPr>
                <w:rFonts w:ascii="Arial" w:hAnsi="Arial" w:cs="Arial"/>
                <w:sz w:val="20"/>
                <w:szCs w:val="20"/>
              </w:rPr>
              <w:t xml:space="preserve">- Thuốc màu đã pha chế, chất cản quang đã pha chế, các loại màu đã pha chế và các chế phẩm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3207.20</w:t>
            </w:r>
          </w:p>
        </w:tc>
        <w:tc>
          <w:tcPr>
            <w:tcW w:w="3211" w:type="pct"/>
          </w:tcPr>
          <w:p>
            <w:pPr>
              <w:rPr>
                <w:rFonts w:ascii="Arial" w:hAnsi="Arial" w:cs="Arial"/>
                <w:sz w:val="20"/>
                <w:szCs w:val="20"/>
              </w:rPr>
            </w:pPr>
            <w:r w:rsidRPr="00FD09BF">
              <w:rPr>
                <w:rFonts w:ascii="Arial" w:hAnsi="Arial" w:cs="Arial"/>
                <w:sz w:val="20"/>
                <w:szCs w:val="20"/>
              </w:rPr>
              <w:t xml:space="preserve">- Men kính và men sứ, men sành (slips) và các chế phẩm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3207.30</w:t>
            </w:r>
          </w:p>
        </w:tc>
        <w:tc>
          <w:tcPr>
            <w:tcW w:w="3211" w:type="pct"/>
          </w:tcPr>
          <w:p>
            <w:pPr>
              <w:rPr>
                <w:rFonts w:ascii="Arial" w:hAnsi="Arial" w:cs="Arial"/>
                <w:sz w:val="20"/>
                <w:szCs w:val="20"/>
              </w:rPr>
            </w:pPr>
            <w:r w:rsidRPr="00FD09BF">
              <w:rPr>
                <w:rFonts w:ascii="Arial" w:hAnsi="Arial" w:cs="Arial"/>
                <w:sz w:val="20"/>
                <w:szCs w:val="20"/>
              </w:rPr>
              <w:t xml:space="preserve">- Các chất láng bóng dạng lỏng và các chế phẩm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3207.40</w:t>
            </w:r>
          </w:p>
        </w:tc>
        <w:tc>
          <w:tcPr>
            <w:tcW w:w="3211" w:type="pct"/>
          </w:tcPr>
          <w:p>
            <w:pPr>
              <w:rPr>
                <w:rFonts w:ascii="Arial" w:hAnsi="Arial" w:cs="Arial"/>
                <w:sz w:val="20"/>
                <w:szCs w:val="20"/>
              </w:rPr>
            </w:pPr>
            <w:r w:rsidRPr="00FD09BF">
              <w:rPr>
                <w:rFonts w:ascii="Arial" w:hAnsi="Arial" w:cs="Arial"/>
                <w:sz w:val="20"/>
                <w:szCs w:val="20"/>
              </w:rPr>
              <w:t xml:space="preserve">- Frit thủy tinh và thuỷ tinh khác, ở dạng bột, hạt hoặc vẩy</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32.08</w:t>
            </w:r>
          </w:p>
        </w:tc>
        <w:tc>
          <w:tcPr>
            <w:tcW w:w="3211" w:type="pct"/>
          </w:tcPr>
          <w:p>
            <w:pPr>
              <w:rPr>
                <w:rFonts w:ascii="Arial" w:hAnsi="Arial" w:cs="Arial"/>
                <w:b/>
                <w:bCs/>
                <w:sz w:val="20"/>
                <w:szCs w:val="20"/>
              </w:rPr>
            </w:pPr>
            <w:r w:rsidRPr="00FD09BF">
              <w:rPr>
                <w:rFonts w:ascii="Arial" w:hAnsi="Arial" w:cs="Arial"/>
                <w:b/>
                <w:bCs/>
                <w:sz w:val="20"/>
                <w:szCs w:val="20"/>
              </w:rPr>
              <w:t xml:space="preserve">Sơn và vecni (kể cả men tráng (enamels) và dầu bóng) làm từ các loại polyme tổng hợp hoặc các polyme tự nhiên đã biến đổi về mặt hóa học, đã phân tán hoặc hòa tan trong môi trường không chứa nước; các dung dịch như đã ghi trong Chú giải 4 của Chương này.</w:t>
            </w:r>
          </w:p>
        </w:tc>
        <w:tc>
          <w:tcPr>
            <w:tcW w:w="1161" w:type="pct"/>
          </w:tcPr>
          <w:p>
            <w:pPr>
              <w:rPr>
                <w:rFonts w:ascii="Arial" w:hAnsi="Arial" w:cs="Arial"/>
                <w:b/>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3208.10</w:t>
            </w:r>
          </w:p>
        </w:tc>
        <w:tc>
          <w:tcPr>
            <w:tcW w:w="3211" w:type="pct"/>
          </w:tcPr>
          <w:p>
            <w:pPr>
              <w:rPr>
                <w:rFonts w:ascii="Arial" w:hAnsi="Arial" w:cs="Arial"/>
                <w:sz w:val="20"/>
                <w:szCs w:val="20"/>
              </w:rPr>
            </w:pPr>
            <w:r w:rsidRPr="00FD09BF">
              <w:rPr>
                <w:rFonts w:ascii="Arial" w:hAnsi="Arial" w:cs="Arial"/>
                <w:sz w:val="20"/>
                <w:szCs w:val="20"/>
              </w:rPr>
              <w:t xml:space="preserve">- Từ polyeste:</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3208.20</w:t>
            </w:r>
          </w:p>
        </w:tc>
        <w:tc>
          <w:tcPr>
            <w:tcW w:w="3211" w:type="pct"/>
          </w:tcPr>
          <w:p>
            <w:pPr>
              <w:rPr>
                <w:rFonts w:ascii="Arial" w:hAnsi="Arial" w:cs="Arial"/>
                <w:sz w:val="20"/>
                <w:szCs w:val="20"/>
              </w:rPr>
            </w:pPr>
            <w:r w:rsidRPr="00FD09BF">
              <w:rPr>
                <w:rFonts w:ascii="Arial" w:hAnsi="Arial" w:cs="Arial"/>
                <w:sz w:val="20"/>
                <w:szCs w:val="20"/>
              </w:rPr>
              <w:t xml:space="preserve">- Từ polyme acrylic hoặc polyme vinyl:</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3208.90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32.09</w:t>
            </w:r>
          </w:p>
        </w:tc>
        <w:tc>
          <w:tcPr>
            <w:tcW w:w="3211" w:type="pct"/>
          </w:tcPr>
          <w:p>
            <w:pPr>
              <w:rPr>
                <w:rFonts w:ascii="Arial" w:hAnsi="Arial" w:cs="Arial"/>
                <w:b/>
                <w:bCs/>
                <w:sz w:val="20"/>
                <w:szCs w:val="20"/>
              </w:rPr>
            </w:pPr>
            <w:r w:rsidRPr="00FD09BF">
              <w:rPr>
                <w:rFonts w:ascii="Arial" w:hAnsi="Arial" w:cs="Arial"/>
                <w:b/>
                <w:bCs/>
                <w:sz w:val="20"/>
                <w:szCs w:val="20"/>
              </w:rPr>
              <w:t xml:space="preserve">Sơn và vecni (kể cả các loại men tráng (enamels) và dầu bóng) làm từ các loại polyme tổng hợp hoặc các polyme tự nhiên đã biến đổi về mặt hóa học, đã phân tán hoặc hòa tan trong môi trường nước.</w:t>
            </w:r>
          </w:p>
        </w:tc>
        <w:tc>
          <w:tcPr>
            <w:tcW w:w="1161" w:type="pct"/>
          </w:tcPr>
          <w:p>
            <w:pPr>
              <w:rPr>
                <w:rFonts w:ascii="Arial" w:hAnsi="Arial" w:cs="Arial"/>
                <w:b/>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3209.10</w:t>
            </w:r>
          </w:p>
        </w:tc>
        <w:tc>
          <w:tcPr>
            <w:tcW w:w="3211" w:type="pct"/>
          </w:tcPr>
          <w:p>
            <w:pPr>
              <w:rPr>
                <w:rFonts w:ascii="Arial" w:hAnsi="Arial" w:cs="Arial"/>
                <w:sz w:val="20"/>
                <w:szCs w:val="20"/>
              </w:rPr>
            </w:pPr>
            <w:r w:rsidRPr="00FD09BF">
              <w:rPr>
                <w:rFonts w:ascii="Arial" w:hAnsi="Arial" w:cs="Arial"/>
                <w:sz w:val="20"/>
                <w:szCs w:val="20"/>
              </w:rPr>
              <w:t xml:space="preserve">- Từ polyme acrylic hoặc polyme vinyl:</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3209.90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3210.00</w:t>
            </w:r>
          </w:p>
        </w:tc>
        <w:tc>
          <w:tcPr>
            <w:tcW w:w="3211" w:type="pct"/>
          </w:tcPr>
          <w:p>
            <w:pPr>
              <w:rPr>
                <w:rFonts w:ascii="Arial" w:hAnsi="Arial" w:cs="Arial"/>
                <w:b/>
                <w:bCs/>
                <w:sz w:val="20"/>
                <w:szCs w:val="20"/>
              </w:rPr>
            </w:pPr>
            <w:r w:rsidRPr="00FD09BF">
              <w:rPr>
                <w:rFonts w:ascii="Arial" w:hAnsi="Arial" w:cs="Arial"/>
                <w:b/>
                <w:bCs/>
                <w:sz w:val="20"/>
                <w:szCs w:val="20"/>
              </w:rPr>
              <w:t xml:space="preserve">Sơn và vecni khác (kể cả các loại men tráng (enamels), dầu bóng và màu keo); các loại thuốc màu nước đã pha chế dùng để hoàn thiện da.</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3211.00</w:t>
            </w:r>
          </w:p>
        </w:tc>
        <w:tc>
          <w:tcPr>
            <w:tcW w:w="3211" w:type="pct"/>
          </w:tcPr>
          <w:p>
            <w:pPr>
              <w:rPr>
                <w:rFonts w:ascii="Arial" w:hAnsi="Arial" w:cs="Arial"/>
                <w:b/>
                <w:bCs/>
                <w:sz w:val="20"/>
                <w:szCs w:val="20"/>
              </w:rPr>
            </w:pPr>
            <w:r w:rsidRPr="00FD09BF">
              <w:rPr>
                <w:rFonts w:ascii="Arial" w:hAnsi="Arial" w:cs="Arial"/>
                <w:b/>
                <w:bCs/>
                <w:sz w:val="20"/>
                <w:szCs w:val="20"/>
              </w:rPr>
              <w:t xml:space="preserve">Chất làm khô đã điều chế.</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32.12</w:t>
            </w:r>
          </w:p>
        </w:tc>
        <w:tc>
          <w:tcPr>
            <w:tcW w:w="3211" w:type="pct"/>
          </w:tcPr>
          <w:p>
            <w:pPr>
              <w:rPr>
                <w:rFonts w:ascii="Arial" w:hAnsi="Arial" w:cs="Arial"/>
                <w:b/>
                <w:bCs/>
                <w:sz w:val="20"/>
                <w:szCs w:val="20"/>
              </w:rPr>
            </w:pPr>
            <w:r w:rsidRPr="00FD09BF">
              <w:rPr>
                <w:rFonts w:ascii="Arial" w:hAnsi="Arial" w:cs="Arial"/>
                <w:b/>
                <w:bCs/>
                <w:sz w:val="20"/>
                <w:szCs w:val="20"/>
              </w:rPr>
              <w:t xml:space="preserve">Thuốc màu (pigments) (kể cả bột và vẩy kim loại) được phân tán trong môi trường không có nước, </w:t>
            </w:r>
            <w:r w:rsidRPr="00FD09BF">
              <w:rPr>
                <w:rFonts w:ascii="Arial" w:hAnsi="Arial" w:cs="Arial"/>
                <w:b/>
                <w:bCs/>
                <w:iCs/>
                <w:sz w:val="20"/>
                <w:szCs w:val="20"/>
              </w:rPr>
              <w:t xml:space="preserve">ở</w:t>
            </w:r>
            <w:r w:rsidRPr="00FD09BF">
              <w:rPr>
                <w:rFonts w:ascii="Arial" w:hAnsi="Arial" w:cs="Arial"/>
                <w:b/>
                <w:bCs/>
                <w:sz w:val="20"/>
                <w:szCs w:val="20"/>
              </w:rPr>
              <w:t xml:space="preserve"> dạng lỏng hay dạng nhão, dùng để sản xuất sơn (kể cả men tráng); lá phôi dập; thuốc nhuộm và các chất màu khác đã làm thành dạng nhất định hoặc đã đóng gói để bán lẻ.</w:t>
            </w:r>
          </w:p>
        </w:tc>
        <w:tc>
          <w:tcPr>
            <w:tcW w:w="1161" w:type="pct"/>
          </w:tcPr>
          <w:p>
            <w:pPr>
              <w:rPr>
                <w:rFonts w:ascii="Arial" w:hAnsi="Arial" w:cs="Arial"/>
                <w:b/>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3212.10</w:t>
            </w:r>
          </w:p>
        </w:tc>
        <w:tc>
          <w:tcPr>
            <w:tcW w:w="3211" w:type="pct"/>
          </w:tcPr>
          <w:p>
            <w:pPr>
              <w:rPr>
                <w:rFonts w:ascii="Arial" w:hAnsi="Arial" w:cs="Arial"/>
                <w:sz w:val="20"/>
                <w:szCs w:val="20"/>
              </w:rPr>
            </w:pPr>
            <w:r w:rsidRPr="00FD09BF">
              <w:rPr>
                <w:rFonts w:ascii="Arial" w:hAnsi="Arial" w:cs="Arial"/>
                <w:sz w:val="20"/>
                <w:szCs w:val="20"/>
              </w:rPr>
              <w:t xml:space="preserve">- Lá phôi dập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3212.90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32.13</w:t>
            </w:r>
          </w:p>
        </w:tc>
        <w:tc>
          <w:tcPr>
            <w:tcW w:w="3211" w:type="pct"/>
          </w:tcPr>
          <w:p>
            <w:pPr>
              <w:rPr>
                <w:rFonts w:ascii="Arial" w:hAnsi="Arial" w:cs="Arial"/>
                <w:b/>
                <w:bCs/>
                <w:sz w:val="20"/>
                <w:szCs w:val="20"/>
              </w:rPr>
            </w:pPr>
            <w:r w:rsidRPr="00FD09BF">
              <w:rPr>
                <w:rFonts w:ascii="Arial" w:hAnsi="Arial" w:cs="Arial"/>
                <w:b/>
                <w:bCs/>
                <w:sz w:val="20"/>
                <w:szCs w:val="20"/>
              </w:rPr>
              <w:t xml:space="preserve">Chất màu dùng cho nghệ thuật hội họa, học đường hoặc sơn bảng hiệu, chất màu pha (modifying tints), màu trang trí và các loại màu tương tự, </w:t>
            </w:r>
            <w:r w:rsidRPr="00FD09BF">
              <w:rPr>
                <w:rFonts w:ascii="Arial" w:hAnsi="Arial" w:cs="Arial"/>
                <w:b/>
                <w:bCs/>
                <w:iCs/>
                <w:sz w:val="20"/>
                <w:szCs w:val="20"/>
              </w:rPr>
              <w:t xml:space="preserve">ở</w:t>
            </w:r>
            <w:r w:rsidRPr="00FD09BF">
              <w:rPr>
                <w:rFonts w:ascii="Arial" w:hAnsi="Arial" w:cs="Arial"/>
                <w:b/>
                <w:bCs/>
                <w:sz w:val="20"/>
                <w:szCs w:val="20"/>
              </w:rPr>
              <w:t xml:space="preserve"> dạng viên, tuýp, hộp, lọ, khay hay các dạng hoặc đóng gói tương tự.</w:t>
            </w:r>
          </w:p>
        </w:tc>
        <w:tc>
          <w:tcPr>
            <w:tcW w:w="1161" w:type="pct"/>
          </w:tcPr>
          <w:p>
            <w:pPr>
              <w:rPr>
                <w:rFonts w:ascii="Arial" w:hAnsi="Arial" w:cs="Arial"/>
                <w:b/>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3213.10</w:t>
            </w:r>
          </w:p>
        </w:tc>
        <w:tc>
          <w:tcPr>
            <w:tcW w:w="3211" w:type="pct"/>
          </w:tcPr>
          <w:p>
            <w:pPr>
              <w:rPr>
                <w:rFonts w:ascii="Arial" w:hAnsi="Arial" w:cs="Arial"/>
                <w:sz w:val="20"/>
                <w:szCs w:val="20"/>
              </w:rPr>
            </w:pPr>
            <w:r w:rsidRPr="00FD09BF">
              <w:rPr>
                <w:rFonts w:ascii="Arial" w:hAnsi="Arial" w:cs="Arial"/>
                <w:sz w:val="20"/>
                <w:szCs w:val="20"/>
              </w:rPr>
              <w:t xml:space="preserve">- Bộ màu vẽ</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3213.90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32.14</w:t>
            </w:r>
          </w:p>
        </w:tc>
        <w:tc>
          <w:tcPr>
            <w:tcW w:w="3211" w:type="pct"/>
          </w:tcPr>
          <w:p>
            <w:pPr>
              <w:rPr>
                <w:rFonts w:ascii="Arial" w:hAnsi="Arial" w:cs="Arial"/>
                <w:b/>
                <w:bCs/>
                <w:sz w:val="20"/>
                <w:szCs w:val="20"/>
              </w:rPr>
            </w:pPr>
            <w:r w:rsidRPr="00FD09BF">
              <w:rPr>
                <w:rFonts w:ascii="Arial" w:hAnsi="Arial" w:cs="Arial"/>
                <w:b/>
                <w:bCs/>
                <w:sz w:val="20"/>
                <w:szCs w:val="20"/>
              </w:rPr>
              <w:t xml:space="preserve">Ma tít để gắn kính, để ghép nối, các chất gắn nhựa (resin cements), các hợp chất dùng để trát, gắn và các loại ma tít khác; các chất bả bề mặt trước khi sơn; các vật liệu phủ bề mặt không chịu nhiệt, dùng để phủ bề mặt chính nhà, tường trong nhà, sàn, trần nhà hoặc tương tự.</w:t>
            </w:r>
          </w:p>
        </w:tc>
        <w:tc>
          <w:tcPr>
            <w:tcW w:w="1161" w:type="pct"/>
          </w:tcPr>
          <w:p>
            <w:pPr>
              <w:rPr>
                <w:rFonts w:ascii="Arial" w:hAnsi="Arial" w:cs="Arial"/>
                <w:b/>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3214.10</w:t>
            </w:r>
          </w:p>
        </w:tc>
        <w:tc>
          <w:tcPr>
            <w:tcW w:w="3211" w:type="pct"/>
          </w:tcPr>
          <w:p>
            <w:pPr>
              <w:rPr>
                <w:rFonts w:ascii="Arial" w:hAnsi="Arial" w:cs="Arial"/>
                <w:sz w:val="20"/>
                <w:szCs w:val="20"/>
              </w:rPr>
            </w:pPr>
            <w:r w:rsidRPr="00FD09BF">
              <w:rPr>
                <w:rFonts w:ascii="Arial" w:hAnsi="Arial" w:cs="Arial"/>
                <w:sz w:val="20"/>
                <w:szCs w:val="20"/>
              </w:rPr>
              <w:t xml:space="preserve">- Ma tít để gắn kính, ma tít để ghép nối, các chất gắn nhựa (resin cements), các hợp chất dùng để trát, gắn và các loại ma tít khác; chất bả bề mặt trước khi sơn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3214.90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32.15</w:t>
            </w:r>
          </w:p>
        </w:tc>
        <w:tc>
          <w:tcPr>
            <w:tcW w:w="3211" w:type="pct"/>
          </w:tcPr>
          <w:p>
            <w:pPr>
              <w:rPr>
                <w:rFonts w:ascii="Arial" w:hAnsi="Arial" w:cs="Arial"/>
                <w:b/>
                <w:bCs/>
                <w:sz w:val="20"/>
                <w:szCs w:val="20"/>
              </w:rPr>
            </w:pPr>
            <w:r w:rsidRPr="00FD09BF">
              <w:rPr>
                <w:rFonts w:ascii="Arial" w:hAnsi="Arial" w:cs="Arial"/>
                <w:b/>
                <w:bCs/>
                <w:sz w:val="20"/>
                <w:szCs w:val="20"/>
              </w:rPr>
              <w:t xml:space="preserve">Mực in, mực viết hoặc mực vẽ và các loại mực khác, đã hoặc chưa cô đặc hoặc làm thành thể rắn.</w:t>
            </w:r>
          </w:p>
        </w:tc>
        <w:tc>
          <w:tcPr>
            <w:tcW w:w="1161" w:type="pct"/>
          </w:tcPr>
          <w:p>
            <w:pPr>
              <w:rPr>
                <w:rFonts w:ascii="Arial" w:hAnsi="Arial" w:cs="Arial"/>
                <w:b/>
                <w:sz w:val="20"/>
                <w:szCs w:val="20"/>
              </w:rPr>
            </w:pP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Mực in:</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3215.11</w:t>
            </w:r>
          </w:p>
        </w:tc>
        <w:tc>
          <w:tcPr>
            <w:tcW w:w="3211" w:type="pct"/>
          </w:tcPr>
          <w:p>
            <w:pPr>
              <w:rPr>
                <w:rFonts w:ascii="Arial" w:hAnsi="Arial" w:cs="Arial"/>
                <w:sz w:val="20"/>
                <w:szCs w:val="20"/>
              </w:rPr>
            </w:pPr>
            <w:r w:rsidRPr="00FD09BF">
              <w:rPr>
                <w:rFonts w:ascii="Arial" w:hAnsi="Arial" w:cs="Arial"/>
                <w:sz w:val="20"/>
                <w:szCs w:val="20"/>
              </w:rPr>
              <w:t xml:space="preserve">- - Màu đen: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3215.19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3215.90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33.01</w:t>
            </w:r>
          </w:p>
        </w:tc>
        <w:tc>
          <w:tcPr>
            <w:tcW w:w="3211" w:type="pct"/>
          </w:tcPr>
          <w:p>
            <w:pPr>
              <w:rPr>
                <w:rFonts w:ascii="Arial" w:hAnsi="Arial" w:cs="Arial"/>
                <w:b/>
                <w:bCs/>
                <w:sz w:val="20"/>
                <w:szCs w:val="20"/>
              </w:rPr>
            </w:pPr>
            <w:r w:rsidRPr="00FD09BF">
              <w:rPr>
                <w:rFonts w:ascii="Arial" w:hAnsi="Arial" w:cs="Arial"/>
                <w:b/>
                <w:bCs/>
                <w:sz w:val="20"/>
                <w:szCs w:val="20"/>
              </w:rPr>
              <w:t xml:space="preserve">Tinh dầu (đã hoặc chưa khử terpen), kể cả tinh dầu sáp và tinh dầu nguyên chất; chất tựa nhựa; nhựa dầu đã chiết; tinh dầu cô đặc trong chất béo, trong các loại dầu không bay hơi, trong các loại sáp hoặc các chất tương tự, thu được bằng phương pháp tách hương liệu hoặc ngâm tẩm; sản phẩm phụ terpen từ quá trình khử terpen các loại tinh </w:t>
            </w:r>
            <w:r w:rsidRPr="00FD09BF">
              <w:rPr>
                <w:rFonts w:ascii="Arial" w:hAnsi="Arial" w:cs="Arial"/>
                <w:b/>
                <w:bCs/>
                <w:sz w:val="20"/>
                <w:szCs w:val="20"/>
              </w:rPr>
              <w:t xml:space="preserve">dầu; nước cất tinh dầu và dung dịch nước của các loại tinh dầu.</w:t>
            </w:r>
          </w:p>
        </w:tc>
        <w:tc>
          <w:tcPr>
            <w:tcW w:w="1161" w:type="pct"/>
          </w:tcPr>
          <w:p>
            <w:pPr>
              <w:rPr>
                <w:rFonts w:ascii="Arial" w:hAnsi="Arial" w:cs="Arial"/>
                <w:b/>
                <w:sz w:val="20"/>
                <w:szCs w:val="20"/>
              </w:rPr>
            </w:pP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Tinh dầu của các loại quả chi cam quýt:</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3301.12</w:t>
            </w:r>
          </w:p>
        </w:tc>
        <w:tc>
          <w:tcPr>
            <w:tcW w:w="3211" w:type="pct"/>
          </w:tcPr>
          <w:p>
            <w:pPr>
              <w:rPr>
                <w:rFonts w:ascii="Arial" w:hAnsi="Arial" w:cs="Arial"/>
                <w:sz w:val="20"/>
                <w:szCs w:val="20"/>
              </w:rPr>
            </w:pPr>
            <w:r w:rsidRPr="00FD09BF">
              <w:rPr>
                <w:rFonts w:ascii="Arial" w:hAnsi="Arial" w:cs="Arial"/>
                <w:sz w:val="20"/>
                <w:szCs w:val="20"/>
              </w:rPr>
              <w:t xml:space="preserve">- - Của cam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3301.13</w:t>
            </w:r>
          </w:p>
        </w:tc>
        <w:tc>
          <w:tcPr>
            <w:tcW w:w="3211" w:type="pct"/>
          </w:tcPr>
          <w:p>
            <w:pPr>
              <w:rPr>
                <w:rFonts w:ascii="Arial" w:hAnsi="Arial" w:cs="Arial"/>
                <w:sz w:val="20"/>
                <w:szCs w:val="20"/>
              </w:rPr>
            </w:pPr>
            <w:r w:rsidRPr="00FD09BF">
              <w:rPr>
                <w:rFonts w:ascii="Arial" w:hAnsi="Arial" w:cs="Arial"/>
                <w:sz w:val="20"/>
                <w:szCs w:val="20"/>
              </w:rPr>
              <w:t xml:space="preserve">- - Của chanh</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3301.19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Tinh dầu khác trừ tinh dầu của các loại quả chi cam quýt:</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3301.24</w:t>
            </w:r>
          </w:p>
        </w:tc>
        <w:tc>
          <w:tcPr>
            <w:tcW w:w="3211" w:type="pct"/>
          </w:tcPr>
          <w:p>
            <w:pPr>
              <w:rPr>
                <w:rFonts w:ascii="Arial" w:hAnsi="Arial" w:cs="Arial"/>
                <w:sz w:val="20"/>
                <w:szCs w:val="20"/>
              </w:rPr>
            </w:pPr>
            <w:r w:rsidRPr="00FD09BF">
              <w:rPr>
                <w:rFonts w:ascii="Arial" w:hAnsi="Arial" w:cs="Arial"/>
                <w:sz w:val="20"/>
                <w:szCs w:val="20"/>
              </w:rPr>
              <w:t xml:space="preserve">- - Của cây bạc hà cay </w:t>
            </w:r>
            <w:r w:rsidRPr="00FD09BF">
              <w:rPr>
                <w:rFonts w:ascii="Arial" w:hAnsi="Arial" w:cs="Arial"/>
                <w:i/>
                <w:sz w:val="20"/>
                <w:szCs w:val="20"/>
              </w:rPr>
              <w:t xml:space="preserve">(Mantha piperita)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3301.25</w:t>
            </w:r>
          </w:p>
        </w:tc>
        <w:tc>
          <w:tcPr>
            <w:tcW w:w="3211" w:type="pct"/>
          </w:tcPr>
          <w:p>
            <w:pPr>
              <w:rPr>
                <w:rFonts w:ascii="Arial" w:hAnsi="Arial" w:cs="Arial"/>
                <w:sz w:val="20"/>
                <w:szCs w:val="20"/>
              </w:rPr>
            </w:pPr>
            <w:r w:rsidRPr="00FD09BF">
              <w:rPr>
                <w:rFonts w:ascii="Arial" w:hAnsi="Arial" w:cs="Arial"/>
                <w:sz w:val="20"/>
                <w:szCs w:val="20"/>
              </w:rPr>
              <w:t xml:space="preserve">- - Của cây bạc hà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3301.29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3301.30</w:t>
            </w:r>
          </w:p>
        </w:tc>
        <w:tc>
          <w:tcPr>
            <w:tcW w:w="3211" w:type="pct"/>
          </w:tcPr>
          <w:p>
            <w:pPr>
              <w:rPr>
                <w:rFonts w:ascii="Arial" w:hAnsi="Arial" w:cs="Arial"/>
                <w:sz w:val="20"/>
                <w:szCs w:val="20"/>
              </w:rPr>
            </w:pPr>
            <w:r w:rsidRPr="00FD09BF">
              <w:rPr>
                <w:rFonts w:ascii="Arial" w:hAnsi="Arial" w:cs="Arial"/>
                <w:sz w:val="20"/>
                <w:szCs w:val="20"/>
              </w:rPr>
              <w:t xml:space="preserve">- Chất tựa nhựa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3301.90</w:t>
            </w:r>
          </w:p>
        </w:tc>
        <w:tc>
          <w:tcPr>
            <w:tcW w:w="3211" w:type="pct"/>
          </w:tcPr>
          <w:p>
            <w:pPr>
              <w:rPr>
                <w:rFonts w:ascii="Arial" w:hAnsi="Arial" w:cs="Arial"/>
                <w:bCs/>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33.02</w:t>
            </w:r>
          </w:p>
        </w:tc>
        <w:tc>
          <w:tcPr>
            <w:tcW w:w="3211" w:type="pct"/>
          </w:tcPr>
          <w:p>
            <w:pPr>
              <w:rPr>
                <w:rFonts w:ascii="Arial" w:hAnsi="Arial" w:cs="Arial"/>
                <w:b/>
                <w:sz w:val="20"/>
                <w:szCs w:val="20"/>
              </w:rPr>
            </w:pPr>
            <w:r w:rsidRPr="00FD09BF">
              <w:rPr>
                <w:rFonts w:ascii="Arial" w:hAnsi="Arial" w:cs="Arial"/>
                <w:b/>
                <w:sz w:val="20"/>
                <w:szCs w:val="20"/>
              </w:rPr>
              <w:t xml:space="preserve">Hỗn hợp các chất thơm và các hỗn hợp (kể cả dung dịch có cồn) với thành phần chủ yếu gồm một hoặc nhiều các chất thơm này, dùng làm nguyên liệu thô trong công nghiệp; các chế phẩm khác làm từ các chất thơm, dùng cho sản xuất đồ uống.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3302.10</w:t>
            </w:r>
          </w:p>
        </w:tc>
        <w:tc>
          <w:tcPr>
            <w:tcW w:w="3211" w:type="pct"/>
          </w:tcPr>
          <w:p>
            <w:pPr>
              <w:rPr>
                <w:rFonts w:ascii="Arial" w:hAnsi="Arial" w:cs="Arial"/>
                <w:sz w:val="20"/>
                <w:szCs w:val="20"/>
              </w:rPr>
            </w:pPr>
            <w:r w:rsidRPr="00FD09BF">
              <w:rPr>
                <w:rFonts w:ascii="Arial" w:hAnsi="Arial" w:cs="Arial"/>
                <w:sz w:val="20"/>
                <w:szCs w:val="20"/>
              </w:rPr>
              <w:t xml:space="preserve">- Loại dùng trong công nghiệp thực phẩm hoặc đồ uống: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3302.90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3303.00</w:t>
            </w:r>
          </w:p>
        </w:tc>
        <w:tc>
          <w:tcPr>
            <w:tcW w:w="3211" w:type="pct"/>
          </w:tcPr>
          <w:p>
            <w:pPr>
              <w:rPr>
                <w:rFonts w:ascii="Arial" w:hAnsi="Arial" w:cs="Arial"/>
                <w:b/>
                <w:sz w:val="20"/>
                <w:szCs w:val="20"/>
              </w:rPr>
            </w:pPr>
            <w:r w:rsidRPr="00FD09BF">
              <w:rPr>
                <w:rFonts w:ascii="Arial" w:hAnsi="Arial" w:cs="Arial"/>
                <w:b/>
                <w:sz w:val="20"/>
                <w:szCs w:val="20"/>
              </w:rPr>
              <w:t xml:space="preserve">Nước hoa và nước thơm.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33.04</w:t>
            </w:r>
          </w:p>
        </w:tc>
        <w:tc>
          <w:tcPr>
            <w:tcW w:w="3211" w:type="pct"/>
          </w:tcPr>
          <w:p>
            <w:pPr>
              <w:rPr>
                <w:rFonts w:ascii="Arial" w:hAnsi="Arial" w:cs="Arial"/>
                <w:b/>
                <w:sz w:val="20"/>
                <w:szCs w:val="20"/>
              </w:rPr>
            </w:pPr>
            <w:r w:rsidRPr="00FD09BF">
              <w:rPr>
                <w:rFonts w:ascii="Arial" w:hAnsi="Arial" w:cs="Arial"/>
                <w:b/>
                <w:sz w:val="20"/>
                <w:szCs w:val="20"/>
              </w:rPr>
              <w:t xml:space="preserve">Mỹ phẩm hoặc các chế phẩm để trang điểm và các chế phẩm dưỡng da (trừ dược phẩm), kể cả các chế phẩm chống nắng hoặc bắt nắng; các chế phẩm dùng cho móng tay hoặc móng chân.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3304.10</w:t>
            </w:r>
          </w:p>
        </w:tc>
        <w:tc>
          <w:tcPr>
            <w:tcW w:w="3211" w:type="pct"/>
          </w:tcPr>
          <w:p>
            <w:pPr>
              <w:rPr>
                <w:rFonts w:ascii="Arial" w:hAnsi="Arial" w:cs="Arial"/>
                <w:sz w:val="20"/>
                <w:szCs w:val="20"/>
              </w:rPr>
            </w:pPr>
            <w:r w:rsidRPr="00FD09BF">
              <w:rPr>
                <w:rFonts w:ascii="Arial" w:hAnsi="Arial" w:cs="Arial"/>
                <w:sz w:val="20"/>
                <w:szCs w:val="20"/>
              </w:rPr>
              <w:t xml:space="preserve">- Chế phẩm trang điểm môi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3304.20</w:t>
            </w:r>
          </w:p>
        </w:tc>
        <w:tc>
          <w:tcPr>
            <w:tcW w:w="3211" w:type="pct"/>
          </w:tcPr>
          <w:p>
            <w:pPr>
              <w:rPr>
                <w:rFonts w:ascii="Arial" w:hAnsi="Arial" w:cs="Arial"/>
                <w:sz w:val="20"/>
                <w:szCs w:val="20"/>
              </w:rPr>
            </w:pPr>
            <w:r w:rsidRPr="00FD09BF">
              <w:rPr>
                <w:rFonts w:ascii="Arial" w:hAnsi="Arial" w:cs="Arial"/>
                <w:sz w:val="20"/>
                <w:szCs w:val="20"/>
              </w:rPr>
              <w:t xml:space="preserve">- Chế phẩm trang điểm mắt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3304.30</w:t>
            </w:r>
          </w:p>
        </w:tc>
        <w:tc>
          <w:tcPr>
            <w:tcW w:w="3211" w:type="pct"/>
          </w:tcPr>
          <w:p>
            <w:pPr>
              <w:rPr>
                <w:rFonts w:ascii="Arial" w:hAnsi="Arial" w:cs="Arial"/>
                <w:sz w:val="20"/>
                <w:szCs w:val="20"/>
              </w:rPr>
            </w:pPr>
            <w:r w:rsidRPr="00FD09BF">
              <w:rPr>
                <w:rFonts w:ascii="Arial" w:hAnsi="Arial" w:cs="Arial"/>
                <w:sz w:val="20"/>
                <w:szCs w:val="20"/>
              </w:rPr>
              <w:t xml:space="preserve">- Chế phẩm dùng cho móng tay và móng chân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3304.91</w:t>
            </w:r>
          </w:p>
        </w:tc>
        <w:tc>
          <w:tcPr>
            <w:tcW w:w="3211" w:type="pct"/>
          </w:tcPr>
          <w:p>
            <w:pPr>
              <w:rPr>
                <w:rFonts w:ascii="Arial" w:hAnsi="Arial" w:cs="Arial"/>
                <w:sz w:val="20"/>
                <w:szCs w:val="20"/>
              </w:rPr>
            </w:pPr>
            <w:r w:rsidRPr="00FD09BF">
              <w:rPr>
                <w:rFonts w:ascii="Arial" w:hAnsi="Arial" w:cs="Arial"/>
                <w:sz w:val="20"/>
                <w:szCs w:val="20"/>
              </w:rPr>
              <w:t xml:space="preserve">- - Phấn, đã hoặc chưa nén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3304.99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33.05</w:t>
            </w:r>
          </w:p>
        </w:tc>
        <w:tc>
          <w:tcPr>
            <w:tcW w:w="3211" w:type="pct"/>
          </w:tcPr>
          <w:p>
            <w:pPr>
              <w:rPr>
                <w:rFonts w:ascii="Arial" w:hAnsi="Arial" w:cs="Arial"/>
                <w:b/>
                <w:sz w:val="20"/>
                <w:szCs w:val="20"/>
              </w:rPr>
            </w:pPr>
            <w:r w:rsidRPr="00FD09BF">
              <w:rPr>
                <w:rFonts w:ascii="Arial" w:hAnsi="Arial" w:cs="Arial"/>
                <w:b/>
                <w:sz w:val="20"/>
                <w:szCs w:val="20"/>
              </w:rPr>
              <w:t xml:space="preserve">Chế phẩm dùng cho tóc.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3305.10</w:t>
            </w:r>
          </w:p>
        </w:tc>
        <w:tc>
          <w:tcPr>
            <w:tcW w:w="3211" w:type="pct"/>
          </w:tcPr>
          <w:p>
            <w:pPr>
              <w:rPr>
                <w:rFonts w:ascii="Arial" w:hAnsi="Arial" w:cs="Arial"/>
                <w:sz w:val="20"/>
                <w:szCs w:val="20"/>
              </w:rPr>
            </w:pPr>
            <w:r w:rsidRPr="00FD09BF">
              <w:rPr>
                <w:rFonts w:ascii="Arial" w:hAnsi="Arial" w:cs="Arial"/>
                <w:sz w:val="20"/>
                <w:szCs w:val="20"/>
              </w:rPr>
              <w:t xml:space="preserve">- Dầu gội đầu:</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3305.20</w:t>
            </w:r>
          </w:p>
        </w:tc>
        <w:tc>
          <w:tcPr>
            <w:tcW w:w="3211" w:type="pct"/>
          </w:tcPr>
          <w:p>
            <w:pPr>
              <w:rPr>
                <w:rFonts w:ascii="Arial" w:hAnsi="Arial" w:cs="Arial"/>
                <w:sz w:val="20"/>
                <w:szCs w:val="20"/>
              </w:rPr>
            </w:pPr>
            <w:r w:rsidRPr="00FD09BF">
              <w:rPr>
                <w:rFonts w:ascii="Arial" w:hAnsi="Arial" w:cs="Arial"/>
                <w:sz w:val="20"/>
                <w:szCs w:val="20"/>
              </w:rPr>
              <w:t xml:space="preserve">- Chế phẩm uốn tóc hoặc làm duỗi tóc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3305.30</w:t>
            </w:r>
          </w:p>
        </w:tc>
        <w:tc>
          <w:tcPr>
            <w:tcW w:w="3211" w:type="pct"/>
          </w:tcPr>
          <w:p>
            <w:pPr>
              <w:rPr>
                <w:rFonts w:ascii="Arial" w:hAnsi="Arial" w:cs="Arial"/>
                <w:sz w:val="20"/>
                <w:szCs w:val="20"/>
              </w:rPr>
            </w:pPr>
            <w:r w:rsidRPr="00FD09BF">
              <w:rPr>
                <w:rFonts w:ascii="Arial" w:hAnsi="Arial" w:cs="Arial"/>
                <w:sz w:val="20"/>
                <w:szCs w:val="20"/>
              </w:rPr>
              <w:t xml:space="preserve">- Keo xịt tóc (hair lacquers)</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3305.90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33.06</w:t>
            </w:r>
          </w:p>
        </w:tc>
        <w:tc>
          <w:tcPr>
            <w:tcW w:w="3211" w:type="pct"/>
          </w:tcPr>
          <w:p>
            <w:pPr>
              <w:rPr>
                <w:rFonts w:ascii="Arial" w:hAnsi="Arial" w:cs="Arial"/>
                <w:b/>
                <w:sz w:val="20"/>
                <w:szCs w:val="20"/>
              </w:rPr>
            </w:pPr>
            <w:r w:rsidRPr="00FD09BF">
              <w:rPr>
                <w:rFonts w:ascii="Arial" w:hAnsi="Arial" w:cs="Arial"/>
                <w:b/>
                <w:sz w:val="20"/>
                <w:szCs w:val="20"/>
              </w:rPr>
              <w:t xml:space="preserve">Chế phẩm dùng cho vệ sinh răng hoặc miệng, kể cả bột và bột nhão làm chặt chân răng; chỉ tơ nha khoa làm sạch kẽ răng (dental floss), đã đóng gói để bán lẻ.</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3306.10</w:t>
            </w:r>
          </w:p>
        </w:tc>
        <w:tc>
          <w:tcPr>
            <w:tcW w:w="3211" w:type="pct"/>
          </w:tcPr>
          <w:p>
            <w:pPr>
              <w:rPr>
                <w:rFonts w:ascii="Arial" w:hAnsi="Arial" w:cs="Arial"/>
                <w:sz w:val="20"/>
                <w:szCs w:val="20"/>
              </w:rPr>
            </w:pPr>
            <w:r w:rsidRPr="00FD09BF">
              <w:rPr>
                <w:rFonts w:ascii="Arial" w:hAnsi="Arial" w:cs="Arial"/>
                <w:sz w:val="20"/>
                <w:szCs w:val="20"/>
              </w:rPr>
              <w:t xml:space="preserve">- Sản phẩm đánh răng: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3306.20</w:t>
            </w:r>
          </w:p>
        </w:tc>
        <w:tc>
          <w:tcPr>
            <w:tcW w:w="3211" w:type="pct"/>
          </w:tcPr>
          <w:p>
            <w:pPr>
              <w:rPr>
                <w:rFonts w:ascii="Arial" w:hAnsi="Arial" w:cs="Arial"/>
                <w:sz w:val="20"/>
                <w:szCs w:val="20"/>
              </w:rPr>
            </w:pPr>
            <w:r w:rsidRPr="00FD09BF">
              <w:rPr>
                <w:rFonts w:ascii="Arial" w:hAnsi="Arial" w:cs="Arial"/>
                <w:sz w:val="20"/>
                <w:szCs w:val="20"/>
              </w:rPr>
              <w:t xml:space="preserve">- Chỉ tơ nha khoa làm sạch kẽ răng (dental floss)</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3306.90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33.07</w:t>
            </w:r>
          </w:p>
        </w:tc>
        <w:tc>
          <w:tcPr>
            <w:tcW w:w="3211" w:type="pct"/>
          </w:tcPr>
          <w:p>
            <w:pPr>
              <w:rPr>
                <w:rFonts w:ascii="Arial" w:hAnsi="Arial" w:cs="Arial"/>
                <w:b/>
                <w:sz w:val="20"/>
                <w:szCs w:val="20"/>
              </w:rPr>
            </w:pPr>
            <w:r w:rsidRPr="00FD09BF">
              <w:rPr>
                <w:rFonts w:ascii="Arial" w:hAnsi="Arial" w:cs="Arial"/>
                <w:b/>
                <w:sz w:val="20"/>
                <w:szCs w:val="20"/>
              </w:rPr>
              <w:t xml:space="preserve">Các chế phẩm dùng trước, trong hoặc sau khi cạo, các chất khử mùi cơ thể, các chế phẩm dùng để tắm, chế phẩm làm rụng lông và các chế phẩm nước hoa, mỹ phẩm hoặc vệ sinh khác, chưa được chi tiết hoặc ghi ở nơi khác; các chất khử mùi phòng đã được pha chế, có hoặc không có mùi thơm hoặc có đặc tính khử trùng. </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3307.10</w:t>
            </w:r>
          </w:p>
        </w:tc>
        <w:tc>
          <w:tcPr>
            <w:tcW w:w="3211" w:type="pct"/>
          </w:tcPr>
          <w:p>
            <w:pPr>
              <w:rPr>
                <w:rFonts w:ascii="Arial" w:hAnsi="Arial" w:cs="Arial"/>
                <w:sz w:val="20"/>
                <w:szCs w:val="20"/>
              </w:rPr>
            </w:pPr>
            <w:r w:rsidRPr="00FD09BF">
              <w:rPr>
                <w:rFonts w:ascii="Arial" w:hAnsi="Arial" w:cs="Arial"/>
                <w:sz w:val="20"/>
                <w:szCs w:val="20"/>
              </w:rPr>
              <w:t xml:space="preserve">- Các chế phẩm dùng trước, trong hoặc sau khi cạo</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3307.20</w:t>
            </w:r>
          </w:p>
        </w:tc>
        <w:tc>
          <w:tcPr>
            <w:tcW w:w="3211" w:type="pct"/>
          </w:tcPr>
          <w:p>
            <w:pPr>
              <w:rPr>
                <w:rFonts w:ascii="Arial" w:hAnsi="Arial" w:cs="Arial"/>
                <w:sz w:val="20"/>
                <w:szCs w:val="20"/>
              </w:rPr>
            </w:pPr>
            <w:r w:rsidRPr="00FD09BF">
              <w:rPr>
                <w:rFonts w:ascii="Arial" w:hAnsi="Arial" w:cs="Arial"/>
                <w:sz w:val="20"/>
                <w:szCs w:val="20"/>
              </w:rPr>
              <w:t xml:space="preserve">- Chất khử mùi cá nhân và chất chống ra nhiều mồ hôi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3307.30</w:t>
            </w:r>
          </w:p>
        </w:tc>
        <w:tc>
          <w:tcPr>
            <w:tcW w:w="3211" w:type="pct"/>
          </w:tcPr>
          <w:p>
            <w:pPr>
              <w:rPr>
                <w:rFonts w:ascii="Arial" w:hAnsi="Arial" w:cs="Arial"/>
                <w:sz w:val="20"/>
                <w:szCs w:val="20"/>
              </w:rPr>
            </w:pPr>
            <w:r w:rsidRPr="00FD09BF">
              <w:rPr>
                <w:rFonts w:ascii="Arial" w:hAnsi="Arial" w:cs="Arial"/>
                <w:sz w:val="20"/>
                <w:szCs w:val="20"/>
              </w:rPr>
              <w:t xml:space="preserve">- Muối thơm dùng để tắm và các chế phẩm dùng để tắm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Các chế phẩm dùng để làm thơm hoặc khử mùi phòng, kể cả các chế phẩm có mùi thơm dùng trong nghi lễ tôn giáo:</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3307.41</w:t>
            </w:r>
          </w:p>
        </w:tc>
        <w:tc>
          <w:tcPr>
            <w:tcW w:w="3211" w:type="pct"/>
          </w:tcPr>
          <w:p>
            <w:pPr>
              <w:rPr>
                <w:rFonts w:ascii="Arial" w:hAnsi="Arial" w:cs="Arial"/>
                <w:sz w:val="20"/>
                <w:szCs w:val="20"/>
              </w:rPr>
            </w:pPr>
            <w:r w:rsidRPr="00FD09BF">
              <w:rPr>
                <w:rFonts w:ascii="Arial" w:hAnsi="Arial" w:cs="Arial"/>
                <w:sz w:val="20"/>
                <w:szCs w:val="20"/>
              </w:rPr>
              <w:t xml:space="preserve">- - "Nhang, hương" và các chế phẩm có mùi thơm khi đốt cháy:</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3307.49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3307.90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34.01</w:t>
            </w:r>
          </w:p>
        </w:tc>
        <w:tc>
          <w:tcPr>
            <w:tcW w:w="3211" w:type="pct"/>
          </w:tcPr>
          <w:p>
            <w:pPr>
              <w:rPr>
                <w:rFonts w:ascii="Arial" w:hAnsi="Arial" w:cs="Arial"/>
                <w:b/>
                <w:sz w:val="20"/>
                <w:szCs w:val="20"/>
              </w:rPr>
            </w:pPr>
            <w:r w:rsidRPr="00FD09BF">
              <w:rPr>
                <w:rFonts w:ascii="Arial" w:hAnsi="Arial" w:cs="Arial"/>
                <w:b/>
                <w:sz w:val="20"/>
                <w:szCs w:val="20"/>
              </w:rPr>
              <w:t xml:space="preserve">Xà phòng; các sản phẩm và các chế phẩm hữu cơ hoạt động bề mặt dùng như xà phòng, ở dạng thanh, bánh, được nén thành miếng hoặc hình dạng nhất định, có hoặc không </w:t>
            </w:r>
            <w:r w:rsidRPr="00FD09BF">
              <w:rPr>
                <w:rFonts w:ascii="Arial" w:hAnsi="Arial" w:cs="Arial"/>
                <w:b/>
                <w:sz w:val="20"/>
                <w:szCs w:val="20"/>
              </w:rPr>
              <w:t xml:space="preserve">chứa xà phòng; các sản phẩm và các chế phẩm hữu cơ hoạt động bề mặt dùng để làm sạch da, ở dạng lỏng hoặc ở dạng kem và đã được đóng gói để bán lẻ, có hoặc không chứa xà phòng; giấy, mền xơ, nỉ và sản phẩm không dệt, đã thấm tẩm, tráng hoặc phủ xà phòng hoặc chất tẩy.</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Xà phòng và các sản phẩm và các chế phẩm hữu cơ hoạt động bề mặt, ở dạng thanh, bánh, được nén thành miếng hoặc hình dạng nhất định, và giấy, mền xơ, nỉ và sản phẩm không dệt, đã thấm tẩm, tráng hoặc phủ xà phòng hoặc chất tẩy:</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3401.11</w:t>
            </w:r>
          </w:p>
        </w:tc>
        <w:tc>
          <w:tcPr>
            <w:tcW w:w="3211" w:type="pct"/>
          </w:tcPr>
          <w:p>
            <w:pPr>
              <w:rPr>
                <w:rFonts w:ascii="Arial" w:hAnsi="Arial" w:cs="Arial"/>
                <w:sz w:val="20"/>
                <w:szCs w:val="20"/>
              </w:rPr>
            </w:pPr>
            <w:r w:rsidRPr="00FD09BF">
              <w:rPr>
                <w:rFonts w:ascii="Arial" w:hAnsi="Arial" w:cs="Arial"/>
                <w:sz w:val="20"/>
                <w:szCs w:val="20"/>
              </w:rPr>
              <w:t xml:space="preserve">- - Dùng cho vệ sinh (kể cả các sản phẩm đã tẩm thuốc):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3401.19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3401.20</w:t>
            </w:r>
          </w:p>
        </w:tc>
        <w:tc>
          <w:tcPr>
            <w:tcW w:w="3211" w:type="pct"/>
          </w:tcPr>
          <w:p>
            <w:pPr>
              <w:rPr>
                <w:rFonts w:ascii="Arial" w:hAnsi="Arial" w:cs="Arial"/>
                <w:sz w:val="20"/>
                <w:szCs w:val="20"/>
              </w:rPr>
            </w:pPr>
            <w:r w:rsidRPr="00FD09BF">
              <w:rPr>
                <w:rFonts w:ascii="Arial" w:hAnsi="Arial" w:cs="Arial"/>
                <w:sz w:val="20"/>
                <w:szCs w:val="20"/>
              </w:rPr>
              <w:t xml:space="preserve">- Xà phòng ở dạng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3401.30</w:t>
            </w:r>
          </w:p>
        </w:tc>
        <w:tc>
          <w:tcPr>
            <w:tcW w:w="3211" w:type="pct"/>
          </w:tcPr>
          <w:p>
            <w:pPr>
              <w:rPr>
                <w:rFonts w:ascii="Arial" w:hAnsi="Arial" w:cs="Arial"/>
                <w:sz w:val="20"/>
                <w:szCs w:val="20"/>
              </w:rPr>
            </w:pPr>
            <w:r w:rsidRPr="00FD09BF">
              <w:rPr>
                <w:rFonts w:ascii="Arial" w:hAnsi="Arial" w:cs="Arial"/>
                <w:sz w:val="20"/>
                <w:szCs w:val="20"/>
              </w:rPr>
              <w:t xml:space="preserve">- Các sản phẩm và chế phẩm hữu cơ hoạt động bề mặt dùng để làm sạch da, dạng lỏng hoặc dạng kem và đã được đóng gói để bán lẻ, có hoặc không chứa xà phòng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34.02</w:t>
            </w:r>
          </w:p>
        </w:tc>
        <w:tc>
          <w:tcPr>
            <w:tcW w:w="3211" w:type="pct"/>
          </w:tcPr>
          <w:p>
            <w:pPr>
              <w:rPr>
                <w:rFonts w:ascii="Arial" w:hAnsi="Arial" w:cs="Arial"/>
                <w:b/>
                <w:sz w:val="20"/>
                <w:szCs w:val="20"/>
              </w:rPr>
            </w:pPr>
            <w:r w:rsidRPr="00FD09BF">
              <w:rPr>
                <w:rFonts w:ascii="Arial" w:hAnsi="Arial" w:cs="Arial"/>
                <w:b/>
                <w:sz w:val="20"/>
                <w:szCs w:val="20"/>
              </w:rPr>
              <w:t xml:space="preserve">Chất hữu cơ hoạt động bề mặt (trừ xà phòng); các chế phẩm hoạt động bề mặt, các chế phẩm dùng để giặt, rửa (kể cả các chế phẩm dùng để giặt, rửa phụ trợ) và các chế phẩm làm sạch, có hoặc không chứa xà phòng, trừ các loại thuộc nhóm 34.01.</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Các chất hữu cơ hoạt động bề mặt dạng anion, đã hoặc chưa đóng gói để bán lẻ:</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lang w:val="en-US"/>
              </w:rPr>
            </w:pPr>
            <w:r w:rsidRPr="00FD09BF">
              <w:rPr>
                <w:rFonts w:ascii="Arial" w:hAnsi="Arial" w:cs="Arial"/>
                <w:sz w:val="20"/>
                <w:szCs w:val="20"/>
                <w:lang w:val="en-US"/>
              </w:rPr>
              <w:t xml:space="preserve">3402.31</w:t>
            </w:r>
          </w:p>
        </w:tc>
        <w:tc>
          <w:tcPr>
            <w:tcW w:w="3211" w:type="pct"/>
          </w:tcPr>
          <w:p>
            <w:pPr>
              <w:rPr>
                <w:rFonts w:ascii="Arial" w:hAnsi="Arial" w:cs="Arial"/>
                <w:sz w:val="20"/>
                <w:szCs w:val="20"/>
                <w:lang w:val="en-US"/>
              </w:rPr>
            </w:pPr>
            <w:r w:rsidRPr="00FD09BF">
              <w:rPr>
                <w:rFonts w:ascii="Arial" w:hAnsi="Arial" w:cs="Arial"/>
                <w:sz w:val="20"/>
                <w:szCs w:val="20"/>
                <w:lang w:val="en-US"/>
              </w:rPr>
              <w:t xml:space="preserve">- - Các axit alkylbenzen sulphonic cấu trúc thẳng và muối của chúng: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lang w:val="en-US"/>
              </w:rPr>
            </w:pPr>
            <w:r w:rsidRPr="00FD09BF">
              <w:rPr>
                <w:rFonts w:ascii="Arial" w:hAnsi="Arial" w:cs="Arial"/>
                <w:sz w:val="20"/>
                <w:szCs w:val="20"/>
                <w:lang w:val="en-US"/>
              </w:rPr>
              <w:t xml:space="preserve">3402.39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lang w:val="en-US"/>
              </w:rPr>
            </w:pPr>
          </w:p>
        </w:tc>
        <w:tc>
          <w:tcPr>
            <w:tcW w:w="3211" w:type="pct"/>
          </w:tcPr>
          <w:p>
            <w:pPr>
              <w:rPr>
                <w:rFonts w:ascii="Arial" w:hAnsi="Arial" w:cs="Arial"/>
                <w:sz w:val="20"/>
                <w:szCs w:val="20"/>
              </w:rPr>
            </w:pPr>
            <w:r w:rsidRPr="00FD09BF">
              <w:rPr>
                <w:rFonts w:ascii="Arial" w:hAnsi="Arial" w:cs="Arial"/>
                <w:sz w:val="20"/>
                <w:szCs w:val="20"/>
              </w:rPr>
              <w:t xml:space="preserve">- Các chất hữu cơ hoạt động bề mặt</w:t>
            </w:r>
            <w:r w:rsidRPr="00FD09BF">
              <w:rPr>
                <w:rFonts w:ascii="Arial" w:hAnsi="Arial" w:cs="Arial"/>
                <w:sz w:val="20"/>
                <w:szCs w:val="20"/>
                <w:lang w:val="en-US"/>
              </w:rPr>
              <w:t xml:space="preserve"> khác,</w:t>
            </w:r>
            <w:r w:rsidRPr="00FD09BF">
              <w:rPr>
                <w:rFonts w:ascii="Arial" w:hAnsi="Arial" w:cs="Arial"/>
                <w:sz w:val="20"/>
                <w:szCs w:val="20"/>
              </w:rPr>
              <w:t xml:space="preserve"> đã hoặc chưa đóng gói để bán lẻ:</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lang w:val="en-US"/>
              </w:rPr>
            </w:pPr>
            <w:r w:rsidRPr="00FD09BF">
              <w:rPr>
                <w:rFonts w:ascii="Arial" w:hAnsi="Arial" w:cs="Arial"/>
                <w:sz w:val="20"/>
                <w:szCs w:val="20"/>
              </w:rPr>
              <w:t xml:space="preserve">3402.</w:t>
            </w:r>
            <w:r w:rsidRPr="00FD09BF">
              <w:rPr>
                <w:rFonts w:ascii="Arial" w:hAnsi="Arial" w:cs="Arial"/>
                <w:sz w:val="20"/>
                <w:szCs w:val="20"/>
                <w:lang w:val="en-US"/>
              </w:rPr>
              <w:t xml:space="preserve">41</w:t>
            </w:r>
          </w:p>
        </w:tc>
        <w:tc>
          <w:tcPr>
            <w:tcW w:w="3211" w:type="pct"/>
          </w:tcPr>
          <w:p>
            <w:pPr>
              <w:rPr>
                <w:rFonts w:ascii="Arial" w:hAnsi="Arial" w:cs="Arial"/>
                <w:sz w:val="20"/>
                <w:szCs w:val="20"/>
              </w:rPr>
            </w:pPr>
            <w:r w:rsidRPr="00FD09BF">
              <w:rPr>
                <w:rFonts w:ascii="Arial" w:hAnsi="Arial" w:cs="Arial"/>
                <w:sz w:val="20"/>
                <w:szCs w:val="20"/>
              </w:rPr>
              <w:t xml:space="preserve">- - Dạng cation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lang w:val="en-US"/>
              </w:rPr>
            </w:pPr>
            <w:r w:rsidRPr="00FD09BF">
              <w:rPr>
                <w:rFonts w:ascii="Arial" w:hAnsi="Arial" w:cs="Arial"/>
                <w:sz w:val="20"/>
                <w:szCs w:val="20"/>
              </w:rPr>
              <w:t xml:space="preserve">3402.</w:t>
            </w:r>
            <w:r w:rsidRPr="00FD09BF">
              <w:rPr>
                <w:rFonts w:ascii="Arial" w:hAnsi="Arial" w:cs="Arial"/>
                <w:sz w:val="20"/>
                <w:szCs w:val="20"/>
                <w:lang w:val="en-US"/>
              </w:rPr>
              <w:t xml:space="preserve">42</w:t>
            </w:r>
          </w:p>
        </w:tc>
        <w:tc>
          <w:tcPr>
            <w:tcW w:w="3211" w:type="pct"/>
          </w:tcPr>
          <w:p>
            <w:pPr>
              <w:rPr>
                <w:rFonts w:ascii="Arial" w:hAnsi="Arial" w:cs="Arial"/>
                <w:sz w:val="20"/>
                <w:szCs w:val="20"/>
              </w:rPr>
            </w:pPr>
            <w:r w:rsidRPr="00FD09BF">
              <w:rPr>
                <w:rFonts w:ascii="Arial" w:hAnsi="Arial" w:cs="Arial"/>
                <w:sz w:val="20"/>
                <w:szCs w:val="20"/>
              </w:rPr>
              <w:t xml:space="preserve">- - Dạng không phân ly (non - ionic):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3402.</w:t>
            </w:r>
            <w:r w:rsidRPr="00FD09BF">
              <w:rPr>
                <w:rFonts w:ascii="Arial" w:hAnsi="Arial" w:cs="Arial"/>
                <w:sz w:val="20"/>
                <w:szCs w:val="20"/>
                <w:lang w:val="en-US"/>
              </w:rPr>
              <w:t xml:space="preserve">4</w:t>
            </w:r>
            <w:r w:rsidRPr="00FD09BF">
              <w:rPr>
                <w:rFonts w:ascii="Arial" w:hAnsi="Arial" w:cs="Arial"/>
                <w:sz w:val="20"/>
                <w:szCs w:val="20"/>
              </w:rPr>
              <w:t xml:space="preserve">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3402.</w:t>
            </w:r>
            <w:r w:rsidRPr="00FD09BF">
              <w:rPr>
                <w:rFonts w:ascii="Arial" w:hAnsi="Arial" w:cs="Arial"/>
                <w:sz w:val="20"/>
                <w:szCs w:val="20"/>
                <w:lang w:val="en-US"/>
              </w:rPr>
              <w:t xml:space="preserve">5</w:t>
            </w:r>
            <w:r w:rsidRPr="00FD09BF">
              <w:rPr>
                <w:rFonts w:ascii="Arial" w:hAnsi="Arial" w:cs="Arial"/>
                <w:sz w:val="20"/>
                <w:szCs w:val="20"/>
              </w:rPr>
              <w:t xml:space="preserve">0</w:t>
            </w:r>
          </w:p>
        </w:tc>
        <w:tc>
          <w:tcPr>
            <w:tcW w:w="3211" w:type="pct"/>
          </w:tcPr>
          <w:p>
            <w:pPr>
              <w:rPr>
                <w:rFonts w:ascii="Arial" w:hAnsi="Arial" w:cs="Arial"/>
                <w:sz w:val="20"/>
                <w:szCs w:val="20"/>
              </w:rPr>
            </w:pPr>
            <w:r w:rsidRPr="00FD09BF">
              <w:rPr>
                <w:rFonts w:ascii="Arial" w:hAnsi="Arial" w:cs="Arial"/>
                <w:sz w:val="20"/>
                <w:szCs w:val="20"/>
              </w:rPr>
              <w:t xml:space="preserve">- Chế phẩm đã đóng gói để bán lẻ:</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3402.90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34.03</w:t>
            </w:r>
          </w:p>
        </w:tc>
        <w:tc>
          <w:tcPr>
            <w:tcW w:w="3211" w:type="pct"/>
          </w:tcPr>
          <w:p>
            <w:pPr>
              <w:rPr>
                <w:rFonts w:ascii="Arial" w:hAnsi="Arial" w:cs="Arial"/>
                <w:b/>
                <w:sz w:val="20"/>
                <w:szCs w:val="20"/>
              </w:rPr>
            </w:pPr>
            <w:r w:rsidRPr="00FD09BF">
              <w:rPr>
                <w:rFonts w:ascii="Arial" w:hAnsi="Arial" w:cs="Arial"/>
                <w:b/>
                <w:sz w:val="20"/>
                <w:szCs w:val="20"/>
              </w:rPr>
              <w:t xml:space="preserve">Các chế phẩm bôi trơn (kể cả các chế phẩm dầu cắt, các chế phẩm dùng cho việc tháo bu lông hoặc đai ốc, các chế phẩm chống gỉ hoặc chống mài mòn và các chế phẩm dùng cho việc tách khuôn đúc, có thành phần cơ bản là dầu bôi trơn) và các chế phẩm dùng để xử lý bằng dầu hoặc mỡ cho các vật liệu dệt, da thuộc, da lông hoặc các vật liệu khác, nhưng trừ các chế phẩm có thành phần cơ bản chứa từ 70% trở lên tính theo trọng lượng là dầu có nguồn gốc từ dầu mỏ hoặc các loại dầu thu được từ khoáng bi-tum.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Có chứa các loại dầu có nguồn gốc từ dầu mỏ hoặc dầu thu được từ khoáng bi-tum: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3403.11</w:t>
            </w:r>
          </w:p>
        </w:tc>
        <w:tc>
          <w:tcPr>
            <w:tcW w:w="3211" w:type="pct"/>
          </w:tcPr>
          <w:p>
            <w:pPr>
              <w:rPr>
                <w:rFonts w:ascii="Arial" w:hAnsi="Arial" w:cs="Arial"/>
                <w:sz w:val="20"/>
                <w:szCs w:val="20"/>
              </w:rPr>
            </w:pPr>
            <w:r w:rsidRPr="00FD09BF">
              <w:rPr>
                <w:rFonts w:ascii="Arial" w:hAnsi="Arial" w:cs="Arial"/>
                <w:sz w:val="20"/>
                <w:szCs w:val="20"/>
              </w:rPr>
              <w:t xml:space="preserve">- - Chế phẩm dùng để xử lý các vật liệu, dệt, da thuộc, da lông hoặc các vật liệu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3403.19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3403.91</w:t>
            </w:r>
          </w:p>
        </w:tc>
        <w:tc>
          <w:tcPr>
            <w:tcW w:w="3211" w:type="pct"/>
          </w:tcPr>
          <w:p>
            <w:pPr>
              <w:rPr>
                <w:rFonts w:ascii="Arial" w:hAnsi="Arial" w:cs="Arial"/>
                <w:sz w:val="20"/>
                <w:szCs w:val="20"/>
              </w:rPr>
            </w:pPr>
            <w:r w:rsidRPr="00FD09BF">
              <w:rPr>
                <w:rFonts w:ascii="Arial" w:hAnsi="Arial" w:cs="Arial"/>
                <w:sz w:val="20"/>
                <w:szCs w:val="20"/>
              </w:rPr>
              <w:t xml:space="preserve">- - Chế phẩm dùng để xử lý các vật liệu dệt, da thuộc, da lông hay các vật liệu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3403.99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34.04</w:t>
            </w:r>
          </w:p>
        </w:tc>
        <w:tc>
          <w:tcPr>
            <w:tcW w:w="3211" w:type="pct"/>
          </w:tcPr>
          <w:p>
            <w:pPr>
              <w:rPr>
                <w:rFonts w:ascii="Arial" w:hAnsi="Arial" w:cs="Arial"/>
                <w:b/>
                <w:sz w:val="20"/>
                <w:szCs w:val="20"/>
              </w:rPr>
            </w:pPr>
            <w:r w:rsidRPr="00FD09BF">
              <w:rPr>
                <w:rFonts w:ascii="Arial" w:hAnsi="Arial" w:cs="Arial"/>
                <w:b/>
                <w:sz w:val="20"/>
                <w:szCs w:val="20"/>
              </w:rPr>
              <w:t xml:space="preserve">Sáp nhân tạo và sáp đã được chế biến.</w:t>
            </w:r>
          </w:p>
        </w:tc>
        <w:tc>
          <w:tcPr>
            <w:tcW w:w="1161" w:type="pct"/>
          </w:tcPr>
          <w:p>
            <w:pPr>
              <w:rPr>
                <w:rFonts w:ascii="Arial" w:hAnsi="Arial" w:cs="Arial"/>
                <w:b/>
                <w:sz w:val="20"/>
                <w:szCs w:val="20"/>
              </w:rPr>
            </w:pPr>
            <w:r w:rsidRPr="00FD09BF">
              <w:rPr>
                <w:rFonts w:ascii="Arial" w:hAnsi="Arial" w:cs="Arial"/>
                <w:b/>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3404.20</w:t>
            </w:r>
          </w:p>
        </w:tc>
        <w:tc>
          <w:tcPr>
            <w:tcW w:w="3211" w:type="pct"/>
          </w:tcPr>
          <w:p>
            <w:pPr>
              <w:rPr>
                <w:rFonts w:ascii="Arial" w:hAnsi="Arial" w:cs="Arial"/>
                <w:sz w:val="20"/>
                <w:szCs w:val="20"/>
              </w:rPr>
            </w:pPr>
            <w:r w:rsidRPr="00FD09BF">
              <w:rPr>
                <w:rFonts w:ascii="Arial" w:hAnsi="Arial" w:cs="Arial"/>
                <w:sz w:val="20"/>
                <w:szCs w:val="20"/>
              </w:rPr>
              <w:t xml:space="preserve">- Từ poly(oxyetylen) (polyetylen glycol)</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3404.90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34.05</w:t>
            </w:r>
          </w:p>
        </w:tc>
        <w:tc>
          <w:tcPr>
            <w:tcW w:w="3211" w:type="pct"/>
          </w:tcPr>
          <w:p>
            <w:pPr>
              <w:rPr>
                <w:rFonts w:ascii="Arial" w:hAnsi="Arial" w:cs="Arial"/>
                <w:b/>
                <w:sz w:val="20"/>
                <w:szCs w:val="20"/>
              </w:rPr>
            </w:pPr>
            <w:r w:rsidRPr="00FD09BF">
              <w:rPr>
                <w:rFonts w:ascii="Arial" w:hAnsi="Arial" w:cs="Arial"/>
                <w:b/>
                <w:sz w:val="20"/>
                <w:szCs w:val="20"/>
              </w:rPr>
              <w:t xml:space="preserve">Chất đánh bóng và các loại kem, dùng cho giày dép, đồ nội thất, sàn nhà, thân xe (coachwork), kính hoặc kim loại, các loại bột nhão và bột khô để cọ rửa và chế phẩm tương tự (có hoặc không ở dạng giấy, mền xơ, nỉ, tấm không dệt, plastic xốp hoặc cao su xốp, đã được thấm tẩm, tráng hoặc phủ bằng các chế phẩm trên), trừ các loại sáp thuộc nhóm </w:t>
            </w:r>
            <w:r w:rsidRPr="00FD09BF">
              <w:rPr>
                <w:rFonts w:ascii="Arial" w:hAnsi="Arial" w:cs="Arial"/>
                <w:b/>
                <w:sz w:val="20"/>
                <w:szCs w:val="20"/>
              </w:rPr>
              <w:t xml:space="preserve">34.04.</w:t>
            </w:r>
          </w:p>
        </w:tc>
        <w:tc>
          <w:tcPr>
            <w:tcW w:w="1161" w:type="pct"/>
          </w:tcPr>
          <w:p>
            <w:pPr>
              <w:rPr>
                <w:rFonts w:ascii="Arial" w:hAnsi="Arial" w:cs="Arial"/>
                <w:b/>
                <w:sz w:val="20"/>
                <w:szCs w:val="20"/>
              </w:rPr>
            </w:pPr>
            <w:r w:rsidRPr="00FD09BF">
              <w:rPr>
                <w:rFonts w:ascii="Arial" w:hAnsi="Arial" w:cs="Arial"/>
                <w:b/>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3405.10</w:t>
            </w:r>
          </w:p>
        </w:tc>
        <w:tc>
          <w:tcPr>
            <w:tcW w:w="3211" w:type="pct"/>
          </w:tcPr>
          <w:p>
            <w:pPr>
              <w:rPr>
                <w:rFonts w:ascii="Arial" w:hAnsi="Arial" w:cs="Arial"/>
                <w:sz w:val="20"/>
                <w:szCs w:val="20"/>
              </w:rPr>
            </w:pPr>
            <w:r w:rsidRPr="00FD09BF">
              <w:rPr>
                <w:rFonts w:ascii="Arial" w:hAnsi="Arial" w:cs="Arial"/>
                <w:sz w:val="20"/>
                <w:szCs w:val="20"/>
              </w:rPr>
              <w:t xml:space="preserve">- Chất đánh bóng, kem và các chế phẩm tương tự dùng cho giày dép hoặc da thuộc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3405.20</w:t>
            </w:r>
          </w:p>
        </w:tc>
        <w:tc>
          <w:tcPr>
            <w:tcW w:w="3211" w:type="pct"/>
          </w:tcPr>
          <w:p>
            <w:pPr>
              <w:rPr>
                <w:rFonts w:ascii="Arial" w:hAnsi="Arial" w:cs="Arial"/>
                <w:sz w:val="20"/>
                <w:szCs w:val="20"/>
              </w:rPr>
            </w:pPr>
            <w:r w:rsidRPr="00FD09BF">
              <w:rPr>
                <w:rFonts w:ascii="Arial" w:hAnsi="Arial" w:cs="Arial"/>
                <w:sz w:val="20"/>
                <w:szCs w:val="20"/>
              </w:rPr>
              <w:t xml:space="preserve">- Chất đánh bóng, kem và các chế phẩm tương tự dùng để bảo quản đồ nội thất bằng gỗ, sàn gỗ hoặc các hàng hóa khác bằng gỗ</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3405.30</w:t>
            </w:r>
          </w:p>
        </w:tc>
        <w:tc>
          <w:tcPr>
            <w:tcW w:w="3211" w:type="pct"/>
          </w:tcPr>
          <w:p>
            <w:pPr>
              <w:rPr>
                <w:rFonts w:ascii="Arial" w:hAnsi="Arial" w:cs="Arial"/>
                <w:sz w:val="20"/>
                <w:szCs w:val="20"/>
              </w:rPr>
            </w:pPr>
            <w:r w:rsidRPr="00FD09BF">
              <w:rPr>
                <w:rFonts w:ascii="Arial" w:hAnsi="Arial" w:cs="Arial"/>
                <w:sz w:val="20"/>
                <w:szCs w:val="20"/>
              </w:rPr>
              <w:t xml:space="preserve">- Chất đánh bóng và các chế phẩm tương tự dùng để đánh bóng thân xe (coachwork), trừ các chất đánh bóng kim loại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3405.40</w:t>
            </w:r>
          </w:p>
        </w:tc>
        <w:tc>
          <w:tcPr>
            <w:tcW w:w="3211" w:type="pct"/>
          </w:tcPr>
          <w:p>
            <w:pPr>
              <w:rPr>
                <w:rFonts w:ascii="Arial" w:hAnsi="Arial" w:cs="Arial"/>
                <w:sz w:val="20"/>
                <w:szCs w:val="20"/>
              </w:rPr>
            </w:pPr>
            <w:r w:rsidRPr="00FD09BF">
              <w:rPr>
                <w:rFonts w:ascii="Arial" w:hAnsi="Arial" w:cs="Arial"/>
                <w:sz w:val="20"/>
                <w:szCs w:val="20"/>
              </w:rPr>
              <w:t xml:space="preserve">- Bột nhão và bột khô để cọ rửa và các chế phẩm cọ rửa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3405.90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3406.00</w:t>
            </w:r>
          </w:p>
        </w:tc>
        <w:tc>
          <w:tcPr>
            <w:tcW w:w="3211" w:type="pct"/>
          </w:tcPr>
          <w:p>
            <w:pPr>
              <w:rPr>
                <w:rFonts w:ascii="Arial" w:hAnsi="Arial" w:cs="Arial"/>
                <w:b/>
                <w:sz w:val="20"/>
                <w:szCs w:val="20"/>
              </w:rPr>
            </w:pPr>
            <w:r w:rsidRPr="00FD09BF">
              <w:rPr>
                <w:rFonts w:ascii="Arial" w:hAnsi="Arial" w:cs="Arial"/>
                <w:b/>
                <w:sz w:val="20"/>
                <w:szCs w:val="20"/>
              </w:rPr>
              <w:t xml:space="preserve">Nến, nến cây và các loại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3407.00</w:t>
            </w:r>
          </w:p>
        </w:tc>
        <w:tc>
          <w:tcPr>
            <w:tcW w:w="3211" w:type="pct"/>
          </w:tcPr>
          <w:p>
            <w:pPr>
              <w:rPr>
                <w:rFonts w:ascii="Arial" w:hAnsi="Arial" w:cs="Arial"/>
                <w:b/>
                <w:sz w:val="20"/>
                <w:szCs w:val="20"/>
              </w:rPr>
            </w:pPr>
            <w:r w:rsidRPr="00FD09BF">
              <w:rPr>
                <w:rFonts w:ascii="Arial" w:hAnsi="Arial" w:cs="Arial"/>
                <w:b/>
                <w:sz w:val="20"/>
                <w:szCs w:val="20"/>
              </w:rPr>
              <w:t xml:space="preserve">Bột nhão dùng để làm hình mẫu, kể cả đất nặn dùng cho trẻ em; các chế phẩm được coi như "sáp dùng trong nha khoa" hoặc như "các hợp chất tạo khuôn răng", đã đóng gói thành bộ để bán lẻ hoặc ở dạng phiến, dạng móng ngựa, dạng thanh hoặc các dạng tương tự; các chế phẩm khác dùng trong nha khoa, với thành phần cơ bản là thạch cao plaster (thạch cao nung hoặc canxi sulphat nung).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35.01</w:t>
            </w:r>
          </w:p>
        </w:tc>
        <w:tc>
          <w:tcPr>
            <w:tcW w:w="3211" w:type="pct"/>
          </w:tcPr>
          <w:p>
            <w:pPr>
              <w:rPr>
                <w:rFonts w:ascii="Arial" w:hAnsi="Arial" w:cs="Arial"/>
                <w:b/>
                <w:sz w:val="20"/>
                <w:szCs w:val="20"/>
              </w:rPr>
            </w:pPr>
            <w:r w:rsidRPr="00FD09BF">
              <w:rPr>
                <w:rFonts w:ascii="Arial" w:hAnsi="Arial" w:cs="Arial"/>
                <w:b/>
                <w:sz w:val="20"/>
                <w:szCs w:val="20"/>
              </w:rPr>
              <w:t xml:space="preserve">Casein, các muối của casein và các dẫn xuất casein khác; keo casein.</w:t>
            </w:r>
          </w:p>
        </w:tc>
        <w:tc>
          <w:tcPr>
            <w:tcW w:w="1161" w:type="pct"/>
          </w:tcPr>
          <w:p>
            <w:pPr>
              <w:rPr>
                <w:rFonts w:ascii="Arial" w:hAnsi="Arial" w:cs="Arial"/>
                <w:b/>
                <w:sz w:val="20"/>
                <w:szCs w:val="20"/>
              </w:rPr>
            </w:pPr>
            <w:r w:rsidRPr="00FD09BF">
              <w:rPr>
                <w:rFonts w:ascii="Arial" w:hAnsi="Arial" w:cs="Arial"/>
                <w:b/>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3501.10</w:t>
            </w:r>
          </w:p>
        </w:tc>
        <w:tc>
          <w:tcPr>
            <w:tcW w:w="3211" w:type="pct"/>
          </w:tcPr>
          <w:p>
            <w:pPr>
              <w:rPr>
                <w:rFonts w:ascii="Arial" w:hAnsi="Arial" w:cs="Arial"/>
                <w:sz w:val="20"/>
                <w:szCs w:val="20"/>
              </w:rPr>
            </w:pPr>
            <w:r w:rsidRPr="00FD09BF">
              <w:rPr>
                <w:rFonts w:ascii="Arial" w:hAnsi="Arial" w:cs="Arial"/>
                <w:sz w:val="20"/>
                <w:szCs w:val="20"/>
              </w:rPr>
              <w:t xml:space="preserve">- Casein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3501.90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35.02</w:t>
            </w:r>
          </w:p>
        </w:tc>
        <w:tc>
          <w:tcPr>
            <w:tcW w:w="3211" w:type="pct"/>
          </w:tcPr>
          <w:p>
            <w:pPr>
              <w:rPr>
                <w:rFonts w:ascii="Arial" w:hAnsi="Arial" w:cs="Arial"/>
                <w:b/>
                <w:sz w:val="20"/>
                <w:szCs w:val="20"/>
              </w:rPr>
            </w:pPr>
            <w:r w:rsidRPr="00FD09BF">
              <w:rPr>
                <w:rFonts w:ascii="Arial" w:hAnsi="Arial" w:cs="Arial"/>
                <w:b/>
                <w:sz w:val="20"/>
                <w:szCs w:val="20"/>
              </w:rPr>
              <w:t xml:space="preserve">Albumin (kể cả các chất cô đặc của hai hoặc nhiều whey protein, chứa trên 80% whey protein tính theo trọng lượng khô), các muối của albumin và các dẫn xuất albumin khác.</w:t>
            </w:r>
          </w:p>
        </w:tc>
        <w:tc>
          <w:tcPr>
            <w:tcW w:w="1161" w:type="pct"/>
          </w:tcPr>
          <w:p>
            <w:pPr>
              <w:rPr>
                <w:rFonts w:ascii="Arial" w:hAnsi="Arial" w:cs="Arial"/>
                <w:b/>
                <w:sz w:val="20"/>
                <w:szCs w:val="20"/>
              </w:rPr>
            </w:pPr>
            <w:r w:rsidRPr="00FD09BF">
              <w:rPr>
                <w:rFonts w:ascii="Arial" w:hAnsi="Arial" w:cs="Arial"/>
                <w:b/>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Albumin trứng: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3502.11</w:t>
            </w:r>
          </w:p>
        </w:tc>
        <w:tc>
          <w:tcPr>
            <w:tcW w:w="3211" w:type="pct"/>
          </w:tcPr>
          <w:p>
            <w:pPr>
              <w:rPr>
                <w:rFonts w:ascii="Arial" w:hAnsi="Arial" w:cs="Arial"/>
                <w:sz w:val="20"/>
                <w:szCs w:val="20"/>
              </w:rPr>
            </w:pPr>
            <w:r w:rsidRPr="00FD09BF">
              <w:rPr>
                <w:rFonts w:ascii="Arial" w:hAnsi="Arial" w:cs="Arial"/>
                <w:sz w:val="20"/>
                <w:szCs w:val="20"/>
              </w:rPr>
              <w:t xml:space="preserve">- - Đã làm khô</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3502.19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3502.20</w:t>
            </w:r>
          </w:p>
        </w:tc>
        <w:tc>
          <w:tcPr>
            <w:tcW w:w="3211" w:type="pct"/>
          </w:tcPr>
          <w:p>
            <w:pPr>
              <w:rPr>
                <w:rFonts w:ascii="Arial" w:hAnsi="Arial" w:cs="Arial"/>
                <w:sz w:val="20"/>
                <w:szCs w:val="20"/>
              </w:rPr>
            </w:pPr>
            <w:r w:rsidRPr="00FD09BF">
              <w:rPr>
                <w:rFonts w:ascii="Arial" w:hAnsi="Arial" w:cs="Arial"/>
                <w:sz w:val="20"/>
                <w:szCs w:val="20"/>
              </w:rPr>
              <w:t xml:space="preserve">- Albumin sữa, kể cả các chất cô đặc của hai hoặc nhiều whey protein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3502.90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3503.00</w:t>
            </w:r>
          </w:p>
        </w:tc>
        <w:tc>
          <w:tcPr>
            <w:tcW w:w="3211" w:type="pct"/>
          </w:tcPr>
          <w:p>
            <w:pPr>
              <w:rPr>
                <w:rFonts w:ascii="Arial" w:hAnsi="Arial" w:cs="Arial"/>
                <w:b/>
                <w:sz w:val="20"/>
                <w:szCs w:val="20"/>
              </w:rPr>
            </w:pPr>
            <w:r w:rsidRPr="00FD09BF">
              <w:rPr>
                <w:rFonts w:ascii="Arial" w:hAnsi="Arial" w:cs="Arial"/>
                <w:b/>
                <w:sz w:val="20"/>
                <w:szCs w:val="20"/>
              </w:rPr>
              <w:t xml:space="preserve">Gelatin (kể cả gelatin ở dạng tấm hình chữ nhật (kể cả hình vuông), đã hoặc chưa gia công bề mặt hoặc tạo màu) và các dẫn xuất gelatin; keo điều chế từ bong bóng cá; các loại keo khác có nguồn gốc động vật, trừ keo casein thuộc nhóm 35.01.</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3504.00</w:t>
            </w:r>
          </w:p>
        </w:tc>
        <w:tc>
          <w:tcPr>
            <w:tcW w:w="3211" w:type="pct"/>
          </w:tcPr>
          <w:p>
            <w:pPr>
              <w:rPr>
                <w:rFonts w:ascii="Arial" w:hAnsi="Arial" w:cs="Arial"/>
                <w:b/>
                <w:sz w:val="20"/>
                <w:szCs w:val="20"/>
              </w:rPr>
            </w:pPr>
            <w:r w:rsidRPr="00FD09BF">
              <w:rPr>
                <w:rFonts w:ascii="Arial" w:hAnsi="Arial" w:cs="Arial"/>
                <w:b/>
                <w:sz w:val="20"/>
                <w:szCs w:val="20"/>
              </w:rPr>
              <w:t xml:space="preserve">Pepton và các dẫn xuất của chúng; protein khác và các dẫn xuất của chúng, chưa được chi tiết hoặc ghi ở nơi khác; bột da sống, đã hoặc chưa crom hóa.</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35.05</w:t>
            </w:r>
          </w:p>
        </w:tc>
        <w:tc>
          <w:tcPr>
            <w:tcW w:w="3211" w:type="pct"/>
          </w:tcPr>
          <w:p>
            <w:pPr>
              <w:rPr>
                <w:rFonts w:ascii="Arial" w:hAnsi="Arial" w:cs="Arial"/>
                <w:b/>
                <w:sz w:val="20"/>
                <w:szCs w:val="20"/>
              </w:rPr>
            </w:pPr>
            <w:r w:rsidRPr="00FD09BF">
              <w:rPr>
                <w:rFonts w:ascii="Arial" w:hAnsi="Arial" w:cs="Arial"/>
                <w:b/>
                <w:sz w:val="20"/>
                <w:szCs w:val="20"/>
              </w:rPr>
              <w:t xml:space="preserve">Dextrin và các dạng tinh bột biến tính khác (ví dụ, tinh bột đã tiền gelatin hóa hoặc este hóa); các loại keo dựa trên tinh bột, hoặc dextrin hoặc các dạng tinh bột biến tính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3505.10</w:t>
            </w:r>
          </w:p>
        </w:tc>
        <w:tc>
          <w:tcPr>
            <w:tcW w:w="3211" w:type="pct"/>
          </w:tcPr>
          <w:p>
            <w:pPr>
              <w:rPr>
                <w:rFonts w:ascii="Arial" w:hAnsi="Arial" w:cs="Arial"/>
                <w:sz w:val="20"/>
                <w:szCs w:val="20"/>
              </w:rPr>
            </w:pPr>
            <w:r w:rsidRPr="00FD09BF">
              <w:rPr>
                <w:rFonts w:ascii="Arial" w:hAnsi="Arial" w:cs="Arial"/>
                <w:sz w:val="20"/>
                <w:szCs w:val="20"/>
              </w:rPr>
              <w:t xml:space="preserve">- Dextrin và các dạng tinh bột biến tính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3505.20</w:t>
            </w:r>
          </w:p>
        </w:tc>
        <w:tc>
          <w:tcPr>
            <w:tcW w:w="3211" w:type="pct"/>
          </w:tcPr>
          <w:p>
            <w:pPr>
              <w:rPr>
                <w:rFonts w:ascii="Arial" w:hAnsi="Arial" w:cs="Arial"/>
                <w:sz w:val="20"/>
                <w:szCs w:val="20"/>
              </w:rPr>
            </w:pPr>
            <w:r w:rsidRPr="00FD09BF">
              <w:rPr>
                <w:rFonts w:ascii="Arial" w:hAnsi="Arial" w:cs="Arial"/>
                <w:sz w:val="20"/>
                <w:szCs w:val="20"/>
              </w:rPr>
              <w:t xml:space="preserve">- Keo</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35.06</w:t>
            </w:r>
          </w:p>
        </w:tc>
        <w:tc>
          <w:tcPr>
            <w:tcW w:w="3211" w:type="pct"/>
          </w:tcPr>
          <w:p>
            <w:pPr>
              <w:rPr>
                <w:rFonts w:ascii="Arial" w:hAnsi="Arial" w:cs="Arial"/>
                <w:b/>
                <w:sz w:val="20"/>
                <w:szCs w:val="20"/>
              </w:rPr>
            </w:pPr>
            <w:r w:rsidRPr="00FD09BF">
              <w:rPr>
                <w:rFonts w:ascii="Arial" w:hAnsi="Arial" w:cs="Arial"/>
                <w:b/>
                <w:sz w:val="20"/>
                <w:szCs w:val="20"/>
              </w:rPr>
              <w:t xml:space="preserve">Keo đã điều chế và các chất dính đã điều chế khác, chưa được chi tiết hoặc ghi ở nơi khác; các sản phẩm phù hợp dùng như keo hoặc các chất kết dính, đã đóng gói để bán lẻ như keo hoặc như các chất kết dính, khối lượng tịnh không quá 1 kg.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3506.10</w:t>
            </w:r>
          </w:p>
        </w:tc>
        <w:tc>
          <w:tcPr>
            <w:tcW w:w="3211" w:type="pct"/>
          </w:tcPr>
          <w:p>
            <w:pPr>
              <w:rPr>
                <w:rFonts w:ascii="Arial" w:hAnsi="Arial" w:cs="Arial"/>
                <w:sz w:val="20"/>
                <w:szCs w:val="20"/>
              </w:rPr>
            </w:pPr>
            <w:r w:rsidRPr="00FD09BF">
              <w:rPr>
                <w:rFonts w:ascii="Arial" w:hAnsi="Arial" w:cs="Arial"/>
                <w:sz w:val="20"/>
                <w:szCs w:val="20"/>
              </w:rPr>
              <w:t xml:space="preserve">- Các sản phẩm phù hợp dùng như keo hoặc như các chất kết dính, đã đóng gói để bán lẻ như keo hoặc như các chất kết dính, khối lượng tịnh không quá 1kg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 </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3506.91</w:t>
            </w:r>
          </w:p>
        </w:tc>
        <w:tc>
          <w:tcPr>
            <w:tcW w:w="3211" w:type="pct"/>
          </w:tcPr>
          <w:p>
            <w:pPr>
              <w:rPr>
                <w:rFonts w:ascii="Arial" w:hAnsi="Arial" w:cs="Arial"/>
                <w:sz w:val="20"/>
                <w:szCs w:val="20"/>
              </w:rPr>
            </w:pPr>
            <w:r w:rsidRPr="00FD09BF">
              <w:rPr>
                <w:rFonts w:ascii="Arial" w:hAnsi="Arial" w:cs="Arial"/>
                <w:sz w:val="20"/>
                <w:szCs w:val="20"/>
              </w:rPr>
              <w:t xml:space="preserve">- - Chất kết dính làm từ các polyme thuộc các nhóm từ 39.01 đến 39.13 hoặc từ cao su</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3506.99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35.07</w:t>
            </w:r>
          </w:p>
        </w:tc>
        <w:tc>
          <w:tcPr>
            <w:tcW w:w="3211" w:type="pct"/>
          </w:tcPr>
          <w:p>
            <w:pPr>
              <w:rPr>
                <w:rFonts w:ascii="Arial" w:hAnsi="Arial" w:cs="Arial"/>
                <w:b/>
                <w:sz w:val="20"/>
                <w:szCs w:val="20"/>
              </w:rPr>
            </w:pPr>
            <w:r w:rsidRPr="00FD09BF">
              <w:rPr>
                <w:rFonts w:ascii="Arial" w:hAnsi="Arial" w:cs="Arial"/>
                <w:b/>
                <w:sz w:val="20"/>
                <w:szCs w:val="20"/>
              </w:rPr>
              <w:t xml:space="preserve">Enzym; enzym đã chế biến chưa được chi tiết hoặc ghi ở nơi khác.</w:t>
            </w:r>
          </w:p>
        </w:tc>
        <w:tc>
          <w:tcPr>
            <w:tcW w:w="1161" w:type="pct"/>
          </w:tcPr>
          <w:p>
            <w:pPr>
              <w:rPr>
                <w:rFonts w:ascii="Arial" w:hAnsi="Arial" w:cs="Arial"/>
                <w:b/>
                <w:sz w:val="20"/>
                <w:szCs w:val="20"/>
              </w:rPr>
            </w:pPr>
            <w:r w:rsidRPr="00FD09BF">
              <w:rPr>
                <w:rFonts w:ascii="Arial" w:hAnsi="Arial" w:cs="Arial"/>
                <w:b/>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3507.10</w:t>
            </w:r>
          </w:p>
        </w:tc>
        <w:tc>
          <w:tcPr>
            <w:tcW w:w="3211" w:type="pct"/>
          </w:tcPr>
          <w:p>
            <w:pPr>
              <w:rPr>
                <w:rFonts w:ascii="Arial" w:hAnsi="Arial" w:cs="Arial"/>
                <w:sz w:val="20"/>
                <w:szCs w:val="20"/>
              </w:rPr>
            </w:pPr>
            <w:r w:rsidRPr="00FD09BF">
              <w:rPr>
                <w:rFonts w:ascii="Arial" w:hAnsi="Arial" w:cs="Arial"/>
                <w:sz w:val="20"/>
                <w:szCs w:val="20"/>
              </w:rPr>
              <w:t xml:space="preserve">- Rennet và dạng cô đặc của nó</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3507.90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color w:val="auto"/>
                <w:sz w:val="20"/>
                <w:szCs w:val="20"/>
              </w:rPr>
            </w:pPr>
            <w:r w:rsidRPr="00FD09BF">
              <w:rPr>
                <w:rFonts w:ascii="Arial" w:hAnsi="Arial" w:cs="Arial"/>
                <w:b/>
                <w:color w:val="auto"/>
                <w:sz w:val="20"/>
                <w:szCs w:val="20"/>
              </w:rPr>
              <w:t xml:space="preserve">3601.00</w:t>
            </w:r>
          </w:p>
        </w:tc>
        <w:tc>
          <w:tcPr>
            <w:tcW w:w="3211" w:type="pct"/>
          </w:tcPr>
          <w:p>
            <w:pPr>
              <w:rPr>
                <w:rFonts w:ascii="Arial" w:hAnsi="Arial" w:cs="Arial"/>
                <w:b/>
                <w:color w:val="auto"/>
                <w:sz w:val="20"/>
                <w:szCs w:val="20"/>
              </w:rPr>
            </w:pPr>
            <w:r w:rsidRPr="00FD09BF">
              <w:rPr>
                <w:rFonts w:ascii="Arial" w:hAnsi="Arial" w:cs="Arial"/>
                <w:b/>
                <w:color w:val="auto"/>
                <w:sz w:val="20"/>
                <w:szCs w:val="20"/>
              </w:rPr>
              <w:t xml:space="preserve">Bột nổ đẩy.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color w:val="auto"/>
                <w:sz w:val="20"/>
                <w:szCs w:val="20"/>
              </w:rPr>
            </w:pPr>
            <w:r w:rsidRPr="00FD09BF">
              <w:rPr>
                <w:rFonts w:ascii="Arial" w:hAnsi="Arial" w:cs="Arial"/>
                <w:b/>
                <w:color w:val="auto"/>
                <w:sz w:val="20"/>
                <w:szCs w:val="20"/>
              </w:rPr>
              <w:t xml:space="preserve">3602.00</w:t>
            </w:r>
          </w:p>
        </w:tc>
        <w:tc>
          <w:tcPr>
            <w:tcW w:w="3211" w:type="pct"/>
          </w:tcPr>
          <w:p>
            <w:pPr>
              <w:rPr>
                <w:rFonts w:ascii="Arial" w:hAnsi="Arial" w:cs="Arial"/>
                <w:b/>
                <w:color w:val="auto"/>
                <w:sz w:val="20"/>
                <w:szCs w:val="20"/>
              </w:rPr>
            </w:pPr>
            <w:r w:rsidRPr="00FD09BF">
              <w:rPr>
                <w:rFonts w:ascii="Arial" w:hAnsi="Arial" w:cs="Arial"/>
                <w:b/>
                <w:color w:val="auto"/>
                <w:sz w:val="20"/>
                <w:szCs w:val="20"/>
              </w:rPr>
              <w:t xml:space="preserve">Thuốc nổ đã điều chế, trừ bột nổ đẩy.</w:t>
            </w:r>
          </w:p>
        </w:tc>
        <w:tc>
          <w:tcPr>
            <w:tcW w:w="1161" w:type="pct"/>
          </w:tcPr>
          <w:p>
            <w:pPr>
              <w:rPr>
                <w:rFonts w:ascii="Arial" w:hAnsi="Arial" w:cs="Arial"/>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color w:val="auto"/>
                <w:sz w:val="20"/>
                <w:szCs w:val="20"/>
              </w:rPr>
            </w:pPr>
            <w:r w:rsidRPr="00FD09BF">
              <w:rPr>
                <w:rFonts w:ascii="Arial" w:hAnsi="Arial" w:cs="Arial"/>
                <w:b/>
                <w:color w:val="auto"/>
                <w:sz w:val="20"/>
                <w:szCs w:val="20"/>
              </w:rPr>
              <w:t xml:space="preserve">36</w:t>
            </w:r>
            <w:r w:rsidRPr="00FD09BF">
              <w:rPr>
                <w:rFonts w:ascii="Arial" w:hAnsi="Arial" w:cs="Arial"/>
                <w:b/>
                <w:color w:val="auto"/>
                <w:sz w:val="20"/>
                <w:szCs w:val="20"/>
                <w:lang w:val="en-US"/>
              </w:rPr>
              <w:t xml:space="preserve">.</w:t>
            </w:r>
            <w:r w:rsidRPr="00FD09BF">
              <w:rPr>
                <w:rFonts w:ascii="Arial" w:hAnsi="Arial" w:cs="Arial"/>
                <w:b/>
                <w:color w:val="auto"/>
                <w:sz w:val="20"/>
                <w:szCs w:val="20"/>
              </w:rPr>
              <w:t xml:space="preserve">03</w:t>
            </w:r>
          </w:p>
        </w:tc>
        <w:tc>
          <w:tcPr>
            <w:tcW w:w="3211" w:type="pct"/>
          </w:tcPr>
          <w:p>
            <w:pPr>
              <w:rPr>
                <w:rFonts w:ascii="Arial" w:hAnsi="Arial" w:cs="Arial"/>
                <w:b/>
                <w:color w:val="auto"/>
                <w:sz w:val="20"/>
                <w:szCs w:val="20"/>
              </w:rPr>
            </w:pPr>
            <w:r w:rsidRPr="00FD09BF">
              <w:rPr>
                <w:rFonts w:ascii="Arial" w:hAnsi="Arial" w:cs="Arial"/>
                <w:b/>
                <w:color w:val="auto"/>
                <w:sz w:val="20"/>
                <w:szCs w:val="20"/>
              </w:rPr>
              <w:t xml:space="preserve">Dây cháy chậm; dây nổ; nụ xòe hoặc kíp nổ; bộ phận đánh lửa; kíp nổ điện.</w:t>
            </w:r>
          </w:p>
        </w:tc>
        <w:tc>
          <w:tcPr>
            <w:tcW w:w="1161" w:type="pct"/>
          </w:tcPr>
          <w:p>
            <w:pPr>
              <w:rPr>
                <w:rFonts w:ascii="Arial" w:hAnsi="Arial" w:cs="Arial"/>
                <w:color w:val="auto"/>
                <w:sz w:val="20"/>
                <w:szCs w:val="20"/>
              </w:rPr>
            </w:pPr>
          </w:p>
        </w:tc>
      </w:tr>
      <w:tr w:rsidTr="00DC764E">
        <w:trPr/>
        <w:tc>
          <w:tcPr>
            <w:tcW w:w="628" w:type="pct"/>
            <w:gridSpan w:val="2"/>
          </w:tcPr>
          <w:p>
            <w:pPr>
              <w:rPr>
                <w:rFonts w:ascii="Arial" w:hAnsi="Arial" w:cs="Arial"/>
                <w:color w:val="auto"/>
                <w:sz w:val="20"/>
                <w:szCs w:val="20"/>
                <w:lang w:val="en-US"/>
              </w:rPr>
            </w:pPr>
            <w:r w:rsidRPr="00FD09BF">
              <w:rPr>
                <w:rFonts w:ascii="Arial" w:hAnsi="Arial" w:cs="Arial"/>
                <w:color w:val="auto"/>
                <w:sz w:val="20"/>
                <w:szCs w:val="20"/>
                <w:lang w:val="en-US"/>
              </w:rPr>
              <w:t xml:space="preserve">3603.10</w:t>
            </w:r>
          </w:p>
        </w:tc>
        <w:tc>
          <w:tcPr>
            <w:tcW w:w="3211" w:type="pct"/>
          </w:tcPr>
          <w:p>
            <w:pPr>
              <w:rPr>
                <w:rFonts w:ascii="Arial" w:hAnsi="Arial" w:cs="Arial"/>
                <w:color w:val="auto"/>
                <w:sz w:val="20"/>
                <w:szCs w:val="20"/>
                <w:lang w:val="en-US"/>
              </w:rPr>
            </w:pPr>
            <w:r w:rsidRPr="00FD09BF">
              <w:rPr>
                <w:rFonts w:ascii="Arial" w:hAnsi="Arial" w:cs="Arial"/>
                <w:color w:val="auto"/>
                <w:sz w:val="20"/>
                <w:szCs w:val="20"/>
                <w:lang w:val="en-US"/>
              </w:rPr>
              <w:t xml:space="preserve">- Dây cháy chậm</w:t>
            </w:r>
          </w:p>
        </w:tc>
        <w:tc>
          <w:tcPr>
            <w:tcW w:w="1161" w:type="pct"/>
          </w:tcPr>
          <w:p>
            <w:pPr>
              <w:rPr>
                <w:rFonts w:ascii="Arial" w:hAnsi="Arial" w:cs="Arial"/>
                <w:b/>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lang w:val="en-US"/>
              </w:rPr>
              <w:t xml:space="preserve">3603.20</w:t>
            </w:r>
          </w:p>
        </w:tc>
        <w:tc>
          <w:tcPr>
            <w:tcW w:w="3211" w:type="pct"/>
          </w:tcPr>
          <w:p>
            <w:pPr>
              <w:rPr>
                <w:rFonts w:ascii="Arial" w:hAnsi="Arial" w:cs="Arial"/>
                <w:color w:val="auto"/>
                <w:sz w:val="20"/>
                <w:szCs w:val="20"/>
                <w:lang w:val="en-US"/>
              </w:rPr>
            </w:pPr>
            <w:r w:rsidRPr="00FD09BF">
              <w:rPr>
                <w:rFonts w:ascii="Arial" w:hAnsi="Arial" w:cs="Arial"/>
                <w:color w:val="auto"/>
                <w:sz w:val="20"/>
                <w:szCs w:val="20"/>
                <w:lang w:val="en-US"/>
              </w:rPr>
              <w:t xml:space="preserve">- Dây nổ</w:t>
            </w:r>
          </w:p>
        </w:tc>
        <w:tc>
          <w:tcPr>
            <w:tcW w:w="1161" w:type="pct"/>
          </w:tcPr>
          <w:p>
            <w:pPr>
              <w:rPr>
                <w:rFonts w:ascii="Arial" w:hAnsi="Arial" w:cs="Arial"/>
                <w:b/>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lang w:val="en-US"/>
              </w:rPr>
              <w:t xml:space="preserve">3603.30</w:t>
            </w:r>
          </w:p>
        </w:tc>
        <w:tc>
          <w:tcPr>
            <w:tcW w:w="3211" w:type="pct"/>
          </w:tcPr>
          <w:p>
            <w:pPr>
              <w:rPr>
                <w:rFonts w:ascii="Arial" w:hAnsi="Arial" w:cs="Arial"/>
                <w:color w:val="auto"/>
                <w:sz w:val="20"/>
                <w:szCs w:val="20"/>
                <w:lang w:val="en-US"/>
              </w:rPr>
            </w:pPr>
            <w:r w:rsidRPr="00FD09BF">
              <w:rPr>
                <w:rFonts w:ascii="Arial" w:hAnsi="Arial" w:cs="Arial"/>
                <w:color w:val="auto"/>
                <w:sz w:val="20"/>
                <w:szCs w:val="20"/>
                <w:lang w:val="en-US"/>
              </w:rPr>
              <w:t xml:space="preserve">- Nụ xòe</w:t>
            </w:r>
          </w:p>
        </w:tc>
        <w:tc>
          <w:tcPr>
            <w:tcW w:w="1161" w:type="pct"/>
          </w:tcPr>
          <w:p>
            <w:pPr>
              <w:rPr>
                <w:rFonts w:ascii="Arial" w:hAnsi="Arial" w:cs="Arial"/>
                <w:b/>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lang w:val="en-US"/>
              </w:rPr>
              <w:t xml:space="preserve">3603.40</w:t>
            </w:r>
          </w:p>
        </w:tc>
        <w:tc>
          <w:tcPr>
            <w:tcW w:w="3211" w:type="pct"/>
          </w:tcPr>
          <w:p>
            <w:pPr>
              <w:rPr>
                <w:rFonts w:ascii="Arial" w:hAnsi="Arial" w:cs="Arial"/>
                <w:color w:val="auto"/>
                <w:sz w:val="20"/>
                <w:szCs w:val="20"/>
                <w:lang w:val="en-US"/>
              </w:rPr>
            </w:pPr>
            <w:r w:rsidRPr="00FD09BF">
              <w:rPr>
                <w:rFonts w:ascii="Arial" w:hAnsi="Arial" w:cs="Arial"/>
                <w:color w:val="auto"/>
                <w:sz w:val="20"/>
                <w:szCs w:val="20"/>
                <w:lang w:val="en-US"/>
              </w:rPr>
              <w:t xml:space="preserve">- Kíp nổ</w:t>
            </w:r>
          </w:p>
        </w:tc>
        <w:tc>
          <w:tcPr>
            <w:tcW w:w="1161" w:type="pct"/>
          </w:tcPr>
          <w:p>
            <w:pPr>
              <w:rPr>
                <w:rFonts w:ascii="Arial" w:hAnsi="Arial" w:cs="Arial"/>
                <w:b/>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lang w:val="en-US"/>
              </w:rPr>
              <w:t xml:space="preserve">3603.50</w:t>
            </w:r>
          </w:p>
        </w:tc>
        <w:tc>
          <w:tcPr>
            <w:tcW w:w="3211" w:type="pct"/>
          </w:tcPr>
          <w:p>
            <w:pPr>
              <w:rPr>
                <w:rFonts w:ascii="Arial" w:hAnsi="Arial" w:cs="Arial"/>
                <w:color w:val="auto"/>
                <w:sz w:val="20"/>
                <w:szCs w:val="20"/>
                <w:lang w:val="en-US"/>
              </w:rPr>
            </w:pPr>
            <w:r w:rsidRPr="00FD09BF">
              <w:rPr>
                <w:rFonts w:ascii="Arial" w:hAnsi="Arial" w:cs="Arial"/>
                <w:color w:val="auto"/>
                <w:sz w:val="20"/>
                <w:szCs w:val="20"/>
                <w:lang w:val="en-US"/>
              </w:rPr>
              <w:t xml:space="preserve">- Bộ phận đánh lửa</w:t>
            </w:r>
          </w:p>
        </w:tc>
        <w:tc>
          <w:tcPr>
            <w:tcW w:w="1161" w:type="pct"/>
          </w:tcPr>
          <w:p>
            <w:pPr>
              <w:rPr>
                <w:rFonts w:ascii="Arial" w:hAnsi="Arial" w:cs="Arial"/>
                <w:b/>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color w:val="auto"/>
                <w:sz w:val="20"/>
                <w:szCs w:val="20"/>
              </w:rPr>
            </w:pPr>
            <w:r w:rsidRPr="00FD09BF">
              <w:rPr>
                <w:rFonts w:ascii="Arial" w:hAnsi="Arial" w:cs="Arial"/>
                <w:color w:val="auto"/>
                <w:sz w:val="20"/>
                <w:szCs w:val="20"/>
                <w:lang w:val="en-US"/>
              </w:rPr>
              <w:t xml:space="preserve">3603.60</w:t>
            </w:r>
          </w:p>
        </w:tc>
        <w:tc>
          <w:tcPr>
            <w:tcW w:w="3211" w:type="pct"/>
          </w:tcPr>
          <w:p>
            <w:pPr>
              <w:rPr>
                <w:rFonts w:ascii="Arial" w:hAnsi="Arial" w:cs="Arial"/>
                <w:color w:val="auto"/>
                <w:sz w:val="20"/>
                <w:szCs w:val="20"/>
                <w:lang w:val="en-US"/>
              </w:rPr>
            </w:pPr>
            <w:r w:rsidRPr="00FD09BF">
              <w:rPr>
                <w:rFonts w:ascii="Arial" w:hAnsi="Arial" w:cs="Arial"/>
                <w:color w:val="auto"/>
                <w:sz w:val="20"/>
                <w:szCs w:val="20"/>
                <w:lang w:val="en-US"/>
              </w:rPr>
              <w:t xml:space="preserve">- Kíp nổ điện</w:t>
            </w:r>
          </w:p>
        </w:tc>
        <w:tc>
          <w:tcPr>
            <w:tcW w:w="1161" w:type="pct"/>
          </w:tcPr>
          <w:p>
            <w:pPr>
              <w:rPr>
                <w:rFonts w:ascii="Arial" w:hAnsi="Arial" w:cs="Arial"/>
                <w:b/>
                <w:color w:val="auto"/>
                <w:sz w:val="20"/>
                <w:szCs w:val="20"/>
              </w:rPr>
            </w:pPr>
            <w:r w:rsidRPr="00FD09BF">
              <w:rPr>
                <w:rFonts w:ascii="Arial" w:hAnsi="Arial" w:cs="Arial"/>
                <w:color w:val="auto"/>
                <w:sz w:val="20"/>
                <w:szCs w:val="20"/>
              </w:rPr>
              <w:t xml:space="preserve">LVC 30% hoặc CTH</w:t>
            </w:r>
          </w:p>
        </w:tc>
      </w:tr>
      <w:tr w:rsidTr="00DC764E">
        <w:trPr/>
        <w:tc>
          <w:tcPr>
            <w:tcW w:w="628" w:type="pct"/>
            <w:gridSpan w:val="2"/>
          </w:tcPr>
          <w:p>
            <w:pPr>
              <w:rPr>
                <w:rFonts w:ascii="Arial" w:hAnsi="Arial" w:cs="Arial"/>
                <w:b/>
                <w:color w:val="auto"/>
                <w:sz w:val="20"/>
                <w:szCs w:val="20"/>
              </w:rPr>
            </w:pPr>
            <w:r w:rsidRPr="00FD09BF">
              <w:rPr>
                <w:rFonts w:ascii="Arial" w:hAnsi="Arial" w:cs="Arial"/>
                <w:b/>
                <w:color w:val="auto"/>
                <w:sz w:val="20"/>
                <w:szCs w:val="20"/>
              </w:rPr>
              <w:t xml:space="preserve">36.04</w:t>
            </w:r>
          </w:p>
        </w:tc>
        <w:tc>
          <w:tcPr>
            <w:tcW w:w="3211" w:type="pct"/>
          </w:tcPr>
          <w:p>
            <w:pPr>
              <w:rPr>
                <w:rFonts w:ascii="Arial" w:hAnsi="Arial" w:cs="Arial"/>
                <w:b/>
                <w:color w:val="auto"/>
                <w:sz w:val="20"/>
                <w:szCs w:val="20"/>
              </w:rPr>
            </w:pPr>
            <w:r w:rsidRPr="00FD09BF">
              <w:rPr>
                <w:rFonts w:ascii="Arial" w:hAnsi="Arial" w:cs="Arial"/>
                <w:b/>
                <w:color w:val="auto"/>
                <w:sz w:val="20"/>
                <w:szCs w:val="20"/>
              </w:rPr>
              <w:t xml:space="preserve">Pháo hoa, pháo hiệu, pháo mưa, pháo hiệu sương mù và các sản phẩm pháo khác.</w:t>
            </w:r>
          </w:p>
        </w:tc>
        <w:tc>
          <w:tcPr>
            <w:tcW w:w="1161" w:type="pct"/>
          </w:tcPr>
          <w:p>
            <w:pPr>
              <w:rPr>
                <w:rFonts w:ascii="Arial" w:hAnsi="Arial" w:cs="Arial"/>
                <w:b/>
                <w:color w:val="auto"/>
                <w:sz w:val="20"/>
                <w:szCs w:val="20"/>
              </w:rPr>
            </w:pPr>
            <w:r w:rsidRPr="00FD09BF">
              <w:rPr>
                <w:rFonts w:ascii="Arial" w:hAnsi="Arial" w:cs="Arial"/>
                <w:b/>
                <w:color w:val="auto"/>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3604.10</w:t>
            </w:r>
          </w:p>
        </w:tc>
        <w:tc>
          <w:tcPr>
            <w:tcW w:w="3211" w:type="pct"/>
          </w:tcPr>
          <w:p>
            <w:pPr>
              <w:rPr>
                <w:rFonts w:ascii="Arial" w:hAnsi="Arial" w:cs="Arial"/>
                <w:sz w:val="20"/>
                <w:szCs w:val="20"/>
              </w:rPr>
            </w:pPr>
            <w:r w:rsidRPr="00FD09BF">
              <w:rPr>
                <w:rFonts w:ascii="Arial" w:hAnsi="Arial" w:cs="Arial"/>
                <w:sz w:val="20"/>
                <w:szCs w:val="20"/>
              </w:rPr>
              <w:t xml:space="preserve">- Pháo hoa</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3604.90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3605.00</w:t>
            </w:r>
          </w:p>
        </w:tc>
        <w:tc>
          <w:tcPr>
            <w:tcW w:w="3211" w:type="pct"/>
          </w:tcPr>
          <w:p>
            <w:pPr>
              <w:rPr>
                <w:rFonts w:ascii="Arial" w:hAnsi="Arial" w:cs="Arial"/>
                <w:b/>
                <w:sz w:val="20"/>
                <w:szCs w:val="20"/>
              </w:rPr>
            </w:pPr>
            <w:r w:rsidRPr="00FD09BF">
              <w:rPr>
                <w:rFonts w:ascii="Arial" w:hAnsi="Arial" w:cs="Arial"/>
                <w:b/>
                <w:sz w:val="20"/>
                <w:szCs w:val="20"/>
              </w:rPr>
              <w:t xml:space="preserve">Diêm, trừ các sản phẩm pháo thuộc nhóm 36.04.</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36.06</w:t>
            </w:r>
          </w:p>
        </w:tc>
        <w:tc>
          <w:tcPr>
            <w:tcW w:w="3211" w:type="pct"/>
          </w:tcPr>
          <w:p>
            <w:pPr>
              <w:rPr>
                <w:rFonts w:ascii="Arial" w:hAnsi="Arial" w:cs="Arial"/>
                <w:b/>
                <w:sz w:val="20"/>
                <w:szCs w:val="20"/>
              </w:rPr>
            </w:pPr>
            <w:r w:rsidRPr="00FD09BF">
              <w:rPr>
                <w:rFonts w:ascii="Arial" w:hAnsi="Arial" w:cs="Arial"/>
                <w:b/>
                <w:sz w:val="20"/>
                <w:szCs w:val="20"/>
              </w:rPr>
              <w:t xml:space="preserve">Hợp kim xeri-sắt và các hợp kim tự cháy khác ở tất cả các dạng; các sản phẩm làm từ vật liệu dễ cháy như đã nêu trong Chú giải 2 của Chương này.</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3606.10</w:t>
            </w:r>
          </w:p>
        </w:tc>
        <w:tc>
          <w:tcPr>
            <w:tcW w:w="3211" w:type="pct"/>
          </w:tcPr>
          <w:p>
            <w:pPr>
              <w:rPr>
                <w:rFonts w:ascii="Arial" w:hAnsi="Arial" w:cs="Arial"/>
                <w:sz w:val="20"/>
                <w:szCs w:val="20"/>
              </w:rPr>
            </w:pPr>
            <w:r w:rsidRPr="00FD09BF">
              <w:rPr>
                <w:rFonts w:ascii="Arial" w:hAnsi="Arial" w:cs="Arial"/>
                <w:sz w:val="20"/>
                <w:szCs w:val="20"/>
              </w:rPr>
              <w:t xml:space="preserve">- Nhiên liệu lỏng hoặc nhiên liệu khí hóa lỏng trong các vật chứa loại sử dụng để nạp hoặc nạp lại ga bật lửa và có dung tích không quá 300 cm</w:t>
            </w:r>
            <w:r w:rsidRPr="00FD09BF">
              <w:rPr>
                <w:rFonts w:ascii="Arial" w:hAnsi="Arial" w:cs="Arial"/>
                <w:sz w:val="20"/>
                <w:szCs w:val="20"/>
                <w:vertAlign w:val="superscript"/>
              </w:rPr>
              <w:t xml:space="preserve">3</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3606.90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37.01</w:t>
            </w:r>
          </w:p>
        </w:tc>
        <w:tc>
          <w:tcPr>
            <w:tcW w:w="3211" w:type="pct"/>
          </w:tcPr>
          <w:p>
            <w:pPr>
              <w:rPr>
                <w:rFonts w:ascii="Arial" w:hAnsi="Arial" w:cs="Arial"/>
                <w:b/>
                <w:sz w:val="20"/>
                <w:szCs w:val="20"/>
              </w:rPr>
            </w:pPr>
            <w:r w:rsidRPr="00FD09BF">
              <w:rPr>
                <w:rFonts w:ascii="Arial" w:hAnsi="Arial" w:cs="Arial"/>
                <w:b/>
                <w:sz w:val="20"/>
                <w:szCs w:val="20"/>
              </w:rPr>
              <w:t xml:space="preserve">Các tấm và phim để tạo ảnh ở dạng phẳng, có phủ lớp chất nhạy, chưa phơi sáng, bằng vật liệu bất kỳ trừ giấy, bìa hoặc vật liệu dệt; phim in ngay dạng phẳng, có phủ lớp chất nhạy, chưa phơi sáng, đã hoặc chưa đóng gói.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3701.10</w:t>
            </w:r>
          </w:p>
        </w:tc>
        <w:tc>
          <w:tcPr>
            <w:tcW w:w="3211" w:type="pct"/>
          </w:tcPr>
          <w:p>
            <w:pPr>
              <w:rPr>
                <w:rFonts w:ascii="Arial" w:hAnsi="Arial" w:cs="Arial"/>
                <w:sz w:val="20"/>
                <w:szCs w:val="20"/>
              </w:rPr>
            </w:pPr>
            <w:r w:rsidRPr="00FD09BF">
              <w:rPr>
                <w:rFonts w:ascii="Arial" w:hAnsi="Arial" w:cs="Arial"/>
                <w:sz w:val="20"/>
                <w:szCs w:val="20"/>
              </w:rPr>
              <w:t xml:space="preserve">- Dùng cho chụp X quang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3701.20</w:t>
            </w:r>
          </w:p>
        </w:tc>
        <w:tc>
          <w:tcPr>
            <w:tcW w:w="3211" w:type="pct"/>
          </w:tcPr>
          <w:p>
            <w:pPr>
              <w:rPr>
                <w:rFonts w:ascii="Arial" w:hAnsi="Arial" w:cs="Arial"/>
                <w:sz w:val="20"/>
                <w:szCs w:val="20"/>
              </w:rPr>
            </w:pPr>
            <w:r w:rsidRPr="00FD09BF">
              <w:rPr>
                <w:rFonts w:ascii="Arial" w:hAnsi="Arial" w:cs="Arial"/>
                <w:sz w:val="20"/>
                <w:szCs w:val="20"/>
              </w:rPr>
              <w:t xml:space="preserve">- Phim in ngay</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3701.30</w:t>
            </w:r>
          </w:p>
        </w:tc>
        <w:tc>
          <w:tcPr>
            <w:tcW w:w="3211" w:type="pct"/>
          </w:tcPr>
          <w:p>
            <w:pPr>
              <w:rPr>
                <w:rFonts w:ascii="Arial" w:hAnsi="Arial" w:cs="Arial"/>
                <w:sz w:val="20"/>
                <w:szCs w:val="20"/>
              </w:rPr>
            </w:pPr>
            <w:r w:rsidRPr="00FD09BF">
              <w:rPr>
                <w:rFonts w:ascii="Arial" w:hAnsi="Arial" w:cs="Arial"/>
                <w:sz w:val="20"/>
                <w:szCs w:val="20"/>
              </w:rPr>
              <w:t xml:space="preserve">- Tấm và phim loại khác, có từ một chiều bất kỳ trên 255 mm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3701.91</w:t>
            </w:r>
          </w:p>
        </w:tc>
        <w:tc>
          <w:tcPr>
            <w:tcW w:w="3211" w:type="pct"/>
          </w:tcPr>
          <w:p>
            <w:pPr>
              <w:rPr>
                <w:rFonts w:ascii="Arial" w:hAnsi="Arial" w:cs="Arial"/>
                <w:sz w:val="20"/>
                <w:szCs w:val="20"/>
              </w:rPr>
            </w:pPr>
            <w:r w:rsidRPr="00FD09BF">
              <w:rPr>
                <w:rFonts w:ascii="Arial" w:hAnsi="Arial" w:cs="Arial"/>
                <w:sz w:val="20"/>
                <w:szCs w:val="20"/>
              </w:rPr>
              <w:t xml:space="preserve">- - Dùng cho ảnh màu (đa màu):</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3701.99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37.02</w:t>
            </w:r>
          </w:p>
        </w:tc>
        <w:tc>
          <w:tcPr>
            <w:tcW w:w="3211" w:type="pct"/>
          </w:tcPr>
          <w:p>
            <w:pPr>
              <w:rPr>
                <w:rFonts w:ascii="Arial" w:hAnsi="Arial" w:cs="Arial"/>
                <w:b/>
                <w:sz w:val="20"/>
                <w:szCs w:val="20"/>
              </w:rPr>
            </w:pPr>
            <w:r w:rsidRPr="00FD09BF">
              <w:rPr>
                <w:rFonts w:ascii="Arial" w:hAnsi="Arial" w:cs="Arial"/>
                <w:b/>
                <w:sz w:val="20"/>
                <w:szCs w:val="20"/>
              </w:rPr>
              <w:t xml:space="preserve">Phim để tạo ảnh ở dạng cuộn, có phủ lớp chất nhạy; chưa phơi sáng, bằng vật liệu bất kỳ trừ giấy, bìa hoặc vật liệu dệt; phim in ngay ở dạng cuộn, có phủ lớp chất nhạy, chưa phơi sáng.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3702.10</w:t>
            </w:r>
          </w:p>
        </w:tc>
        <w:tc>
          <w:tcPr>
            <w:tcW w:w="3211" w:type="pct"/>
          </w:tcPr>
          <w:p>
            <w:pPr>
              <w:rPr>
                <w:rFonts w:ascii="Arial" w:hAnsi="Arial" w:cs="Arial"/>
                <w:sz w:val="20"/>
                <w:szCs w:val="20"/>
              </w:rPr>
            </w:pPr>
            <w:r w:rsidRPr="00FD09BF">
              <w:rPr>
                <w:rFonts w:ascii="Arial" w:hAnsi="Arial" w:cs="Arial"/>
                <w:sz w:val="20"/>
                <w:szCs w:val="20"/>
              </w:rPr>
              <w:t xml:space="preserve">- Dùng cho chụp X quang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Phim loại khác, không có dãy lỗ kéo phim, có chiều rộng không quá 105 mm: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3702.31</w:t>
            </w:r>
          </w:p>
        </w:tc>
        <w:tc>
          <w:tcPr>
            <w:tcW w:w="3211" w:type="pct"/>
          </w:tcPr>
          <w:p>
            <w:pPr>
              <w:rPr>
                <w:rFonts w:ascii="Arial" w:hAnsi="Arial" w:cs="Arial"/>
                <w:sz w:val="20"/>
                <w:szCs w:val="20"/>
              </w:rPr>
            </w:pPr>
            <w:r w:rsidRPr="00FD09BF">
              <w:rPr>
                <w:rFonts w:ascii="Arial" w:hAnsi="Arial" w:cs="Arial"/>
                <w:sz w:val="20"/>
                <w:szCs w:val="20"/>
              </w:rPr>
              <w:t xml:space="preserve">- - Dùng cho ảnh màu (đa màu)</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3702.32</w:t>
            </w:r>
          </w:p>
        </w:tc>
        <w:tc>
          <w:tcPr>
            <w:tcW w:w="3211" w:type="pct"/>
          </w:tcPr>
          <w:p>
            <w:pPr>
              <w:rPr>
                <w:rFonts w:ascii="Arial" w:hAnsi="Arial" w:cs="Arial"/>
                <w:sz w:val="20"/>
                <w:szCs w:val="20"/>
              </w:rPr>
            </w:pPr>
            <w:r w:rsidRPr="00FD09BF">
              <w:rPr>
                <w:rFonts w:ascii="Arial" w:hAnsi="Arial" w:cs="Arial"/>
                <w:sz w:val="20"/>
                <w:szCs w:val="20"/>
              </w:rPr>
              <w:t xml:space="preserve">- - Loại khác, có tráng nhũ tương bạc halogenua</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3702.39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Phim loại khác, không có dãy lỗ kéo phim, có chiều rộng trên 105 mm: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3702.41</w:t>
            </w:r>
          </w:p>
        </w:tc>
        <w:tc>
          <w:tcPr>
            <w:tcW w:w="3211" w:type="pct"/>
          </w:tcPr>
          <w:p>
            <w:pPr>
              <w:rPr>
                <w:rFonts w:ascii="Arial" w:hAnsi="Arial" w:cs="Arial"/>
                <w:sz w:val="20"/>
                <w:szCs w:val="20"/>
              </w:rPr>
            </w:pPr>
            <w:r w:rsidRPr="00FD09BF">
              <w:rPr>
                <w:rFonts w:ascii="Arial" w:hAnsi="Arial" w:cs="Arial"/>
                <w:sz w:val="20"/>
                <w:szCs w:val="20"/>
              </w:rPr>
              <w:t xml:space="preserve">- - Loại chiều rộng trên 610 mm và chiều dài trên 200 m, dùng cho ảnh màu (đa màu)</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3702.42</w:t>
            </w:r>
          </w:p>
        </w:tc>
        <w:tc>
          <w:tcPr>
            <w:tcW w:w="3211" w:type="pct"/>
          </w:tcPr>
          <w:p>
            <w:pPr>
              <w:rPr>
                <w:rFonts w:ascii="Arial" w:hAnsi="Arial" w:cs="Arial"/>
                <w:sz w:val="20"/>
                <w:szCs w:val="20"/>
              </w:rPr>
            </w:pPr>
            <w:r w:rsidRPr="00FD09BF">
              <w:rPr>
                <w:rFonts w:ascii="Arial" w:hAnsi="Arial" w:cs="Arial"/>
                <w:sz w:val="20"/>
                <w:szCs w:val="20"/>
              </w:rPr>
              <w:t xml:space="preserve">- - Loại chiều rộng trên 610 mm và chiều dài trên 200 m, trừ loại dùng cho ảnh màu:</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3702.43</w:t>
            </w:r>
          </w:p>
        </w:tc>
        <w:tc>
          <w:tcPr>
            <w:tcW w:w="3211" w:type="pct"/>
          </w:tcPr>
          <w:p>
            <w:pPr>
              <w:rPr>
                <w:rFonts w:ascii="Arial" w:hAnsi="Arial" w:cs="Arial"/>
                <w:sz w:val="20"/>
                <w:szCs w:val="20"/>
              </w:rPr>
            </w:pPr>
            <w:r w:rsidRPr="00FD09BF">
              <w:rPr>
                <w:rFonts w:ascii="Arial" w:hAnsi="Arial" w:cs="Arial"/>
                <w:sz w:val="20"/>
                <w:szCs w:val="20"/>
              </w:rPr>
              <w:t xml:space="preserve">- - Loại chiều rộng trên 610 mm và chiều dài không quá 200 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3702.44</w:t>
            </w:r>
          </w:p>
        </w:tc>
        <w:tc>
          <w:tcPr>
            <w:tcW w:w="3211" w:type="pct"/>
          </w:tcPr>
          <w:p>
            <w:pPr>
              <w:rPr>
                <w:rFonts w:ascii="Arial" w:hAnsi="Arial" w:cs="Arial"/>
                <w:sz w:val="20"/>
                <w:szCs w:val="20"/>
              </w:rPr>
            </w:pPr>
            <w:r w:rsidRPr="00FD09BF">
              <w:rPr>
                <w:rFonts w:ascii="Arial" w:hAnsi="Arial" w:cs="Arial"/>
                <w:sz w:val="20"/>
                <w:szCs w:val="20"/>
              </w:rPr>
              <w:t xml:space="preserve">- - Loại chiều rộng trên 105 mm nhưng không quá 610 mm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Phim loại khác, dùng cho ảnh màu (đa màu):</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3702.52</w:t>
            </w:r>
          </w:p>
        </w:tc>
        <w:tc>
          <w:tcPr>
            <w:tcW w:w="3211" w:type="pct"/>
          </w:tcPr>
          <w:p>
            <w:pPr>
              <w:rPr>
                <w:rFonts w:ascii="Arial" w:hAnsi="Arial" w:cs="Arial"/>
                <w:sz w:val="20"/>
                <w:szCs w:val="20"/>
              </w:rPr>
            </w:pPr>
            <w:r w:rsidRPr="00FD09BF">
              <w:rPr>
                <w:rFonts w:ascii="Arial" w:hAnsi="Arial" w:cs="Arial"/>
                <w:sz w:val="20"/>
                <w:szCs w:val="20"/>
              </w:rPr>
              <w:t xml:space="preserve">- - Loại chiều rộng không quá 16 mm: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3702.53</w:t>
            </w:r>
          </w:p>
        </w:tc>
        <w:tc>
          <w:tcPr>
            <w:tcW w:w="3211" w:type="pct"/>
          </w:tcPr>
          <w:p>
            <w:pPr>
              <w:rPr>
                <w:rFonts w:ascii="Arial" w:hAnsi="Arial" w:cs="Arial"/>
                <w:sz w:val="20"/>
                <w:szCs w:val="20"/>
              </w:rPr>
            </w:pPr>
            <w:r w:rsidRPr="00FD09BF">
              <w:rPr>
                <w:rFonts w:ascii="Arial" w:hAnsi="Arial" w:cs="Arial"/>
                <w:sz w:val="20"/>
                <w:szCs w:val="20"/>
              </w:rPr>
              <w:t xml:space="preserve">- - Loại chiều rộng trên 16 mm nhưng không quá 35 mm và chiều dài không quá 30 m, dùng làm phim chiếu</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3702.54</w:t>
            </w:r>
          </w:p>
        </w:tc>
        <w:tc>
          <w:tcPr>
            <w:tcW w:w="3211" w:type="pct"/>
          </w:tcPr>
          <w:p>
            <w:pPr>
              <w:rPr>
                <w:rFonts w:ascii="Arial" w:hAnsi="Arial" w:cs="Arial"/>
                <w:sz w:val="20"/>
                <w:szCs w:val="20"/>
              </w:rPr>
            </w:pPr>
            <w:r w:rsidRPr="00FD09BF">
              <w:rPr>
                <w:rFonts w:ascii="Arial" w:hAnsi="Arial" w:cs="Arial"/>
                <w:sz w:val="20"/>
                <w:szCs w:val="20"/>
              </w:rPr>
              <w:t xml:space="preserve">- - Loại chiều rộng trên 16 mm nhưng không quá 35 mm và chiều dài không quá 30 m, trừ loại dùng làm phim chiếu:</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3702.55</w:t>
            </w:r>
          </w:p>
        </w:tc>
        <w:tc>
          <w:tcPr>
            <w:tcW w:w="3211" w:type="pct"/>
          </w:tcPr>
          <w:p>
            <w:pPr>
              <w:rPr>
                <w:rFonts w:ascii="Arial" w:hAnsi="Arial" w:cs="Arial"/>
                <w:sz w:val="20"/>
                <w:szCs w:val="20"/>
              </w:rPr>
            </w:pPr>
            <w:r w:rsidRPr="00FD09BF">
              <w:rPr>
                <w:rFonts w:ascii="Arial" w:hAnsi="Arial" w:cs="Arial"/>
                <w:sz w:val="20"/>
                <w:szCs w:val="20"/>
              </w:rPr>
              <w:t xml:space="preserve">- - Loại chiều rộng trên 16 mm nhưng không quá 35 mm và chiều </w:t>
            </w:r>
            <w:r w:rsidRPr="00FD09BF">
              <w:rPr>
                <w:rFonts w:ascii="Arial" w:hAnsi="Arial" w:cs="Arial"/>
                <w:sz w:val="20"/>
                <w:szCs w:val="20"/>
              </w:rPr>
              <w:t xml:space="preserve">dài trên 30 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3702.56</w:t>
            </w:r>
          </w:p>
        </w:tc>
        <w:tc>
          <w:tcPr>
            <w:tcW w:w="3211" w:type="pct"/>
          </w:tcPr>
          <w:p>
            <w:pPr>
              <w:rPr>
                <w:rFonts w:ascii="Arial" w:hAnsi="Arial" w:cs="Arial"/>
                <w:sz w:val="20"/>
                <w:szCs w:val="20"/>
              </w:rPr>
            </w:pPr>
            <w:r w:rsidRPr="00FD09BF">
              <w:rPr>
                <w:rFonts w:ascii="Arial" w:hAnsi="Arial" w:cs="Arial"/>
                <w:sz w:val="20"/>
                <w:szCs w:val="20"/>
              </w:rPr>
              <w:t xml:space="preserve">- - Loại chiều rộng trên 35 mm: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3702.96</w:t>
            </w:r>
          </w:p>
        </w:tc>
        <w:tc>
          <w:tcPr>
            <w:tcW w:w="3211" w:type="pct"/>
          </w:tcPr>
          <w:p>
            <w:pPr>
              <w:rPr>
                <w:rFonts w:ascii="Arial" w:hAnsi="Arial" w:cs="Arial"/>
                <w:sz w:val="20"/>
                <w:szCs w:val="20"/>
              </w:rPr>
            </w:pPr>
            <w:r w:rsidRPr="00FD09BF">
              <w:rPr>
                <w:rFonts w:ascii="Arial" w:hAnsi="Arial" w:cs="Arial"/>
                <w:sz w:val="20"/>
                <w:szCs w:val="20"/>
              </w:rPr>
              <w:t xml:space="preserve">- - Loại chiều rộng không quá 35 mm và chiều dài không quá 30 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3702.97</w:t>
            </w:r>
          </w:p>
        </w:tc>
        <w:tc>
          <w:tcPr>
            <w:tcW w:w="3211" w:type="pct"/>
          </w:tcPr>
          <w:p>
            <w:pPr>
              <w:rPr>
                <w:rFonts w:ascii="Arial" w:hAnsi="Arial" w:cs="Arial"/>
                <w:sz w:val="20"/>
                <w:szCs w:val="20"/>
              </w:rPr>
            </w:pPr>
            <w:r w:rsidRPr="00FD09BF">
              <w:rPr>
                <w:rFonts w:ascii="Arial" w:hAnsi="Arial" w:cs="Arial"/>
                <w:sz w:val="20"/>
                <w:szCs w:val="20"/>
              </w:rPr>
              <w:t xml:space="preserve">- - Loại chiều rộng không quá 35 mm và chiều dài trên 30 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3702.98</w:t>
            </w:r>
          </w:p>
        </w:tc>
        <w:tc>
          <w:tcPr>
            <w:tcW w:w="3211" w:type="pct"/>
          </w:tcPr>
          <w:p>
            <w:pPr>
              <w:rPr>
                <w:rFonts w:ascii="Arial" w:hAnsi="Arial" w:cs="Arial"/>
                <w:sz w:val="20"/>
                <w:szCs w:val="20"/>
              </w:rPr>
            </w:pPr>
            <w:r w:rsidRPr="00FD09BF">
              <w:rPr>
                <w:rFonts w:ascii="Arial" w:hAnsi="Arial" w:cs="Arial"/>
                <w:sz w:val="20"/>
                <w:szCs w:val="20"/>
              </w:rPr>
              <w:t xml:space="preserve">- - Loại chiều rộng trên 35 mm: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37.03</w:t>
            </w:r>
          </w:p>
        </w:tc>
        <w:tc>
          <w:tcPr>
            <w:tcW w:w="3211" w:type="pct"/>
          </w:tcPr>
          <w:p>
            <w:pPr>
              <w:rPr>
                <w:rFonts w:ascii="Arial" w:hAnsi="Arial" w:cs="Arial"/>
                <w:b/>
                <w:sz w:val="20"/>
                <w:szCs w:val="20"/>
              </w:rPr>
            </w:pPr>
            <w:r w:rsidRPr="00FD09BF">
              <w:rPr>
                <w:rFonts w:ascii="Arial" w:hAnsi="Arial" w:cs="Arial"/>
                <w:b/>
                <w:sz w:val="20"/>
                <w:szCs w:val="20"/>
              </w:rPr>
              <w:t xml:space="preserve">Giấy, bìa và vật liệu dệt để tạo ảnh, có phủ lớp chất nhạy, chưa phơi sáng.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3703.10</w:t>
            </w:r>
          </w:p>
        </w:tc>
        <w:tc>
          <w:tcPr>
            <w:tcW w:w="3211" w:type="pct"/>
          </w:tcPr>
          <w:p>
            <w:pPr>
              <w:rPr>
                <w:rFonts w:ascii="Arial" w:hAnsi="Arial" w:cs="Arial"/>
                <w:sz w:val="20"/>
                <w:szCs w:val="20"/>
              </w:rPr>
            </w:pPr>
            <w:r w:rsidRPr="00FD09BF">
              <w:rPr>
                <w:rFonts w:ascii="Arial" w:hAnsi="Arial" w:cs="Arial"/>
                <w:sz w:val="20"/>
                <w:szCs w:val="20"/>
              </w:rPr>
              <w:t xml:space="preserve">- Ở dạng cuộn, có chiều rộng trên 610 mm: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3703.20</w:t>
            </w:r>
          </w:p>
        </w:tc>
        <w:tc>
          <w:tcPr>
            <w:tcW w:w="3211" w:type="pct"/>
          </w:tcPr>
          <w:p>
            <w:pPr>
              <w:rPr>
                <w:rFonts w:ascii="Arial" w:hAnsi="Arial" w:cs="Arial"/>
                <w:sz w:val="20"/>
                <w:szCs w:val="20"/>
              </w:rPr>
            </w:pPr>
            <w:r w:rsidRPr="00FD09BF">
              <w:rPr>
                <w:rFonts w:ascii="Arial" w:hAnsi="Arial" w:cs="Arial"/>
                <w:sz w:val="20"/>
                <w:szCs w:val="20"/>
              </w:rPr>
              <w:t xml:space="preserve">- Loại khác, dùng cho ảnh màu (đa màu)</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3703.90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3704.00</w:t>
            </w:r>
          </w:p>
        </w:tc>
        <w:tc>
          <w:tcPr>
            <w:tcW w:w="3211" w:type="pct"/>
          </w:tcPr>
          <w:p>
            <w:pPr>
              <w:rPr>
                <w:rFonts w:ascii="Arial" w:hAnsi="Arial" w:cs="Arial"/>
                <w:b/>
                <w:sz w:val="20"/>
                <w:szCs w:val="20"/>
              </w:rPr>
            </w:pPr>
            <w:r w:rsidRPr="00FD09BF">
              <w:rPr>
                <w:rFonts w:ascii="Arial" w:hAnsi="Arial" w:cs="Arial"/>
                <w:b/>
                <w:sz w:val="20"/>
                <w:szCs w:val="20"/>
              </w:rPr>
              <w:t xml:space="preserve">Tấm, phim, giấy, bìa và vật liệu dệt để tạo ảnh, đã phơi sáng nhưng chưa tráng.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3705.00</w:t>
            </w:r>
          </w:p>
        </w:tc>
        <w:tc>
          <w:tcPr>
            <w:tcW w:w="3211" w:type="pct"/>
          </w:tcPr>
          <w:p>
            <w:pPr>
              <w:rPr>
                <w:rFonts w:ascii="Arial" w:hAnsi="Arial" w:cs="Arial"/>
                <w:b/>
                <w:sz w:val="20"/>
                <w:szCs w:val="20"/>
              </w:rPr>
            </w:pPr>
            <w:r w:rsidRPr="00FD09BF">
              <w:rPr>
                <w:rFonts w:ascii="Arial" w:hAnsi="Arial" w:cs="Arial"/>
                <w:b/>
                <w:sz w:val="20"/>
                <w:szCs w:val="20"/>
              </w:rPr>
              <w:t xml:space="preserve">Tấm và phim để tạo ảnh, đã phơi sáng và đã tráng, trừ phim dùng trong điện ảnh.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37.06</w:t>
            </w:r>
          </w:p>
        </w:tc>
        <w:tc>
          <w:tcPr>
            <w:tcW w:w="3211" w:type="pct"/>
          </w:tcPr>
          <w:p>
            <w:pPr>
              <w:rPr>
                <w:rFonts w:ascii="Arial" w:hAnsi="Arial" w:cs="Arial"/>
                <w:b/>
                <w:sz w:val="20"/>
                <w:szCs w:val="20"/>
              </w:rPr>
            </w:pPr>
            <w:r w:rsidRPr="00FD09BF">
              <w:rPr>
                <w:rFonts w:ascii="Arial" w:hAnsi="Arial" w:cs="Arial"/>
                <w:b/>
                <w:sz w:val="20"/>
                <w:szCs w:val="20"/>
              </w:rPr>
              <w:t xml:space="preserve">Phim dùng trong điện ảnh, đã phơi sáng và đã tráng, đã hoặc chưa có rãnh tiếng hoặc chỉ có duy nhất rãnh tiếng.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3706.10</w:t>
            </w:r>
          </w:p>
        </w:tc>
        <w:tc>
          <w:tcPr>
            <w:tcW w:w="3211" w:type="pct"/>
          </w:tcPr>
          <w:p>
            <w:pPr>
              <w:rPr>
                <w:rFonts w:ascii="Arial" w:hAnsi="Arial" w:cs="Arial"/>
                <w:sz w:val="20"/>
                <w:szCs w:val="20"/>
              </w:rPr>
            </w:pPr>
            <w:r w:rsidRPr="00FD09BF">
              <w:rPr>
                <w:rFonts w:ascii="Arial" w:hAnsi="Arial" w:cs="Arial"/>
                <w:sz w:val="20"/>
                <w:szCs w:val="20"/>
              </w:rPr>
              <w:t xml:space="preserve">- Loại chiều rộng từ 35 mm trở lên: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3706.90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37.07</w:t>
            </w:r>
          </w:p>
        </w:tc>
        <w:tc>
          <w:tcPr>
            <w:tcW w:w="3211" w:type="pct"/>
          </w:tcPr>
          <w:p>
            <w:pPr>
              <w:rPr>
                <w:rFonts w:ascii="Arial" w:hAnsi="Arial" w:cs="Arial"/>
                <w:b/>
                <w:sz w:val="20"/>
                <w:szCs w:val="20"/>
              </w:rPr>
            </w:pPr>
            <w:r w:rsidRPr="00FD09BF">
              <w:rPr>
                <w:rFonts w:ascii="Arial" w:hAnsi="Arial" w:cs="Arial"/>
                <w:b/>
                <w:sz w:val="20"/>
                <w:szCs w:val="20"/>
              </w:rPr>
              <w:t xml:space="preserve">Chế phẩm hóa chất để tạo ảnh (trừ vecni, keo, chất kết dính và các chế phẩm tương tự); các sản phẩm chưa pha trộn dùng để tạo ảnh, đã đóng gói theo định lượng hoặc đóng gói để bán lẻ ở dạng sử dụng được ngay.</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3707.10</w:t>
            </w:r>
          </w:p>
        </w:tc>
        <w:tc>
          <w:tcPr>
            <w:tcW w:w="3211" w:type="pct"/>
          </w:tcPr>
          <w:p>
            <w:pPr>
              <w:rPr>
                <w:rFonts w:ascii="Arial" w:hAnsi="Arial" w:cs="Arial"/>
                <w:sz w:val="20"/>
                <w:szCs w:val="20"/>
              </w:rPr>
            </w:pPr>
            <w:r w:rsidRPr="00FD09BF">
              <w:rPr>
                <w:rFonts w:ascii="Arial" w:hAnsi="Arial" w:cs="Arial"/>
                <w:sz w:val="20"/>
                <w:szCs w:val="20"/>
              </w:rPr>
              <w:t xml:space="preserve">- Dạng nhũ tương nhạy</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3707.90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38.01</w:t>
            </w:r>
          </w:p>
        </w:tc>
        <w:tc>
          <w:tcPr>
            <w:tcW w:w="3211" w:type="pct"/>
          </w:tcPr>
          <w:p>
            <w:pPr>
              <w:rPr>
                <w:rFonts w:ascii="Arial" w:hAnsi="Arial" w:cs="Arial"/>
                <w:b/>
                <w:sz w:val="20"/>
                <w:szCs w:val="20"/>
              </w:rPr>
            </w:pPr>
            <w:r w:rsidRPr="00FD09BF">
              <w:rPr>
                <w:rFonts w:ascii="Arial" w:hAnsi="Arial" w:cs="Arial"/>
                <w:b/>
                <w:sz w:val="20"/>
                <w:szCs w:val="20"/>
              </w:rPr>
              <w:t xml:space="preserve">Graphit nhân tạo; graphit dạng keo hoặc dạng bán keo; các chế phẩm làm từ graphit hoặc carbon khác ở dạng bột nhão, khối, tấm hoặc ở dạng bán thành phẩm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3801.10</w:t>
            </w:r>
          </w:p>
        </w:tc>
        <w:tc>
          <w:tcPr>
            <w:tcW w:w="3211" w:type="pct"/>
          </w:tcPr>
          <w:p>
            <w:pPr>
              <w:rPr>
                <w:rFonts w:ascii="Arial" w:hAnsi="Arial" w:cs="Arial"/>
                <w:sz w:val="20"/>
                <w:szCs w:val="20"/>
              </w:rPr>
            </w:pPr>
            <w:r w:rsidRPr="00FD09BF">
              <w:rPr>
                <w:rFonts w:ascii="Arial" w:hAnsi="Arial" w:cs="Arial"/>
                <w:sz w:val="20"/>
                <w:szCs w:val="20"/>
              </w:rPr>
              <w:t xml:space="preserve">- Graphit nhân tạo</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3801.20</w:t>
            </w:r>
          </w:p>
        </w:tc>
        <w:tc>
          <w:tcPr>
            <w:tcW w:w="3211" w:type="pct"/>
          </w:tcPr>
          <w:p>
            <w:pPr>
              <w:rPr>
                <w:rFonts w:ascii="Arial" w:hAnsi="Arial" w:cs="Arial"/>
                <w:sz w:val="20"/>
                <w:szCs w:val="20"/>
              </w:rPr>
            </w:pPr>
            <w:r w:rsidRPr="00FD09BF">
              <w:rPr>
                <w:rFonts w:ascii="Arial" w:hAnsi="Arial" w:cs="Arial"/>
                <w:sz w:val="20"/>
                <w:szCs w:val="20"/>
              </w:rPr>
              <w:t xml:space="preserve">- Graphit dạng keo hoặc dạng bán keo</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3801.30</w:t>
            </w:r>
          </w:p>
        </w:tc>
        <w:tc>
          <w:tcPr>
            <w:tcW w:w="3211" w:type="pct"/>
          </w:tcPr>
          <w:p>
            <w:pPr>
              <w:rPr>
                <w:rFonts w:ascii="Arial" w:hAnsi="Arial" w:cs="Arial"/>
                <w:sz w:val="20"/>
                <w:szCs w:val="20"/>
              </w:rPr>
            </w:pPr>
            <w:r w:rsidRPr="00FD09BF">
              <w:rPr>
                <w:rFonts w:ascii="Arial" w:hAnsi="Arial" w:cs="Arial"/>
                <w:sz w:val="20"/>
                <w:szCs w:val="20"/>
              </w:rPr>
              <w:t xml:space="preserve">- Bột nhão carbon làm điện cực và các dạng bột nhão tương tự dùng để lót lò nung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3801.90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38.02</w:t>
            </w:r>
          </w:p>
        </w:tc>
        <w:tc>
          <w:tcPr>
            <w:tcW w:w="3211" w:type="pct"/>
          </w:tcPr>
          <w:p>
            <w:pPr>
              <w:rPr>
                <w:rFonts w:ascii="Arial" w:hAnsi="Arial" w:cs="Arial"/>
                <w:b/>
                <w:sz w:val="20"/>
                <w:szCs w:val="20"/>
              </w:rPr>
            </w:pPr>
            <w:r w:rsidRPr="00FD09BF">
              <w:rPr>
                <w:rFonts w:ascii="Arial" w:hAnsi="Arial" w:cs="Arial"/>
                <w:b/>
                <w:sz w:val="20"/>
                <w:szCs w:val="20"/>
              </w:rPr>
              <w:t xml:space="preserve">Carbon hoạt tính; các sản phẩm khoáng chất tự nhiên hoạt tính; muội động vật, kể cả tàn muội động vật.</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3802.10</w:t>
            </w:r>
          </w:p>
        </w:tc>
        <w:tc>
          <w:tcPr>
            <w:tcW w:w="3211" w:type="pct"/>
          </w:tcPr>
          <w:p>
            <w:pPr>
              <w:rPr>
                <w:rFonts w:ascii="Arial" w:hAnsi="Arial" w:cs="Arial"/>
                <w:sz w:val="20"/>
                <w:szCs w:val="20"/>
              </w:rPr>
            </w:pPr>
            <w:r w:rsidRPr="00FD09BF">
              <w:rPr>
                <w:rFonts w:ascii="Arial" w:hAnsi="Arial" w:cs="Arial"/>
                <w:sz w:val="20"/>
                <w:szCs w:val="20"/>
              </w:rPr>
              <w:t xml:space="preserve">- Carbon hoạt tính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3802.90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3803.00</w:t>
            </w:r>
          </w:p>
        </w:tc>
        <w:tc>
          <w:tcPr>
            <w:tcW w:w="3211" w:type="pct"/>
          </w:tcPr>
          <w:p>
            <w:pPr>
              <w:rPr>
                <w:rFonts w:ascii="Arial" w:hAnsi="Arial" w:cs="Arial"/>
                <w:b/>
                <w:sz w:val="20"/>
                <w:szCs w:val="20"/>
              </w:rPr>
            </w:pPr>
            <w:r w:rsidRPr="00FD09BF">
              <w:rPr>
                <w:rFonts w:ascii="Arial" w:hAnsi="Arial" w:cs="Arial"/>
                <w:b/>
                <w:sz w:val="20"/>
                <w:szCs w:val="20"/>
              </w:rPr>
              <w:t xml:space="preserve">Dầu tall, đã hoặc chưa tinh chế.</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3804.00</w:t>
            </w:r>
          </w:p>
        </w:tc>
        <w:tc>
          <w:tcPr>
            <w:tcW w:w="3211" w:type="pct"/>
          </w:tcPr>
          <w:p>
            <w:pPr>
              <w:rPr>
                <w:rFonts w:ascii="Arial" w:hAnsi="Arial" w:cs="Arial"/>
                <w:b/>
                <w:sz w:val="20"/>
                <w:szCs w:val="20"/>
              </w:rPr>
            </w:pPr>
            <w:r w:rsidRPr="00FD09BF">
              <w:rPr>
                <w:rFonts w:ascii="Arial" w:hAnsi="Arial" w:cs="Arial"/>
                <w:b/>
                <w:sz w:val="20"/>
                <w:szCs w:val="20"/>
              </w:rPr>
              <w:t xml:space="preserve">Dung dịch kiềm thải ra trong quá trình sản xuất bột giấy từ gỗ, đã hoặc chưa cô đặc, khử đường hoặc xử lý hóa học, kể cả lignin sulphonates, nhưng trừ dầu tall thuộc nhóm 38.03.</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38.05</w:t>
            </w:r>
          </w:p>
        </w:tc>
        <w:tc>
          <w:tcPr>
            <w:tcW w:w="3211" w:type="pct"/>
          </w:tcPr>
          <w:p>
            <w:pPr>
              <w:rPr>
                <w:rFonts w:ascii="Arial" w:hAnsi="Arial" w:cs="Arial"/>
                <w:b/>
                <w:sz w:val="20"/>
                <w:szCs w:val="20"/>
              </w:rPr>
            </w:pPr>
            <w:r w:rsidRPr="00FD09BF">
              <w:rPr>
                <w:rFonts w:ascii="Arial" w:hAnsi="Arial" w:cs="Arial"/>
                <w:b/>
                <w:sz w:val="20"/>
                <w:szCs w:val="20"/>
              </w:rPr>
              <w:t xml:space="preserve">Dầu turpentine gôm, dầu turpentine gỗ hoặc dầu turpentine sulphate và các loại dầu terpenic khác được sản xuất bằng phương pháp chưng cất hoặc xử lý cách khác từ gỗ cây lá kim; dipentene thô; turpentine sulphit và para-cymene thô khác; dầu thông có chứa alpha-terpineol như thành phần chủ yếu.</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3805.10</w:t>
            </w:r>
          </w:p>
        </w:tc>
        <w:tc>
          <w:tcPr>
            <w:tcW w:w="3211" w:type="pct"/>
          </w:tcPr>
          <w:p>
            <w:pPr>
              <w:rPr>
                <w:rFonts w:ascii="Arial" w:hAnsi="Arial" w:cs="Arial"/>
                <w:sz w:val="20"/>
                <w:szCs w:val="20"/>
              </w:rPr>
            </w:pPr>
            <w:r w:rsidRPr="00FD09BF">
              <w:rPr>
                <w:rFonts w:ascii="Arial" w:hAnsi="Arial" w:cs="Arial"/>
                <w:sz w:val="20"/>
                <w:szCs w:val="20"/>
              </w:rPr>
              <w:t xml:space="preserve">- Dầu turpentine gôm, dầu turpentine gỗ hoặc dầu turpentine sulphate</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3805.90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38.06</w:t>
            </w:r>
          </w:p>
        </w:tc>
        <w:tc>
          <w:tcPr>
            <w:tcW w:w="3211" w:type="pct"/>
          </w:tcPr>
          <w:p>
            <w:pPr>
              <w:rPr>
                <w:rFonts w:ascii="Arial" w:hAnsi="Arial" w:cs="Arial"/>
                <w:b/>
                <w:sz w:val="20"/>
                <w:szCs w:val="20"/>
              </w:rPr>
            </w:pPr>
            <w:r w:rsidRPr="00FD09BF">
              <w:rPr>
                <w:rFonts w:ascii="Arial" w:hAnsi="Arial" w:cs="Arial"/>
                <w:b/>
                <w:sz w:val="20"/>
                <w:szCs w:val="20"/>
              </w:rPr>
              <w:t xml:space="preserve">Colophan và axit nhựa cây, và các dẫn xuất của chúng; tinh dầu colophan và dầu colophan; gôm nấu chảy lại.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3806.10</w:t>
            </w:r>
          </w:p>
        </w:tc>
        <w:tc>
          <w:tcPr>
            <w:tcW w:w="3211" w:type="pct"/>
          </w:tcPr>
          <w:p>
            <w:pPr>
              <w:rPr>
                <w:rFonts w:ascii="Arial" w:hAnsi="Arial" w:cs="Arial"/>
                <w:sz w:val="20"/>
                <w:szCs w:val="20"/>
              </w:rPr>
            </w:pPr>
            <w:r w:rsidRPr="00FD09BF">
              <w:rPr>
                <w:rFonts w:ascii="Arial" w:hAnsi="Arial" w:cs="Arial"/>
                <w:sz w:val="20"/>
                <w:szCs w:val="20"/>
              </w:rPr>
              <w:t xml:space="preserve">- Colophan và axit nhựa cây</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3806.20</w:t>
            </w:r>
          </w:p>
        </w:tc>
        <w:tc>
          <w:tcPr>
            <w:tcW w:w="3211" w:type="pct"/>
          </w:tcPr>
          <w:p>
            <w:pPr>
              <w:rPr>
                <w:rFonts w:ascii="Arial" w:hAnsi="Arial" w:cs="Arial"/>
                <w:sz w:val="20"/>
                <w:szCs w:val="20"/>
              </w:rPr>
            </w:pPr>
            <w:r w:rsidRPr="00FD09BF">
              <w:rPr>
                <w:rFonts w:ascii="Arial" w:hAnsi="Arial" w:cs="Arial"/>
                <w:sz w:val="20"/>
                <w:szCs w:val="20"/>
              </w:rPr>
              <w:t xml:space="preserve">- Muối colophan, muối của axit nhựa cây hoặc muối của các dẫn xuất của colophan hoặc axit nhựa cây, trừ các muối của sản phẩm cộng của colophan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3806.30</w:t>
            </w:r>
          </w:p>
        </w:tc>
        <w:tc>
          <w:tcPr>
            <w:tcW w:w="3211" w:type="pct"/>
          </w:tcPr>
          <w:p>
            <w:pPr>
              <w:rPr>
                <w:rFonts w:ascii="Arial" w:hAnsi="Arial" w:cs="Arial"/>
                <w:sz w:val="20"/>
                <w:szCs w:val="20"/>
              </w:rPr>
            </w:pPr>
            <w:r w:rsidRPr="00FD09BF">
              <w:rPr>
                <w:rFonts w:ascii="Arial" w:hAnsi="Arial" w:cs="Arial"/>
                <w:sz w:val="20"/>
                <w:szCs w:val="20"/>
              </w:rPr>
              <w:t xml:space="preserve">- Gôm este: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3806.90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w:t>
            </w:r>
            <w:r w:rsidRPr="00FD09BF">
              <w:rPr>
                <w:rFonts w:ascii="Arial" w:hAnsi="Arial" w:cs="Arial"/>
                <w:b/>
                <w:sz w:val="20"/>
                <w:szCs w:val="20"/>
                <w:lang w:val="en-US"/>
              </w:rPr>
              <w:t xml:space="preserve">.</w:t>
            </w:r>
            <w:r w:rsidRPr="00FD09BF">
              <w:rPr>
                <w:rFonts w:ascii="Arial" w:hAnsi="Arial" w:cs="Arial"/>
                <w:b/>
                <w:sz w:val="20"/>
                <w:szCs w:val="20"/>
              </w:rPr>
              <w:t xml:space="preserve">07</w:t>
            </w:r>
          </w:p>
        </w:tc>
        <w:tc>
          <w:tcPr>
            <w:tcW w:w="3211" w:type="pct"/>
          </w:tcPr>
          <w:p>
            <w:pPr>
              <w:rPr>
                <w:rFonts w:ascii="Arial" w:hAnsi="Arial" w:cs="Arial"/>
                <w:b/>
                <w:sz w:val="20"/>
                <w:szCs w:val="20"/>
              </w:rPr>
            </w:pPr>
            <w:r w:rsidRPr="00FD09BF">
              <w:rPr>
                <w:rFonts w:ascii="Arial" w:hAnsi="Arial" w:cs="Arial"/>
                <w:b/>
                <w:sz w:val="20"/>
                <w:szCs w:val="20"/>
              </w:rPr>
              <w:t xml:space="preserve">Hắc ín gỗ; dầu hắc ín gỗ; creosote gỗ; naphtha gỗ; hắc ín thực vật; hắc ín cho quá trình ủ rượu, bia và các chế phẩm tương tự dựa trên colophan, axít nhựa cây hay các hắc ín thực vật.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38.08</w:t>
            </w:r>
          </w:p>
        </w:tc>
        <w:tc>
          <w:tcPr>
            <w:tcW w:w="3211" w:type="pct"/>
          </w:tcPr>
          <w:p>
            <w:pPr>
              <w:rPr>
                <w:rFonts w:ascii="Arial" w:hAnsi="Arial" w:cs="Arial"/>
                <w:b/>
                <w:sz w:val="20"/>
                <w:szCs w:val="20"/>
              </w:rPr>
            </w:pPr>
            <w:r w:rsidRPr="00FD09BF">
              <w:rPr>
                <w:rFonts w:ascii="Arial" w:hAnsi="Arial" w:cs="Arial"/>
                <w:b/>
                <w:sz w:val="20"/>
                <w:szCs w:val="20"/>
              </w:rPr>
              <w:t xml:space="preserve">Thuốc trừ côn trùng, thuốc diệt loài gặm nhấm, thuốc trừ nấm, thuốc diệt cỏ, thuốc chống nẩy mầm và thuốc điều hòa sinh trưởng cây trồng, thuốc khử trùng và các sản phẩm tương tự, được làm thành dạng nhất định hoặc đóng gói để bán lẻ hoặc như các chế phẩm hoặc sản phẩm (ví dụ, băng, bấc và nến đã xử lý lưu huỳnh và giấy bẫy ruồi).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Hàng hóa đã nêu trong Chú giải phân nhóm 1 của Chương này:</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3808.52</w:t>
            </w:r>
          </w:p>
        </w:tc>
        <w:tc>
          <w:tcPr>
            <w:tcW w:w="3211" w:type="pct"/>
          </w:tcPr>
          <w:p>
            <w:pPr>
              <w:rPr>
                <w:rFonts w:ascii="Arial" w:hAnsi="Arial" w:cs="Arial"/>
                <w:sz w:val="20"/>
                <w:szCs w:val="20"/>
              </w:rPr>
            </w:pPr>
            <w:r w:rsidRPr="00FD09BF">
              <w:rPr>
                <w:rFonts w:ascii="Arial" w:hAnsi="Arial" w:cs="Arial"/>
                <w:sz w:val="20"/>
                <w:szCs w:val="20"/>
              </w:rPr>
              <w:t xml:space="preserve">- - DDT (ISO) (clofenotane (INN)), đã đóng gói với khối lượng tịnh không quá 300 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3808.59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Hàng hóa đã nêu trong Chú giải phân nhóm 2 của Chương này:</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3808.61</w:t>
            </w:r>
          </w:p>
        </w:tc>
        <w:tc>
          <w:tcPr>
            <w:tcW w:w="3211" w:type="pct"/>
          </w:tcPr>
          <w:p>
            <w:pPr>
              <w:rPr>
                <w:rFonts w:ascii="Arial" w:hAnsi="Arial" w:cs="Arial"/>
                <w:sz w:val="20"/>
                <w:szCs w:val="20"/>
              </w:rPr>
            </w:pPr>
            <w:r w:rsidRPr="00FD09BF">
              <w:rPr>
                <w:rFonts w:ascii="Arial" w:hAnsi="Arial" w:cs="Arial"/>
                <w:sz w:val="20"/>
                <w:szCs w:val="20"/>
              </w:rPr>
              <w:t xml:space="preserve">- - Đóng gói với khối lượng tịnh không quá 300 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3808.62</w:t>
            </w:r>
          </w:p>
        </w:tc>
        <w:tc>
          <w:tcPr>
            <w:tcW w:w="3211" w:type="pct"/>
          </w:tcPr>
          <w:p>
            <w:pPr>
              <w:rPr>
                <w:rFonts w:ascii="Arial" w:hAnsi="Arial" w:cs="Arial"/>
                <w:sz w:val="20"/>
                <w:szCs w:val="20"/>
              </w:rPr>
            </w:pPr>
            <w:r w:rsidRPr="00FD09BF">
              <w:rPr>
                <w:rFonts w:ascii="Arial" w:hAnsi="Arial" w:cs="Arial"/>
                <w:sz w:val="20"/>
                <w:szCs w:val="20"/>
              </w:rPr>
              <w:t xml:space="preserve">- - Đóng gói với khối lượng tịnh trên 300 g nhưng không quá 7,5 kg: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3808.69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3808.91</w:t>
            </w:r>
          </w:p>
        </w:tc>
        <w:tc>
          <w:tcPr>
            <w:tcW w:w="3211" w:type="pct"/>
          </w:tcPr>
          <w:p>
            <w:pPr>
              <w:rPr>
                <w:rFonts w:ascii="Arial" w:hAnsi="Arial" w:cs="Arial"/>
                <w:sz w:val="20"/>
                <w:szCs w:val="20"/>
              </w:rPr>
            </w:pPr>
            <w:r w:rsidRPr="00FD09BF">
              <w:rPr>
                <w:rFonts w:ascii="Arial" w:hAnsi="Arial" w:cs="Arial"/>
                <w:sz w:val="20"/>
                <w:szCs w:val="20"/>
              </w:rPr>
              <w:t xml:space="preserve">- - Thuốc trừ côn trùng: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3808.92</w:t>
            </w:r>
          </w:p>
        </w:tc>
        <w:tc>
          <w:tcPr>
            <w:tcW w:w="3211" w:type="pct"/>
          </w:tcPr>
          <w:p>
            <w:pPr>
              <w:rPr>
                <w:rFonts w:ascii="Arial" w:hAnsi="Arial" w:cs="Arial"/>
                <w:sz w:val="20"/>
                <w:szCs w:val="20"/>
              </w:rPr>
            </w:pPr>
            <w:r w:rsidRPr="00FD09BF">
              <w:rPr>
                <w:rFonts w:ascii="Arial" w:hAnsi="Arial" w:cs="Arial"/>
                <w:sz w:val="20"/>
                <w:szCs w:val="20"/>
              </w:rPr>
              <w:t xml:space="preserve">- - Thuốc trừ nấm: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3808.93</w:t>
            </w:r>
          </w:p>
        </w:tc>
        <w:tc>
          <w:tcPr>
            <w:tcW w:w="3211" w:type="pct"/>
          </w:tcPr>
          <w:p>
            <w:pPr>
              <w:rPr>
                <w:rFonts w:ascii="Arial" w:hAnsi="Arial" w:cs="Arial"/>
                <w:sz w:val="20"/>
                <w:szCs w:val="20"/>
              </w:rPr>
            </w:pPr>
            <w:r w:rsidRPr="00FD09BF">
              <w:rPr>
                <w:rFonts w:ascii="Arial" w:hAnsi="Arial" w:cs="Arial"/>
                <w:sz w:val="20"/>
                <w:szCs w:val="20"/>
              </w:rPr>
              <w:t xml:space="preserve">- - Thuốc diệt cỏ, thuốc chống nẩy mầm và thuốc điều hòa sinh trưởng cây trồng: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3808.94</w:t>
            </w:r>
          </w:p>
        </w:tc>
        <w:tc>
          <w:tcPr>
            <w:tcW w:w="3211" w:type="pct"/>
          </w:tcPr>
          <w:p>
            <w:pPr>
              <w:rPr>
                <w:rFonts w:ascii="Arial" w:hAnsi="Arial" w:cs="Arial"/>
                <w:sz w:val="20"/>
                <w:szCs w:val="20"/>
              </w:rPr>
            </w:pPr>
            <w:r w:rsidRPr="00FD09BF">
              <w:rPr>
                <w:rFonts w:ascii="Arial" w:hAnsi="Arial" w:cs="Arial"/>
                <w:sz w:val="20"/>
                <w:szCs w:val="20"/>
              </w:rPr>
              <w:t xml:space="preserve">- - Thuốc khử trùng: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3808.99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38.09</w:t>
            </w:r>
          </w:p>
        </w:tc>
        <w:tc>
          <w:tcPr>
            <w:tcW w:w="3211" w:type="pct"/>
          </w:tcPr>
          <w:p>
            <w:pPr>
              <w:rPr>
                <w:rFonts w:ascii="Arial" w:hAnsi="Arial" w:cs="Arial"/>
                <w:b/>
                <w:sz w:val="20"/>
                <w:szCs w:val="20"/>
              </w:rPr>
            </w:pPr>
            <w:r w:rsidRPr="00FD09BF">
              <w:rPr>
                <w:rFonts w:ascii="Arial" w:hAnsi="Arial" w:cs="Arial"/>
                <w:b/>
                <w:sz w:val="20"/>
                <w:szCs w:val="20"/>
              </w:rPr>
              <w:t xml:space="preserve">Tác nhân để hoàn tất, các chế phẩm tải thuốc nhuộm để làm tăng tốc độ nhuộm màu hoặc để hãm màu và các sản phẩm và chế phẩm khác (ví dụ, chất xử lý hoàn tất vải và thuốc gắn màu), dùng trong ngành dệt, giấy, thuộc da hoặc các ngành công nghiệp tương tự, chưa được chi tiết hoặc ghi ở nơi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3809.10</w:t>
            </w:r>
          </w:p>
        </w:tc>
        <w:tc>
          <w:tcPr>
            <w:tcW w:w="3211" w:type="pct"/>
          </w:tcPr>
          <w:p>
            <w:pPr>
              <w:rPr>
                <w:rFonts w:ascii="Arial" w:hAnsi="Arial" w:cs="Arial"/>
                <w:sz w:val="20"/>
                <w:szCs w:val="20"/>
              </w:rPr>
            </w:pPr>
            <w:r w:rsidRPr="00FD09BF">
              <w:rPr>
                <w:rFonts w:ascii="Arial" w:hAnsi="Arial" w:cs="Arial"/>
                <w:sz w:val="20"/>
                <w:szCs w:val="20"/>
              </w:rPr>
              <w:t xml:space="preserve">- Dựa trên thành phần cơ bản là tinh bột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3809.91</w:t>
            </w:r>
          </w:p>
        </w:tc>
        <w:tc>
          <w:tcPr>
            <w:tcW w:w="3211" w:type="pct"/>
          </w:tcPr>
          <w:p>
            <w:pPr>
              <w:rPr>
                <w:rFonts w:ascii="Arial" w:hAnsi="Arial" w:cs="Arial"/>
                <w:sz w:val="20"/>
                <w:szCs w:val="20"/>
              </w:rPr>
            </w:pPr>
            <w:r w:rsidRPr="00FD09BF">
              <w:rPr>
                <w:rFonts w:ascii="Arial" w:hAnsi="Arial" w:cs="Arial"/>
                <w:sz w:val="20"/>
                <w:szCs w:val="20"/>
              </w:rPr>
              <w:t xml:space="preserve">- - Loại dùng trong công nghiệp dệt hoặc các ngành công nghiệp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3809.92</w:t>
            </w:r>
          </w:p>
        </w:tc>
        <w:tc>
          <w:tcPr>
            <w:tcW w:w="3211" w:type="pct"/>
          </w:tcPr>
          <w:p>
            <w:pPr>
              <w:rPr>
                <w:rFonts w:ascii="Arial" w:hAnsi="Arial" w:cs="Arial"/>
                <w:sz w:val="20"/>
                <w:szCs w:val="20"/>
              </w:rPr>
            </w:pPr>
            <w:r w:rsidRPr="00FD09BF">
              <w:rPr>
                <w:rFonts w:ascii="Arial" w:hAnsi="Arial" w:cs="Arial"/>
                <w:sz w:val="20"/>
                <w:szCs w:val="20"/>
              </w:rPr>
              <w:t xml:space="preserve">- - Loại dùng trong công nghiệp giấy hoặc các ngành công nghiệp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3809.93</w:t>
            </w:r>
          </w:p>
        </w:tc>
        <w:tc>
          <w:tcPr>
            <w:tcW w:w="3211" w:type="pct"/>
          </w:tcPr>
          <w:p>
            <w:pPr>
              <w:rPr>
                <w:rFonts w:ascii="Arial" w:hAnsi="Arial" w:cs="Arial"/>
                <w:sz w:val="20"/>
                <w:szCs w:val="20"/>
              </w:rPr>
            </w:pPr>
            <w:r w:rsidRPr="00FD09BF">
              <w:rPr>
                <w:rFonts w:ascii="Arial" w:hAnsi="Arial" w:cs="Arial"/>
                <w:sz w:val="20"/>
                <w:szCs w:val="20"/>
              </w:rPr>
              <w:t xml:space="preserve">- - Loại dùng trong công nghiệp thuộc da hoặc các ngành công nghiệp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38.10</w:t>
            </w:r>
          </w:p>
        </w:tc>
        <w:tc>
          <w:tcPr>
            <w:tcW w:w="3211" w:type="pct"/>
          </w:tcPr>
          <w:p>
            <w:pPr>
              <w:rPr>
                <w:rFonts w:ascii="Arial" w:hAnsi="Arial" w:cs="Arial"/>
                <w:b/>
                <w:sz w:val="20"/>
                <w:szCs w:val="20"/>
              </w:rPr>
            </w:pPr>
            <w:r w:rsidRPr="00FD09BF">
              <w:rPr>
                <w:rFonts w:ascii="Arial" w:hAnsi="Arial" w:cs="Arial"/>
                <w:b/>
                <w:sz w:val="20"/>
                <w:szCs w:val="20"/>
              </w:rPr>
              <w:t xml:space="preserve">Chế phẩm tẩy sạch cho bề mặt kim loại; chất giúp chảy và các chế phẩm phụ trợ khác dùng cho hàn thiếc, hàn hơi hoặc hàn điện; bột và bột nhão gồm kim loại và các vật liệu khác dùng để hàn thiếc, hàn hơi hoặc hàn điện; các chế phẩm dùng làm lõi hoặc vỏ cho điện cực hàn hoặc que hàn.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3810.10</w:t>
            </w:r>
          </w:p>
        </w:tc>
        <w:tc>
          <w:tcPr>
            <w:tcW w:w="3211" w:type="pct"/>
          </w:tcPr>
          <w:p>
            <w:pPr>
              <w:rPr>
                <w:rFonts w:ascii="Arial" w:hAnsi="Arial" w:cs="Arial"/>
                <w:sz w:val="20"/>
                <w:szCs w:val="20"/>
              </w:rPr>
            </w:pPr>
            <w:r w:rsidRPr="00FD09BF">
              <w:rPr>
                <w:rFonts w:ascii="Arial" w:hAnsi="Arial" w:cs="Arial"/>
                <w:sz w:val="20"/>
                <w:szCs w:val="20"/>
              </w:rPr>
              <w:t xml:space="preserve">- Các chế phẩm tẩy sạch cho bề mặt kim loại; bột và bột nhão gồm kim loại và các vật liệu khác dùng để hàn thiếc, hàn hơi hoặc hàn điện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3810.90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38.11</w:t>
            </w:r>
          </w:p>
        </w:tc>
        <w:tc>
          <w:tcPr>
            <w:tcW w:w="3211" w:type="pct"/>
          </w:tcPr>
          <w:p>
            <w:pPr>
              <w:rPr>
                <w:rFonts w:ascii="Arial" w:hAnsi="Arial" w:cs="Arial"/>
                <w:b/>
                <w:sz w:val="20"/>
                <w:szCs w:val="20"/>
              </w:rPr>
            </w:pPr>
            <w:r w:rsidRPr="00FD09BF">
              <w:rPr>
                <w:rFonts w:ascii="Arial" w:hAnsi="Arial" w:cs="Arial"/>
                <w:b/>
                <w:sz w:val="20"/>
                <w:szCs w:val="20"/>
              </w:rPr>
              <w:t xml:space="preserve">Chế phẩm chống kích nổ, chất ức chế quá trình oxy hóa, chất chống dính, chất làm tăng độ nhớt, chế phẩm chống ăn mòn và các chất phụ gia đã điều chế khác, dùng cho dầu khoáng (kể cả xăng) hoặc cho các loại chất lỏng dùng như dầu khoáng.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Chế phẩm chống kích nổ:</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3811.11</w:t>
            </w:r>
          </w:p>
        </w:tc>
        <w:tc>
          <w:tcPr>
            <w:tcW w:w="3211" w:type="pct"/>
          </w:tcPr>
          <w:p>
            <w:pPr>
              <w:rPr>
                <w:rFonts w:ascii="Arial" w:hAnsi="Arial" w:cs="Arial"/>
                <w:sz w:val="20"/>
                <w:szCs w:val="20"/>
              </w:rPr>
            </w:pPr>
            <w:r w:rsidRPr="00FD09BF">
              <w:rPr>
                <w:rFonts w:ascii="Arial" w:hAnsi="Arial" w:cs="Arial"/>
                <w:sz w:val="20"/>
                <w:szCs w:val="20"/>
              </w:rPr>
              <w:t xml:space="preserve">- - Từ hợp chất chì</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3811.19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Các phụ gia cho dầu bôi trơn: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3811.21</w:t>
            </w:r>
          </w:p>
        </w:tc>
        <w:tc>
          <w:tcPr>
            <w:tcW w:w="3211" w:type="pct"/>
          </w:tcPr>
          <w:p>
            <w:pPr>
              <w:rPr>
                <w:rFonts w:ascii="Arial" w:hAnsi="Arial" w:cs="Arial"/>
                <w:sz w:val="20"/>
                <w:szCs w:val="20"/>
              </w:rPr>
            </w:pPr>
            <w:r w:rsidRPr="00FD09BF">
              <w:rPr>
                <w:rFonts w:ascii="Arial" w:hAnsi="Arial" w:cs="Arial"/>
                <w:sz w:val="20"/>
                <w:szCs w:val="20"/>
              </w:rPr>
              <w:t xml:space="preserve">- - Có chứa các loại dầu có nguồn gốc từ dầu mỏ hoặc dầu thu được từ khoáng bi-tum: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3811.29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3811.90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38.12</w:t>
            </w:r>
          </w:p>
        </w:tc>
        <w:tc>
          <w:tcPr>
            <w:tcW w:w="3211" w:type="pct"/>
          </w:tcPr>
          <w:p>
            <w:pPr>
              <w:rPr>
                <w:rFonts w:ascii="Arial" w:hAnsi="Arial" w:cs="Arial"/>
                <w:b/>
                <w:sz w:val="20"/>
                <w:szCs w:val="20"/>
              </w:rPr>
            </w:pPr>
            <w:r w:rsidRPr="00FD09BF">
              <w:rPr>
                <w:rFonts w:ascii="Arial" w:hAnsi="Arial" w:cs="Arial"/>
                <w:b/>
                <w:sz w:val="20"/>
                <w:szCs w:val="20"/>
              </w:rPr>
              <w:t xml:space="preserve">Hỗn hợp xúc tiến lưu hóa cao su đã điều chế; các hợp chất hóa dẻo cao su hoặc plastic, chưa được chi tiết hoặc ghi ở nơi khác; các chế phẩm chống oxy hóa và các hợp chất khác làm ổn định cao su hoặc plastic.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3812.10</w:t>
            </w:r>
          </w:p>
        </w:tc>
        <w:tc>
          <w:tcPr>
            <w:tcW w:w="3211" w:type="pct"/>
          </w:tcPr>
          <w:p>
            <w:pPr>
              <w:rPr>
                <w:rFonts w:ascii="Arial" w:hAnsi="Arial" w:cs="Arial"/>
                <w:sz w:val="20"/>
                <w:szCs w:val="20"/>
              </w:rPr>
            </w:pPr>
            <w:r w:rsidRPr="00FD09BF">
              <w:rPr>
                <w:rFonts w:ascii="Arial" w:hAnsi="Arial" w:cs="Arial"/>
                <w:sz w:val="20"/>
                <w:szCs w:val="20"/>
              </w:rPr>
              <w:t xml:space="preserve">- Hỗn hợp xúc tiến lưu hóa cao su đã điều chế</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3812.20</w:t>
            </w:r>
          </w:p>
        </w:tc>
        <w:tc>
          <w:tcPr>
            <w:tcW w:w="3211" w:type="pct"/>
          </w:tcPr>
          <w:p>
            <w:pPr>
              <w:rPr>
                <w:rFonts w:ascii="Arial" w:hAnsi="Arial" w:cs="Arial"/>
                <w:sz w:val="20"/>
                <w:szCs w:val="20"/>
              </w:rPr>
            </w:pPr>
            <w:r w:rsidRPr="00FD09BF">
              <w:rPr>
                <w:rFonts w:ascii="Arial" w:hAnsi="Arial" w:cs="Arial"/>
                <w:sz w:val="20"/>
                <w:szCs w:val="20"/>
              </w:rPr>
              <w:t xml:space="preserve">- Hợp chất hóa dẻo dùng cho cao su hoặc plastic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Các chế phẩm chống oxy hóa và các hợp chất khác làm ổn định cao su hay plastic: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3812.31</w:t>
            </w:r>
          </w:p>
        </w:tc>
        <w:tc>
          <w:tcPr>
            <w:tcW w:w="3211" w:type="pct"/>
          </w:tcPr>
          <w:p>
            <w:pPr>
              <w:rPr>
                <w:rFonts w:ascii="Arial" w:hAnsi="Arial" w:cs="Arial"/>
                <w:sz w:val="20"/>
                <w:szCs w:val="20"/>
              </w:rPr>
            </w:pPr>
            <w:r w:rsidRPr="00FD09BF">
              <w:rPr>
                <w:rFonts w:ascii="Arial" w:hAnsi="Arial" w:cs="Arial"/>
                <w:sz w:val="20"/>
                <w:szCs w:val="20"/>
              </w:rPr>
              <w:t xml:space="preserve">- - Hỗn hợp oligome của 2,2,4-trimethyl-1,2-dihydroquinoline (TMQ)</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3812.39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3813.00</w:t>
            </w:r>
          </w:p>
        </w:tc>
        <w:tc>
          <w:tcPr>
            <w:tcW w:w="3211" w:type="pct"/>
          </w:tcPr>
          <w:p>
            <w:pPr>
              <w:rPr>
                <w:rFonts w:ascii="Arial" w:hAnsi="Arial" w:cs="Arial"/>
                <w:b/>
                <w:sz w:val="20"/>
                <w:szCs w:val="20"/>
              </w:rPr>
            </w:pPr>
            <w:r w:rsidRPr="00FD09BF">
              <w:rPr>
                <w:rFonts w:ascii="Arial" w:hAnsi="Arial" w:cs="Arial"/>
                <w:b/>
                <w:sz w:val="20"/>
                <w:szCs w:val="20"/>
              </w:rPr>
              <w:t xml:space="preserve">Các chế phẩm và các vật liệu nạp cho bình dập lửa; lựu đạn dập lửa đã nạp.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3814.00</w:t>
            </w:r>
          </w:p>
        </w:tc>
        <w:tc>
          <w:tcPr>
            <w:tcW w:w="3211" w:type="pct"/>
          </w:tcPr>
          <w:p>
            <w:pPr>
              <w:rPr>
                <w:rFonts w:ascii="Arial" w:hAnsi="Arial" w:cs="Arial"/>
                <w:b/>
                <w:sz w:val="20"/>
                <w:szCs w:val="20"/>
              </w:rPr>
            </w:pPr>
            <w:r w:rsidRPr="00FD09BF">
              <w:rPr>
                <w:rFonts w:ascii="Arial" w:hAnsi="Arial" w:cs="Arial"/>
                <w:b/>
                <w:sz w:val="20"/>
                <w:szCs w:val="20"/>
              </w:rPr>
              <w:t xml:space="preserve">Hỗn hợp dung môi hữu cơ và các chất pha loãng, chưa được chi tiết hoặc ghi ở nơi khác; các chất tẩy sơn hoặc tẩy vecni đã pha chế.</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38.15</w:t>
            </w:r>
          </w:p>
        </w:tc>
        <w:tc>
          <w:tcPr>
            <w:tcW w:w="3211" w:type="pct"/>
          </w:tcPr>
          <w:p>
            <w:pPr>
              <w:rPr>
                <w:rFonts w:ascii="Arial" w:hAnsi="Arial" w:cs="Arial"/>
                <w:b/>
                <w:sz w:val="20"/>
                <w:szCs w:val="20"/>
              </w:rPr>
            </w:pPr>
            <w:r w:rsidRPr="00FD09BF">
              <w:rPr>
                <w:rFonts w:ascii="Arial" w:hAnsi="Arial" w:cs="Arial"/>
                <w:b/>
                <w:sz w:val="20"/>
                <w:szCs w:val="20"/>
              </w:rPr>
              <w:t xml:space="preserve">Các chất khơi mào phản ứng, các chất xúc tiến phản ứng và các chế phẩm xúc tác, chưa được chi tiết hoặc ghi ở nơi khác.</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Chất xúc tác có nền: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3815.11</w:t>
            </w:r>
          </w:p>
        </w:tc>
        <w:tc>
          <w:tcPr>
            <w:tcW w:w="3211" w:type="pct"/>
          </w:tcPr>
          <w:p>
            <w:pPr>
              <w:rPr>
                <w:rFonts w:ascii="Arial" w:hAnsi="Arial" w:cs="Arial"/>
                <w:sz w:val="20"/>
                <w:szCs w:val="20"/>
              </w:rPr>
            </w:pPr>
            <w:r w:rsidRPr="00FD09BF">
              <w:rPr>
                <w:rFonts w:ascii="Arial" w:hAnsi="Arial" w:cs="Arial"/>
                <w:sz w:val="20"/>
                <w:szCs w:val="20"/>
              </w:rPr>
              <w:t xml:space="preserve">- - Chứa niken hoặc hợp chất niken như chất hoạt tính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3815.12</w:t>
            </w:r>
          </w:p>
        </w:tc>
        <w:tc>
          <w:tcPr>
            <w:tcW w:w="3211" w:type="pct"/>
          </w:tcPr>
          <w:p>
            <w:pPr>
              <w:rPr>
                <w:rFonts w:ascii="Arial" w:hAnsi="Arial" w:cs="Arial"/>
                <w:sz w:val="20"/>
                <w:szCs w:val="20"/>
              </w:rPr>
            </w:pPr>
            <w:r w:rsidRPr="00FD09BF">
              <w:rPr>
                <w:rFonts w:ascii="Arial" w:hAnsi="Arial" w:cs="Arial"/>
                <w:sz w:val="20"/>
                <w:szCs w:val="20"/>
              </w:rPr>
              <w:t xml:space="preserve">- - Chứa kim loại quý hoặc hợp chất kim loại quý như chất hoạt tính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3815.19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3815.90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3816.00</w:t>
            </w:r>
          </w:p>
        </w:tc>
        <w:tc>
          <w:tcPr>
            <w:tcW w:w="3211" w:type="pct"/>
          </w:tcPr>
          <w:p>
            <w:pPr>
              <w:rPr>
                <w:rFonts w:ascii="Arial" w:hAnsi="Arial" w:cs="Arial"/>
                <w:b/>
                <w:sz w:val="20"/>
                <w:szCs w:val="20"/>
              </w:rPr>
            </w:pPr>
            <w:r w:rsidRPr="00FD09BF">
              <w:rPr>
                <w:rFonts w:ascii="Arial" w:hAnsi="Arial" w:cs="Arial"/>
                <w:b/>
                <w:sz w:val="20"/>
                <w:szCs w:val="20"/>
              </w:rPr>
              <w:t xml:space="preserve">Xi măng, vữa, bê tông chịu lửa và các loại vật liệu kết cấu tương tự, kể cả hỗn hợp dolomite ramming, trừ các sản phẩm thuộc nhóm 38.01.</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3817.00</w:t>
            </w:r>
          </w:p>
        </w:tc>
        <w:tc>
          <w:tcPr>
            <w:tcW w:w="3211" w:type="pct"/>
          </w:tcPr>
          <w:p>
            <w:pPr>
              <w:rPr>
                <w:rFonts w:ascii="Arial" w:hAnsi="Arial" w:cs="Arial"/>
                <w:b/>
                <w:sz w:val="20"/>
                <w:szCs w:val="20"/>
              </w:rPr>
            </w:pPr>
            <w:r w:rsidRPr="00FD09BF">
              <w:rPr>
                <w:rFonts w:ascii="Arial" w:hAnsi="Arial" w:cs="Arial"/>
                <w:b/>
                <w:sz w:val="20"/>
                <w:szCs w:val="20"/>
              </w:rPr>
              <w:t xml:space="preserve">Các loại alkylbenzen hỗn hợp và các loại alkylnaphthalene hỗn hợp, trừ các chất thuộc nhóm 27.07 hoặc nhóm 29.02.</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3818.00</w:t>
            </w:r>
          </w:p>
        </w:tc>
        <w:tc>
          <w:tcPr>
            <w:tcW w:w="3211" w:type="pct"/>
          </w:tcPr>
          <w:p>
            <w:pPr>
              <w:rPr>
                <w:rFonts w:ascii="Arial" w:hAnsi="Arial" w:cs="Arial"/>
                <w:b/>
                <w:sz w:val="20"/>
                <w:szCs w:val="20"/>
              </w:rPr>
            </w:pPr>
            <w:r w:rsidRPr="00FD09BF">
              <w:rPr>
                <w:rFonts w:ascii="Arial" w:hAnsi="Arial" w:cs="Arial"/>
                <w:b/>
                <w:sz w:val="20"/>
                <w:szCs w:val="20"/>
              </w:rPr>
              <w:t xml:space="preserve">Các nguyên tố hóa học đã được kích tạp dùng trong điện tử, ở dạng đĩa, tấm mỏng hoặc các dạng tương tự; các hợp chất hóa học đã được kích tạp dùng trong điện tử.</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3819.00</w:t>
            </w:r>
          </w:p>
        </w:tc>
        <w:tc>
          <w:tcPr>
            <w:tcW w:w="3211" w:type="pct"/>
          </w:tcPr>
          <w:p>
            <w:pPr>
              <w:rPr>
                <w:rFonts w:ascii="Arial" w:hAnsi="Arial" w:cs="Arial"/>
                <w:b/>
                <w:sz w:val="20"/>
                <w:szCs w:val="20"/>
              </w:rPr>
            </w:pPr>
            <w:r w:rsidRPr="00FD09BF">
              <w:rPr>
                <w:rFonts w:ascii="Arial" w:hAnsi="Arial" w:cs="Arial"/>
                <w:b/>
                <w:sz w:val="20"/>
                <w:szCs w:val="20"/>
              </w:rPr>
              <w:t xml:space="preserve">Chất lỏng dùng trong bộ hãm thủy lực và các chất lỏng đã được điều chế khác dùng cho sự truyền động thủy lực, không chứa hoặc chứa dưới 70% tính theo trọng lượng dầu có nguồn gốc từ dầu mỏ hay các loại dầu thu được từ khoáng bi-tum.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3820.00</w:t>
            </w:r>
          </w:p>
        </w:tc>
        <w:tc>
          <w:tcPr>
            <w:tcW w:w="3211" w:type="pct"/>
          </w:tcPr>
          <w:p>
            <w:pPr>
              <w:rPr>
                <w:rFonts w:ascii="Arial" w:hAnsi="Arial" w:cs="Arial"/>
                <w:b/>
                <w:sz w:val="20"/>
                <w:szCs w:val="20"/>
              </w:rPr>
            </w:pPr>
            <w:r w:rsidRPr="00FD09BF">
              <w:rPr>
                <w:rFonts w:ascii="Arial" w:hAnsi="Arial" w:cs="Arial"/>
                <w:b/>
                <w:sz w:val="20"/>
                <w:szCs w:val="20"/>
              </w:rPr>
              <w:t xml:space="preserve">Chế phẩm chống đông và chất lỏng khử đóng băng đã điều chế.</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3821.00</w:t>
            </w:r>
          </w:p>
        </w:tc>
        <w:tc>
          <w:tcPr>
            <w:tcW w:w="3211" w:type="pct"/>
          </w:tcPr>
          <w:p>
            <w:pPr>
              <w:rPr>
                <w:rFonts w:ascii="Arial" w:hAnsi="Arial" w:cs="Arial"/>
                <w:b/>
                <w:sz w:val="20"/>
                <w:szCs w:val="20"/>
              </w:rPr>
            </w:pPr>
            <w:r w:rsidRPr="00FD09BF">
              <w:rPr>
                <w:rFonts w:ascii="Arial" w:hAnsi="Arial" w:cs="Arial"/>
                <w:b/>
                <w:sz w:val="20"/>
                <w:szCs w:val="20"/>
              </w:rPr>
              <w:t xml:space="preserve">Môi trường nuôi cấy đã điều chế để phát triển hoặc nuôi các vi sinh vật (kể cả các virút và các loại tương tự) hoặc tế bào của thực vật, người hoặc động vật.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38.22</w:t>
            </w:r>
          </w:p>
        </w:tc>
        <w:tc>
          <w:tcPr>
            <w:tcW w:w="3211" w:type="pct"/>
          </w:tcPr>
          <w:p>
            <w:pPr>
              <w:rPr>
                <w:rFonts w:ascii="Arial" w:hAnsi="Arial" w:cs="Arial"/>
                <w:b/>
                <w:sz w:val="20"/>
                <w:szCs w:val="20"/>
              </w:rPr>
            </w:pPr>
            <w:r w:rsidRPr="00FD09BF">
              <w:rPr>
                <w:rFonts w:ascii="Arial" w:hAnsi="Arial" w:cs="Arial"/>
                <w:b/>
                <w:sz w:val="20"/>
                <w:szCs w:val="20"/>
              </w:rPr>
              <w:t xml:space="preserve">Chất thử chẩn đoán bệnh hoặc chất thử thí nghiệm có lớp bồi, chất thử chẩn đoán hoặc chất thử thí nghiệm được điều chế có hoặc không có lớp bồi, có hoặc không đóng gói ở dạng bộ, trừ loại thuộc nhóm 30.06; các mẫu chuẩn được chứng nhận </w:t>
            </w:r>
            <w:r w:rsidRPr="00FD09BF">
              <w:rPr>
                <w:rFonts w:ascii="Arial" w:hAnsi="Arial" w:cs="Arial"/>
                <w:b/>
                <w:sz w:val="20"/>
                <w:szCs w:val="20"/>
                <w:vertAlign w:val="superscript"/>
              </w:rPr>
              <w:t xml:space="preserve">(1)</w:t>
            </w:r>
            <w:r w:rsidRPr="00FD09BF">
              <w:rPr>
                <w:rFonts w:ascii="Arial" w:hAnsi="Arial" w:cs="Arial"/>
                <w:b/>
                <w:sz w:val="20"/>
                <w:szCs w:val="20"/>
              </w:rPr>
              <w:t xml:space="preserve">.</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Chất thử chẩn đoán bệnh hoặc chất thử thí nghiệm có lớp bồi, chất thử chẩn đoán hoặc chất thử thí nghiệm được điều chế có hoặc không có lớp bồi, có hoặc không đóng gói ở dạng bộ:</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3822.11</w:t>
            </w:r>
          </w:p>
        </w:tc>
        <w:tc>
          <w:tcPr>
            <w:tcW w:w="3211" w:type="pct"/>
          </w:tcPr>
          <w:p>
            <w:pPr>
              <w:rPr>
                <w:rFonts w:ascii="Arial" w:hAnsi="Arial" w:cs="Arial"/>
                <w:sz w:val="20"/>
                <w:szCs w:val="20"/>
              </w:rPr>
            </w:pPr>
            <w:r w:rsidRPr="00FD09BF">
              <w:rPr>
                <w:rFonts w:ascii="Arial" w:hAnsi="Arial" w:cs="Arial"/>
                <w:sz w:val="20"/>
                <w:szCs w:val="20"/>
              </w:rPr>
              <w:t xml:space="preserve">- - Cho bệnh sốt rét</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3822.12</w:t>
            </w:r>
          </w:p>
        </w:tc>
        <w:tc>
          <w:tcPr>
            <w:tcW w:w="3211" w:type="pct"/>
          </w:tcPr>
          <w:p>
            <w:pPr>
              <w:rPr>
                <w:rFonts w:ascii="Arial" w:hAnsi="Arial" w:cs="Arial"/>
                <w:sz w:val="20"/>
                <w:szCs w:val="20"/>
              </w:rPr>
            </w:pPr>
            <w:r w:rsidRPr="00FD09BF">
              <w:rPr>
                <w:rFonts w:ascii="Arial" w:hAnsi="Arial" w:cs="Arial"/>
                <w:sz w:val="20"/>
                <w:szCs w:val="20"/>
              </w:rPr>
              <w:t xml:space="preserve">- - Chi Zika và các bệnh khác truyền qua muỗi thuộc chi </w:t>
            </w:r>
            <w:r w:rsidRPr="00FD09BF">
              <w:rPr>
                <w:rFonts w:ascii="Arial" w:hAnsi="Arial" w:cs="Arial"/>
                <w:i/>
                <w:sz w:val="20"/>
                <w:szCs w:val="20"/>
              </w:rPr>
              <w:t xml:space="preserve">Aedes</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3822.13</w:t>
            </w:r>
          </w:p>
        </w:tc>
        <w:tc>
          <w:tcPr>
            <w:tcW w:w="3211" w:type="pct"/>
          </w:tcPr>
          <w:p>
            <w:pPr>
              <w:rPr>
                <w:rFonts w:ascii="Arial" w:hAnsi="Arial" w:cs="Arial"/>
                <w:sz w:val="20"/>
                <w:szCs w:val="20"/>
              </w:rPr>
            </w:pPr>
            <w:r w:rsidRPr="00FD09BF">
              <w:rPr>
                <w:rFonts w:ascii="Arial" w:hAnsi="Arial" w:cs="Arial"/>
                <w:sz w:val="20"/>
                <w:szCs w:val="20"/>
              </w:rPr>
              <w:t xml:space="preserve">- - Để thử nhóm máu</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3822.19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3822.90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38.23</w:t>
            </w:r>
          </w:p>
        </w:tc>
        <w:tc>
          <w:tcPr>
            <w:tcW w:w="3211" w:type="pct"/>
          </w:tcPr>
          <w:p>
            <w:pPr>
              <w:rPr>
                <w:rFonts w:ascii="Arial" w:hAnsi="Arial" w:cs="Arial"/>
                <w:b/>
                <w:sz w:val="20"/>
                <w:szCs w:val="20"/>
              </w:rPr>
            </w:pPr>
            <w:r w:rsidRPr="00FD09BF">
              <w:rPr>
                <w:rFonts w:ascii="Arial" w:hAnsi="Arial" w:cs="Arial"/>
                <w:b/>
                <w:sz w:val="20"/>
                <w:szCs w:val="20"/>
              </w:rPr>
              <w:t xml:space="preserve">Axit béo monocarboxylic công nghiệp; dầu axit từ quá trình tinh lọc; cồn béo công nghiệp.</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Axit béo monocarboxylic công nghiệp; dầu axit từ quá trình tinh lọc: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3823.11</w:t>
            </w:r>
          </w:p>
        </w:tc>
        <w:tc>
          <w:tcPr>
            <w:tcW w:w="3211" w:type="pct"/>
          </w:tcPr>
          <w:p>
            <w:pPr>
              <w:rPr>
                <w:rFonts w:ascii="Arial" w:hAnsi="Arial" w:cs="Arial"/>
                <w:sz w:val="20"/>
                <w:szCs w:val="20"/>
              </w:rPr>
            </w:pPr>
            <w:r w:rsidRPr="00FD09BF">
              <w:rPr>
                <w:rFonts w:ascii="Arial" w:hAnsi="Arial" w:cs="Arial"/>
                <w:sz w:val="20"/>
                <w:szCs w:val="20"/>
              </w:rPr>
              <w:t xml:space="preserve">- - Axit stearic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3823.12</w:t>
            </w:r>
          </w:p>
        </w:tc>
        <w:tc>
          <w:tcPr>
            <w:tcW w:w="3211" w:type="pct"/>
          </w:tcPr>
          <w:p>
            <w:pPr>
              <w:rPr>
                <w:rFonts w:ascii="Arial" w:hAnsi="Arial" w:cs="Arial"/>
                <w:sz w:val="20"/>
                <w:szCs w:val="20"/>
              </w:rPr>
            </w:pPr>
            <w:r w:rsidRPr="00FD09BF">
              <w:rPr>
                <w:rFonts w:ascii="Arial" w:hAnsi="Arial" w:cs="Arial"/>
                <w:sz w:val="20"/>
                <w:szCs w:val="20"/>
              </w:rPr>
              <w:t xml:space="preserve">- - Axit oleic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3823.13</w:t>
            </w:r>
          </w:p>
        </w:tc>
        <w:tc>
          <w:tcPr>
            <w:tcW w:w="3211" w:type="pct"/>
          </w:tcPr>
          <w:p>
            <w:pPr>
              <w:rPr>
                <w:rFonts w:ascii="Arial" w:hAnsi="Arial" w:cs="Arial"/>
                <w:sz w:val="20"/>
                <w:szCs w:val="20"/>
              </w:rPr>
            </w:pPr>
            <w:r w:rsidRPr="00FD09BF">
              <w:rPr>
                <w:rFonts w:ascii="Arial" w:hAnsi="Arial" w:cs="Arial"/>
                <w:sz w:val="20"/>
                <w:szCs w:val="20"/>
              </w:rPr>
              <w:t xml:space="preserve">- - Axit béo dầu tall</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3823.19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3823.70</w:t>
            </w:r>
          </w:p>
        </w:tc>
        <w:tc>
          <w:tcPr>
            <w:tcW w:w="3211" w:type="pct"/>
          </w:tcPr>
          <w:p>
            <w:pPr>
              <w:rPr>
                <w:rFonts w:ascii="Arial" w:hAnsi="Arial" w:cs="Arial"/>
                <w:sz w:val="20"/>
                <w:szCs w:val="20"/>
              </w:rPr>
            </w:pPr>
            <w:r w:rsidRPr="00FD09BF">
              <w:rPr>
                <w:rFonts w:ascii="Arial" w:hAnsi="Arial" w:cs="Arial"/>
                <w:sz w:val="20"/>
                <w:szCs w:val="20"/>
              </w:rPr>
              <w:t xml:space="preserve">- Cồn béo công nghiệp:</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38.24</w:t>
            </w:r>
          </w:p>
        </w:tc>
        <w:tc>
          <w:tcPr>
            <w:tcW w:w="3211" w:type="pct"/>
          </w:tcPr>
          <w:p>
            <w:pPr>
              <w:rPr>
                <w:rFonts w:ascii="Arial" w:hAnsi="Arial" w:cs="Arial"/>
                <w:b/>
                <w:sz w:val="20"/>
                <w:szCs w:val="20"/>
              </w:rPr>
            </w:pPr>
            <w:r w:rsidRPr="00FD09BF">
              <w:rPr>
                <w:rFonts w:ascii="Arial" w:hAnsi="Arial" w:cs="Arial"/>
                <w:b/>
                <w:sz w:val="20"/>
                <w:szCs w:val="20"/>
              </w:rPr>
              <w:t xml:space="preserve">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3824.10</w:t>
            </w:r>
          </w:p>
        </w:tc>
        <w:tc>
          <w:tcPr>
            <w:tcW w:w="3211" w:type="pct"/>
          </w:tcPr>
          <w:p>
            <w:pPr>
              <w:rPr>
                <w:rFonts w:ascii="Arial" w:hAnsi="Arial" w:cs="Arial"/>
                <w:sz w:val="20"/>
                <w:szCs w:val="20"/>
              </w:rPr>
            </w:pPr>
            <w:r w:rsidRPr="00FD09BF">
              <w:rPr>
                <w:rFonts w:ascii="Arial" w:hAnsi="Arial" w:cs="Arial"/>
                <w:sz w:val="20"/>
                <w:szCs w:val="20"/>
              </w:rPr>
              <w:t xml:space="preserve">- Các chất gắn đã điều chế dùng cho khuôn đúc hoặc lõi đúc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3824.30</w:t>
            </w:r>
          </w:p>
        </w:tc>
        <w:tc>
          <w:tcPr>
            <w:tcW w:w="3211" w:type="pct"/>
          </w:tcPr>
          <w:p>
            <w:pPr>
              <w:rPr>
                <w:rFonts w:ascii="Arial" w:hAnsi="Arial" w:cs="Arial"/>
                <w:sz w:val="20"/>
                <w:szCs w:val="20"/>
              </w:rPr>
            </w:pPr>
            <w:r w:rsidRPr="00FD09BF">
              <w:rPr>
                <w:rFonts w:ascii="Arial" w:hAnsi="Arial" w:cs="Arial"/>
                <w:sz w:val="20"/>
                <w:szCs w:val="20"/>
              </w:rPr>
              <w:t xml:space="preserve">- Cacbua kim loại không kết tụ trộn với nhau hoặc trộn với các chất gắn kim loại</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3824.40</w:t>
            </w:r>
          </w:p>
        </w:tc>
        <w:tc>
          <w:tcPr>
            <w:tcW w:w="3211" w:type="pct"/>
          </w:tcPr>
          <w:p>
            <w:pPr>
              <w:rPr>
                <w:rFonts w:ascii="Arial" w:hAnsi="Arial" w:cs="Arial"/>
                <w:sz w:val="20"/>
                <w:szCs w:val="20"/>
              </w:rPr>
            </w:pPr>
            <w:r w:rsidRPr="00FD09BF">
              <w:rPr>
                <w:rFonts w:ascii="Arial" w:hAnsi="Arial" w:cs="Arial"/>
                <w:sz w:val="20"/>
                <w:szCs w:val="20"/>
              </w:rPr>
              <w:t xml:space="preserve">- Phụ gia đã điều chế dùng cho xi măng, vữa hoặc bê tông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3824.50</w:t>
            </w:r>
          </w:p>
        </w:tc>
        <w:tc>
          <w:tcPr>
            <w:tcW w:w="3211" w:type="pct"/>
          </w:tcPr>
          <w:p>
            <w:pPr>
              <w:rPr>
                <w:rFonts w:ascii="Arial" w:hAnsi="Arial" w:cs="Arial"/>
                <w:sz w:val="20"/>
                <w:szCs w:val="20"/>
              </w:rPr>
            </w:pPr>
            <w:r w:rsidRPr="00FD09BF">
              <w:rPr>
                <w:rFonts w:ascii="Arial" w:hAnsi="Arial" w:cs="Arial"/>
                <w:sz w:val="20"/>
                <w:szCs w:val="20"/>
              </w:rPr>
              <w:t xml:space="preserve">- Vữa và bê tông không chịu lửa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3824.60</w:t>
            </w:r>
          </w:p>
        </w:tc>
        <w:tc>
          <w:tcPr>
            <w:tcW w:w="3211" w:type="pct"/>
          </w:tcPr>
          <w:p>
            <w:pPr>
              <w:rPr>
                <w:rFonts w:ascii="Arial" w:hAnsi="Arial" w:cs="Arial"/>
                <w:sz w:val="20"/>
                <w:szCs w:val="20"/>
              </w:rPr>
            </w:pPr>
            <w:r w:rsidRPr="00FD09BF">
              <w:rPr>
                <w:rFonts w:ascii="Arial" w:hAnsi="Arial" w:cs="Arial"/>
                <w:sz w:val="20"/>
                <w:szCs w:val="20"/>
              </w:rPr>
              <w:t xml:space="preserve">- Sorbitol trừ loại thuộc phân nhóm 2905.44</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Hàng hóa đã nêu trong Chú giải phân nhóm 3 của Chương này:</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3824.81</w:t>
            </w:r>
          </w:p>
        </w:tc>
        <w:tc>
          <w:tcPr>
            <w:tcW w:w="3211" w:type="pct"/>
          </w:tcPr>
          <w:p>
            <w:pPr>
              <w:rPr>
                <w:rFonts w:ascii="Arial" w:hAnsi="Arial" w:cs="Arial"/>
                <w:sz w:val="20"/>
                <w:szCs w:val="20"/>
              </w:rPr>
            </w:pPr>
            <w:r w:rsidRPr="00FD09BF">
              <w:rPr>
                <w:rFonts w:ascii="Arial" w:hAnsi="Arial" w:cs="Arial"/>
                <w:sz w:val="20"/>
                <w:szCs w:val="20"/>
              </w:rPr>
              <w:t xml:space="preserve">- - Chứa oxirane (ethylene oxide)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3824.82</w:t>
            </w:r>
          </w:p>
        </w:tc>
        <w:tc>
          <w:tcPr>
            <w:tcW w:w="3211" w:type="pct"/>
          </w:tcPr>
          <w:p>
            <w:pPr>
              <w:rPr>
                <w:rFonts w:ascii="Arial" w:hAnsi="Arial" w:cs="Arial"/>
                <w:sz w:val="20"/>
                <w:szCs w:val="20"/>
              </w:rPr>
            </w:pPr>
            <w:r w:rsidRPr="00FD09BF">
              <w:rPr>
                <w:rFonts w:ascii="Arial" w:hAnsi="Arial" w:cs="Arial"/>
                <w:sz w:val="20"/>
                <w:szCs w:val="20"/>
              </w:rPr>
              <w:t xml:space="preserve">- - Chứa polychlorinated biphenyls (PCBs), polychlorinated terphenyls (PCTs) hoặc polybrominated biphenyls (PBBs)</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3824.83</w:t>
            </w:r>
          </w:p>
        </w:tc>
        <w:tc>
          <w:tcPr>
            <w:tcW w:w="3211" w:type="pct"/>
          </w:tcPr>
          <w:p>
            <w:pPr>
              <w:rPr>
                <w:rFonts w:ascii="Arial" w:hAnsi="Arial" w:cs="Arial"/>
                <w:sz w:val="20"/>
                <w:szCs w:val="20"/>
              </w:rPr>
            </w:pPr>
            <w:r w:rsidRPr="00FD09BF">
              <w:rPr>
                <w:rFonts w:ascii="Arial" w:hAnsi="Arial" w:cs="Arial"/>
                <w:sz w:val="20"/>
                <w:szCs w:val="20"/>
              </w:rPr>
              <w:t xml:space="preserve">- - Chứa tris(2,3-dibromopropyl) phosphate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3824.84</w:t>
            </w:r>
          </w:p>
        </w:tc>
        <w:tc>
          <w:tcPr>
            <w:tcW w:w="3211" w:type="pct"/>
          </w:tcPr>
          <w:p>
            <w:pPr>
              <w:rPr>
                <w:rFonts w:ascii="Arial" w:hAnsi="Arial" w:cs="Arial"/>
                <w:sz w:val="20"/>
                <w:szCs w:val="20"/>
              </w:rPr>
            </w:pPr>
            <w:r w:rsidRPr="00FD09BF">
              <w:rPr>
                <w:rFonts w:ascii="Arial" w:hAnsi="Arial" w:cs="Arial"/>
                <w:sz w:val="20"/>
                <w:szCs w:val="20"/>
              </w:rPr>
              <w:t xml:space="preserve">- - Chứa aldrin (ISO), camphechlor (ISO) (toxaphene), chlordane (ISO), chlordecone (ISO), DDT (ISO) (clofenotane (INN), 1,1,1-trichloro-2,2-bis(p-chlorophenyl)ethane), dieldrin (ISO, INN), endosulfan (ISO), endrin (ISO), heptachlor (ISO) hoặc mirex (ISO)</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3824.85</w:t>
            </w:r>
          </w:p>
        </w:tc>
        <w:tc>
          <w:tcPr>
            <w:tcW w:w="3211" w:type="pct"/>
          </w:tcPr>
          <w:p>
            <w:pPr>
              <w:rPr>
                <w:rFonts w:ascii="Arial" w:hAnsi="Arial" w:cs="Arial"/>
                <w:sz w:val="20"/>
                <w:szCs w:val="20"/>
              </w:rPr>
            </w:pPr>
            <w:r w:rsidRPr="00FD09BF">
              <w:rPr>
                <w:rFonts w:ascii="Arial" w:hAnsi="Arial" w:cs="Arial"/>
                <w:sz w:val="20"/>
                <w:szCs w:val="20"/>
              </w:rPr>
              <w:t xml:space="preserve">- - Chứa 1,2,3,4,5,6-hexachlorocyclohexane (HCH (ISO)), kể cả lindane (ISO, INN)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3824.86</w:t>
            </w:r>
          </w:p>
        </w:tc>
        <w:tc>
          <w:tcPr>
            <w:tcW w:w="3211" w:type="pct"/>
          </w:tcPr>
          <w:p>
            <w:pPr>
              <w:rPr>
                <w:rFonts w:ascii="Arial" w:hAnsi="Arial" w:cs="Arial"/>
                <w:sz w:val="20"/>
                <w:szCs w:val="20"/>
              </w:rPr>
            </w:pPr>
            <w:r w:rsidRPr="00FD09BF">
              <w:rPr>
                <w:rFonts w:ascii="Arial" w:hAnsi="Arial" w:cs="Arial"/>
                <w:sz w:val="20"/>
                <w:szCs w:val="20"/>
              </w:rPr>
              <w:t xml:space="preserve">- - Chứa pentachlorobenzene (ISO) hoặc hexachlorobenzene (ISO)</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3824.87</w:t>
            </w:r>
          </w:p>
        </w:tc>
        <w:tc>
          <w:tcPr>
            <w:tcW w:w="3211" w:type="pct"/>
          </w:tcPr>
          <w:p>
            <w:pPr>
              <w:rPr>
                <w:rFonts w:ascii="Arial" w:hAnsi="Arial" w:cs="Arial"/>
                <w:sz w:val="20"/>
                <w:szCs w:val="20"/>
              </w:rPr>
            </w:pPr>
            <w:r w:rsidRPr="00FD09BF">
              <w:rPr>
                <w:rFonts w:ascii="Arial" w:hAnsi="Arial" w:cs="Arial"/>
                <w:sz w:val="20"/>
                <w:szCs w:val="20"/>
              </w:rPr>
              <w:t xml:space="preserve">- - Chứa perfluorooctane sulphonic axit, muối của nó, perfluorooctane sulphonamides, hoặc perfluorooctane sulphonyl fluoride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3824.88</w:t>
            </w:r>
          </w:p>
        </w:tc>
        <w:tc>
          <w:tcPr>
            <w:tcW w:w="3211" w:type="pct"/>
          </w:tcPr>
          <w:p>
            <w:pPr>
              <w:rPr>
                <w:rFonts w:ascii="Arial" w:hAnsi="Arial" w:cs="Arial"/>
                <w:sz w:val="20"/>
                <w:szCs w:val="20"/>
              </w:rPr>
            </w:pPr>
            <w:r w:rsidRPr="00FD09BF">
              <w:rPr>
                <w:rFonts w:ascii="Arial" w:hAnsi="Arial" w:cs="Arial"/>
                <w:sz w:val="20"/>
                <w:szCs w:val="20"/>
              </w:rPr>
              <w:t xml:space="preserve">- - Chứa tetra-, penta-, hexa-, hepta- hoặc octabromodiphenyl ethers</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lang w:val="en-US"/>
              </w:rPr>
            </w:pPr>
            <w:r w:rsidRPr="00FD09BF">
              <w:rPr>
                <w:rFonts w:ascii="Arial" w:hAnsi="Arial" w:cs="Arial"/>
                <w:sz w:val="20"/>
                <w:szCs w:val="20"/>
              </w:rPr>
              <w:t xml:space="preserve">3824.8</w:t>
            </w:r>
            <w:r w:rsidRPr="00FD09BF">
              <w:rPr>
                <w:rFonts w:ascii="Arial" w:hAnsi="Arial" w:cs="Arial"/>
                <w:sz w:val="20"/>
                <w:szCs w:val="20"/>
                <w:lang w:val="en-US"/>
              </w:rPr>
              <w:t xml:space="preserve">9</w:t>
            </w:r>
          </w:p>
        </w:tc>
        <w:tc>
          <w:tcPr>
            <w:tcW w:w="3211" w:type="pct"/>
          </w:tcPr>
          <w:p>
            <w:pPr>
              <w:rPr>
                <w:rFonts w:ascii="Arial" w:hAnsi="Arial" w:cs="Arial"/>
                <w:sz w:val="20"/>
                <w:szCs w:val="20"/>
                <w:lang w:val="en-US"/>
              </w:rPr>
            </w:pPr>
            <w:r w:rsidRPr="00FD09BF">
              <w:rPr>
                <w:rFonts w:ascii="Arial" w:hAnsi="Arial" w:cs="Arial"/>
                <w:sz w:val="20"/>
                <w:szCs w:val="20"/>
                <w:lang w:val="en-US"/>
              </w:rPr>
              <w:t xml:space="preserve">- - Chứa các paraffin đã clo hóa mạch ngắn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3824.91</w:t>
            </w:r>
          </w:p>
        </w:tc>
        <w:tc>
          <w:tcPr>
            <w:tcW w:w="3211" w:type="pct"/>
          </w:tcPr>
          <w:p>
            <w:pPr>
              <w:rPr>
                <w:rFonts w:ascii="Arial" w:hAnsi="Arial" w:cs="Arial"/>
                <w:sz w:val="20"/>
                <w:szCs w:val="20"/>
              </w:rPr>
            </w:pPr>
            <w:r w:rsidRPr="00FD09BF">
              <w:rPr>
                <w:rFonts w:ascii="Arial" w:hAnsi="Arial" w:cs="Arial"/>
                <w:sz w:val="20"/>
                <w:szCs w:val="20"/>
              </w:rPr>
              <w:t xml:space="preserve">- - Hỗn hợp và chế phẩm chủ yếu chứa (5-ethyl-2-methyl-2-oxido-1,3,2-dioxaphosphinan-5- yl)methyl methyl methylphosphonate và bis[(5- ethyl-2-methyl-2-oxido-1,3,2- dioxaphosphinan-5-yl)methyl] methylphosphonate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lang w:val="en-US"/>
              </w:rPr>
            </w:pPr>
            <w:r w:rsidRPr="00FD09BF">
              <w:rPr>
                <w:rFonts w:ascii="Arial" w:hAnsi="Arial" w:cs="Arial"/>
                <w:sz w:val="20"/>
                <w:szCs w:val="20"/>
                <w:lang w:val="en-US"/>
              </w:rPr>
              <w:t xml:space="preserve">3824.92</w:t>
            </w:r>
          </w:p>
        </w:tc>
        <w:tc>
          <w:tcPr>
            <w:tcW w:w="3211" w:type="pct"/>
          </w:tcPr>
          <w:p>
            <w:pPr>
              <w:rPr>
                <w:rFonts w:ascii="Arial" w:hAnsi="Arial" w:cs="Arial"/>
                <w:sz w:val="20"/>
                <w:szCs w:val="20"/>
                <w:lang w:val="en-US"/>
              </w:rPr>
            </w:pPr>
            <w:r w:rsidRPr="00FD09BF">
              <w:rPr>
                <w:rFonts w:ascii="Arial" w:hAnsi="Arial" w:cs="Arial"/>
                <w:sz w:val="20"/>
                <w:szCs w:val="20"/>
                <w:lang w:val="en-US"/>
              </w:rPr>
              <w:t xml:space="preserve">- - Các este polyglycol của axit methylphosphonic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3824.99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38.25</w:t>
            </w:r>
          </w:p>
        </w:tc>
        <w:tc>
          <w:tcPr>
            <w:tcW w:w="3211" w:type="pct"/>
          </w:tcPr>
          <w:p>
            <w:pPr>
              <w:rPr>
                <w:rFonts w:ascii="Arial" w:hAnsi="Arial" w:cs="Arial"/>
                <w:b/>
                <w:sz w:val="20"/>
                <w:szCs w:val="20"/>
              </w:rPr>
            </w:pPr>
            <w:r w:rsidRPr="00FD09BF">
              <w:rPr>
                <w:rFonts w:ascii="Arial" w:hAnsi="Arial" w:cs="Arial"/>
                <w:b/>
                <w:sz w:val="20"/>
                <w:szCs w:val="20"/>
              </w:rPr>
              <w:t xml:space="preserve">Các sản phẩm còn lại của ngành công nghiệp hóa chất hoặc các ngành công nghiệp có liên quan, chưa được chi tiết hoặc ghi ở nơi khác; rác thải đô thị; bùn cặn của nước thải; các chất thải khác được nêu ở Chú giải 6 của Chương này.</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3825.10</w:t>
            </w:r>
          </w:p>
        </w:tc>
        <w:tc>
          <w:tcPr>
            <w:tcW w:w="3211" w:type="pct"/>
          </w:tcPr>
          <w:p>
            <w:pPr>
              <w:rPr>
                <w:rFonts w:ascii="Arial" w:hAnsi="Arial" w:cs="Arial"/>
                <w:sz w:val="20"/>
                <w:szCs w:val="20"/>
              </w:rPr>
            </w:pPr>
            <w:r w:rsidRPr="00FD09BF">
              <w:rPr>
                <w:rFonts w:ascii="Arial" w:hAnsi="Arial" w:cs="Arial"/>
                <w:sz w:val="20"/>
                <w:szCs w:val="20"/>
              </w:rPr>
              <w:t xml:space="preserve">- Rác thải đô thị</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3825.20</w:t>
            </w:r>
          </w:p>
        </w:tc>
        <w:tc>
          <w:tcPr>
            <w:tcW w:w="3211" w:type="pct"/>
          </w:tcPr>
          <w:p>
            <w:pPr>
              <w:rPr>
                <w:rFonts w:ascii="Arial" w:hAnsi="Arial" w:cs="Arial"/>
                <w:sz w:val="20"/>
                <w:szCs w:val="20"/>
              </w:rPr>
            </w:pPr>
            <w:r w:rsidRPr="00FD09BF">
              <w:rPr>
                <w:rFonts w:ascii="Arial" w:hAnsi="Arial" w:cs="Arial"/>
                <w:sz w:val="20"/>
                <w:szCs w:val="20"/>
              </w:rPr>
              <w:t xml:space="preserve">- Bùn cặn của nước thải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3825.30</w:t>
            </w:r>
          </w:p>
        </w:tc>
        <w:tc>
          <w:tcPr>
            <w:tcW w:w="3211" w:type="pct"/>
          </w:tcPr>
          <w:p>
            <w:pPr>
              <w:rPr>
                <w:rFonts w:ascii="Arial" w:hAnsi="Arial" w:cs="Arial"/>
                <w:sz w:val="20"/>
                <w:szCs w:val="20"/>
              </w:rPr>
            </w:pPr>
            <w:r w:rsidRPr="00FD09BF">
              <w:rPr>
                <w:rFonts w:ascii="Arial" w:hAnsi="Arial" w:cs="Arial"/>
                <w:sz w:val="20"/>
                <w:szCs w:val="20"/>
              </w:rPr>
              <w:t xml:space="preserve">- Rác thải bệnh viện: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Dung môi hữu cơ thải: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3825.41</w:t>
            </w:r>
          </w:p>
        </w:tc>
        <w:tc>
          <w:tcPr>
            <w:tcW w:w="3211" w:type="pct"/>
          </w:tcPr>
          <w:p>
            <w:pPr>
              <w:rPr>
                <w:rFonts w:ascii="Arial" w:hAnsi="Arial" w:cs="Arial"/>
                <w:sz w:val="20"/>
                <w:szCs w:val="20"/>
              </w:rPr>
            </w:pPr>
            <w:r w:rsidRPr="00FD09BF">
              <w:rPr>
                <w:rFonts w:ascii="Arial" w:hAnsi="Arial" w:cs="Arial"/>
                <w:sz w:val="20"/>
                <w:szCs w:val="20"/>
              </w:rPr>
              <w:t xml:space="preserve">- - Đã halogen hóa</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3825.49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3825.50</w:t>
            </w:r>
          </w:p>
        </w:tc>
        <w:tc>
          <w:tcPr>
            <w:tcW w:w="3211" w:type="pct"/>
          </w:tcPr>
          <w:p>
            <w:pPr>
              <w:rPr>
                <w:rFonts w:ascii="Arial" w:hAnsi="Arial" w:cs="Arial"/>
                <w:sz w:val="20"/>
                <w:szCs w:val="20"/>
              </w:rPr>
            </w:pPr>
            <w:r w:rsidRPr="00FD09BF">
              <w:rPr>
                <w:rFonts w:ascii="Arial" w:hAnsi="Arial" w:cs="Arial"/>
                <w:sz w:val="20"/>
                <w:szCs w:val="20"/>
              </w:rPr>
              <w:t xml:space="preserve">- Chất thải từ dung dịch tẩy kim loại, chất lỏng thủy lực, chất lỏng dùng cho phanh và chất lỏng chống đông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Chất thải khác từ ngành công nghiệp hóa chất hoặc các ngành công nghiệp có liên quan: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3825.61</w:t>
            </w:r>
          </w:p>
        </w:tc>
        <w:tc>
          <w:tcPr>
            <w:tcW w:w="3211" w:type="pct"/>
          </w:tcPr>
          <w:p>
            <w:pPr>
              <w:rPr>
                <w:rFonts w:ascii="Arial" w:hAnsi="Arial" w:cs="Arial"/>
                <w:sz w:val="20"/>
                <w:szCs w:val="20"/>
              </w:rPr>
            </w:pPr>
            <w:r w:rsidRPr="00FD09BF">
              <w:rPr>
                <w:rFonts w:ascii="Arial" w:hAnsi="Arial" w:cs="Arial"/>
                <w:sz w:val="20"/>
                <w:szCs w:val="20"/>
              </w:rPr>
              <w:t xml:space="preserve">- - Chủ yếu chứa các hợp chất hữu cơ</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3825.69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3825.90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3826.00</w:t>
            </w:r>
          </w:p>
        </w:tc>
        <w:tc>
          <w:tcPr>
            <w:tcW w:w="3211" w:type="pct"/>
          </w:tcPr>
          <w:p>
            <w:pPr>
              <w:rPr>
                <w:rFonts w:ascii="Arial" w:hAnsi="Arial" w:cs="Arial"/>
                <w:b/>
                <w:sz w:val="20"/>
                <w:szCs w:val="20"/>
              </w:rPr>
            </w:pPr>
            <w:r w:rsidRPr="00FD09BF">
              <w:rPr>
                <w:rFonts w:ascii="Arial" w:hAnsi="Arial" w:cs="Arial"/>
                <w:b/>
                <w:sz w:val="20"/>
                <w:szCs w:val="20"/>
              </w:rPr>
              <w:t xml:space="preserve">Diesel sinh học và hỗn hợp của chúng, không chứa hoặc chứa dưới 70% trọng lượng là dầu có nguồn gốc từ dầu mỏ hoặc dầu thu được từ các khoáng bi-tum.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38.27</w:t>
            </w:r>
          </w:p>
        </w:tc>
        <w:tc>
          <w:tcPr>
            <w:tcW w:w="3211" w:type="pct"/>
          </w:tcPr>
          <w:p>
            <w:pPr>
              <w:rPr>
                <w:rFonts w:ascii="Arial" w:hAnsi="Arial" w:cs="Arial"/>
                <w:b/>
                <w:sz w:val="20"/>
                <w:szCs w:val="20"/>
              </w:rPr>
            </w:pPr>
            <w:r w:rsidRPr="00FD09BF">
              <w:rPr>
                <w:rFonts w:ascii="Arial" w:hAnsi="Arial" w:cs="Arial"/>
                <w:b/>
                <w:sz w:val="20"/>
                <w:szCs w:val="20"/>
              </w:rPr>
              <w:t xml:space="preserve">Các hỗn hợp chứa các dẫn xuất đã halogen hóa của metan, etan hoặc propan, chưa được chi tiết hoặc ghi ở nơi khác.</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Chứa chlorofluorocarbons (CFCs), chứa hoặc không chứa hydrochlorofluorocarbons (HCFCs), perfluorocarbons (PFCs) hoặc hydrofluorocarbons (HFCs); chứa hydrobromofluorocarbons (HBFCs): chứa carbon tetrachloride; chứa 1,1,1-trichloroethane (methyl chloroform);</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3827.11</w:t>
            </w:r>
          </w:p>
        </w:tc>
        <w:tc>
          <w:tcPr>
            <w:tcW w:w="3211" w:type="pct"/>
          </w:tcPr>
          <w:p>
            <w:pPr>
              <w:rPr>
                <w:rFonts w:ascii="Arial" w:hAnsi="Arial" w:cs="Arial"/>
                <w:sz w:val="20"/>
                <w:szCs w:val="20"/>
              </w:rPr>
            </w:pPr>
            <w:r w:rsidRPr="00FD09BF">
              <w:rPr>
                <w:rFonts w:ascii="Arial" w:hAnsi="Arial" w:cs="Arial"/>
                <w:sz w:val="20"/>
                <w:szCs w:val="20"/>
              </w:rPr>
              <w:t xml:space="preserve">- - Chứa chlorofluorocarbons (CFCs), chứa hoặc không chứa hydrochlorofluorocarbons (HCFCs), perfluorocarbons (PFCs) hoặc hydrofluorocarbons (HFCs):</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3827.12</w:t>
            </w:r>
          </w:p>
        </w:tc>
        <w:tc>
          <w:tcPr>
            <w:tcW w:w="3211" w:type="pct"/>
          </w:tcPr>
          <w:p>
            <w:pPr>
              <w:rPr>
                <w:rFonts w:ascii="Arial" w:hAnsi="Arial" w:cs="Arial"/>
                <w:sz w:val="20"/>
                <w:szCs w:val="20"/>
              </w:rPr>
            </w:pPr>
            <w:r w:rsidRPr="00FD09BF">
              <w:rPr>
                <w:rFonts w:ascii="Arial" w:hAnsi="Arial" w:cs="Arial"/>
                <w:sz w:val="20"/>
                <w:szCs w:val="20"/>
              </w:rPr>
              <w:t xml:space="preserve">- - Chứa hydrobromofluorocarbons (HBFCs)</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3827.13</w:t>
            </w:r>
          </w:p>
        </w:tc>
        <w:tc>
          <w:tcPr>
            <w:tcW w:w="3211" w:type="pct"/>
          </w:tcPr>
          <w:p>
            <w:pPr>
              <w:rPr>
                <w:rFonts w:ascii="Arial" w:hAnsi="Arial" w:cs="Arial"/>
                <w:sz w:val="20"/>
                <w:szCs w:val="20"/>
              </w:rPr>
            </w:pPr>
            <w:r w:rsidRPr="00FD09BF">
              <w:rPr>
                <w:rFonts w:ascii="Arial" w:hAnsi="Arial" w:cs="Arial"/>
                <w:sz w:val="20"/>
                <w:szCs w:val="20"/>
              </w:rPr>
              <w:t xml:space="preserve">- - Chứa carbon tetrachloride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3827.14</w:t>
            </w:r>
          </w:p>
        </w:tc>
        <w:tc>
          <w:tcPr>
            <w:tcW w:w="3211" w:type="pct"/>
          </w:tcPr>
          <w:p>
            <w:pPr>
              <w:rPr>
                <w:rFonts w:ascii="Arial" w:hAnsi="Arial" w:cs="Arial"/>
                <w:sz w:val="20"/>
                <w:szCs w:val="20"/>
              </w:rPr>
            </w:pPr>
            <w:r w:rsidRPr="00FD09BF">
              <w:rPr>
                <w:rFonts w:ascii="Arial" w:hAnsi="Arial" w:cs="Arial"/>
                <w:sz w:val="20"/>
                <w:szCs w:val="20"/>
              </w:rPr>
              <w:t xml:space="preserve">- - Chứa 1,1,1 -trichloroethane (methyl chloroform)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3827.20</w:t>
            </w:r>
          </w:p>
        </w:tc>
        <w:tc>
          <w:tcPr>
            <w:tcW w:w="3211" w:type="pct"/>
          </w:tcPr>
          <w:p>
            <w:pPr>
              <w:rPr>
                <w:rFonts w:ascii="Arial" w:hAnsi="Arial" w:cs="Arial"/>
                <w:sz w:val="20"/>
                <w:szCs w:val="20"/>
              </w:rPr>
            </w:pPr>
            <w:r w:rsidRPr="00FD09BF">
              <w:rPr>
                <w:rFonts w:ascii="Arial" w:hAnsi="Arial" w:cs="Arial"/>
                <w:sz w:val="20"/>
                <w:szCs w:val="20"/>
              </w:rPr>
              <w:t xml:space="preserve">- Chứa bromochlorodifluoromethane (Halon-1211), bromotrifluorom ethane (Halon-1301) hoặc dibromatetrafluoroethanes (Halon-2402)</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Chứa hydrochlorofluorocarbons (TICFCs), chứa hoặc không chứa perfluorocarbons (PFCs) hoặc hydrofluorocarbons (HFCs), nhưng không chứa chlorofluorocarbons (CFCs):</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3827.31</w:t>
            </w:r>
          </w:p>
        </w:tc>
        <w:tc>
          <w:tcPr>
            <w:tcW w:w="3211" w:type="pct"/>
          </w:tcPr>
          <w:p>
            <w:pPr>
              <w:rPr>
                <w:rFonts w:ascii="Arial" w:hAnsi="Arial" w:cs="Arial"/>
                <w:sz w:val="20"/>
                <w:szCs w:val="20"/>
              </w:rPr>
            </w:pPr>
            <w:r w:rsidRPr="00FD09BF">
              <w:rPr>
                <w:rFonts w:ascii="Arial" w:hAnsi="Arial" w:cs="Arial"/>
                <w:sz w:val="20"/>
                <w:szCs w:val="20"/>
              </w:rPr>
              <w:t xml:space="preserve">- - Chứa các chất của các phân nhóm từ 2903.41 đến 2903.48</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3827</w:t>
            </w:r>
            <w:r w:rsidRPr="00FD09BF">
              <w:rPr>
                <w:rFonts w:ascii="Arial" w:hAnsi="Arial" w:cs="Arial"/>
                <w:sz w:val="20"/>
                <w:szCs w:val="20"/>
                <w:lang w:val="en-US"/>
              </w:rPr>
              <w:t xml:space="preserve">.</w:t>
            </w:r>
            <w:r w:rsidRPr="00FD09BF">
              <w:rPr>
                <w:rFonts w:ascii="Arial" w:hAnsi="Arial" w:cs="Arial"/>
                <w:sz w:val="20"/>
                <w:szCs w:val="20"/>
              </w:rPr>
              <w:t xml:space="preserve">32</w:t>
            </w:r>
          </w:p>
        </w:tc>
        <w:tc>
          <w:tcPr>
            <w:tcW w:w="3211" w:type="pct"/>
          </w:tcPr>
          <w:p>
            <w:pPr>
              <w:rPr>
                <w:rFonts w:ascii="Arial" w:hAnsi="Arial" w:cs="Arial"/>
                <w:sz w:val="20"/>
                <w:szCs w:val="20"/>
              </w:rPr>
            </w:pPr>
            <w:r w:rsidRPr="00FD09BF">
              <w:rPr>
                <w:rFonts w:ascii="Arial" w:hAnsi="Arial" w:cs="Arial"/>
                <w:sz w:val="20"/>
                <w:szCs w:val="20"/>
              </w:rPr>
              <w:t xml:space="preserve">- - Loại khác, chứa các chất của các phân nhóm từ 2903.71 đến 2903.75</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3827.39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3827.40</w:t>
            </w:r>
          </w:p>
        </w:tc>
        <w:tc>
          <w:tcPr>
            <w:tcW w:w="3211" w:type="pct"/>
          </w:tcPr>
          <w:p>
            <w:pPr>
              <w:rPr>
                <w:rFonts w:ascii="Arial" w:hAnsi="Arial" w:cs="Arial"/>
                <w:sz w:val="20"/>
                <w:szCs w:val="20"/>
              </w:rPr>
            </w:pPr>
            <w:r w:rsidRPr="00FD09BF">
              <w:rPr>
                <w:rFonts w:ascii="Arial" w:hAnsi="Arial" w:cs="Arial"/>
                <w:sz w:val="20"/>
                <w:szCs w:val="20"/>
              </w:rPr>
              <w:t xml:space="preserve">- Chứa methyl bromide (bromomethane) hoặc bromochloromethane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Chứa trifluoromethane (HFC-23) hoặc perfluorocarbons (PFCs) nhưng không chứa chlorofluorocarbons (CFCs) hoặc hydrochlorofluorocarbons (HCFCs):</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3827.51</w:t>
            </w:r>
          </w:p>
        </w:tc>
        <w:tc>
          <w:tcPr>
            <w:tcW w:w="3211" w:type="pct"/>
          </w:tcPr>
          <w:p>
            <w:pPr>
              <w:rPr>
                <w:rFonts w:ascii="Arial" w:hAnsi="Arial" w:cs="Arial"/>
                <w:sz w:val="20"/>
                <w:szCs w:val="20"/>
              </w:rPr>
            </w:pPr>
            <w:r w:rsidRPr="00FD09BF">
              <w:rPr>
                <w:rFonts w:ascii="Arial" w:hAnsi="Arial" w:cs="Arial"/>
                <w:sz w:val="20"/>
                <w:szCs w:val="20"/>
              </w:rPr>
              <w:t xml:space="preserve">- - Chứa trifluoromethane (HFC-23)</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3827.59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Chứa các hydro fluorocarbons (HFCs) khác nhưng không chứa chlorofluorocarbons (CFCs) hoặc hydrochlorofluorocarbons (HCFCs):</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3827.61</w:t>
            </w:r>
          </w:p>
        </w:tc>
        <w:tc>
          <w:tcPr>
            <w:tcW w:w="3211" w:type="pct"/>
          </w:tcPr>
          <w:p>
            <w:pPr>
              <w:rPr>
                <w:rFonts w:ascii="Arial" w:hAnsi="Arial" w:cs="Arial"/>
                <w:sz w:val="20"/>
                <w:szCs w:val="20"/>
              </w:rPr>
            </w:pPr>
            <w:r w:rsidRPr="00FD09BF">
              <w:rPr>
                <w:rFonts w:ascii="Arial" w:hAnsi="Arial" w:cs="Arial"/>
                <w:sz w:val="20"/>
                <w:szCs w:val="20"/>
              </w:rPr>
              <w:t xml:space="preserve">- Chứa từ 15% trở lên tính theo khối lượng là 1,1.1-trifluoroethane (HFC-143a):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3827.62</w:t>
            </w:r>
          </w:p>
        </w:tc>
        <w:tc>
          <w:tcPr>
            <w:tcW w:w="3211" w:type="pct"/>
          </w:tcPr>
          <w:p>
            <w:pPr>
              <w:rPr>
                <w:rFonts w:ascii="Arial" w:hAnsi="Arial" w:cs="Arial"/>
                <w:sz w:val="20"/>
                <w:szCs w:val="20"/>
              </w:rPr>
            </w:pPr>
            <w:r w:rsidRPr="00FD09BF">
              <w:rPr>
                <w:rFonts w:ascii="Arial" w:hAnsi="Arial" w:cs="Arial"/>
                <w:sz w:val="20"/>
                <w:szCs w:val="20"/>
              </w:rPr>
              <w:t xml:space="preserve">- - Loại khác, chưa được chi tiết tại phân nhóm trên, chứa từ 55% trở lên tính theo khối lượng là pentafluoroethane (HFC-125) nhưng không chứa dẫn xuất flo hóa chưa no của các hydrocarbons mạch hở (HFOs)</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3827.63</w:t>
            </w:r>
          </w:p>
        </w:tc>
        <w:tc>
          <w:tcPr>
            <w:tcW w:w="3211" w:type="pct"/>
          </w:tcPr>
          <w:p>
            <w:pPr>
              <w:rPr>
                <w:rFonts w:ascii="Arial" w:hAnsi="Arial" w:cs="Arial"/>
                <w:sz w:val="20"/>
                <w:szCs w:val="20"/>
              </w:rPr>
            </w:pPr>
            <w:r w:rsidRPr="00FD09BF">
              <w:rPr>
                <w:rFonts w:ascii="Arial" w:hAnsi="Arial" w:cs="Arial"/>
                <w:sz w:val="20"/>
                <w:szCs w:val="20"/>
              </w:rPr>
              <w:t xml:space="preserve">- - Loại khác, chưa được chi tiết tại các phân nhóm trên, chứa từ 40% trở lên tính theo khối lượng là pentafluoroethane (HFC-125):</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3827.64</w:t>
            </w:r>
          </w:p>
        </w:tc>
        <w:tc>
          <w:tcPr>
            <w:tcW w:w="3211" w:type="pct"/>
          </w:tcPr>
          <w:p>
            <w:pPr>
              <w:rPr>
                <w:rFonts w:ascii="Arial" w:hAnsi="Arial" w:cs="Arial"/>
                <w:sz w:val="20"/>
                <w:szCs w:val="20"/>
              </w:rPr>
            </w:pPr>
            <w:r w:rsidRPr="00FD09BF">
              <w:rPr>
                <w:rFonts w:ascii="Arial" w:hAnsi="Arial" w:cs="Arial"/>
                <w:sz w:val="20"/>
                <w:szCs w:val="20"/>
              </w:rPr>
              <w:t xml:space="preserve">- - Loại khác, chưa được chi tiết tại các phân nhóm trên, chứa từ 30% trở lên tính theo khối lượng là 1,1,1,2-tetrafluoroethane (HFC-134a) nhưng không chứa dẫn xuất flo hóa chưa no của các hydrocarbons mạch hở (HFOs)</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3827.65</w:t>
            </w:r>
          </w:p>
        </w:tc>
        <w:tc>
          <w:tcPr>
            <w:tcW w:w="3211" w:type="pct"/>
          </w:tcPr>
          <w:p>
            <w:pPr>
              <w:rPr>
                <w:rFonts w:ascii="Arial" w:hAnsi="Arial" w:cs="Arial"/>
                <w:sz w:val="20"/>
                <w:szCs w:val="20"/>
              </w:rPr>
            </w:pPr>
            <w:r w:rsidRPr="00FD09BF">
              <w:rPr>
                <w:rFonts w:ascii="Arial" w:hAnsi="Arial" w:cs="Arial"/>
                <w:sz w:val="20"/>
                <w:szCs w:val="20"/>
              </w:rPr>
              <w:t xml:space="preserve">- - Loại khác, chưa được chi tiết tại các phân nhóm trên, chứa từ 20% trở lên tính theo khối lượng là difluoromethane (HFC-32) và </w:t>
            </w:r>
            <w:r w:rsidRPr="00FD09BF">
              <w:rPr>
                <w:rFonts w:ascii="Arial" w:hAnsi="Arial" w:cs="Arial"/>
                <w:sz w:val="20"/>
                <w:szCs w:val="20"/>
              </w:rPr>
              <w:t xml:space="preserve">từ 20% trở lên tính theo khối lượng là pentafluoroethane (HFC-125)</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3827.68</w:t>
            </w:r>
          </w:p>
        </w:tc>
        <w:tc>
          <w:tcPr>
            <w:tcW w:w="3211" w:type="pct"/>
          </w:tcPr>
          <w:p>
            <w:pPr>
              <w:rPr>
                <w:rFonts w:ascii="Arial" w:hAnsi="Arial" w:cs="Arial"/>
                <w:sz w:val="20"/>
                <w:szCs w:val="20"/>
              </w:rPr>
            </w:pPr>
            <w:r w:rsidRPr="00FD09BF">
              <w:rPr>
                <w:rFonts w:ascii="Arial" w:hAnsi="Arial" w:cs="Arial"/>
                <w:sz w:val="20"/>
                <w:szCs w:val="20"/>
              </w:rPr>
              <w:t xml:space="preserve">- - Loại khác, chưa được chi tiết tại các phân nhóm trên, chứa các chất thuộc các phân nhóm từ 2903.41 đến 2903.48</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3827.69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3827.90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39.01</w:t>
            </w:r>
          </w:p>
        </w:tc>
        <w:tc>
          <w:tcPr>
            <w:tcW w:w="3211" w:type="pct"/>
          </w:tcPr>
          <w:p>
            <w:pPr>
              <w:rPr>
                <w:rFonts w:ascii="Arial" w:hAnsi="Arial" w:cs="Arial"/>
                <w:b/>
                <w:sz w:val="20"/>
                <w:szCs w:val="20"/>
              </w:rPr>
            </w:pPr>
            <w:r w:rsidRPr="00FD09BF">
              <w:rPr>
                <w:rFonts w:ascii="Arial" w:hAnsi="Arial" w:cs="Arial"/>
                <w:b/>
                <w:sz w:val="20"/>
                <w:szCs w:val="20"/>
              </w:rPr>
              <w:t xml:space="preserve">Các polyme từ etylen, dạng nguyên sinh.</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3901.10</w:t>
            </w:r>
          </w:p>
        </w:tc>
        <w:tc>
          <w:tcPr>
            <w:tcW w:w="3211" w:type="pct"/>
          </w:tcPr>
          <w:p>
            <w:pPr>
              <w:rPr>
                <w:rFonts w:ascii="Arial" w:hAnsi="Arial" w:cs="Arial"/>
                <w:sz w:val="20"/>
                <w:szCs w:val="20"/>
              </w:rPr>
            </w:pPr>
            <w:r w:rsidRPr="00FD09BF">
              <w:rPr>
                <w:rFonts w:ascii="Arial" w:hAnsi="Arial" w:cs="Arial"/>
                <w:sz w:val="20"/>
                <w:szCs w:val="20"/>
              </w:rPr>
              <w:t xml:space="preserve">- Polyetylen có trọng lượng riêng dưới 0,94:</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 Dạng lỏng hoặc dạng nhão:</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3901.20</w:t>
            </w:r>
          </w:p>
        </w:tc>
        <w:tc>
          <w:tcPr>
            <w:tcW w:w="3211" w:type="pct"/>
          </w:tcPr>
          <w:p>
            <w:pPr>
              <w:rPr>
                <w:rFonts w:ascii="Arial" w:hAnsi="Arial" w:cs="Arial"/>
                <w:sz w:val="20"/>
                <w:szCs w:val="20"/>
              </w:rPr>
            </w:pPr>
            <w:r w:rsidRPr="00FD09BF">
              <w:rPr>
                <w:rFonts w:ascii="Arial" w:hAnsi="Arial" w:cs="Arial"/>
                <w:sz w:val="20"/>
                <w:szCs w:val="20"/>
              </w:rPr>
              <w:t xml:space="preserve">- Polyetylen có trọng lượng riêng từ 0,94 trở lên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3901.30</w:t>
            </w:r>
          </w:p>
        </w:tc>
        <w:tc>
          <w:tcPr>
            <w:tcW w:w="3211" w:type="pct"/>
          </w:tcPr>
          <w:p>
            <w:pPr>
              <w:rPr>
                <w:rFonts w:ascii="Arial" w:hAnsi="Arial" w:cs="Arial"/>
                <w:sz w:val="20"/>
                <w:szCs w:val="20"/>
              </w:rPr>
            </w:pPr>
            <w:r w:rsidRPr="00FD09BF">
              <w:rPr>
                <w:rFonts w:ascii="Arial" w:hAnsi="Arial" w:cs="Arial"/>
                <w:sz w:val="20"/>
                <w:szCs w:val="20"/>
              </w:rPr>
              <w:t xml:space="preserve">- Các copolyme etylen-vinyl axetat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3901.40</w:t>
            </w:r>
          </w:p>
        </w:tc>
        <w:tc>
          <w:tcPr>
            <w:tcW w:w="3211" w:type="pct"/>
          </w:tcPr>
          <w:p>
            <w:pPr>
              <w:rPr>
                <w:rFonts w:ascii="Arial" w:hAnsi="Arial" w:cs="Arial"/>
                <w:sz w:val="20"/>
                <w:szCs w:val="20"/>
              </w:rPr>
            </w:pPr>
            <w:r w:rsidRPr="00FD09BF">
              <w:rPr>
                <w:rFonts w:ascii="Arial" w:hAnsi="Arial" w:cs="Arial"/>
                <w:sz w:val="20"/>
                <w:szCs w:val="20"/>
              </w:rPr>
              <w:t xml:space="preserve">- Các copolyme etylene-alpha-olefin, có trọng lượng riêng dưới 0,94</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3901.90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39.02</w:t>
            </w:r>
          </w:p>
        </w:tc>
        <w:tc>
          <w:tcPr>
            <w:tcW w:w="3211" w:type="pct"/>
          </w:tcPr>
          <w:p>
            <w:pPr>
              <w:rPr>
                <w:rFonts w:ascii="Arial" w:hAnsi="Arial" w:cs="Arial"/>
                <w:b/>
                <w:sz w:val="20"/>
                <w:szCs w:val="20"/>
              </w:rPr>
            </w:pPr>
            <w:r w:rsidRPr="00FD09BF">
              <w:rPr>
                <w:rFonts w:ascii="Arial" w:hAnsi="Arial" w:cs="Arial"/>
                <w:b/>
                <w:sz w:val="20"/>
                <w:szCs w:val="20"/>
              </w:rPr>
              <w:t xml:space="preserve">Các polyme từ propylen hoặc từ các olefin khác, dạng nguyên sinh.</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3902.10</w:t>
            </w:r>
          </w:p>
        </w:tc>
        <w:tc>
          <w:tcPr>
            <w:tcW w:w="3211" w:type="pct"/>
          </w:tcPr>
          <w:p>
            <w:pPr>
              <w:rPr>
                <w:rFonts w:ascii="Arial" w:hAnsi="Arial" w:cs="Arial"/>
                <w:sz w:val="20"/>
                <w:szCs w:val="20"/>
              </w:rPr>
            </w:pPr>
            <w:r w:rsidRPr="00FD09BF">
              <w:rPr>
                <w:rFonts w:ascii="Arial" w:hAnsi="Arial" w:cs="Arial"/>
                <w:sz w:val="20"/>
                <w:szCs w:val="20"/>
              </w:rPr>
              <w:t xml:space="preserve">- Polypropylen: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3902.20</w:t>
            </w:r>
          </w:p>
        </w:tc>
        <w:tc>
          <w:tcPr>
            <w:tcW w:w="3211" w:type="pct"/>
          </w:tcPr>
          <w:p>
            <w:pPr>
              <w:rPr>
                <w:rFonts w:ascii="Arial" w:hAnsi="Arial" w:cs="Arial"/>
                <w:sz w:val="20"/>
                <w:szCs w:val="20"/>
              </w:rPr>
            </w:pPr>
            <w:r w:rsidRPr="00FD09BF">
              <w:rPr>
                <w:rFonts w:ascii="Arial" w:hAnsi="Arial" w:cs="Arial"/>
                <w:sz w:val="20"/>
                <w:szCs w:val="20"/>
              </w:rPr>
              <w:t xml:space="preserve">- Polyisobutylen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3902.30</w:t>
            </w:r>
          </w:p>
        </w:tc>
        <w:tc>
          <w:tcPr>
            <w:tcW w:w="3211" w:type="pct"/>
          </w:tcPr>
          <w:p>
            <w:pPr>
              <w:rPr>
                <w:rFonts w:ascii="Arial" w:hAnsi="Arial" w:cs="Arial"/>
                <w:sz w:val="20"/>
                <w:szCs w:val="20"/>
              </w:rPr>
            </w:pPr>
            <w:r w:rsidRPr="00FD09BF">
              <w:rPr>
                <w:rFonts w:ascii="Arial" w:hAnsi="Arial" w:cs="Arial"/>
                <w:sz w:val="20"/>
                <w:szCs w:val="20"/>
              </w:rPr>
              <w:t xml:space="preserve">- Các copolyme propylen: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3902.90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39.03</w:t>
            </w:r>
          </w:p>
        </w:tc>
        <w:tc>
          <w:tcPr>
            <w:tcW w:w="3211" w:type="pct"/>
          </w:tcPr>
          <w:p>
            <w:pPr>
              <w:rPr>
                <w:rFonts w:ascii="Arial" w:hAnsi="Arial" w:cs="Arial"/>
                <w:b/>
                <w:sz w:val="20"/>
                <w:szCs w:val="20"/>
              </w:rPr>
            </w:pPr>
            <w:r w:rsidRPr="00FD09BF">
              <w:rPr>
                <w:rFonts w:ascii="Arial" w:hAnsi="Arial" w:cs="Arial"/>
                <w:b/>
                <w:sz w:val="20"/>
                <w:szCs w:val="20"/>
              </w:rPr>
              <w:t xml:space="preserve">Các polyme từ styren, dạng nguyên sinh.</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Polystyren: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3903.11</w:t>
            </w:r>
          </w:p>
        </w:tc>
        <w:tc>
          <w:tcPr>
            <w:tcW w:w="3211" w:type="pct"/>
          </w:tcPr>
          <w:p>
            <w:pPr>
              <w:rPr>
                <w:rFonts w:ascii="Arial" w:hAnsi="Arial" w:cs="Arial"/>
                <w:sz w:val="20"/>
                <w:szCs w:val="20"/>
              </w:rPr>
            </w:pPr>
            <w:r w:rsidRPr="00FD09BF">
              <w:rPr>
                <w:rFonts w:ascii="Arial" w:hAnsi="Arial" w:cs="Arial"/>
                <w:sz w:val="20"/>
                <w:szCs w:val="20"/>
              </w:rPr>
              <w:t xml:space="preserve">- - Loại giãn nở được: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3903.19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3903.20</w:t>
            </w:r>
          </w:p>
        </w:tc>
        <w:tc>
          <w:tcPr>
            <w:tcW w:w="3211" w:type="pct"/>
          </w:tcPr>
          <w:p>
            <w:pPr>
              <w:rPr>
                <w:rFonts w:ascii="Arial" w:hAnsi="Arial" w:cs="Arial"/>
                <w:sz w:val="20"/>
                <w:szCs w:val="20"/>
              </w:rPr>
            </w:pPr>
            <w:r w:rsidRPr="00FD09BF">
              <w:rPr>
                <w:rFonts w:ascii="Arial" w:hAnsi="Arial" w:cs="Arial"/>
                <w:sz w:val="20"/>
                <w:szCs w:val="20"/>
              </w:rPr>
              <w:t xml:space="preserve">- Các copolyme styren-acrylonitril (SAN):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3903.30</w:t>
            </w:r>
          </w:p>
        </w:tc>
        <w:tc>
          <w:tcPr>
            <w:tcW w:w="3211" w:type="pct"/>
          </w:tcPr>
          <w:p>
            <w:pPr>
              <w:rPr>
                <w:rFonts w:ascii="Arial" w:hAnsi="Arial" w:cs="Arial"/>
                <w:sz w:val="20"/>
                <w:szCs w:val="20"/>
              </w:rPr>
            </w:pPr>
            <w:r w:rsidRPr="00FD09BF">
              <w:rPr>
                <w:rFonts w:ascii="Arial" w:hAnsi="Arial" w:cs="Arial"/>
                <w:sz w:val="20"/>
                <w:szCs w:val="20"/>
              </w:rPr>
              <w:t xml:space="preserve">- Các copolyme acrylonitril-butadien-styren (ABS):</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3903.90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39.04</w:t>
            </w:r>
          </w:p>
        </w:tc>
        <w:tc>
          <w:tcPr>
            <w:tcW w:w="3211" w:type="pct"/>
          </w:tcPr>
          <w:p>
            <w:pPr>
              <w:rPr>
                <w:rFonts w:ascii="Arial" w:hAnsi="Arial" w:cs="Arial"/>
                <w:b/>
                <w:sz w:val="20"/>
                <w:szCs w:val="20"/>
              </w:rPr>
            </w:pPr>
            <w:r w:rsidRPr="00FD09BF">
              <w:rPr>
                <w:rFonts w:ascii="Arial" w:hAnsi="Arial" w:cs="Arial"/>
                <w:b/>
                <w:sz w:val="20"/>
                <w:szCs w:val="20"/>
              </w:rPr>
              <w:t xml:space="preserve">Các polyme từ vinyl clorua hoặc từ các olefin đã halogen hóa khác, dạng nguyên sinh.</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3904.10</w:t>
            </w:r>
          </w:p>
        </w:tc>
        <w:tc>
          <w:tcPr>
            <w:tcW w:w="3211" w:type="pct"/>
          </w:tcPr>
          <w:p>
            <w:pPr>
              <w:rPr>
                <w:rFonts w:ascii="Arial" w:hAnsi="Arial" w:cs="Arial"/>
                <w:sz w:val="20"/>
                <w:szCs w:val="20"/>
              </w:rPr>
            </w:pPr>
            <w:r w:rsidRPr="00FD09BF">
              <w:rPr>
                <w:rFonts w:ascii="Arial" w:hAnsi="Arial" w:cs="Arial"/>
                <w:sz w:val="20"/>
                <w:szCs w:val="20"/>
              </w:rPr>
              <w:t xml:space="preserve">- Poly (vinyl clorua), chưa pha trộn với bất kỳ chất nào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Poly (vinyl clorua)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3904.21</w:t>
            </w:r>
          </w:p>
        </w:tc>
        <w:tc>
          <w:tcPr>
            <w:tcW w:w="3211" w:type="pct"/>
          </w:tcPr>
          <w:p>
            <w:pPr>
              <w:rPr>
                <w:rFonts w:ascii="Arial" w:hAnsi="Arial" w:cs="Arial"/>
                <w:sz w:val="20"/>
                <w:szCs w:val="20"/>
              </w:rPr>
            </w:pPr>
            <w:r w:rsidRPr="00FD09BF">
              <w:rPr>
                <w:rFonts w:ascii="Arial" w:hAnsi="Arial" w:cs="Arial"/>
                <w:sz w:val="20"/>
                <w:szCs w:val="20"/>
              </w:rPr>
              <w:t xml:space="preserve">- - Chưa hóa dẻo:</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3904.22</w:t>
            </w:r>
          </w:p>
        </w:tc>
        <w:tc>
          <w:tcPr>
            <w:tcW w:w="3211" w:type="pct"/>
          </w:tcPr>
          <w:p>
            <w:pPr>
              <w:rPr>
                <w:rFonts w:ascii="Arial" w:hAnsi="Arial" w:cs="Arial"/>
                <w:sz w:val="20"/>
                <w:szCs w:val="20"/>
              </w:rPr>
            </w:pPr>
            <w:r w:rsidRPr="00FD09BF">
              <w:rPr>
                <w:rFonts w:ascii="Arial" w:hAnsi="Arial" w:cs="Arial"/>
                <w:sz w:val="20"/>
                <w:szCs w:val="20"/>
              </w:rPr>
              <w:t xml:space="preserve">- - Đã hóa dẻo:</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3904.30</w:t>
            </w:r>
          </w:p>
        </w:tc>
        <w:tc>
          <w:tcPr>
            <w:tcW w:w="3211" w:type="pct"/>
          </w:tcPr>
          <w:p>
            <w:pPr>
              <w:rPr>
                <w:rFonts w:ascii="Arial" w:hAnsi="Arial" w:cs="Arial"/>
                <w:sz w:val="20"/>
                <w:szCs w:val="20"/>
              </w:rPr>
            </w:pPr>
            <w:r w:rsidRPr="00FD09BF">
              <w:rPr>
                <w:rFonts w:ascii="Arial" w:hAnsi="Arial" w:cs="Arial"/>
                <w:sz w:val="20"/>
                <w:szCs w:val="20"/>
              </w:rPr>
              <w:t xml:space="preserve">- Các copolyme vinyl clorua-vinyl axetat: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3904.40</w:t>
            </w:r>
          </w:p>
        </w:tc>
        <w:tc>
          <w:tcPr>
            <w:tcW w:w="3211" w:type="pct"/>
          </w:tcPr>
          <w:p>
            <w:pPr>
              <w:rPr>
                <w:rFonts w:ascii="Arial" w:hAnsi="Arial" w:cs="Arial"/>
                <w:sz w:val="20"/>
                <w:szCs w:val="20"/>
              </w:rPr>
            </w:pPr>
            <w:r w:rsidRPr="00FD09BF">
              <w:rPr>
                <w:rFonts w:ascii="Arial" w:hAnsi="Arial" w:cs="Arial"/>
                <w:sz w:val="20"/>
                <w:szCs w:val="20"/>
              </w:rPr>
              <w:t xml:space="preserve">- Các copolyme vinyl clorua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3904.50</w:t>
            </w:r>
          </w:p>
        </w:tc>
        <w:tc>
          <w:tcPr>
            <w:tcW w:w="3211" w:type="pct"/>
          </w:tcPr>
          <w:p>
            <w:pPr>
              <w:rPr>
                <w:rFonts w:ascii="Arial" w:hAnsi="Arial" w:cs="Arial"/>
                <w:sz w:val="20"/>
                <w:szCs w:val="20"/>
              </w:rPr>
            </w:pPr>
            <w:r w:rsidRPr="00FD09BF">
              <w:rPr>
                <w:rFonts w:ascii="Arial" w:hAnsi="Arial" w:cs="Arial"/>
                <w:sz w:val="20"/>
                <w:szCs w:val="20"/>
              </w:rPr>
              <w:t xml:space="preserve">- Các polyme vinyliden clorua:</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Các floro-polyme:</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3904.61</w:t>
            </w:r>
          </w:p>
        </w:tc>
        <w:tc>
          <w:tcPr>
            <w:tcW w:w="3211" w:type="pct"/>
          </w:tcPr>
          <w:p>
            <w:pPr>
              <w:rPr>
                <w:rFonts w:ascii="Arial" w:hAnsi="Arial" w:cs="Arial"/>
                <w:sz w:val="20"/>
                <w:szCs w:val="20"/>
              </w:rPr>
            </w:pPr>
            <w:r w:rsidRPr="00FD09BF">
              <w:rPr>
                <w:rFonts w:ascii="Arial" w:hAnsi="Arial" w:cs="Arial"/>
                <w:sz w:val="20"/>
                <w:szCs w:val="20"/>
              </w:rPr>
              <w:t xml:space="preserve">- - Polytetrafloroetylen: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3904.69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3904.90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39.05</w:t>
            </w:r>
          </w:p>
        </w:tc>
        <w:tc>
          <w:tcPr>
            <w:tcW w:w="3211" w:type="pct"/>
          </w:tcPr>
          <w:p>
            <w:pPr>
              <w:rPr>
                <w:rFonts w:ascii="Arial" w:hAnsi="Arial" w:cs="Arial"/>
                <w:b/>
                <w:sz w:val="20"/>
                <w:szCs w:val="20"/>
              </w:rPr>
            </w:pPr>
            <w:r w:rsidRPr="00FD09BF">
              <w:rPr>
                <w:rFonts w:ascii="Arial" w:hAnsi="Arial" w:cs="Arial"/>
                <w:b/>
                <w:sz w:val="20"/>
                <w:szCs w:val="20"/>
              </w:rPr>
              <w:t xml:space="preserve">Các polyme từ vinyl axetat hay từ các vinyl este khác, dạng nguyên sinh; các polyme vinyl khác ở dạng nguyên sinh.</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Poly (vinyl axetat):</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3905.12</w:t>
            </w:r>
          </w:p>
        </w:tc>
        <w:tc>
          <w:tcPr>
            <w:tcW w:w="3211" w:type="pct"/>
          </w:tcPr>
          <w:p>
            <w:pPr>
              <w:rPr>
                <w:rFonts w:ascii="Arial" w:hAnsi="Arial" w:cs="Arial"/>
                <w:sz w:val="20"/>
                <w:szCs w:val="20"/>
              </w:rPr>
            </w:pPr>
            <w:r w:rsidRPr="00FD09BF">
              <w:rPr>
                <w:rFonts w:ascii="Arial" w:hAnsi="Arial" w:cs="Arial"/>
                <w:sz w:val="20"/>
                <w:szCs w:val="20"/>
              </w:rPr>
              <w:t xml:space="preserve">- - Dạng phân tán trong môi trường nước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3905.19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Các copolyme vinyl axetat:</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3905.21</w:t>
            </w:r>
          </w:p>
        </w:tc>
        <w:tc>
          <w:tcPr>
            <w:tcW w:w="3211" w:type="pct"/>
          </w:tcPr>
          <w:p>
            <w:pPr>
              <w:rPr>
                <w:rFonts w:ascii="Arial" w:hAnsi="Arial" w:cs="Arial"/>
                <w:sz w:val="20"/>
                <w:szCs w:val="20"/>
              </w:rPr>
            </w:pPr>
            <w:r w:rsidRPr="00FD09BF">
              <w:rPr>
                <w:rFonts w:ascii="Arial" w:hAnsi="Arial" w:cs="Arial"/>
                <w:sz w:val="20"/>
                <w:szCs w:val="20"/>
              </w:rPr>
              <w:t xml:space="preserve">- - Dạng phân tán trong môi trường nước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3905.29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3905.30</w:t>
            </w:r>
          </w:p>
        </w:tc>
        <w:tc>
          <w:tcPr>
            <w:tcW w:w="3211" w:type="pct"/>
          </w:tcPr>
          <w:p>
            <w:pPr>
              <w:rPr>
                <w:rFonts w:ascii="Arial" w:hAnsi="Arial" w:cs="Arial"/>
                <w:sz w:val="20"/>
                <w:szCs w:val="20"/>
              </w:rPr>
            </w:pPr>
            <w:r w:rsidRPr="00FD09BF">
              <w:rPr>
                <w:rFonts w:ascii="Arial" w:hAnsi="Arial" w:cs="Arial"/>
                <w:sz w:val="20"/>
                <w:szCs w:val="20"/>
              </w:rPr>
              <w:t xml:space="preserve">- Poly (vinyl alcohol), có hoặc không chứa các nhóm axetat chưa thủy phân: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3905.91</w:t>
            </w:r>
          </w:p>
        </w:tc>
        <w:tc>
          <w:tcPr>
            <w:tcW w:w="3211" w:type="pct"/>
          </w:tcPr>
          <w:p>
            <w:pPr>
              <w:rPr>
                <w:rFonts w:ascii="Arial" w:hAnsi="Arial" w:cs="Arial"/>
                <w:sz w:val="20"/>
                <w:szCs w:val="20"/>
              </w:rPr>
            </w:pPr>
            <w:r w:rsidRPr="00FD09BF">
              <w:rPr>
                <w:rFonts w:ascii="Arial" w:hAnsi="Arial" w:cs="Arial"/>
                <w:sz w:val="20"/>
                <w:szCs w:val="20"/>
              </w:rPr>
              <w:t xml:space="preserve">- - Các copolyme:</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3905.99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39.06</w:t>
            </w:r>
          </w:p>
        </w:tc>
        <w:tc>
          <w:tcPr>
            <w:tcW w:w="3211" w:type="pct"/>
          </w:tcPr>
          <w:p>
            <w:pPr>
              <w:rPr>
                <w:rFonts w:ascii="Arial" w:hAnsi="Arial" w:cs="Arial"/>
                <w:b/>
                <w:sz w:val="20"/>
                <w:szCs w:val="20"/>
              </w:rPr>
            </w:pPr>
            <w:r w:rsidRPr="00FD09BF">
              <w:rPr>
                <w:rFonts w:ascii="Arial" w:hAnsi="Arial" w:cs="Arial"/>
                <w:b/>
                <w:sz w:val="20"/>
                <w:szCs w:val="20"/>
              </w:rPr>
              <w:t xml:space="preserve">Các polyme acrylic dạng nguyên sinh.</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3906.10</w:t>
            </w:r>
          </w:p>
        </w:tc>
        <w:tc>
          <w:tcPr>
            <w:tcW w:w="3211" w:type="pct"/>
          </w:tcPr>
          <w:p>
            <w:pPr>
              <w:rPr>
                <w:rFonts w:ascii="Arial" w:hAnsi="Arial" w:cs="Arial"/>
                <w:sz w:val="20"/>
                <w:szCs w:val="20"/>
              </w:rPr>
            </w:pPr>
            <w:r w:rsidRPr="00FD09BF">
              <w:rPr>
                <w:rFonts w:ascii="Arial" w:hAnsi="Arial" w:cs="Arial"/>
                <w:sz w:val="20"/>
                <w:szCs w:val="20"/>
              </w:rPr>
              <w:t xml:space="preserve">- Poly (metyl metacrylat):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3906.90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39.07</w:t>
            </w:r>
          </w:p>
        </w:tc>
        <w:tc>
          <w:tcPr>
            <w:tcW w:w="3211" w:type="pct"/>
          </w:tcPr>
          <w:p>
            <w:pPr>
              <w:rPr>
                <w:rFonts w:ascii="Arial" w:hAnsi="Arial" w:cs="Arial"/>
                <w:b/>
                <w:sz w:val="20"/>
                <w:szCs w:val="20"/>
              </w:rPr>
            </w:pPr>
            <w:r w:rsidRPr="00FD09BF">
              <w:rPr>
                <w:rFonts w:ascii="Arial" w:hAnsi="Arial" w:cs="Arial"/>
                <w:b/>
                <w:sz w:val="20"/>
                <w:szCs w:val="20"/>
              </w:rPr>
              <w:t xml:space="preserve">Các polyaxetal, các polyete khác và nhựa epoxit, dạng nguyên sinh; các polycarbonat, nhựa alkyd, các este </w:t>
            </w:r>
            <w:r w:rsidRPr="00FD09BF">
              <w:rPr>
                <w:rFonts w:ascii="Arial" w:hAnsi="Arial" w:cs="Arial"/>
                <w:b/>
                <w:sz w:val="20"/>
                <w:szCs w:val="20"/>
              </w:rPr>
              <w:t xml:space="preserve">polyallyl và các polyeste khác, dạng nguyên sinh.</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3907.10</w:t>
            </w:r>
          </w:p>
        </w:tc>
        <w:tc>
          <w:tcPr>
            <w:tcW w:w="3211" w:type="pct"/>
          </w:tcPr>
          <w:p>
            <w:pPr>
              <w:rPr>
                <w:rFonts w:ascii="Arial" w:hAnsi="Arial" w:cs="Arial"/>
                <w:sz w:val="20"/>
                <w:szCs w:val="20"/>
              </w:rPr>
            </w:pPr>
            <w:r w:rsidRPr="00FD09BF">
              <w:rPr>
                <w:rFonts w:ascii="Arial" w:hAnsi="Arial" w:cs="Arial"/>
                <w:sz w:val="20"/>
                <w:szCs w:val="20"/>
              </w:rPr>
              <w:t xml:space="preserve">- Các polyaxetal</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lang w:val="en-US"/>
              </w:rPr>
            </w:pPr>
            <w:r w:rsidRPr="00FD09BF">
              <w:rPr>
                <w:rFonts w:ascii="Arial" w:hAnsi="Arial" w:cs="Arial"/>
                <w:sz w:val="20"/>
                <w:szCs w:val="20"/>
                <w:lang w:val="en-US"/>
              </w:rPr>
              <w:t xml:space="preserve">- Các polyete khác:</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lang w:val="en-US"/>
              </w:rPr>
            </w:pPr>
            <w:r w:rsidRPr="00FD09BF">
              <w:rPr>
                <w:rFonts w:ascii="Arial" w:hAnsi="Arial" w:cs="Arial"/>
                <w:sz w:val="20"/>
                <w:szCs w:val="20"/>
              </w:rPr>
              <w:t xml:space="preserve">3907.2</w:t>
            </w:r>
            <w:r w:rsidRPr="00FD09BF">
              <w:rPr>
                <w:rFonts w:ascii="Arial" w:hAnsi="Arial" w:cs="Arial"/>
                <w:sz w:val="20"/>
                <w:szCs w:val="20"/>
                <w:lang w:val="en-US"/>
              </w:rPr>
              <w:t xml:space="preserve">1</w:t>
            </w:r>
          </w:p>
        </w:tc>
        <w:tc>
          <w:tcPr>
            <w:tcW w:w="3211" w:type="pct"/>
          </w:tcPr>
          <w:p>
            <w:pPr>
              <w:rPr>
                <w:rFonts w:ascii="Arial" w:hAnsi="Arial" w:cs="Arial"/>
                <w:sz w:val="20"/>
                <w:szCs w:val="20"/>
                <w:lang w:val="en-US"/>
              </w:rPr>
            </w:pPr>
            <w:r w:rsidRPr="00FD09BF">
              <w:rPr>
                <w:rFonts w:ascii="Arial" w:hAnsi="Arial" w:cs="Arial"/>
                <w:sz w:val="20"/>
                <w:szCs w:val="20"/>
                <w:lang w:val="en-US"/>
              </w:rPr>
              <w:t xml:space="preserve">- - Bis(polyoxyethylene) methylphosphonate</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3907.2</w:t>
            </w:r>
            <w:r w:rsidRPr="00FD09BF">
              <w:rPr>
                <w:rFonts w:ascii="Arial" w:hAnsi="Arial" w:cs="Arial"/>
                <w:sz w:val="20"/>
                <w:szCs w:val="20"/>
                <w:lang w:val="en-US"/>
              </w:rPr>
              <w:t xml:space="preserve">9</w:t>
            </w:r>
          </w:p>
        </w:tc>
        <w:tc>
          <w:tcPr>
            <w:tcW w:w="3211" w:type="pct"/>
          </w:tcPr>
          <w:p>
            <w:pPr>
              <w:rPr>
                <w:rFonts w:ascii="Arial" w:hAnsi="Arial" w:cs="Arial"/>
                <w:sz w:val="20"/>
                <w:szCs w:val="20"/>
                <w:lang w:val="en-US"/>
              </w:rPr>
            </w:pPr>
            <w:r w:rsidRPr="00FD09BF">
              <w:rPr>
                <w:rFonts w:ascii="Arial" w:hAnsi="Arial" w:cs="Arial"/>
                <w:sz w:val="20"/>
                <w:szCs w:val="20"/>
                <w:lang w:val="en-US"/>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3907.30</w:t>
            </w:r>
          </w:p>
        </w:tc>
        <w:tc>
          <w:tcPr>
            <w:tcW w:w="3211" w:type="pct"/>
          </w:tcPr>
          <w:p>
            <w:pPr>
              <w:rPr>
                <w:rFonts w:ascii="Arial" w:hAnsi="Arial" w:cs="Arial"/>
                <w:sz w:val="20"/>
                <w:szCs w:val="20"/>
              </w:rPr>
            </w:pPr>
            <w:r w:rsidRPr="00FD09BF">
              <w:rPr>
                <w:rFonts w:ascii="Arial" w:hAnsi="Arial" w:cs="Arial"/>
                <w:sz w:val="20"/>
                <w:szCs w:val="20"/>
              </w:rPr>
              <w:t xml:space="preserve">- Nhựa epoxit: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3907.40</w:t>
            </w:r>
          </w:p>
        </w:tc>
        <w:tc>
          <w:tcPr>
            <w:tcW w:w="3211" w:type="pct"/>
          </w:tcPr>
          <w:p>
            <w:pPr>
              <w:rPr>
                <w:rFonts w:ascii="Arial" w:hAnsi="Arial" w:cs="Arial"/>
                <w:sz w:val="20"/>
                <w:szCs w:val="20"/>
              </w:rPr>
            </w:pPr>
            <w:r w:rsidRPr="00FD09BF">
              <w:rPr>
                <w:rFonts w:ascii="Arial" w:hAnsi="Arial" w:cs="Arial"/>
                <w:sz w:val="20"/>
                <w:szCs w:val="20"/>
              </w:rPr>
              <w:t xml:space="preserve">- Các polycarbonat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3907.50</w:t>
            </w:r>
          </w:p>
        </w:tc>
        <w:tc>
          <w:tcPr>
            <w:tcW w:w="3211" w:type="pct"/>
          </w:tcPr>
          <w:p>
            <w:pPr>
              <w:rPr>
                <w:rFonts w:ascii="Arial" w:hAnsi="Arial" w:cs="Arial"/>
                <w:sz w:val="20"/>
                <w:szCs w:val="20"/>
              </w:rPr>
            </w:pPr>
            <w:r w:rsidRPr="00FD09BF">
              <w:rPr>
                <w:rFonts w:ascii="Arial" w:hAnsi="Arial" w:cs="Arial"/>
                <w:sz w:val="20"/>
                <w:szCs w:val="20"/>
              </w:rPr>
              <w:t xml:space="preserve">- Nhựa alkyd:</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Poly (etylen terephthalat):</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3907.61</w:t>
            </w:r>
          </w:p>
        </w:tc>
        <w:tc>
          <w:tcPr>
            <w:tcW w:w="3211" w:type="pct"/>
          </w:tcPr>
          <w:p>
            <w:pPr>
              <w:rPr>
                <w:rFonts w:ascii="Arial" w:hAnsi="Arial" w:cs="Arial"/>
                <w:sz w:val="20"/>
                <w:szCs w:val="20"/>
              </w:rPr>
            </w:pPr>
            <w:r w:rsidRPr="00FD09BF">
              <w:rPr>
                <w:rFonts w:ascii="Arial" w:hAnsi="Arial" w:cs="Arial"/>
                <w:sz w:val="20"/>
                <w:szCs w:val="20"/>
              </w:rPr>
              <w:t xml:space="preserve">- - Có chỉ số độ nhớt từ 78 ml/g trở lên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3907.69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3907.70</w:t>
            </w:r>
          </w:p>
        </w:tc>
        <w:tc>
          <w:tcPr>
            <w:tcW w:w="3211" w:type="pct"/>
          </w:tcPr>
          <w:p>
            <w:pPr>
              <w:rPr>
                <w:rFonts w:ascii="Arial" w:hAnsi="Arial" w:cs="Arial"/>
                <w:sz w:val="20"/>
                <w:szCs w:val="20"/>
              </w:rPr>
            </w:pPr>
            <w:r w:rsidRPr="00FD09BF">
              <w:rPr>
                <w:rFonts w:ascii="Arial" w:hAnsi="Arial" w:cs="Arial"/>
                <w:sz w:val="20"/>
                <w:szCs w:val="20"/>
              </w:rPr>
              <w:t xml:space="preserve">- Poly(lactic axit)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Các polyeste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3907.91</w:t>
            </w:r>
          </w:p>
        </w:tc>
        <w:tc>
          <w:tcPr>
            <w:tcW w:w="3211" w:type="pct"/>
          </w:tcPr>
          <w:p>
            <w:pPr>
              <w:rPr>
                <w:rFonts w:ascii="Arial" w:hAnsi="Arial" w:cs="Arial"/>
                <w:sz w:val="20"/>
                <w:szCs w:val="20"/>
              </w:rPr>
            </w:pPr>
            <w:r w:rsidRPr="00FD09BF">
              <w:rPr>
                <w:rFonts w:ascii="Arial" w:hAnsi="Arial" w:cs="Arial"/>
                <w:sz w:val="20"/>
                <w:szCs w:val="20"/>
              </w:rPr>
              <w:t xml:space="preserve">- - Chưa no:</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3907.99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39.08</w:t>
            </w:r>
          </w:p>
        </w:tc>
        <w:tc>
          <w:tcPr>
            <w:tcW w:w="3211" w:type="pct"/>
          </w:tcPr>
          <w:p>
            <w:pPr>
              <w:rPr>
                <w:rFonts w:ascii="Arial" w:hAnsi="Arial" w:cs="Arial"/>
                <w:b/>
                <w:sz w:val="20"/>
                <w:szCs w:val="20"/>
              </w:rPr>
            </w:pPr>
            <w:r w:rsidRPr="00FD09BF">
              <w:rPr>
                <w:rFonts w:ascii="Arial" w:hAnsi="Arial" w:cs="Arial"/>
                <w:b/>
                <w:sz w:val="20"/>
                <w:szCs w:val="20"/>
              </w:rPr>
              <w:t xml:space="preserve">Các polyamide dạng nguyên sinh.</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3908.10</w:t>
            </w:r>
          </w:p>
        </w:tc>
        <w:tc>
          <w:tcPr>
            <w:tcW w:w="3211" w:type="pct"/>
          </w:tcPr>
          <w:p>
            <w:pPr>
              <w:rPr>
                <w:rFonts w:ascii="Arial" w:hAnsi="Arial" w:cs="Arial"/>
                <w:sz w:val="20"/>
                <w:szCs w:val="20"/>
              </w:rPr>
            </w:pPr>
            <w:r w:rsidRPr="00FD09BF">
              <w:rPr>
                <w:rFonts w:ascii="Arial" w:hAnsi="Arial" w:cs="Arial"/>
                <w:sz w:val="20"/>
                <w:szCs w:val="20"/>
              </w:rPr>
              <w:t xml:space="preserve">- Polyamide-6, -11, -12, -6,6, -6,9, -6,10 hoặc -6,12:</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3908.90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39.09</w:t>
            </w:r>
          </w:p>
        </w:tc>
        <w:tc>
          <w:tcPr>
            <w:tcW w:w="3211" w:type="pct"/>
          </w:tcPr>
          <w:p>
            <w:pPr>
              <w:rPr>
                <w:rFonts w:ascii="Arial" w:hAnsi="Arial" w:cs="Arial"/>
                <w:b/>
                <w:sz w:val="20"/>
                <w:szCs w:val="20"/>
              </w:rPr>
            </w:pPr>
            <w:r w:rsidRPr="00FD09BF">
              <w:rPr>
                <w:rFonts w:ascii="Arial" w:hAnsi="Arial" w:cs="Arial"/>
                <w:b/>
                <w:sz w:val="20"/>
                <w:szCs w:val="20"/>
              </w:rPr>
              <w:t xml:space="preserve">Nhựa amino, nhựa phenolic và các polyurethan, dạng nguyên sinh.</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3909.10</w:t>
            </w:r>
          </w:p>
        </w:tc>
        <w:tc>
          <w:tcPr>
            <w:tcW w:w="3211" w:type="pct"/>
          </w:tcPr>
          <w:p>
            <w:pPr>
              <w:rPr>
                <w:rFonts w:ascii="Arial" w:hAnsi="Arial" w:cs="Arial"/>
                <w:sz w:val="20"/>
                <w:szCs w:val="20"/>
              </w:rPr>
            </w:pPr>
            <w:r w:rsidRPr="00FD09BF">
              <w:rPr>
                <w:rFonts w:ascii="Arial" w:hAnsi="Arial" w:cs="Arial"/>
                <w:sz w:val="20"/>
                <w:szCs w:val="20"/>
              </w:rPr>
              <w:t xml:space="preserve">- Nhựa ure; nhựa thioure:</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3909.20</w:t>
            </w:r>
          </w:p>
        </w:tc>
        <w:tc>
          <w:tcPr>
            <w:tcW w:w="3211" w:type="pct"/>
          </w:tcPr>
          <w:p>
            <w:pPr>
              <w:rPr>
                <w:rFonts w:ascii="Arial" w:hAnsi="Arial" w:cs="Arial"/>
                <w:sz w:val="20"/>
                <w:szCs w:val="20"/>
              </w:rPr>
            </w:pPr>
            <w:r w:rsidRPr="00FD09BF">
              <w:rPr>
                <w:rFonts w:ascii="Arial" w:hAnsi="Arial" w:cs="Arial"/>
                <w:sz w:val="20"/>
                <w:szCs w:val="20"/>
              </w:rPr>
              <w:t xml:space="preserve">- Nhựa melamin: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Nhựa amino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3909.31</w:t>
            </w:r>
          </w:p>
        </w:tc>
        <w:tc>
          <w:tcPr>
            <w:tcW w:w="3211" w:type="pct"/>
          </w:tcPr>
          <w:p>
            <w:pPr>
              <w:rPr>
                <w:rFonts w:ascii="Arial" w:hAnsi="Arial" w:cs="Arial"/>
                <w:sz w:val="20"/>
                <w:szCs w:val="20"/>
              </w:rPr>
            </w:pPr>
            <w:r w:rsidRPr="00FD09BF">
              <w:rPr>
                <w:rFonts w:ascii="Arial" w:hAnsi="Arial" w:cs="Arial"/>
                <w:sz w:val="20"/>
                <w:szCs w:val="20"/>
              </w:rPr>
              <w:t xml:space="preserve">- - Poly(metylen phenyl isocyanat) (MDI thô, polymeric MDI)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3909.39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3909.40</w:t>
            </w:r>
          </w:p>
        </w:tc>
        <w:tc>
          <w:tcPr>
            <w:tcW w:w="3211" w:type="pct"/>
          </w:tcPr>
          <w:p>
            <w:pPr>
              <w:rPr>
                <w:rFonts w:ascii="Arial" w:hAnsi="Arial" w:cs="Arial"/>
                <w:sz w:val="20"/>
                <w:szCs w:val="20"/>
              </w:rPr>
            </w:pPr>
            <w:r w:rsidRPr="00FD09BF">
              <w:rPr>
                <w:rFonts w:ascii="Arial" w:hAnsi="Arial" w:cs="Arial"/>
                <w:sz w:val="20"/>
                <w:szCs w:val="20"/>
              </w:rPr>
              <w:t xml:space="preserve">- Nhựa phenolic: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3909.50</w:t>
            </w:r>
          </w:p>
        </w:tc>
        <w:tc>
          <w:tcPr>
            <w:tcW w:w="3211" w:type="pct"/>
          </w:tcPr>
          <w:p>
            <w:pPr>
              <w:rPr>
                <w:rFonts w:ascii="Arial" w:hAnsi="Arial" w:cs="Arial"/>
                <w:sz w:val="20"/>
                <w:szCs w:val="20"/>
              </w:rPr>
            </w:pPr>
            <w:r w:rsidRPr="00FD09BF">
              <w:rPr>
                <w:rFonts w:ascii="Arial" w:hAnsi="Arial" w:cs="Arial"/>
                <w:sz w:val="20"/>
                <w:szCs w:val="20"/>
              </w:rPr>
              <w:t xml:space="preserve">- Các polyurethan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3910.00</w:t>
            </w:r>
          </w:p>
        </w:tc>
        <w:tc>
          <w:tcPr>
            <w:tcW w:w="3211" w:type="pct"/>
          </w:tcPr>
          <w:p>
            <w:pPr>
              <w:rPr>
                <w:rFonts w:ascii="Arial" w:hAnsi="Arial" w:cs="Arial"/>
                <w:b/>
                <w:sz w:val="20"/>
                <w:szCs w:val="20"/>
              </w:rPr>
            </w:pPr>
            <w:r w:rsidRPr="00FD09BF">
              <w:rPr>
                <w:rFonts w:ascii="Arial" w:hAnsi="Arial" w:cs="Arial"/>
                <w:b/>
                <w:sz w:val="20"/>
                <w:szCs w:val="20"/>
              </w:rPr>
              <w:t xml:space="preserve">Các silicon dạng nguyên sinh.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39.11</w:t>
            </w:r>
          </w:p>
        </w:tc>
        <w:tc>
          <w:tcPr>
            <w:tcW w:w="3211" w:type="pct"/>
          </w:tcPr>
          <w:p>
            <w:pPr>
              <w:rPr>
                <w:rFonts w:ascii="Arial" w:hAnsi="Arial" w:cs="Arial"/>
                <w:b/>
                <w:sz w:val="20"/>
                <w:szCs w:val="20"/>
              </w:rPr>
            </w:pPr>
            <w:r w:rsidRPr="00FD09BF">
              <w:rPr>
                <w:rFonts w:ascii="Arial" w:hAnsi="Arial" w:cs="Arial"/>
                <w:b/>
                <w:sz w:val="20"/>
                <w:szCs w:val="20"/>
              </w:rPr>
              <w:t xml:space="preserve">Nhựa từ dầu mỏ, nhựa cumaron-inden, polyterpen, polysulphua, polysulphon và các sản phẩm khác đã nêu trong Chú giải 3 của Chương này, chưa được chi tiết hoặc ghi ở nơi khác, dạng nguyên sinh.</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3911.10</w:t>
            </w:r>
          </w:p>
        </w:tc>
        <w:tc>
          <w:tcPr>
            <w:tcW w:w="3211" w:type="pct"/>
          </w:tcPr>
          <w:p>
            <w:pPr>
              <w:rPr>
                <w:rFonts w:ascii="Arial" w:hAnsi="Arial" w:cs="Arial"/>
                <w:sz w:val="20"/>
                <w:szCs w:val="20"/>
              </w:rPr>
            </w:pPr>
            <w:r w:rsidRPr="00FD09BF">
              <w:rPr>
                <w:rFonts w:ascii="Arial" w:hAnsi="Arial" w:cs="Arial"/>
                <w:sz w:val="20"/>
                <w:szCs w:val="20"/>
              </w:rPr>
              <w:t xml:space="preserve">- Nhựa từ dầu mỏ, nhựa cumaron, nhựa inden hoặc nhựa cumaron-inden và polyterpen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3911.90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39.12</w:t>
            </w:r>
          </w:p>
        </w:tc>
        <w:tc>
          <w:tcPr>
            <w:tcW w:w="3211" w:type="pct"/>
          </w:tcPr>
          <w:p>
            <w:pPr>
              <w:rPr>
                <w:rFonts w:ascii="Arial" w:hAnsi="Arial" w:cs="Arial"/>
                <w:b/>
                <w:sz w:val="20"/>
                <w:szCs w:val="20"/>
              </w:rPr>
            </w:pPr>
            <w:r w:rsidRPr="00FD09BF">
              <w:rPr>
                <w:rFonts w:ascii="Arial" w:hAnsi="Arial" w:cs="Arial"/>
                <w:b/>
                <w:sz w:val="20"/>
                <w:szCs w:val="20"/>
              </w:rPr>
              <w:t xml:space="preserve">Xenlulo và các dẫn xuất hóa học của nó, chưa được chi tiết hoặc ghi ở nơi khác, dạng nguyên sinh.</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Các axetat xenlulo:</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3912.11</w:t>
            </w:r>
          </w:p>
        </w:tc>
        <w:tc>
          <w:tcPr>
            <w:tcW w:w="3211" w:type="pct"/>
          </w:tcPr>
          <w:p>
            <w:pPr>
              <w:rPr>
                <w:rFonts w:ascii="Arial" w:hAnsi="Arial" w:cs="Arial"/>
                <w:sz w:val="20"/>
                <w:szCs w:val="20"/>
              </w:rPr>
            </w:pPr>
            <w:r w:rsidRPr="00FD09BF">
              <w:rPr>
                <w:rFonts w:ascii="Arial" w:hAnsi="Arial" w:cs="Arial"/>
                <w:sz w:val="20"/>
                <w:szCs w:val="20"/>
              </w:rPr>
              <w:t xml:space="preserve">- - Chưa hóa dẻo</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3912.12</w:t>
            </w:r>
          </w:p>
        </w:tc>
        <w:tc>
          <w:tcPr>
            <w:tcW w:w="3211" w:type="pct"/>
          </w:tcPr>
          <w:p>
            <w:pPr>
              <w:rPr>
                <w:rFonts w:ascii="Arial" w:hAnsi="Arial" w:cs="Arial"/>
                <w:sz w:val="20"/>
                <w:szCs w:val="20"/>
              </w:rPr>
            </w:pPr>
            <w:r w:rsidRPr="00FD09BF">
              <w:rPr>
                <w:rFonts w:ascii="Arial" w:hAnsi="Arial" w:cs="Arial"/>
                <w:sz w:val="20"/>
                <w:szCs w:val="20"/>
              </w:rPr>
              <w:t xml:space="preserve">- - Đã hóa dẻo</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3912.20</w:t>
            </w:r>
          </w:p>
        </w:tc>
        <w:tc>
          <w:tcPr>
            <w:tcW w:w="3211" w:type="pct"/>
          </w:tcPr>
          <w:p>
            <w:pPr>
              <w:rPr>
                <w:rFonts w:ascii="Arial" w:hAnsi="Arial" w:cs="Arial"/>
                <w:sz w:val="20"/>
                <w:szCs w:val="20"/>
              </w:rPr>
            </w:pPr>
            <w:r w:rsidRPr="00FD09BF">
              <w:rPr>
                <w:rFonts w:ascii="Arial" w:hAnsi="Arial" w:cs="Arial"/>
                <w:sz w:val="20"/>
                <w:szCs w:val="20"/>
              </w:rPr>
              <w:t xml:space="preserve">- Các nitrat xenlulo (bao gồm cả dung dịch dạng keo):</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Các ete xenlulo:</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3912.31</w:t>
            </w:r>
          </w:p>
        </w:tc>
        <w:tc>
          <w:tcPr>
            <w:tcW w:w="3211" w:type="pct"/>
          </w:tcPr>
          <w:p>
            <w:pPr>
              <w:rPr>
                <w:rFonts w:ascii="Arial" w:hAnsi="Arial" w:cs="Arial"/>
                <w:sz w:val="20"/>
                <w:szCs w:val="20"/>
              </w:rPr>
            </w:pPr>
            <w:r w:rsidRPr="00FD09BF">
              <w:rPr>
                <w:rFonts w:ascii="Arial" w:hAnsi="Arial" w:cs="Arial"/>
                <w:sz w:val="20"/>
                <w:szCs w:val="20"/>
              </w:rPr>
              <w:t xml:space="preserve">- - Carboxymethylcellulose và các muối của nó</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3912.39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3912.90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39.13</w:t>
            </w:r>
          </w:p>
        </w:tc>
        <w:tc>
          <w:tcPr>
            <w:tcW w:w="3211" w:type="pct"/>
          </w:tcPr>
          <w:p>
            <w:pPr>
              <w:rPr>
                <w:rFonts w:ascii="Arial" w:hAnsi="Arial" w:cs="Arial"/>
                <w:b/>
                <w:sz w:val="20"/>
                <w:szCs w:val="20"/>
              </w:rPr>
            </w:pPr>
            <w:r w:rsidRPr="00FD09BF">
              <w:rPr>
                <w:rFonts w:ascii="Arial" w:hAnsi="Arial" w:cs="Arial"/>
                <w:b/>
                <w:sz w:val="20"/>
                <w:szCs w:val="20"/>
              </w:rPr>
              <w:t xml:space="preserve">Polyme tự nhiên (ví dụ, axit alginic) và các polyme tự nhiên đã biến đổi (ví dụ, protein đã làm cứng, các dẫn xuất hóa học của cao su tự nhiên), chưa được chi tiết hoặc ghi ở nơi khác, dạng nguyên sinh.</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3913.10</w:t>
            </w:r>
          </w:p>
        </w:tc>
        <w:tc>
          <w:tcPr>
            <w:tcW w:w="3211" w:type="pct"/>
          </w:tcPr>
          <w:p>
            <w:pPr>
              <w:rPr>
                <w:rFonts w:ascii="Arial" w:hAnsi="Arial" w:cs="Arial"/>
                <w:sz w:val="20"/>
                <w:szCs w:val="20"/>
              </w:rPr>
            </w:pPr>
            <w:r w:rsidRPr="00FD09BF">
              <w:rPr>
                <w:rFonts w:ascii="Arial" w:hAnsi="Arial" w:cs="Arial"/>
                <w:sz w:val="20"/>
                <w:szCs w:val="20"/>
              </w:rPr>
              <w:t xml:space="preserve">- Axit alginic, các muối và este của nó</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3913.90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3914.00</w:t>
            </w:r>
          </w:p>
        </w:tc>
        <w:tc>
          <w:tcPr>
            <w:tcW w:w="3211" w:type="pct"/>
          </w:tcPr>
          <w:p>
            <w:pPr>
              <w:rPr>
                <w:rFonts w:ascii="Arial" w:hAnsi="Arial" w:cs="Arial"/>
                <w:b/>
                <w:sz w:val="20"/>
                <w:szCs w:val="20"/>
              </w:rPr>
            </w:pPr>
            <w:r w:rsidRPr="00FD09BF">
              <w:rPr>
                <w:rFonts w:ascii="Arial" w:hAnsi="Arial" w:cs="Arial"/>
                <w:b/>
                <w:sz w:val="20"/>
                <w:szCs w:val="20"/>
              </w:rPr>
              <w:t xml:space="preserve">Chất trao đổi ion làm từ các polyme thuộc các nhóm từ 39.01 đến 39.13, dạng nguyên sinh.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39.15</w:t>
            </w:r>
          </w:p>
        </w:tc>
        <w:tc>
          <w:tcPr>
            <w:tcW w:w="3211" w:type="pct"/>
          </w:tcPr>
          <w:p>
            <w:pPr>
              <w:rPr>
                <w:rFonts w:ascii="Arial" w:hAnsi="Arial" w:cs="Arial"/>
                <w:b/>
                <w:sz w:val="20"/>
                <w:szCs w:val="20"/>
              </w:rPr>
            </w:pPr>
            <w:r w:rsidRPr="00FD09BF">
              <w:rPr>
                <w:rFonts w:ascii="Arial" w:hAnsi="Arial" w:cs="Arial"/>
                <w:b/>
                <w:sz w:val="20"/>
                <w:szCs w:val="20"/>
              </w:rPr>
              <w:t xml:space="preserve">Phế liệu, phế thải và mẩu vụn, của plastic.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3915.10</w:t>
            </w:r>
          </w:p>
        </w:tc>
        <w:tc>
          <w:tcPr>
            <w:tcW w:w="3211" w:type="pct"/>
          </w:tcPr>
          <w:p>
            <w:pPr>
              <w:rPr>
                <w:rFonts w:ascii="Arial" w:hAnsi="Arial" w:cs="Arial"/>
                <w:sz w:val="20"/>
                <w:szCs w:val="20"/>
              </w:rPr>
            </w:pPr>
            <w:r w:rsidRPr="00FD09BF">
              <w:rPr>
                <w:rFonts w:ascii="Arial" w:hAnsi="Arial" w:cs="Arial"/>
                <w:sz w:val="20"/>
                <w:szCs w:val="20"/>
              </w:rPr>
              <w:t xml:space="preserve">- Từ các polyme từ etylen: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3915.20</w:t>
            </w:r>
          </w:p>
        </w:tc>
        <w:tc>
          <w:tcPr>
            <w:tcW w:w="3211" w:type="pct"/>
          </w:tcPr>
          <w:p>
            <w:pPr>
              <w:rPr>
                <w:rFonts w:ascii="Arial" w:hAnsi="Arial" w:cs="Arial"/>
                <w:sz w:val="20"/>
                <w:szCs w:val="20"/>
              </w:rPr>
            </w:pPr>
            <w:r w:rsidRPr="00FD09BF">
              <w:rPr>
                <w:rFonts w:ascii="Arial" w:hAnsi="Arial" w:cs="Arial"/>
                <w:sz w:val="20"/>
                <w:szCs w:val="20"/>
              </w:rPr>
              <w:t xml:space="preserve">- Từ các polyme từ styren: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3915.30</w:t>
            </w:r>
          </w:p>
        </w:tc>
        <w:tc>
          <w:tcPr>
            <w:tcW w:w="3211" w:type="pct"/>
          </w:tcPr>
          <w:p>
            <w:pPr>
              <w:rPr>
                <w:rFonts w:ascii="Arial" w:hAnsi="Arial" w:cs="Arial"/>
                <w:sz w:val="20"/>
                <w:szCs w:val="20"/>
              </w:rPr>
            </w:pPr>
            <w:r w:rsidRPr="00FD09BF">
              <w:rPr>
                <w:rFonts w:ascii="Arial" w:hAnsi="Arial" w:cs="Arial"/>
                <w:sz w:val="20"/>
                <w:szCs w:val="20"/>
              </w:rPr>
              <w:t xml:space="preserve">- Từ các polyme từ vinyl clorua:</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3915.90</w:t>
            </w:r>
          </w:p>
        </w:tc>
        <w:tc>
          <w:tcPr>
            <w:tcW w:w="3211" w:type="pct"/>
          </w:tcPr>
          <w:p>
            <w:pPr>
              <w:rPr>
                <w:rFonts w:ascii="Arial" w:hAnsi="Arial" w:cs="Arial"/>
                <w:sz w:val="20"/>
                <w:szCs w:val="20"/>
              </w:rPr>
            </w:pPr>
            <w:r w:rsidRPr="00FD09BF">
              <w:rPr>
                <w:rFonts w:ascii="Arial" w:hAnsi="Arial" w:cs="Arial"/>
                <w:sz w:val="20"/>
                <w:szCs w:val="20"/>
              </w:rPr>
              <w:t xml:space="preserve">- Từ plastic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39.16</w:t>
            </w:r>
          </w:p>
        </w:tc>
        <w:tc>
          <w:tcPr>
            <w:tcW w:w="3211" w:type="pct"/>
          </w:tcPr>
          <w:p>
            <w:pPr>
              <w:rPr>
                <w:rFonts w:ascii="Arial" w:hAnsi="Arial" w:cs="Arial"/>
                <w:b/>
                <w:sz w:val="20"/>
                <w:szCs w:val="20"/>
              </w:rPr>
            </w:pPr>
            <w:r w:rsidRPr="00FD09BF">
              <w:rPr>
                <w:rFonts w:ascii="Arial" w:hAnsi="Arial" w:cs="Arial"/>
                <w:b/>
                <w:sz w:val="20"/>
                <w:szCs w:val="20"/>
              </w:rPr>
              <w:t xml:space="preserve">Plastic dạng sợi monofilament có kích thước mặt cắt ngang bất kỳ trên 1 mm, dạng thanh, que và các dạng hình, đã hoặc chưa gia công bề mặt, nhưng chưa gia công cách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3916.10</w:t>
            </w:r>
          </w:p>
        </w:tc>
        <w:tc>
          <w:tcPr>
            <w:tcW w:w="3211" w:type="pct"/>
          </w:tcPr>
          <w:p>
            <w:pPr>
              <w:rPr>
                <w:rFonts w:ascii="Arial" w:hAnsi="Arial" w:cs="Arial"/>
                <w:sz w:val="20"/>
                <w:szCs w:val="20"/>
              </w:rPr>
            </w:pPr>
            <w:r w:rsidRPr="00FD09BF">
              <w:rPr>
                <w:rFonts w:ascii="Arial" w:hAnsi="Arial" w:cs="Arial"/>
                <w:sz w:val="20"/>
                <w:szCs w:val="20"/>
              </w:rPr>
              <w:t xml:space="preserve">- Từ các polyme từ etylen: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3916.20</w:t>
            </w:r>
          </w:p>
        </w:tc>
        <w:tc>
          <w:tcPr>
            <w:tcW w:w="3211" w:type="pct"/>
          </w:tcPr>
          <w:p>
            <w:pPr>
              <w:rPr>
                <w:rFonts w:ascii="Arial" w:hAnsi="Arial" w:cs="Arial"/>
                <w:sz w:val="20"/>
                <w:szCs w:val="20"/>
              </w:rPr>
            </w:pPr>
            <w:r w:rsidRPr="00FD09BF">
              <w:rPr>
                <w:rFonts w:ascii="Arial" w:hAnsi="Arial" w:cs="Arial"/>
                <w:sz w:val="20"/>
                <w:szCs w:val="20"/>
              </w:rPr>
              <w:t xml:space="preserve">- Từ các polyme từ vinyl clorua: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3916.90</w:t>
            </w:r>
          </w:p>
        </w:tc>
        <w:tc>
          <w:tcPr>
            <w:tcW w:w="3211" w:type="pct"/>
          </w:tcPr>
          <w:p>
            <w:pPr>
              <w:rPr>
                <w:rFonts w:ascii="Arial" w:hAnsi="Arial" w:cs="Arial"/>
                <w:sz w:val="20"/>
                <w:szCs w:val="20"/>
              </w:rPr>
            </w:pPr>
            <w:r w:rsidRPr="00FD09BF">
              <w:rPr>
                <w:rFonts w:ascii="Arial" w:hAnsi="Arial" w:cs="Arial"/>
                <w:sz w:val="20"/>
                <w:szCs w:val="20"/>
              </w:rPr>
              <w:t xml:space="preserve">- Từ plastic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39.17</w:t>
            </w:r>
          </w:p>
        </w:tc>
        <w:tc>
          <w:tcPr>
            <w:tcW w:w="3211" w:type="pct"/>
          </w:tcPr>
          <w:p>
            <w:pPr>
              <w:rPr>
                <w:rFonts w:ascii="Arial" w:hAnsi="Arial" w:cs="Arial"/>
                <w:b/>
                <w:sz w:val="20"/>
                <w:szCs w:val="20"/>
              </w:rPr>
            </w:pPr>
            <w:r w:rsidRPr="00FD09BF">
              <w:rPr>
                <w:rFonts w:ascii="Arial" w:hAnsi="Arial" w:cs="Arial"/>
                <w:b/>
                <w:sz w:val="20"/>
                <w:szCs w:val="20"/>
              </w:rPr>
              <w:t xml:space="preserve">Các loại ống, ống dẫn và ống vòi, và các phụ kiện dùng để ghép nối chúng (ví dụ, các đoạn nối, khuỷu, vành đệm), bằng plastic.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3917.10</w:t>
            </w:r>
          </w:p>
        </w:tc>
        <w:tc>
          <w:tcPr>
            <w:tcW w:w="3211" w:type="pct"/>
          </w:tcPr>
          <w:p>
            <w:pPr>
              <w:rPr>
                <w:rFonts w:ascii="Arial" w:hAnsi="Arial" w:cs="Arial"/>
                <w:sz w:val="20"/>
                <w:szCs w:val="20"/>
              </w:rPr>
            </w:pPr>
            <w:r w:rsidRPr="00FD09BF">
              <w:rPr>
                <w:rFonts w:ascii="Arial" w:hAnsi="Arial" w:cs="Arial"/>
                <w:sz w:val="20"/>
                <w:szCs w:val="20"/>
              </w:rPr>
              <w:t xml:space="preserve">- Ruột nhân tạo (vỏ xúc xích) bằng protein đã làm cứng hoặc bằng chất liệu xenlulo:</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Ống, ống dẫn và ống vòi, loại cứng: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3917.21</w:t>
            </w:r>
          </w:p>
        </w:tc>
        <w:tc>
          <w:tcPr>
            <w:tcW w:w="3211" w:type="pct"/>
          </w:tcPr>
          <w:p>
            <w:pPr>
              <w:rPr>
                <w:rFonts w:ascii="Arial" w:hAnsi="Arial" w:cs="Arial"/>
                <w:sz w:val="20"/>
                <w:szCs w:val="20"/>
              </w:rPr>
            </w:pPr>
            <w:r w:rsidRPr="00FD09BF">
              <w:rPr>
                <w:rFonts w:ascii="Arial" w:hAnsi="Arial" w:cs="Arial"/>
                <w:sz w:val="20"/>
                <w:szCs w:val="20"/>
              </w:rPr>
              <w:t xml:space="preserve">- - Bằng các polyme từ etylen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3917.22</w:t>
            </w:r>
          </w:p>
        </w:tc>
        <w:tc>
          <w:tcPr>
            <w:tcW w:w="3211" w:type="pct"/>
          </w:tcPr>
          <w:p>
            <w:pPr>
              <w:rPr>
                <w:rFonts w:ascii="Arial" w:hAnsi="Arial" w:cs="Arial"/>
                <w:sz w:val="20"/>
                <w:szCs w:val="20"/>
              </w:rPr>
            </w:pPr>
            <w:r w:rsidRPr="00FD09BF">
              <w:rPr>
                <w:rFonts w:ascii="Arial" w:hAnsi="Arial" w:cs="Arial"/>
                <w:sz w:val="20"/>
                <w:szCs w:val="20"/>
              </w:rPr>
              <w:t xml:space="preserve">- - Bằng các polyme từ propylen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3917.23</w:t>
            </w:r>
          </w:p>
        </w:tc>
        <w:tc>
          <w:tcPr>
            <w:tcW w:w="3211" w:type="pct"/>
          </w:tcPr>
          <w:p>
            <w:pPr>
              <w:rPr>
                <w:rFonts w:ascii="Arial" w:hAnsi="Arial" w:cs="Arial"/>
                <w:sz w:val="20"/>
                <w:szCs w:val="20"/>
              </w:rPr>
            </w:pPr>
            <w:r w:rsidRPr="00FD09BF">
              <w:rPr>
                <w:rFonts w:ascii="Arial" w:hAnsi="Arial" w:cs="Arial"/>
                <w:sz w:val="20"/>
                <w:szCs w:val="20"/>
              </w:rPr>
              <w:t xml:space="preserve">- - Bằng các polyme từ vinyl clorua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3917.29</w:t>
            </w:r>
          </w:p>
        </w:tc>
        <w:tc>
          <w:tcPr>
            <w:tcW w:w="3211" w:type="pct"/>
          </w:tcPr>
          <w:p>
            <w:pPr>
              <w:rPr>
                <w:rFonts w:ascii="Arial" w:hAnsi="Arial" w:cs="Arial"/>
                <w:sz w:val="20"/>
                <w:szCs w:val="20"/>
              </w:rPr>
            </w:pPr>
            <w:r w:rsidRPr="00FD09BF">
              <w:rPr>
                <w:rFonts w:ascii="Arial" w:hAnsi="Arial" w:cs="Arial"/>
                <w:sz w:val="20"/>
                <w:szCs w:val="20"/>
              </w:rPr>
              <w:t xml:space="preserve">- - Bằng plastic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Ống, ống dẫn và ống vòi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3917.31</w:t>
            </w:r>
          </w:p>
        </w:tc>
        <w:tc>
          <w:tcPr>
            <w:tcW w:w="3211" w:type="pct"/>
          </w:tcPr>
          <w:p>
            <w:pPr>
              <w:rPr>
                <w:rFonts w:ascii="Arial" w:hAnsi="Arial" w:cs="Arial"/>
                <w:sz w:val="20"/>
                <w:szCs w:val="20"/>
              </w:rPr>
            </w:pPr>
            <w:r w:rsidRPr="00FD09BF">
              <w:rPr>
                <w:rFonts w:ascii="Arial" w:hAnsi="Arial" w:cs="Arial"/>
                <w:sz w:val="20"/>
                <w:szCs w:val="20"/>
              </w:rPr>
              <w:t xml:space="preserve">- - Ống, ống dẫn và ống vòi, loại mềm, có áp suất bục tối thiểu là 27,6 MPa: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3917.32</w:t>
            </w:r>
          </w:p>
        </w:tc>
        <w:tc>
          <w:tcPr>
            <w:tcW w:w="3211" w:type="pct"/>
          </w:tcPr>
          <w:p>
            <w:pPr>
              <w:rPr>
                <w:rFonts w:ascii="Arial" w:hAnsi="Arial" w:cs="Arial"/>
                <w:sz w:val="20"/>
                <w:szCs w:val="20"/>
              </w:rPr>
            </w:pPr>
            <w:r w:rsidRPr="00FD09BF">
              <w:rPr>
                <w:rFonts w:ascii="Arial" w:hAnsi="Arial" w:cs="Arial"/>
                <w:sz w:val="20"/>
                <w:szCs w:val="20"/>
              </w:rPr>
              <w:t xml:space="preserve">- - Loại khác, chưa gia cố hoặc kết hợp với vật liệu khác, không kèm các phụ kiện: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3917.33</w:t>
            </w:r>
          </w:p>
        </w:tc>
        <w:tc>
          <w:tcPr>
            <w:tcW w:w="3211" w:type="pct"/>
          </w:tcPr>
          <w:p>
            <w:pPr>
              <w:rPr>
                <w:rFonts w:ascii="Arial" w:hAnsi="Arial" w:cs="Arial"/>
                <w:sz w:val="20"/>
                <w:szCs w:val="20"/>
              </w:rPr>
            </w:pPr>
            <w:r w:rsidRPr="00FD09BF">
              <w:rPr>
                <w:rFonts w:ascii="Arial" w:hAnsi="Arial" w:cs="Arial"/>
                <w:sz w:val="20"/>
                <w:szCs w:val="20"/>
              </w:rPr>
              <w:t xml:space="preserve">- - Loại khác, chưa được gia cố hoặc kết hợp với các vật liệu khác, có kèm các phụ kiện: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3917.39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3917.40</w:t>
            </w:r>
          </w:p>
        </w:tc>
        <w:tc>
          <w:tcPr>
            <w:tcW w:w="3211" w:type="pct"/>
          </w:tcPr>
          <w:p>
            <w:pPr>
              <w:rPr>
                <w:rFonts w:ascii="Arial" w:hAnsi="Arial" w:cs="Arial"/>
                <w:sz w:val="20"/>
                <w:szCs w:val="20"/>
              </w:rPr>
            </w:pPr>
            <w:r w:rsidRPr="00FD09BF">
              <w:rPr>
                <w:rFonts w:ascii="Arial" w:hAnsi="Arial" w:cs="Arial"/>
                <w:sz w:val="20"/>
                <w:szCs w:val="20"/>
              </w:rPr>
              <w:t xml:space="preserve">- Các phụ kiện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39.18</w:t>
            </w:r>
          </w:p>
        </w:tc>
        <w:tc>
          <w:tcPr>
            <w:tcW w:w="3211" w:type="pct"/>
          </w:tcPr>
          <w:p>
            <w:pPr>
              <w:rPr>
                <w:rFonts w:ascii="Arial" w:hAnsi="Arial" w:cs="Arial"/>
                <w:b/>
                <w:sz w:val="20"/>
                <w:szCs w:val="20"/>
              </w:rPr>
            </w:pPr>
            <w:r w:rsidRPr="00FD09BF">
              <w:rPr>
                <w:rFonts w:ascii="Arial" w:hAnsi="Arial" w:cs="Arial"/>
                <w:b/>
                <w:sz w:val="20"/>
                <w:szCs w:val="20"/>
              </w:rPr>
              <w:t xml:space="preserve">Tấm trải sàn bằng plastic, có hoặc không tự dính, dạng cuộn hoặc dạng tấm rời để ghép; tấm phủ tường hoặc phủ trần bằng plastic, như đã nêu trong Chú giải 9 của Chương này.</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3918.10</w:t>
            </w:r>
          </w:p>
        </w:tc>
        <w:tc>
          <w:tcPr>
            <w:tcW w:w="3211" w:type="pct"/>
          </w:tcPr>
          <w:p>
            <w:pPr>
              <w:rPr>
                <w:rFonts w:ascii="Arial" w:hAnsi="Arial" w:cs="Arial"/>
                <w:sz w:val="20"/>
                <w:szCs w:val="20"/>
              </w:rPr>
            </w:pPr>
            <w:r w:rsidRPr="00FD09BF">
              <w:rPr>
                <w:rFonts w:ascii="Arial" w:hAnsi="Arial" w:cs="Arial"/>
                <w:sz w:val="20"/>
                <w:szCs w:val="20"/>
              </w:rPr>
              <w:t xml:space="preserve">- Từ các polyme từ vinyl clorua:</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3918.90</w:t>
            </w:r>
          </w:p>
        </w:tc>
        <w:tc>
          <w:tcPr>
            <w:tcW w:w="3211" w:type="pct"/>
          </w:tcPr>
          <w:p>
            <w:pPr>
              <w:rPr>
                <w:rFonts w:ascii="Arial" w:hAnsi="Arial" w:cs="Arial"/>
                <w:sz w:val="20"/>
                <w:szCs w:val="20"/>
              </w:rPr>
            </w:pPr>
            <w:r w:rsidRPr="00FD09BF">
              <w:rPr>
                <w:rFonts w:ascii="Arial" w:hAnsi="Arial" w:cs="Arial"/>
                <w:sz w:val="20"/>
                <w:szCs w:val="20"/>
              </w:rPr>
              <w:t xml:space="preserve">- Từ plastic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39.19</w:t>
            </w:r>
          </w:p>
        </w:tc>
        <w:tc>
          <w:tcPr>
            <w:tcW w:w="3211" w:type="pct"/>
          </w:tcPr>
          <w:p>
            <w:pPr>
              <w:rPr>
                <w:rFonts w:ascii="Arial" w:hAnsi="Arial" w:cs="Arial"/>
                <w:b/>
                <w:sz w:val="20"/>
                <w:szCs w:val="20"/>
              </w:rPr>
            </w:pPr>
            <w:r w:rsidRPr="00FD09BF">
              <w:rPr>
                <w:rFonts w:ascii="Arial" w:hAnsi="Arial" w:cs="Arial"/>
                <w:b/>
                <w:sz w:val="20"/>
                <w:szCs w:val="20"/>
              </w:rPr>
              <w:t xml:space="preserve">Tấm, phiến, màng, lá, băng, dải và các hình dạng phẳng khác tự dính, bằng plastic, có hoặc không ở dạng cuộn.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3919.10</w:t>
            </w:r>
          </w:p>
        </w:tc>
        <w:tc>
          <w:tcPr>
            <w:tcW w:w="3211" w:type="pct"/>
          </w:tcPr>
          <w:p>
            <w:pPr>
              <w:rPr>
                <w:rFonts w:ascii="Arial" w:hAnsi="Arial" w:cs="Arial"/>
                <w:sz w:val="20"/>
                <w:szCs w:val="20"/>
              </w:rPr>
            </w:pPr>
            <w:r w:rsidRPr="00FD09BF">
              <w:rPr>
                <w:rFonts w:ascii="Arial" w:hAnsi="Arial" w:cs="Arial"/>
                <w:sz w:val="20"/>
                <w:szCs w:val="20"/>
              </w:rPr>
              <w:t xml:space="preserve">- Ở dạng cuộn có chiều rộng không quá 20 cm: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3919.90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39.20</w:t>
            </w:r>
          </w:p>
        </w:tc>
        <w:tc>
          <w:tcPr>
            <w:tcW w:w="3211" w:type="pct"/>
          </w:tcPr>
          <w:p>
            <w:pPr>
              <w:rPr>
                <w:rFonts w:ascii="Arial" w:hAnsi="Arial" w:cs="Arial"/>
                <w:b/>
                <w:sz w:val="20"/>
                <w:szCs w:val="20"/>
              </w:rPr>
            </w:pPr>
            <w:r w:rsidRPr="00FD09BF">
              <w:rPr>
                <w:rFonts w:ascii="Arial" w:hAnsi="Arial" w:cs="Arial"/>
                <w:b/>
                <w:sz w:val="20"/>
                <w:szCs w:val="20"/>
              </w:rPr>
              <w:t xml:space="preserve">Tấm, phiến, màng, lá và dải khác, bằng plastic, không xốp và chưa được gia cố, chưa gắn lớp mặt, chưa được bổ trợ hoặc chưa được kết hợp tương tự với các vật liệu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3920.10</w:t>
            </w:r>
          </w:p>
        </w:tc>
        <w:tc>
          <w:tcPr>
            <w:tcW w:w="3211" w:type="pct"/>
          </w:tcPr>
          <w:p>
            <w:pPr>
              <w:rPr>
                <w:rFonts w:ascii="Arial" w:hAnsi="Arial" w:cs="Arial"/>
                <w:sz w:val="20"/>
                <w:szCs w:val="20"/>
              </w:rPr>
            </w:pPr>
            <w:r w:rsidRPr="00FD09BF">
              <w:rPr>
                <w:rFonts w:ascii="Arial" w:hAnsi="Arial" w:cs="Arial"/>
                <w:sz w:val="20"/>
                <w:szCs w:val="20"/>
              </w:rPr>
              <w:t xml:space="preserve">- Từ các polyme từ etylen: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3920.20</w:t>
            </w:r>
          </w:p>
        </w:tc>
        <w:tc>
          <w:tcPr>
            <w:tcW w:w="3211" w:type="pct"/>
          </w:tcPr>
          <w:p>
            <w:pPr>
              <w:rPr>
                <w:rFonts w:ascii="Arial" w:hAnsi="Arial" w:cs="Arial"/>
                <w:sz w:val="20"/>
                <w:szCs w:val="20"/>
              </w:rPr>
            </w:pPr>
            <w:r w:rsidRPr="00FD09BF">
              <w:rPr>
                <w:rFonts w:ascii="Arial" w:hAnsi="Arial" w:cs="Arial"/>
                <w:sz w:val="20"/>
                <w:szCs w:val="20"/>
              </w:rPr>
              <w:t xml:space="preserve">- Từ các polyme từ propylen: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3920.30</w:t>
            </w:r>
          </w:p>
        </w:tc>
        <w:tc>
          <w:tcPr>
            <w:tcW w:w="3211" w:type="pct"/>
          </w:tcPr>
          <w:p>
            <w:pPr>
              <w:rPr>
                <w:rFonts w:ascii="Arial" w:hAnsi="Arial" w:cs="Arial"/>
                <w:sz w:val="20"/>
                <w:szCs w:val="20"/>
              </w:rPr>
            </w:pPr>
            <w:r w:rsidRPr="00FD09BF">
              <w:rPr>
                <w:rFonts w:ascii="Arial" w:hAnsi="Arial" w:cs="Arial"/>
                <w:sz w:val="20"/>
                <w:szCs w:val="20"/>
              </w:rPr>
              <w:t xml:space="preserve">- Từ các polyme từ styren: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Từ các polyme từ vinyl clorua:</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3920.43</w:t>
            </w:r>
          </w:p>
        </w:tc>
        <w:tc>
          <w:tcPr>
            <w:tcW w:w="3211" w:type="pct"/>
          </w:tcPr>
          <w:p>
            <w:pPr>
              <w:rPr>
                <w:rFonts w:ascii="Arial" w:hAnsi="Arial" w:cs="Arial"/>
                <w:sz w:val="20"/>
                <w:szCs w:val="20"/>
              </w:rPr>
            </w:pPr>
            <w:r w:rsidRPr="00FD09BF">
              <w:rPr>
                <w:rFonts w:ascii="Arial" w:hAnsi="Arial" w:cs="Arial"/>
                <w:sz w:val="20"/>
                <w:szCs w:val="20"/>
              </w:rPr>
              <w:t xml:space="preserve">- - Có hàm lượng chất hóa dẻo không dưới 6% tính theo trọng lượng: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3920.49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Từ các polyme acrylic: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3920.51</w:t>
            </w:r>
          </w:p>
        </w:tc>
        <w:tc>
          <w:tcPr>
            <w:tcW w:w="3211" w:type="pct"/>
          </w:tcPr>
          <w:p>
            <w:pPr>
              <w:rPr>
                <w:rFonts w:ascii="Arial" w:hAnsi="Arial" w:cs="Arial"/>
                <w:sz w:val="20"/>
                <w:szCs w:val="20"/>
              </w:rPr>
            </w:pPr>
            <w:r w:rsidRPr="00FD09BF">
              <w:rPr>
                <w:rFonts w:ascii="Arial" w:hAnsi="Arial" w:cs="Arial"/>
                <w:sz w:val="20"/>
                <w:szCs w:val="20"/>
              </w:rPr>
              <w:t xml:space="preserve">- - Từ poly(metyl metacrylat):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3920.59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Từ các polycarbonat, nhựa alkyd, các este polyallyl hoặc các polyeste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3920.61</w:t>
            </w:r>
          </w:p>
        </w:tc>
        <w:tc>
          <w:tcPr>
            <w:tcW w:w="3211" w:type="pct"/>
          </w:tcPr>
          <w:p>
            <w:pPr>
              <w:rPr>
                <w:rFonts w:ascii="Arial" w:hAnsi="Arial" w:cs="Arial"/>
                <w:sz w:val="20"/>
                <w:szCs w:val="20"/>
              </w:rPr>
            </w:pPr>
            <w:r w:rsidRPr="00FD09BF">
              <w:rPr>
                <w:rFonts w:ascii="Arial" w:hAnsi="Arial" w:cs="Arial"/>
                <w:sz w:val="20"/>
                <w:szCs w:val="20"/>
              </w:rPr>
              <w:t xml:space="preserve">- - Từ các polycarbonat: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3920.62</w:t>
            </w:r>
          </w:p>
        </w:tc>
        <w:tc>
          <w:tcPr>
            <w:tcW w:w="3211" w:type="pct"/>
          </w:tcPr>
          <w:p>
            <w:pPr>
              <w:rPr>
                <w:rFonts w:ascii="Arial" w:hAnsi="Arial" w:cs="Arial"/>
                <w:sz w:val="20"/>
                <w:szCs w:val="20"/>
              </w:rPr>
            </w:pPr>
            <w:r w:rsidRPr="00FD09BF">
              <w:rPr>
                <w:rFonts w:ascii="Arial" w:hAnsi="Arial" w:cs="Arial"/>
                <w:sz w:val="20"/>
                <w:szCs w:val="20"/>
              </w:rPr>
              <w:t xml:space="preserve">- - Từ poly(etylen terephtalat):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3920.63</w:t>
            </w:r>
          </w:p>
        </w:tc>
        <w:tc>
          <w:tcPr>
            <w:tcW w:w="3211" w:type="pct"/>
          </w:tcPr>
          <w:p>
            <w:pPr>
              <w:rPr>
                <w:rFonts w:ascii="Arial" w:hAnsi="Arial" w:cs="Arial"/>
                <w:sz w:val="20"/>
                <w:szCs w:val="20"/>
              </w:rPr>
            </w:pPr>
            <w:r w:rsidRPr="00FD09BF">
              <w:rPr>
                <w:rFonts w:ascii="Arial" w:hAnsi="Arial" w:cs="Arial"/>
                <w:sz w:val="20"/>
                <w:szCs w:val="20"/>
              </w:rPr>
              <w:t xml:space="preserve">- - Từ các polyeste chưa no:</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3920.69</w:t>
            </w:r>
          </w:p>
        </w:tc>
        <w:tc>
          <w:tcPr>
            <w:tcW w:w="3211" w:type="pct"/>
          </w:tcPr>
          <w:p>
            <w:pPr>
              <w:rPr>
                <w:rFonts w:ascii="Arial" w:hAnsi="Arial" w:cs="Arial"/>
                <w:sz w:val="20"/>
                <w:szCs w:val="20"/>
              </w:rPr>
            </w:pPr>
            <w:r w:rsidRPr="00FD09BF">
              <w:rPr>
                <w:rFonts w:ascii="Arial" w:hAnsi="Arial" w:cs="Arial"/>
                <w:sz w:val="20"/>
                <w:szCs w:val="20"/>
              </w:rPr>
              <w:t xml:space="preserve">- - Từ các polyeste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Từ xenlulo hoặc các dẫn xuất hóa học của nó:</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3920.71</w:t>
            </w:r>
          </w:p>
        </w:tc>
        <w:tc>
          <w:tcPr>
            <w:tcW w:w="3211" w:type="pct"/>
          </w:tcPr>
          <w:p>
            <w:pPr>
              <w:rPr>
                <w:rFonts w:ascii="Arial" w:hAnsi="Arial" w:cs="Arial"/>
                <w:sz w:val="20"/>
                <w:szCs w:val="20"/>
              </w:rPr>
            </w:pPr>
            <w:r w:rsidRPr="00FD09BF">
              <w:rPr>
                <w:rFonts w:ascii="Arial" w:hAnsi="Arial" w:cs="Arial"/>
                <w:sz w:val="20"/>
                <w:szCs w:val="20"/>
              </w:rPr>
              <w:t xml:space="preserve">- - Từ xenlulo tái sinh: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3920.73</w:t>
            </w:r>
          </w:p>
        </w:tc>
        <w:tc>
          <w:tcPr>
            <w:tcW w:w="3211" w:type="pct"/>
          </w:tcPr>
          <w:p>
            <w:pPr>
              <w:rPr>
                <w:rFonts w:ascii="Arial" w:hAnsi="Arial" w:cs="Arial"/>
                <w:sz w:val="20"/>
                <w:szCs w:val="20"/>
              </w:rPr>
            </w:pPr>
            <w:r w:rsidRPr="00FD09BF">
              <w:rPr>
                <w:rFonts w:ascii="Arial" w:hAnsi="Arial" w:cs="Arial"/>
                <w:sz w:val="20"/>
                <w:szCs w:val="20"/>
              </w:rPr>
              <w:t xml:space="preserve">- - Từ xenlulo axetat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3920.79</w:t>
            </w:r>
          </w:p>
        </w:tc>
        <w:tc>
          <w:tcPr>
            <w:tcW w:w="3211" w:type="pct"/>
          </w:tcPr>
          <w:p>
            <w:pPr>
              <w:rPr>
                <w:rFonts w:ascii="Arial" w:hAnsi="Arial" w:cs="Arial"/>
                <w:sz w:val="20"/>
                <w:szCs w:val="20"/>
              </w:rPr>
            </w:pPr>
            <w:r w:rsidRPr="00FD09BF">
              <w:rPr>
                <w:rFonts w:ascii="Arial" w:hAnsi="Arial" w:cs="Arial"/>
                <w:sz w:val="20"/>
                <w:szCs w:val="20"/>
              </w:rPr>
              <w:t xml:space="preserve">- - Từ các dẫn xuất xenlulo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Từ plastic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3920.91</w:t>
            </w:r>
          </w:p>
        </w:tc>
        <w:tc>
          <w:tcPr>
            <w:tcW w:w="3211" w:type="pct"/>
          </w:tcPr>
          <w:p>
            <w:pPr>
              <w:rPr>
                <w:rFonts w:ascii="Arial" w:hAnsi="Arial" w:cs="Arial"/>
                <w:sz w:val="20"/>
                <w:szCs w:val="20"/>
              </w:rPr>
            </w:pPr>
            <w:r w:rsidRPr="00FD09BF">
              <w:rPr>
                <w:rFonts w:ascii="Arial" w:hAnsi="Arial" w:cs="Arial"/>
                <w:sz w:val="20"/>
                <w:szCs w:val="20"/>
              </w:rPr>
              <w:t xml:space="preserve">- - Từ poly(vinyl butyral):</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3920.92</w:t>
            </w:r>
          </w:p>
        </w:tc>
        <w:tc>
          <w:tcPr>
            <w:tcW w:w="3211" w:type="pct"/>
          </w:tcPr>
          <w:p>
            <w:pPr>
              <w:rPr>
                <w:rFonts w:ascii="Arial" w:hAnsi="Arial" w:cs="Arial"/>
                <w:sz w:val="20"/>
                <w:szCs w:val="20"/>
              </w:rPr>
            </w:pPr>
            <w:r w:rsidRPr="00FD09BF">
              <w:rPr>
                <w:rFonts w:ascii="Arial" w:hAnsi="Arial" w:cs="Arial"/>
                <w:sz w:val="20"/>
                <w:szCs w:val="20"/>
              </w:rPr>
              <w:t xml:space="preserve">- - Từ các polyamide:</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3920.93</w:t>
            </w:r>
          </w:p>
        </w:tc>
        <w:tc>
          <w:tcPr>
            <w:tcW w:w="3211" w:type="pct"/>
          </w:tcPr>
          <w:p>
            <w:pPr>
              <w:rPr>
                <w:rFonts w:ascii="Arial" w:hAnsi="Arial" w:cs="Arial"/>
                <w:sz w:val="20"/>
                <w:szCs w:val="20"/>
              </w:rPr>
            </w:pPr>
            <w:r w:rsidRPr="00FD09BF">
              <w:rPr>
                <w:rFonts w:ascii="Arial" w:hAnsi="Arial" w:cs="Arial"/>
                <w:sz w:val="20"/>
                <w:szCs w:val="20"/>
              </w:rPr>
              <w:t xml:space="preserve">- - Từ nhựa amino:</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3920.94</w:t>
            </w:r>
          </w:p>
        </w:tc>
        <w:tc>
          <w:tcPr>
            <w:tcW w:w="3211" w:type="pct"/>
          </w:tcPr>
          <w:p>
            <w:pPr>
              <w:rPr>
                <w:rFonts w:ascii="Arial" w:hAnsi="Arial" w:cs="Arial"/>
                <w:sz w:val="20"/>
                <w:szCs w:val="20"/>
              </w:rPr>
            </w:pPr>
            <w:r w:rsidRPr="00FD09BF">
              <w:rPr>
                <w:rFonts w:ascii="Arial" w:hAnsi="Arial" w:cs="Arial"/>
                <w:sz w:val="20"/>
                <w:szCs w:val="20"/>
              </w:rPr>
              <w:t xml:space="preserve">- - Từ nhựa phenolic: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3920.99</w:t>
            </w:r>
          </w:p>
        </w:tc>
        <w:tc>
          <w:tcPr>
            <w:tcW w:w="3211" w:type="pct"/>
          </w:tcPr>
          <w:p>
            <w:pPr>
              <w:rPr>
                <w:rFonts w:ascii="Arial" w:hAnsi="Arial" w:cs="Arial"/>
                <w:sz w:val="20"/>
                <w:szCs w:val="20"/>
              </w:rPr>
            </w:pPr>
            <w:r w:rsidRPr="00FD09BF">
              <w:rPr>
                <w:rFonts w:ascii="Arial" w:hAnsi="Arial" w:cs="Arial"/>
                <w:sz w:val="20"/>
                <w:szCs w:val="20"/>
              </w:rPr>
              <w:t xml:space="preserve">- - Từ plastic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39.21</w:t>
            </w:r>
          </w:p>
        </w:tc>
        <w:tc>
          <w:tcPr>
            <w:tcW w:w="3211" w:type="pct"/>
          </w:tcPr>
          <w:p>
            <w:pPr>
              <w:rPr>
                <w:rFonts w:ascii="Arial" w:hAnsi="Arial" w:cs="Arial"/>
                <w:b/>
                <w:sz w:val="20"/>
                <w:szCs w:val="20"/>
              </w:rPr>
            </w:pPr>
            <w:r w:rsidRPr="00FD09BF">
              <w:rPr>
                <w:rFonts w:ascii="Arial" w:hAnsi="Arial" w:cs="Arial"/>
                <w:b/>
                <w:sz w:val="20"/>
                <w:szCs w:val="20"/>
              </w:rPr>
              <w:t xml:space="preserve">Tấm, phiến, màng, lá và dải khác, bằng plastic.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xốp:</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3921.11</w:t>
            </w:r>
          </w:p>
        </w:tc>
        <w:tc>
          <w:tcPr>
            <w:tcW w:w="3211" w:type="pct"/>
          </w:tcPr>
          <w:p>
            <w:pPr>
              <w:rPr>
                <w:rFonts w:ascii="Arial" w:hAnsi="Arial" w:cs="Arial"/>
                <w:sz w:val="20"/>
                <w:szCs w:val="20"/>
              </w:rPr>
            </w:pPr>
            <w:r w:rsidRPr="00FD09BF">
              <w:rPr>
                <w:rFonts w:ascii="Arial" w:hAnsi="Arial" w:cs="Arial"/>
                <w:sz w:val="20"/>
                <w:szCs w:val="20"/>
              </w:rPr>
              <w:t xml:space="preserve">- - Từ các polyme từ styren: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3921.12</w:t>
            </w:r>
          </w:p>
        </w:tc>
        <w:tc>
          <w:tcPr>
            <w:tcW w:w="3211" w:type="pct"/>
          </w:tcPr>
          <w:p>
            <w:pPr>
              <w:rPr>
                <w:rFonts w:ascii="Arial" w:hAnsi="Arial" w:cs="Arial"/>
                <w:sz w:val="20"/>
                <w:szCs w:val="20"/>
              </w:rPr>
            </w:pPr>
            <w:r w:rsidRPr="00FD09BF">
              <w:rPr>
                <w:rFonts w:ascii="Arial" w:hAnsi="Arial" w:cs="Arial"/>
                <w:sz w:val="20"/>
                <w:szCs w:val="20"/>
              </w:rPr>
              <w:t xml:space="preserve">- - Từ các polyme từ vinyl clorua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3921.13</w:t>
            </w:r>
          </w:p>
        </w:tc>
        <w:tc>
          <w:tcPr>
            <w:tcW w:w="3211" w:type="pct"/>
          </w:tcPr>
          <w:p>
            <w:pPr>
              <w:rPr>
                <w:rFonts w:ascii="Arial" w:hAnsi="Arial" w:cs="Arial"/>
                <w:sz w:val="20"/>
                <w:szCs w:val="20"/>
              </w:rPr>
            </w:pPr>
            <w:r w:rsidRPr="00FD09BF">
              <w:rPr>
                <w:rFonts w:ascii="Arial" w:hAnsi="Arial" w:cs="Arial"/>
                <w:sz w:val="20"/>
                <w:szCs w:val="20"/>
              </w:rPr>
              <w:t xml:space="preserve">- - Từ các polyurethan: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3921.14</w:t>
            </w:r>
          </w:p>
        </w:tc>
        <w:tc>
          <w:tcPr>
            <w:tcW w:w="3211" w:type="pct"/>
          </w:tcPr>
          <w:p>
            <w:pPr>
              <w:rPr>
                <w:rFonts w:ascii="Arial" w:hAnsi="Arial" w:cs="Arial"/>
                <w:sz w:val="20"/>
                <w:szCs w:val="20"/>
              </w:rPr>
            </w:pPr>
            <w:r w:rsidRPr="00FD09BF">
              <w:rPr>
                <w:rFonts w:ascii="Arial" w:hAnsi="Arial" w:cs="Arial"/>
                <w:sz w:val="20"/>
                <w:szCs w:val="20"/>
              </w:rPr>
              <w:t xml:space="preserve">- - Từ xenlulo tái sinh:</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3921.19</w:t>
            </w:r>
          </w:p>
        </w:tc>
        <w:tc>
          <w:tcPr>
            <w:tcW w:w="3211" w:type="pct"/>
          </w:tcPr>
          <w:p>
            <w:pPr>
              <w:rPr>
                <w:rFonts w:ascii="Arial" w:hAnsi="Arial" w:cs="Arial"/>
                <w:sz w:val="20"/>
                <w:szCs w:val="20"/>
              </w:rPr>
            </w:pPr>
            <w:r w:rsidRPr="00FD09BF">
              <w:rPr>
                <w:rFonts w:ascii="Arial" w:hAnsi="Arial" w:cs="Arial"/>
                <w:sz w:val="20"/>
                <w:szCs w:val="20"/>
              </w:rPr>
              <w:t xml:space="preserve">- - Từ plastic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3921.90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39.22</w:t>
            </w:r>
          </w:p>
        </w:tc>
        <w:tc>
          <w:tcPr>
            <w:tcW w:w="3211" w:type="pct"/>
          </w:tcPr>
          <w:p>
            <w:pPr>
              <w:rPr>
                <w:rFonts w:ascii="Arial" w:hAnsi="Arial" w:cs="Arial"/>
                <w:b/>
                <w:sz w:val="20"/>
                <w:szCs w:val="20"/>
              </w:rPr>
            </w:pPr>
            <w:r w:rsidRPr="00FD09BF">
              <w:rPr>
                <w:rFonts w:ascii="Arial" w:hAnsi="Arial" w:cs="Arial"/>
                <w:b/>
                <w:sz w:val="20"/>
                <w:szCs w:val="20"/>
              </w:rPr>
              <w:t xml:space="preserve">Bồn tắm, bồn tắm vòi sen, bồn rửa, chậu rửa, bệ rửa vệ sinh (bidets), bệ và nắp xí bệt, bình xả nước và các thiết bị vệ sinh tương tự, bằng plastic.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3922.10</w:t>
            </w:r>
          </w:p>
        </w:tc>
        <w:tc>
          <w:tcPr>
            <w:tcW w:w="3211" w:type="pct"/>
          </w:tcPr>
          <w:p>
            <w:pPr>
              <w:rPr>
                <w:rFonts w:ascii="Arial" w:hAnsi="Arial" w:cs="Arial"/>
                <w:sz w:val="20"/>
                <w:szCs w:val="20"/>
              </w:rPr>
            </w:pPr>
            <w:r w:rsidRPr="00FD09BF">
              <w:rPr>
                <w:rFonts w:ascii="Arial" w:hAnsi="Arial" w:cs="Arial"/>
                <w:sz w:val="20"/>
                <w:szCs w:val="20"/>
              </w:rPr>
              <w:t xml:space="preserve">- Bồn tắm, bồn tắm vòi sen, bồn rửa và chậu rửa:</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3922.20</w:t>
            </w:r>
          </w:p>
        </w:tc>
        <w:tc>
          <w:tcPr>
            <w:tcW w:w="3211" w:type="pct"/>
          </w:tcPr>
          <w:p>
            <w:pPr>
              <w:rPr>
                <w:rFonts w:ascii="Arial" w:hAnsi="Arial" w:cs="Arial"/>
                <w:sz w:val="20"/>
                <w:szCs w:val="20"/>
              </w:rPr>
            </w:pPr>
            <w:r w:rsidRPr="00FD09BF">
              <w:rPr>
                <w:rFonts w:ascii="Arial" w:hAnsi="Arial" w:cs="Arial"/>
                <w:sz w:val="20"/>
                <w:szCs w:val="20"/>
              </w:rPr>
              <w:t xml:space="preserve">- Bệ và nắp xí bệt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3922.90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39.23</w:t>
            </w:r>
          </w:p>
        </w:tc>
        <w:tc>
          <w:tcPr>
            <w:tcW w:w="3211" w:type="pct"/>
          </w:tcPr>
          <w:p>
            <w:pPr>
              <w:rPr>
                <w:rFonts w:ascii="Arial" w:hAnsi="Arial" w:cs="Arial"/>
                <w:b/>
                <w:sz w:val="20"/>
                <w:szCs w:val="20"/>
              </w:rPr>
            </w:pPr>
            <w:r w:rsidRPr="00FD09BF">
              <w:rPr>
                <w:rFonts w:ascii="Arial" w:hAnsi="Arial" w:cs="Arial"/>
                <w:b/>
                <w:sz w:val="20"/>
                <w:szCs w:val="20"/>
              </w:rPr>
              <w:t xml:space="preserve">Các sản phẩm dùng trong vận chuyển hoặc đóng gói hàng hóa, bằng plastic; nút, nắp, mũ van và các loại nút đậy khác, bằng plastic.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3923.10</w:t>
            </w:r>
          </w:p>
        </w:tc>
        <w:tc>
          <w:tcPr>
            <w:tcW w:w="3211" w:type="pct"/>
          </w:tcPr>
          <w:p>
            <w:pPr>
              <w:rPr>
                <w:rFonts w:ascii="Arial" w:hAnsi="Arial" w:cs="Arial"/>
                <w:sz w:val="20"/>
                <w:szCs w:val="20"/>
              </w:rPr>
            </w:pPr>
            <w:r w:rsidRPr="00FD09BF">
              <w:rPr>
                <w:rFonts w:ascii="Arial" w:hAnsi="Arial" w:cs="Arial"/>
                <w:sz w:val="20"/>
                <w:szCs w:val="20"/>
              </w:rPr>
              <w:t xml:space="preserve">- Hộp, hòm, thùng thưa và các loại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Bao và túi (kể cả loại hình nón):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3923.21</w:t>
            </w:r>
          </w:p>
        </w:tc>
        <w:tc>
          <w:tcPr>
            <w:tcW w:w="3211" w:type="pct"/>
          </w:tcPr>
          <w:p>
            <w:pPr>
              <w:rPr>
                <w:rFonts w:ascii="Arial" w:hAnsi="Arial" w:cs="Arial"/>
                <w:sz w:val="20"/>
                <w:szCs w:val="20"/>
              </w:rPr>
            </w:pPr>
            <w:r w:rsidRPr="00FD09BF">
              <w:rPr>
                <w:rFonts w:ascii="Arial" w:hAnsi="Arial" w:cs="Arial"/>
                <w:sz w:val="20"/>
                <w:szCs w:val="20"/>
              </w:rPr>
              <w:t xml:space="preserve">- - Từ các polyme từ etylen: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3923.29</w:t>
            </w:r>
          </w:p>
        </w:tc>
        <w:tc>
          <w:tcPr>
            <w:tcW w:w="3211" w:type="pct"/>
          </w:tcPr>
          <w:p>
            <w:pPr>
              <w:rPr>
                <w:rFonts w:ascii="Arial" w:hAnsi="Arial" w:cs="Arial"/>
                <w:sz w:val="20"/>
                <w:szCs w:val="20"/>
              </w:rPr>
            </w:pPr>
            <w:r w:rsidRPr="00FD09BF">
              <w:rPr>
                <w:rFonts w:ascii="Arial" w:hAnsi="Arial" w:cs="Arial"/>
                <w:sz w:val="20"/>
                <w:szCs w:val="20"/>
              </w:rPr>
              <w:t xml:space="preserve">- - Từ plastic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3923.30</w:t>
            </w:r>
          </w:p>
        </w:tc>
        <w:tc>
          <w:tcPr>
            <w:tcW w:w="3211" w:type="pct"/>
          </w:tcPr>
          <w:p>
            <w:pPr>
              <w:rPr>
                <w:rFonts w:ascii="Arial" w:hAnsi="Arial" w:cs="Arial"/>
                <w:sz w:val="20"/>
                <w:szCs w:val="20"/>
              </w:rPr>
            </w:pPr>
            <w:r w:rsidRPr="00FD09BF">
              <w:rPr>
                <w:rFonts w:ascii="Arial" w:hAnsi="Arial" w:cs="Arial"/>
                <w:sz w:val="20"/>
                <w:szCs w:val="20"/>
              </w:rPr>
              <w:t xml:space="preserve">- Bình, chai, lọ, bình thót cổ và các sản phẩm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3923.40</w:t>
            </w:r>
          </w:p>
        </w:tc>
        <w:tc>
          <w:tcPr>
            <w:tcW w:w="3211" w:type="pct"/>
          </w:tcPr>
          <w:p>
            <w:pPr>
              <w:rPr>
                <w:rFonts w:ascii="Arial" w:hAnsi="Arial" w:cs="Arial"/>
                <w:sz w:val="20"/>
                <w:szCs w:val="20"/>
              </w:rPr>
            </w:pPr>
            <w:r w:rsidRPr="00FD09BF">
              <w:rPr>
                <w:rFonts w:ascii="Arial" w:hAnsi="Arial" w:cs="Arial"/>
                <w:sz w:val="20"/>
                <w:szCs w:val="20"/>
              </w:rPr>
              <w:t xml:space="preserve">- Suốt chỉ, ống chỉ, lõi và các vật phẩm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3923.50</w:t>
            </w:r>
          </w:p>
        </w:tc>
        <w:tc>
          <w:tcPr>
            <w:tcW w:w="3211" w:type="pct"/>
          </w:tcPr>
          <w:p>
            <w:pPr>
              <w:rPr>
                <w:rFonts w:ascii="Arial" w:hAnsi="Arial" w:cs="Arial"/>
                <w:sz w:val="20"/>
                <w:szCs w:val="20"/>
              </w:rPr>
            </w:pPr>
            <w:r w:rsidRPr="00FD09BF">
              <w:rPr>
                <w:rFonts w:ascii="Arial" w:hAnsi="Arial" w:cs="Arial"/>
                <w:sz w:val="20"/>
                <w:szCs w:val="20"/>
              </w:rPr>
              <w:t xml:space="preserve">- Nút, nắp, mũ van và các nút đậy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3923.90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39.24</w:t>
            </w:r>
          </w:p>
        </w:tc>
        <w:tc>
          <w:tcPr>
            <w:tcW w:w="3211" w:type="pct"/>
          </w:tcPr>
          <w:p>
            <w:pPr>
              <w:rPr>
                <w:rFonts w:ascii="Arial" w:hAnsi="Arial" w:cs="Arial"/>
                <w:b/>
                <w:sz w:val="20"/>
                <w:szCs w:val="20"/>
              </w:rPr>
            </w:pPr>
            <w:r w:rsidRPr="00FD09BF">
              <w:rPr>
                <w:rFonts w:ascii="Arial" w:hAnsi="Arial" w:cs="Arial"/>
                <w:b/>
                <w:sz w:val="20"/>
                <w:szCs w:val="20"/>
              </w:rPr>
              <w:t xml:space="preserve">Bộ đồ ăn, bộ đồ dùng nhà bếp, các sản phẩm gia dụng khác và các sản phẩm phục vụ vệ sinh, bằng plastic.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3924.10</w:t>
            </w:r>
          </w:p>
        </w:tc>
        <w:tc>
          <w:tcPr>
            <w:tcW w:w="3211" w:type="pct"/>
          </w:tcPr>
          <w:p>
            <w:pPr>
              <w:rPr>
                <w:rFonts w:ascii="Arial" w:hAnsi="Arial" w:cs="Arial"/>
                <w:sz w:val="20"/>
                <w:szCs w:val="20"/>
              </w:rPr>
            </w:pPr>
            <w:r w:rsidRPr="00FD09BF">
              <w:rPr>
                <w:rFonts w:ascii="Arial" w:hAnsi="Arial" w:cs="Arial"/>
                <w:sz w:val="20"/>
                <w:szCs w:val="20"/>
              </w:rPr>
              <w:t xml:space="preserve">- Bộ đồ ăn và bộ đồ dùng nhà bếp: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3924.90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39.25</w:t>
            </w:r>
          </w:p>
        </w:tc>
        <w:tc>
          <w:tcPr>
            <w:tcW w:w="3211" w:type="pct"/>
          </w:tcPr>
          <w:p>
            <w:pPr>
              <w:rPr>
                <w:rFonts w:ascii="Arial" w:hAnsi="Arial" w:cs="Arial"/>
                <w:b/>
                <w:sz w:val="20"/>
                <w:szCs w:val="20"/>
              </w:rPr>
            </w:pPr>
            <w:r w:rsidRPr="00FD09BF">
              <w:rPr>
                <w:rFonts w:ascii="Arial" w:hAnsi="Arial" w:cs="Arial"/>
                <w:b/>
                <w:sz w:val="20"/>
                <w:szCs w:val="20"/>
              </w:rPr>
              <w:t xml:space="preserve">Đồ vật bằng plastic dùng trong xây lắp, chưa được chi tiết hoặc ghi ở nơi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3925.10</w:t>
            </w:r>
          </w:p>
        </w:tc>
        <w:tc>
          <w:tcPr>
            <w:tcW w:w="3211" w:type="pct"/>
          </w:tcPr>
          <w:p>
            <w:pPr>
              <w:rPr>
                <w:rFonts w:ascii="Arial" w:hAnsi="Arial" w:cs="Arial"/>
                <w:sz w:val="20"/>
                <w:szCs w:val="20"/>
              </w:rPr>
            </w:pPr>
            <w:r w:rsidRPr="00FD09BF">
              <w:rPr>
                <w:rFonts w:ascii="Arial" w:hAnsi="Arial" w:cs="Arial"/>
                <w:sz w:val="20"/>
                <w:szCs w:val="20"/>
              </w:rPr>
              <w:t xml:space="preserve">- Thùng chứa, bể và các loại đồ chứa đựng tương tự, dung tích trên 300 lít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3925.20</w:t>
            </w:r>
          </w:p>
        </w:tc>
        <w:tc>
          <w:tcPr>
            <w:tcW w:w="3211" w:type="pct"/>
          </w:tcPr>
          <w:p>
            <w:pPr>
              <w:rPr>
                <w:rFonts w:ascii="Arial" w:hAnsi="Arial" w:cs="Arial"/>
                <w:sz w:val="20"/>
                <w:szCs w:val="20"/>
              </w:rPr>
            </w:pPr>
            <w:r w:rsidRPr="00FD09BF">
              <w:rPr>
                <w:rFonts w:ascii="Arial" w:hAnsi="Arial" w:cs="Arial"/>
                <w:sz w:val="20"/>
                <w:szCs w:val="20"/>
              </w:rPr>
              <w:t xml:space="preserve">- Cửa ra vào, cửa sổ và khung của chúng và ngưỡng cửa ra vào</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3925.30</w:t>
            </w:r>
          </w:p>
        </w:tc>
        <w:tc>
          <w:tcPr>
            <w:tcW w:w="3211" w:type="pct"/>
          </w:tcPr>
          <w:p>
            <w:pPr>
              <w:rPr>
                <w:rFonts w:ascii="Arial" w:hAnsi="Arial" w:cs="Arial"/>
                <w:sz w:val="20"/>
                <w:szCs w:val="20"/>
              </w:rPr>
            </w:pPr>
            <w:r w:rsidRPr="00FD09BF">
              <w:rPr>
                <w:rFonts w:ascii="Arial" w:hAnsi="Arial" w:cs="Arial"/>
                <w:sz w:val="20"/>
                <w:szCs w:val="20"/>
              </w:rPr>
              <w:t xml:space="preserve">- Cửa chớp, mành che (kể cả mành chớp lật) và các sản phẩm tương tự và các bộ phận của nó</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3925.90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39.26</w:t>
            </w:r>
          </w:p>
        </w:tc>
        <w:tc>
          <w:tcPr>
            <w:tcW w:w="3211" w:type="pct"/>
          </w:tcPr>
          <w:p>
            <w:pPr>
              <w:rPr>
                <w:rFonts w:ascii="Arial" w:hAnsi="Arial" w:cs="Arial"/>
                <w:b/>
                <w:sz w:val="20"/>
                <w:szCs w:val="20"/>
              </w:rPr>
            </w:pPr>
            <w:r w:rsidRPr="00FD09BF">
              <w:rPr>
                <w:rFonts w:ascii="Arial" w:hAnsi="Arial" w:cs="Arial"/>
                <w:b/>
                <w:sz w:val="20"/>
                <w:szCs w:val="20"/>
              </w:rPr>
              <w:t xml:space="preserve">Các sản phẩm khác bằng plastic và các sản phẩm bằng các vật liệu khác của các nhóm từ 39.01 đến 39.14.</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3926.10</w:t>
            </w:r>
          </w:p>
        </w:tc>
        <w:tc>
          <w:tcPr>
            <w:tcW w:w="3211" w:type="pct"/>
          </w:tcPr>
          <w:p>
            <w:pPr>
              <w:rPr>
                <w:rFonts w:ascii="Arial" w:hAnsi="Arial" w:cs="Arial"/>
                <w:sz w:val="20"/>
                <w:szCs w:val="20"/>
              </w:rPr>
            </w:pPr>
            <w:r w:rsidRPr="00FD09BF">
              <w:rPr>
                <w:rFonts w:ascii="Arial" w:hAnsi="Arial" w:cs="Arial"/>
                <w:sz w:val="20"/>
                <w:szCs w:val="20"/>
              </w:rPr>
              <w:t xml:space="preserve">- Đồ dùng trong văn phòng hoặc trường học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3926.20</w:t>
            </w:r>
          </w:p>
        </w:tc>
        <w:tc>
          <w:tcPr>
            <w:tcW w:w="3211" w:type="pct"/>
          </w:tcPr>
          <w:p>
            <w:pPr>
              <w:rPr>
                <w:rFonts w:ascii="Arial" w:hAnsi="Arial" w:cs="Arial"/>
                <w:sz w:val="20"/>
                <w:szCs w:val="20"/>
              </w:rPr>
            </w:pPr>
            <w:r w:rsidRPr="00FD09BF">
              <w:rPr>
                <w:rFonts w:ascii="Arial" w:hAnsi="Arial" w:cs="Arial"/>
                <w:sz w:val="20"/>
                <w:szCs w:val="20"/>
              </w:rPr>
              <w:t xml:space="preserve">- Hàng may mặc và đồ phụ trợ may mặc (kể cả găng tay, găng hở ngón và găng bao tay):</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3926.30</w:t>
            </w:r>
          </w:p>
        </w:tc>
        <w:tc>
          <w:tcPr>
            <w:tcW w:w="3211" w:type="pct"/>
          </w:tcPr>
          <w:p>
            <w:pPr>
              <w:rPr>
                <w:rFonts w:ascii="Arial" w:hAnsi="Arial" w:cs="Arial"/>
                <w:sz w:val="20"/>
                <w:szCs w:val="20"/>
              </w:rPr>
            </w:pPr>
            <w:r w:rsidRPr="00FD09BF">
              <w:rPr>
                <w:rFonts w:ascii="Arial" w:hAnsi="Arial" w:cs="Arial"/>
                <w:sz w:val="20"/>
                <w:szCs w:val="20"/>
              </w:rPr>
              <w:t xml:space="preserve">- Phụ kiện lắp vào đồ nội thất, trên thân xe (coachwork) hoặc các loại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3926.40</w:t>
            </w:r>
          </w:p>
        </w:tc>
        <w:tc>
          <w:tcPr>
            <w:tcW w:w="3211" w:type="pct"/>
          </w:tcPr>
          <w:p>
            <w:pPr>
              <w:rPr>
                <w:rFonts w:ascii="Arial" w:hAnsi="Arial" w:cs="Arial"/>
                <w:sz w:val="20"/>
                <w:szCs w:val="20"/>
              </w:rPr>
            </w:pPr>
            <w:r w:rsidRPr="00FD09BF">
              <w:rPr>
                <w:rFonts w:ascii="Arial" w:hAnsi="Arial" w:cs="Arial"/>
                <w:sz w:val="20"/>
                <w:szCs w:val="20"/>
              </w:rPr>
              <w:t xml:space="preserve">- Tượng nhỏ và các đồ trang trí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3926.90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40.01</w:t>
            </w:r>
          </w:p>
        </w:tc>
        <w:tc>
          <w:tcPr>
            <w:tcW w:w="3211" w:type="pct"/>
          </w:tcPr>
          <w:p>
            <w:pPr>
              <w:rPr>
                <w:rFonts w:ascii="Arial" w:hAnsi="Arial" w:cs="Arial"/>
                <w:b/>
                <w:sz w:val="20"/>
                <w:szCs w:val="20"/>
              </w:rPr>
            </w:pPr>
            <w:r w:rsidRPr="00FD09BF">
              <w:rPr>
                <w:rFonts w:ascii="Arial" w:hAnsi="Arial" w:cs="Arial"/>
                <w:b/>
                <w:sz w:val="20"/>
                <w:szCs w:val="20"/>
              </w:rPr>
              <w:t xml:space="preserve">Cao su tự nhiên, nhựa cây balata, nhựa két, nhựa cây cúc cao su, nhựa chicle và các loại nhựa tự nhiên tương tự, ở dạng nguyên sinh hoặc dạng tấm, tờ hoặc dải.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4001.10</w:t>
            </w:r>
          </w:p>
        </w:tc>
        <w:tc>
          <w:tcPr>
            <w:tcW w:w="3211" w:type="pct"/>
          </w:tcPr>
          <w:p>
            <w:pPr>
              <w:rPr>
                <w:rFonts w:ascii="Arial" w:hAnsi="Arial" w:cs="Arial"/>
                <w:sz w:val="20"/>
                <w:szCs w:val="20"/>
              </w:rPr>
            </w:pPr>
            <w:r w:rsidRPr="00FD09BF">
              <w:rPr>
                <w:rFonts w:ascii="Arial" w:hAnsi="Arial" w:cs="Arial"/>
                <w:sz w:val="20"/>
                <w:szCs w:val="20"/>
              </w:rPr>
              <w:t xml:space="preserve">- Mủ cao su tự nhiên, đã hoặc chưa tiền lưu hóa:</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Cao su tự nhiên ở dạng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4001.21</w:t>
            </w:r>
          </w:p>
        </w:tc>
        <w:tc>
          <w:tcPr>
            <w:tcW w:w="3211" w:type="pct"/>
          </w:tcPr>
          <w:p>
            <w:pPr>
              <w:rPr>
                <w:rFonts w:ascii="Arial" w:hAnsi="Arial" w:cs="Arial"/>
                <w:sz w:val="20"/>
                <w:szCs w:val="20"/>
              </w:rPr>
            </w:pPr>
            <w:r w:rsidRPr="00FD09BF">
              <w:rPr>
                <w:rFonts w:ascii="Arial" w:hAnsi="Arial" w:cs="Arial"/>
                <w:sz w:val="20"/>
                <w:szCs w:val="20"/>
              </w:rPr>
              <w:t xml:space="preserve">- - Tờ cao su xông khói (SEN):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4001.22</w:t>
            </w:r>
          </w:p>
        </w:tc>
        <w:tc>
          <w:tcPr>
            <w:tcW w:w="3211" w:type="pct"/>
          </w:tcPr>
          <w:p>
            <w:pPr>
              <w:rPr>
                <w:rFonts w:ascii="Arial" w:hAnsi="Arial" w:cs="Arial"/>
                <w:sz w:val="20"/>
                <w:szCs w:val="20"/>
              </w:rPr>
            </w:pPr>
            <w:r w:rsidRPr="00FD09BF">
              <w:rPr>
                <w:rFonts w:ascii="Arial" w:hAnsi="Arial" w:cs="Arial"/>
                <w:sz w:val="20"/>
                <w:szCs w:val="20"/>
              </w:rPr>
              <w:t xml:space="preserve">- - Cao su tự nhiên được định chuẩn về kỹ thuật (TSNR):</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4001.29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4001.30</w:t>
            </w:r>
          </w:p>
        </w:tc>
        <w:tc>
          <w:tcPr>
            <w:tcW w:w="3211" w:type="pct"/>
          </w:tcPr>
          <w:p>
            <w:pPr>
              <w:rPr>
                <w:rFonts w:ascii="Arial" w:hAnsi="Arial" w:cs="Arial"/>
                <w:sz w:val="20"/>
                <w:szCs w:val="20"/>
              </w:rPr>
            </w:pPr>
            <w:r w:rsidRPr="00FD09BF">
              <w:rPr>
                <w:rFonts w:ascii="Arial" w:hAnsi="Arial" w:cs="Arial"/>
                <w:sz w:val="20"/>
                <w:szCs w:val="20"/>
              </w:rPr>
              <w:t xml:space="preserve">- Nhựa cây balata, nhựa két, nhựa cây cúc cao su, nhựa chicle và các loại nhựa tự nhiên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40.02</w:t>
            </w:r>
          </w:p>
        </w:tc>
        <w:tc>
          <w:tcPr>
            <w:tcW w:w="3211" w:type="pct"/>
          </w:tcPr>
          <w:p>
            <w:pPr>
              <w:rPr>
                <w:rFonts w:ascii="Arial" w:hAnsi="Arial" w:cs="Arial"/>
                <w:b/>
                <w:sz w:val="20"/>
                <w:szCs w:val="20"/>
              </w:rPr>
            </w:pPr>
            <w:r w:rsidRPr="00FD09BF">
              <w:rPr>
                <w:rFonts w:ascii="Arial" w:hAnsi="Arial" w:cs="Arial"/>
                <w:b/>
                <w:sz w:val="20"/>
                <w:szCs w:val="20"/>
              </w:rPr>
              <w:t xml:space="preserve">Cao su tổng hợp và các chất thay thế cao su dẫn xuất từ dầu, ở dạng nguyên sinh hoặc dạng tấm, tờ hoặc dải; hỗn hợp của một sản phẩm bất kỳ của nhóm 40.01 với một sản phẩm bất kỳ của nhóm này, ở dạng nguyên sinh hoặc dạng tấm, tờ hoặc dải.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Cao su styren-butadien (SBR); cao su styren-butadien đã được carboxyl hóa (XSBR):</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4002.11</w:t>
            </w:r>
          </w:p>
        </w:tc>
        <w:tc>
          <w:tcPr>
            <w:tcW w:w="3211" w:type="pct"/>
          </w:tcPr>
          <w:p>
            <w:pPr>
              <w:rPr>
                <w:rFonts w:ascii="Arial" w:hAnsi="Arial" w:cs="Arial"/>
                <w:sz w:val="20"/>
                <w:szCs w:val="20"/>
              </w:rPr>
            </w:pPr>
            <w:r w:rsidRPr="00FD09BF">
              <w:rPr>
                <w:rFonts w:ascii="Arial" w:hAnsi="Arial" w:cs="Arial"/>
                <w:sz w:val="20"/>
                <w:szCs w:val="20"/>
              </w:rPr>
              <w:t xml:space="preserve">- - Dạng latex (dạng mủ cao su)</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4002.19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4002.20</w:t>
            </w:r>
          </w:p>
        </w:tc>
        <w:tc>
          <w:tcPr>
            <w:tcW w:w="3211" w:type="pct"/>
          </w:tcPr>
          <w:p>
            <w:pPr>
              <w:rPr>
                <w:rFonts w:ascii="Arial" w:hAnsi="Arial" w:cs="Arial"/>
                <w:sz w:val="20"/>
                <w:szCs w:val="20"/>
              </w:rPr>
            </w:pPr>
            <w:r w:rsidRPr="00FD09BF">
              <w:rPr>
                <w:rFonts w:ascii="Arial" w:hAnsi="Arial" w:cs="Arial"/>
                <w:sz w:val="20"/>
                <w:szCs w:val="20"/>
              </w:rPr>
              <w:t xml:space="preserve">- Cao su butadien (BR):</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Cao su isobuten-isopren (butyl) (IIR); cao su halo-isobuten-isopren (CIIR hoặc BIIR):</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4002.31</w:t>
            </w:r>
          </w:p>
        </w:tc>
        <w:tc>
          <w:tcPr>
            <w:tcW w:w="3211" w:type="pct"/>
          </w:tcPr>
          <w:p>
            <w:pPr>
              <w:rPr>
                <w:rFonts w:ascii="Arial" w:hAnsi="Arial" w:cs="Arial"/>
                <w:sz w:val="20"/>
                <w:szCs w:val="20"/>
              </w:rPr>
            </w:pPr>
            <w:r w:rsidRPr="00FD09BF">
              <w:rPr>
                <w:rFonts w:ascii="Arial" w:hAnsi="Arial" w:cs="Arial"/>
                <w:sz w:val="20"/>
                <w:szCs w:val="20"/>
              </w:rPr>
              <w:t xml:space="preserve">- - Cao su isobuten-isopren (butyl) (IIR):</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4002.39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Cao su chloroprene (chlorobutadiene) (CR):</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4002.41</w:t>
            </w:r>
          </w:p>
        </w:tc>
        <w:tc>
          <w:tcPr>
            <w:tcW w:w="3211" w:type="pct"/>
          </w:tcPr>
          <w:p>
            <w:pPr>
              <w:rPr>
                <w:rFonts w:ascii="Arial" w:hAnsi="Arial" w:cs="Arial"/>
                <w:sz w:val="20"/>
                <w:szCs w:val="20"/>
              </w:rPr>
            </w:pPr>
            <w:r w:rsidRPr="00FD09BF">
              <w:rPr>
                <w:rFonts w:ascii="Arial" w:hAnsi="Arial" w:cs="Arial"/>
                <w:sz w:val="20"/>
                <w:szCs w:val="20"/>
              </w:rPr>
              <w:t xml:space="preserve">- - Dạng latex (dạng mủ cao su)</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4002.49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Cao su acrylonitril-butadien (NBR):</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4002.51</w:t>
            </w:r>
          </w:p>
        </w:tc>
        <w:tc>
          <w:tcPr>
            <w:tcW w:w="3211" w:type="pct"/>
          </w:tcPr>
          <w:p>
            <w:pPr>
              <w:rPr>
                <w:rFonts w:ascii="Arial" w:hAnsi="Arial" w:cs="Arial"/>
                <w:sz w:val="20"/>
                <w:szCs w:val="20"/>
              </w:rPr>
            </w:pPr>
            <w:r w:rsidRPr="00FD09BF">
              <w:rPr>
                <w:rFonts w:ascii="Arial" w:hAnsi="Arial" w:cs="Arial"/>
                <w:sz w:val="20"/>
                <w:szCs w:val="20"/>
              </w:rPr>
              <w:t xml:space="preserve">- - Dạng latex (dạng mủ cao su)</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4002.59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4002.60</w:t>
            </w:r>
          </w:p>
        </w:tc>
        <w:tc>
          <w:tcPr>
            <w:tcW w:w="3211" w:type="pct"/>
          </w:tcPr>
          <w:p>
            <w:pPr>
              <w:rPr>
                <w:rFonts w:ascii="Arial" w:hAnsi="Arial" w:cs="Arial"/>
                <w:sz w:val="20"/>
                <w:szCs w:val="20"/>
              </w:rPr>
            </w:pPr>
            <w:r w:rsidRPr="00FD09BF">
              <w:rPr>
                <w:rFonts w:ascii="Arial" w:hAnsi="Arial" w:cs="Arial"/>
                <w:sz w:val="20"/>
                <w:szCs w:val="20"/>
              </w:rPr>
              <w:t xml:space="preserve">- Cao su isopren (IR):</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4002.70</w:t>
            </w:r>
          </w:p>
        </w:tc>
        <w:tc>
          <w:tcPr>
            <w:tcW w:w="3211" w:type="pct"/>
          </w:tcPr>
          <w:p>
            <w:pPr>
              <w:rPr>
                <w:rFonts w:ascii="Arial" w:hAnsi="Arial" w:cs="Arial"/>
                <w:sz w:val="20"/>
                <w:szCs w:val="20"/>
              </w:rPr>
            </w:pPr>
            <w:r w:rsidRPr="00FD09BF">
              <w:rPr>
                <w:rFonts w:ascii="Arial" w:hAnsi="Arial" w:cs="Arial"/>
                <w:sz w:val="20"/>
                <w:szCs w:val="20"/>
              </w:rPr>
              <w:t xml:space="preserve">- Cao su diene chưa liên hợp - etylen - propylen (EPDM):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4002.80</w:t>
            </w:r>
          </w:p>
        </w:tc>
        <w:tc>
          <w:tcPr>
            <w:tcW w:w="3211" w:type="pct"/>
          </w:tcPr>
          <w:p>
            <w:pPr>
              <w:rPr>
                <w:rFonts w:ascii="Arial" w:hAnsi="Arial" w:cs="Arial"/>
                <w:sz w:val="20"/>
                <w:szCs w:val="20"/>
              </w:rPr>
            </w:pPr>
            <w:r w:rsidRPr="00FD09BF">
              <w:rPr>
                <w:rFonts w:ascii="Arial" w:hAnsi="Arial" w:cs="Arial"/>
                <w:sz w:val="20"/>
                <w:szCs w:val="20"/>
              </w:rPr>
              <w:t xml:space="preserve">- Hỗn hợp của sản phẩm bất kỳ thuộc nhóm 40.01 với sản phẩm bất kỳ của nhóm này:</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4002.91</w:t>
            </w:r>
          </w:p>
        </w:tc>
        <w:tc>
          <w:tcPr>
            <w:tcW w:w="3211" w:type="pct"/>
          </w:tcPr>
          <w:p>
            <w:pPr>
              <w:rPr>
                <w:rFonts w:ascii="Arial" w:hAnsi="Arial" w:cs="Arial"/>
                <w:sz w:val="20"/>
                <w:szCs w:val="20"/>
              </w:rPr>
            </w:pPr>
            <w:r w:rsidRPr="00FD09BF">
              <w:rPr>
                <w:rFonts w:ascii="Arial" w:hAnsi="Arial" w:cs="Arial"/>
                <w:sz w:val="20"/>
                <w:szCs w:val="20"/>
              </w:rPr>
              <w:t xml:space="preserve">- - Dạng latex (dạng mủ cao su)</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4002.99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4003.00</w:t>
            </w:r>
          </w:p>
        </w:tc>
        <w:tc>
          <w:tcPr>
            <w:tcW w:w="3211" w:type="pct"/>
          </w:tcPr>
          <w:p>
            <w:pPr>
              <w:rPr>
                <w:rFonts w:ascii="Arial" w:hAnsi="Arial" w:cs="Arial"/>
                <w:b/>
                <w:sz w:val="20"/>
                <w:szCs w:val="20"/>
              </w:rPr>
            </w:pPr>
            <w:r w:rsidRPr="00FD09BF">
              <w:rPr>
                <w:rFonts w:ascii="Arial" w:hAnsi="Arial" w:cs="Arial"/>
                <w:b/>
                <w:sz w:val="20"/>
                <w:szCs w:val="20"/>
              </w:rPr>
              <w:t xml:space="preserve">Cao su tái sinh ở dạng nguyên sinh hoặc dạng tấm, tờ hoặc dải.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4004.00</w:t>
            </w:r>
          </w:p>
        </w:tc>
        <w:tc>
          <w:tcPr>
            <w:tcW w:w="3211" w:type="pct"/>
          </w:tcPr>
          <w:p>
            <w:pPr>
              <w:rPr>
                <w:rFonts w:ascii="Arial" w:hAnsi="Arial" w:cs="Arial"/>
                <w:b/>
                <w:sz w:val="20"/>
                <w:szCs w:val="20"/>
              </w:rPr>
            </w:pPr>
            <w:r w:rsidRPr="00FD09BF">
              <w:rPr>
                <w:rFonts w:ascii="Arial" w:hAnsi="Arial" w:cs="Arial"/>
                <w:b/>
                <w:sz w:val="20"/>
                <w:szCs w:val="20"/>
              </w:rPr>
              <w:t xml:space="preserve">Phế liệu, phế thải và mảnh vụn từ cao su (trừ cao su cứng) và bột và hạt thu được từ chúng.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40.05</w:t>
            </w:r>
          </w:p>
        </w:tc>
        <w:tc>
          <w:tcPr>
            <w:tcW w:w="3211" w:type="pct"/>
          </w:tcPr>
          <w:p>
            <w:pPr>
              <w:rPr>
                <w:rFonts w:ascii="Arial" w:hAnsi="Arial" w:cs="Arial"/>
                <w:b/>
                <w:sz w:val="20"/>
                <w:szCs w:val="20"/>
              </w:rPr>
            </w:pPr>
            <w:r w:rsidRPr="00FD09BF">
              <w:rPr>
                <w:rFonts w:ascii="Arial" w:hAnsi="Arial" w:cs="Arial"/>
                <w:b/>
                <w:sz w:val="20"/>
                <w:szCs w:val="20"/>
              </w:rPr>
              <w:t xml:space="preserve">Cao su hỗn hợp, chưa lưu hóa, ở dạng nguyên sinh hoặc dạng tấm, tờ hoặc dải.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4005.10</w:t>
            </w:r>
          </w:p>
        </w:tc>
        <w:tc>
          <w:tcPr>
            <w:tcW w:w="3211" w:type="pct"/>
          </w:tcPr>
          <w:p>
            <w:pPr>
              <w:rPr>
                <w:rFonts w:ascii="Arial" w:hAnsi="Arial" w:cs="Arial"/>
                <w:sz w:val="20"/>
                <w:szCs w:val="20"/>
              </w:rPr>
            </w:pPr>
            <w:r w:rsidRPr="00FD09BF">
              <w:rPr>
                <w:rFonts w:ascii="Arial" w:hAnsi="Arial" w:cs="Arial"/>
                <w:sz w:val="20"/>
                <w:szCs w:val="20"/>
              </w:rPr>
              <w:t xml:space="preserve">- Hỗn hợp với muội carbon hoặc silica:</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4005.20</w:t>
            </w:r>
          </w:p>
        </w:tc>
        <w:tc>
          <w:tcPr>
            <w:tcW w:w="3211" w:type="pct"/>
          </w:tcPr>
          <w:p>
            <w:pPr>
              <w:rPr>
                <w:rFonts w:ascii="Arial" w:hAnsi="Arial" w:cs="Arial"/>
                <w:sz w:val="20"/>
                <w:szCs w:val="20"/>
              </w:rPr>
            </w:pPr>
            <w:r w:rsidRPr="00FD09BF">
              <w:rPr>
                <w:rFonts w:ascii="Arial" w:hAnsi="Arial" w:cs="Arial"/>
                <w:sz w:val="20"/>
                <w:szCs w:val="20"/>
              </w:rPr>
              <w:t xml:space="preserve">- Dạng hòa tan; dạng phân tán trừ các sản phẩm thuộc phân nhóm 4005.10</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4005.91</w:t>
            </w:r>
          </w:p>
        </w:tc>
        <w:tc>
          <w:tcPr>
            <w:tcW w:w="3211" w:type="pct"/>
          </w:tcPr>
          <w:p>
            <w:pPr>
              <w:rPr>
                <w:rFonts w:ascii="Arial" w:hAnsi="Arial" w:cs="Arial"/>
                <w:sz w:val="20"/>
                <w:szCs w:val="20"/>
              </w:rPr>
            </w:pPr>
            <w:r w:rsidRPr="00FD09BF">
              <w:rPr>
                <w:rFonts w:ascii="Arial" w:hAnsi="Arial" w:cs="Arial"/>
                <w:sz w:val="20"/>
                <w:szCs w:val="20"/>
              </w:rPr>
              <w:t xml:space="preserve">- - Dạng tấm, tờ và dải: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4005.99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40.06</w:t>
            </w:r>
          </w:p>
        </w:tc>
        <w:tc>
          <w:tcPr>
            <w:tcW w:w="3211" w:type="pct"/>
          </w:tcPr>
          <w:p>
            <w:pPr>
              <w:rPr>
                <w:rFonts w:ascii="Arial" w:hAnsi="Arial" w:cs="Arial"/>
                <w:b/>
                <w:sz w:val="20"/>
                <w:szCs w:val="20"/>
              </w:rPr>
            </w:pPr>
            <w:r w:rsidRPr="00FD09BF">
              <w:rPr>
                <w:rFonts w:ascii="Arial" w:hAnsi="Arial" w:cs="Arial"/>
                <w:b/>
                <w:sz w:val="20"/>
                <w:szCs w:val="20"/>
              </w:rPr>
              <w:t xml:space="preserve">Các dạng khác (ví dụ, thanh, ống và dạng hình) và các sản phẩm khác (ví dụ, đĩa và vòng), bằng cao su chưa lưu hóa.</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4006.10</w:t>
            </w:r>
          </w:p>
        </w:tc>
        <w:tc>
          <w:tcPr>
            <w:tcW w:w="3211" w:type="pct"/>
          </w:tcPr>
          <w:p>
            <w:pPr>
              <w:rPr>
                <w:rFonts w:ascii="Arial" w:hAnsi="Arial" w:cs="Arial"/>
                <w:sz w:val="20"/>
                <w:szCs w:val="20"/>
              </w:rPr>
            </w:pPr>
            <w:r w:rsidRPr="00FD09BF">
              <w:rPr>
                <w:rFonts w:ascii="Arial" w:hAnsi="Arial" w:cs="Arial"/>
                <w:sz w:val="20"/>
                <w:szCs w:val="20"/>
              </w:rPr>
              <w:t xml:space="preserve">- Dải "camel-back" dùng để đắp lại lốp cao su</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4006.90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4007.00</w:t>
            </w:r>
          </w:p>
        </w:tc>
        <w:tc>
          <w:tcPr>
            <w:tcW w:w="3211" w:type="pct"/>
          </w:tcPr>
          <w:p>
            <w:pPr>
              <w:rPr>
                <w:rFonts w:ascii="Arial" w:hAnsi="Arial" w:cs="Arial"/>
                <w:b/>
                <w:sz w:val="20"/>
                <w:szCs w:val="20"/>
              </w:rPr>
            </w:pPr>
            <w:r w:rsidRPr="00FD09BF">
              <w:rPr>
                <w:rFonts w:ascii="Arial" w:hAnsi="Arial" w:cs="Arial"/>
                <w:b/>
                <w:sz w:val="20"/>
                <w:szCs w:val="20"/>
              </w:rPr>
              <w:t xml:space="preserve">Chỉ sợi và dây bện bằng cao su lưu hóa.</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40.08</w:t>
            </w:r>
          </w:p>
        </w:tc>
        <w:tc>
          <w:tcPr>
            <w:tcW w:w="3211" w:type="pct"/>
          </w:tcPr>
          <w:p>
            <w:pPr>
              <w:rPr>
                <w:rFonts w:ascii="Arial" w:hAnsi="Arial" w:cs="Arial"/>
                <w:b/>
                <w:sz w:val="20"/>
                <w:szCs w:val="20"/>
              </w:rPr>
            </w:pPr>
            <w:r w:rsidRPr="00FD09BF">
              <w:rPr>
                <w:rFonts w:ascii="Arial" w:hAnsi="Arial" w:cs="Arial"/>
                <w:b/>
                <w:sz w:val="20"/>
                <w:szCs w:val="20"/>
              </w:rPr>
              <w:t xml:space="preserve">Tấm, tờ, dải, thanh và dạng hình, bằng cao su lưu hóa trừ cao su cứng.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Từ cao su xốp:</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4008.11</w:t>
            </w:r>
          </w:p>
        </w:tc>
        <w:tc>
          <w:tcPr>
            <w:tcW w:w="3211" w:type="pct"/>
          </w:tcPr>
          <w:p>
            <w:pPr>
              <w:rPr>
                <w:rFonts w:ascii="Arial" w:hAnsi="Arial" w:cs="Arial"/>
                <w:sz w:val="20"/>
                <w:szCs w:val="20"/>
              </w:rPr>
            </w:pPr>
            <w:r w:rsidRPr="00FD09BF">
              <w:rPr>
                <w:rFonts w:ascii="Arial" w:hAnsi="Arial" w:cs="Arial"/>
                <w:sz w:val="20"/>
                <w:szCs w:val="20"/>
              </w:rPr>
              <w:t xml:space="preserve">- - Dạng tấm, tờ và dải: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4008.19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Từ cao su không xốp:</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4008.21</w:t>
            </w:r>
          </w:p>
        </w:tc>
        <w:tc>
          <w:tcPr>
            <w:tcW w:w="3211" w:type="pct"/>
          </w:tcPr>
          <w:p>
            <w:pPr>
              <w:rPr>
                <w:rFonts w:ascii="Arial" w:hAnsi="Arial" w:cs="Arial"/>
                <w:sz w:val="20"/>
                <w:szCs w:val="20"/>
              </w:rPr>
            </w:pPr>
            <w:r w:rsidRPr="00FD09BF">
              <w:rPr>
                <w:rFonts w:ascii="Arial" w:hAnsi="Arial" w:cs="Arial"/>
                <w:sz w:val="20"/>
                <w:szCs w:val="20"/>
              </w:rPr>
              <w:t xml:space="preserve">- - Dạng tấm, tờ và dải: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4008.29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40.09</w:t>
            </w:r>
          </w:p>
        </w:tc>
        <w:tc>
          <w:tcPr>
            <w:tcW w:w="3211" w:type="pct"/>
          </w:tcPr>
          <w:p>
            <w:pPr>
              <w:rPr>
                <w:rFonts w:ascii="Arial" w:hAnsi="Arial" w:cs="Arial"/>
                <w:b/>
                <w:sz w:val="20"/>
                <w:szCs w:val="20"/>
              </w:rPr>
            </w:pPr>
            <w:r w:rsidRPr="00FD09BF">
              <w:rPr>
                <w:rFonts w:ascii="Arial" w:hAnsi="Arial" w:cs="Arial"/>
                <w:b/>
                <w:sz w:val="20"/>
                <w:szCs w:val="20"/>
              </w:rPr>
              <w:t xml:space="preserve">Các loại ống, ống dẫn và ống vòi, bằng cao su lưu hóa trừ </w:t>
            </w:r>
            <w:r w:rsidRPr="00FD09BF">
              <w:rPr>
                <w:rFonts w:ascii="Arial" w:hAnsi="Arial" w:cs="Arial"/>
                <w:b/>
                <w:sz w:val="20"/>
                <w:szCs w:val="20"/>
              </w:rPr>
              <w:t xml:space="preserve">cao su cứng, có hoặc không kèm theo các phụ kiện để ghép nối (ví dụ, các đoạn nối, khớp, khuỷu, vành đệm).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Chưa gia cố hoặc kết hợp với các vật liệu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4009.11</w:t>
            </w:r>
          </w:p>
        </w:tc>
        <w:tc>
          <w:tcPr>
            <w:tcW w:w="3211" w:type="pct"/>
          </w:tcPr>
          <w:p>
            <w:pPr>
              <w:rPr>
                <w:rFonts w:ascii="Arial" w:hAnsi="Arial" w:cs="Arial"/>
                <w:sz w:val="20"/>
                <w:szCs w:val="20"/>
              </w:rPr>
            </w:pPr>
            <w:r w:rsidRPr="00FD09BF">
              <w:rPr>
                <w:rFonts w:ascii="Arial" w:hAnsi="Arial" w:cs="Arial"/>
                <w:sz w:val="20"/>
                <w:szCs w:val="20"/>
              </w:rPr>
              <w:t xml:space="preserve">- - Không kèm phụ kiện ghép nối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4009.12</w:t>
            </w:r>
          </w:p>
        </w:tc>
        <w:tc>
          <w:tcPr>
            <w:tcW w:w="3211" w:type="pct"/>
          </w:tcPr>
          <w:p>
            <w:pPr>
              <w:rPr>
                <w:rFonts w:ascii="Arial" w:hAnsi="Arial" w:cs="Arial"/>
                <w:sz w:val="20"/>
                <w:szCs w:val="20"/>
              </w:rPr>
            </w:pPr>
            <w:r w:rsidRPr="00FD09BF">
              <w:rPr>
                <w:rFonts w:ascii="Arial" w:hAnsi="Arial" w:cs="Arial"/>
                <w:sz w:val="20"/>
                <w:szCs w:val="20"/>
              </w:rPr>
              <w:t xml:space="preserve">- - Có kèm phụ kiện ghép nối: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Đã gia cố hoặc kết hợp duy nhất với kim loại: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4009.21</w:t>
            </w:r>
          </w:p>
        </w:tc>
        <w:tc>
          <w:tcPr>
            <w:tcW w:w="3211" w:type="pct"/>
          </w:tcPr>
          <w:p>
            <w:pPr>
              <w:rPr>
                <w:rFonts w:ascii="Arial" w:hAnsi="Arial" w:cs="Arial"/>
                <w:sz w:val="20"/>
                <w:szCs w:val="20"/>
              </w:rPr>
            </w:pPr>
            <w:r w:rsidRPr="00FD09BF">
              <w:rPr>
                <w:rFonts w:ascii="Arial" w:hAnsi="Arial" w:cs="Arial"/>
                <w:sz w:val="20"/>
                <w:szCs w:val="20"/>
              </w:rPr>
              <w:t xml:space="preserve">- - Không kèm phụ kiện ghép nối: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4009.22</w:t>
            </w:r>
          </w:p>
        </w:tc>
        <w:tc>
          <w:tcPr>
            <w:tcW w:w="3211" w:type="pct"/>
          </w:tcPr>
          <w:p>
            <w:pPr>
              <w:rPr>
                <w:rFonts w:ascii="Arial" w:hAnsi="Arial" w:cs="Arial"/>
                <w:sz w:val="20"/>
                <w:szCs w:val="20"/>
              </w:rPr>
            </w:pPr>
            <w:r w:rsidRPr="00FD09BF">
              <w:rPr>
                <w:rFonts w:ascii="Arial" w:hAnsi="Arial" w:cs="Arial"/>
                <w:sz w:val="20"/>
                <w:szCs w:val="20"/>
              </w:rPr>
              <w:t xml:space="preserve">- - Có kèm phụ kiện ghép nối: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Đã gia cố hoặc kết hợp duy nhất với vật liệu dệt:</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4009.31</w:t>
            </w:r>
          </w:p>
        </w:tc>
        <w:tc>
          <w:tcPr>
            <w:tcW w:w="3211" w:type="pct"/>
          </w:tcPr>
          <w:p>
            <w:pPr>
              <w:rPr>
                <w:rFonts w:ascii="Arial" w:hAnsi="Arial" w:cs="Arial"/>
                <w:sz w:val="20"/>
                <w:szCs w:val="20"/>
              </w:rPr>
            </w:pPr>
            <w:r w:rsidRPr="00FD09BF">
              <w:rPr>
                <w:rFonts w:ascii="Arial" w:hAnsi="Arial" w:cs="Arial"/>
                <w:sz w:val="20"/>
                <w:szCs w:val="20"/>
              </w:rPr>
              <w:t xml:space="preserve">- - Không kèm phụ kiện ghép nối: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4009.32</w:t>
            </w:r>
          </w:p>
        </w:tc>
        <w:tc>
          <w:tcPr>
            <w:tcW w:w="3211" w:type="pct"/>
          </w:tcPr>
          <w:p>
            <w:pPr>
              <w:rPr>
                <w:rFonts w:ascii="Arial" w:hAnsi="Arial" w:cs="Arial"/>
                <w:sz w:val="20"/>
                <w:szCs w:val="20"/>
              </w:rPr>
            </w:pPr>
            <w:r w:rsidRPr="00FD09BF">
              <w:rPr>
                <w:rFonts w:ascii="Arial" w:hAnsi="Arial" w:cs="Arial"/>
                <w:sz w:val="20"/>
                <w:szCs w:val="20"/>
              </w:rPr>
              <w:t xml:space="preserve">- - Có kèm phụ kiện ghép nối: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Đã gia cố hoặc kết hợp với vật liệu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4009.41</w:t>
            </w:r>
          </w:p>
        </w:tc>
        <w:tc>
          <w:tcPr>
            <w:tcW w:w="3211" w:type="pct"/>
          </w:tcPr>
          <w:p>
            <w:pPr>
              <w:rPr>
                <w:rFonts w:ascii="Arial" w:hAnsi="Arial" w:cs="Arial"/>
                <w:sz w:val="20"/>
                <w:szCs w:val="20"/>
              </w:rPr>
            </w:pPr>
            <w:r w:rsidRPr="00FD09BF">
              <w:rPr>
                <w:rFonts w:ascii="Arial" w:hAnsi="Arial" w:cs="Arial"/>
                <w:sz w:val="20"/>
                <w:szCs w:val="20"/>
              </w:rPr>
              <w:t xml:space="preserve">- - Không kèm phụ kiện ghép nối: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4009.42</w:t>
            </w:r>
          </w:p>
        </w:tc>
        <w:tc>
          <w:tcPr>
            <w:tcW w:w="3211" w:type="pct"/>
          </w:tcPr>
          <w:p>
            <w:pPr>
              <w:rPr>
                <w:rFonts w:ascii="Arial" w:hAnsi="Arial" w:cs="Arial"/>
                <w:sz w:val="20"/>
                <w:szCs w:val="20"/>
              </w:rPr>
            </w:pPr>
            <w:r w:rsidRPr="00FD09BF">
              <w:rPr>
                <w:rFonts w:ascii="Arial" w:hAnsi="Arial" w:cs="Arial"/>
                <w:sz w:val="20"/>
                <w:szCs w:val="20"/>
              </w:rPr>
              <w:t xml:space="preserve">- - Có kèm phụ kiện ghép nối: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40.10</w:t>
            </w:r>
          </w:p>
        </w:tc>
        <w:tc>
          <w:tcPr>
            <w:tcW w:w="3211" w:type="pct"/>
          </w:tcPr>
          <w:p>
            <w:pPr>
              <w:rPr>
                <w:rFonts w:ascii="Arial" w:hAnsi="Arial" w:cs="Arial"/>
                <w:b/>
                <w:sz w:val="20"/>
                <w:szCs w:val="20"/>
              </w:rPr>
            </w:pPr>
            <w:r w:rsidRPr="00FD09BF">
              <w:rPr>
                <w:rFonts w:ascii="Arial" w:hAnsi="Arial" w:cs="Arial"/>
                <w:b/>
                <w:sz w:val="20"/>
                <w:szCs w:val="20"/>
              </w:rPr>
              <w:t xml:space="preserve">Băng tải hoặc đai tải hoặc băng truyền (dây cu roa) hoặc đai truyền, bằng cao su lưu hóa.</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Băng tải hoặc đai tải: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4010.11</w:t>
            </w:r>
          </w:p>
        </w:tc>
        <w:tc>
          <w:tcPr>
            <w:tcW w:w="3211" w:type="pct"/>
          </w:tcPr>
          <w:p>
            <w:pPr>
              <w:rPr>
                <w:rFonts w:ascii="Arial" w:hAnsi="Arial" w:cs="Arial"/>
                <w:sz w:val="20"/>
                <w:szCs w:val="20"/>
              </w:rPr>
            </w:pPr>
            <w:r w:rsidRPr="00FD09BF">
              <w:rPr>
                <w:rFonts w:ascii="Arial" w:hAnsi="Arial" w:cs="Arial"/>
                <w:sz w:val="20"/>
                <w:szCs w:val="20"/>
              </w:rPr>
              <w:t xml:space="preserve">- - Chỉ được gia cố bằng kim loại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4010.12</w:t>
            </w:r>
          </w:p>
        </w:tc>
        <w:tc>
          <w:tcPr>
            <w:tcW w:w="3211" w:type="pct"/>
          </w:tcPr>
          <w:p>
            <w:pPr>
              <w:rPr>
                <w:rFonts w:ascii="Arial" w:hAnsi="Arial" w:cs="Arial"/>
                <w:sz w:val="20"/>
                <w:szCs w:val="20"/>
              </w:rPr>
            </w:pPr>
            <w:r w:rsidRPr="00FD09BF">
              <w:rPr>
                <w:rFonts w:ascii="Arial" w:hAnsi="Arial" w:cs="Arial"/>
                <w:sz w:val="20"/>
                <w:szCs w:val="20"/>
              </w:rPr>
              <w:t xml:space="preserve">- - Chỉ được gia cố bằng vật liệu dệt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4010.19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Băng truyền hoặc đai truyền: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4010.31</w:t>
            </w:r>
          </w:p>
        </w:tc>
        <w:tc>
          <w:tcPr>
            <w:tcW w:w="3211" w:type="pct"/>
          </w:tcPr>
          <w:p>
            <w:pPr>
              <w:rPr>
                <w:rFonts w:ascii="Arial" w:hAnsi="Arial" w:cs="Arial"/>
                <w:sz w:val="20"/>
                <w:szCs w:val="20"/>
              </w:rPr>
            </w:pPr>
            <w:r w:rsidRPr="00FD09BF">
              <w:rPr>
                <w:rFonts w:ascii="Arial" w:hAnsi="Arial" w:cs="Arial"/>
                <w:sz w:val="20"/>
                <w:szCs w:val="20"/>
              </w:rPr>
              <w:t xml:space="preserve">- - Băng truyền liên tục có mặt cắt hình thang (băng chữ V), có gân hình chữ V, với chu vi ngoài trên 60 cm nhưng không quá 180 cm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4010.32</w:t>
            </w:r>
          </w:p>
        </w:tc>
        <w:tc>
          <w:tcPr>
            <w:tcW w:w="3211" w:type="pct"/>
          </w:tcPr>
          <w:p>
            <w:pPr>
              <w:rPr>
                <w:rFonts w:ascii="Arial" w:hAnsi="Arial" w:cs="Arial"/>
                <w:sz w:val="20"/>
                <w:szCs w:val="20"/>
              </w:rPr>
            </w:pPr>
            <w:r w:rsidRPr="00FD09BF">
              <w:rPr>
                <w:rFonts w:ascii="Arial" w:hAnsi="Arial" w:cs="Arial"/>
                <w:sz w:val="20"/>
                <w:szCs w:val="20"/>
              </w:rPr>
              <w:t xml:space="preserve">- - Băng truyền liên tục có mặt cắt hình thang (băng chữ V), trừ băng truyền có gân hình chữ V, với chu vi ngoài trên 60 cm nhưng không quá 180 cm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4010.33</w:t>
            </w:r>
          </w:p>
        </w:tc>
        <w:tc>
          <w:tcPr>
            <w:tcW w:w="3211" w:type="pct"/>
          </w:tcPr>
          <w:p>
            <w:pPr>
              <w:rPr>
                <w:rFonts w:ascii="Arial" w:hAnsi="Arial" w:cs="Arial"/>
                <w:sz w:val="20"/>
                <w:szCs w:val="20"/>
              </w:rPr>
            </w:pPr>
            <w:r w:rsidRPr="00FD09BF">
              <w:rPr>
                <w:rFonts w:ascii="Arial" w:hAnsi="Arial" w:cs="Arial"/>
                <w:sz w:val="20"/>
                <w:szCs w:val="20"/>
              </w:rPr>
              <w:t xml:space="preserve">- - Băng truyền liên tục có mặt cắt hình thang (băng chữ V), có gân hình chữ V, với chu vi ngoài trên 180 cm nhưng không quá 240 cm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4010.34</w:t>
            </w:r>
          </w:p>
        </w:tc>
        <w:tc>
          <w:tcPr>
            <w:tcW w:w="3211" w:type="pct"/>
          </w:tcPr>
          <w:p>
            <w:pPr>
              <w:rPr>
                <w:rFonts w:ascii="Arial" w:hAnsi="Arial" w:cs="Arial"/>
                <w:sz w:val="20"/>
                <w:szCs w:val="20"/>
              </w:rPr>
            </w:pPr>
            <w:r w:rsidRPr="00FD09BF">
              <w:rPr>
                <w:rFonts w:ascii="Arial" w:hAnsi="Arial" w:cs="Arial"/>
                <w:sz w:val="20"/>
                <w:szCs w:val="20"/>
              </w:rPr>
              <w:t xml:space="preserve">- - Băng truyền liên tục có mặt cắt hình thang (băng chữ V), trừ băng truyền có gân hình chữ V, với chu vi ngoài trên 180 cm nhưng không quá 240 cm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4010.35</w:t>
            </w:r>
          </w:p>
        </w:tc>
        <w:tc>
          <w:tcPr>
            <w:tcW w:w="3211" w:type="pct"/>
          </w:tcPr>
          <w:p>
            <w:pPr>
              <w:rPr>
                <w:rFonts w:ascii="Arial" w:hAnsi="Arial" w:cs="Arial"/>
                <w:sz w:val="20"/>
                <w:szCs w:val="20"/>
              </w:rPr>
            </w:pPr>
            <w:r w:rsidRPr="00FD09BF">
              <w:rPr>
                <w:rFonts w:ascii="Arial" w:hAnsi="Arial" w:cs="Arial"/>
                <w:sz w:val="20"/>
                <w:szCs w:val="20"/>
              </w:rPr>
              <w:t xml:space="preserve">- - Băng truyền đồng bộ liên tục, có chu vi ngoài trên 60 cm nhưng không quá 150 cm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4010.36</w:t>
            </w:r>
          </w:p>
        </w:tc>
        <w:tc>
          <w:tcPr>
            <w:tcW w:w="3211" w:type="pct"/>
          </w:tcPr>
          <w:p>
            <w:pPr>
              <w:rPr>
                <w:rFonts w:ascii="Arial" w:hAnsi="Arial" w:cs="Arial"/>
                <w:sz w:val="20"/>
                <w:szCs w:val="20"/>
              </w:rPr>
            </w:pPr>
            <w:r w:rsidRPr="00FD09BF">
              <w:rPr>
                <w:rFonts w:ascii="Arial" w:hAnsi="Arial" w:cs="Arial"/>
                <w:sz w:val="20"/>
                <w:szCs w:val="20"/>
              </w:rPr>
              <w:t xml:space="preserve">- - Băng truyền đồng bộ liên tục, có chu vi ngoài trên 150 cm nhưng không quá 198 cm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4010.39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40.11</w:t>
            </w:r>
          </w:p>
        </w:tc>
        <w:tc>
          <w:tcPr>
            <w:tcW w:w="3211" w:type="pct"/>
          </w:tcPr>
          <w:p>
            <w:pPr>
              <w:rPr>
                <w:rFonts w:ascii="Arial" w:hAnsi="Arial" w:cs="Arial"/>
                <w:b/>
                <w:sz w:val="20"/>
                <w:szCs w:val="20"/>
              </w:rPr>
            </w:pPr>
            <w:r w:rsidRPr="00FD09BF">
              <w:rPr>
                <w:rFonts w:ascii="Arial" w:hAnsi="Arial" w:cs="Arial"/>
                <w:b/>
                <w:sz w:val="20"/>
                <w:szCs w:val="20"/>
              </w:rPr>
              <w:t xml:space="preserve">Lốp loại bơm hơi bằng cao su, chưa qua sử dụng.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4011.10</w:t>
            </w:r>
          </w:p>
        </w:tc>
        <w:tc>
          <w:tcPr>
            <w:tcW w:w="3211" w:type="pct"/>
          </w:tcPr>
          <w:p>
            <w:pPr>
              <w:rPr>
                <w:rFonts w:ascii="Arial" w:hAnsi="Arial" w:cs="Arial"/>
                <w:sz w:val="20"/>
                <w:szCs w:val="20"/>
              </w:rPr>
            </w:pPr>
            <w:r w:rsidRPr="00FD09BF">
              <w:rPr>
                <w:rFonts w:ascii="Arial" w:hAnsi="Arial" w:cs="Arial"/>
                <w:sz w:val="20"/>
                <w:szCs w:val="20"/>
              </w:rPr>
              <w:t xml:space="preserve">- Loại sử dụng cho ô tô con (motor car) (kể cả loại ô tô chở người có khoang chở hành lý chung (station wagons) và ô tô đua)</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4011.20</w:t>
            </w:r>
          </w:p>
        </w:tc>
        <w:tc>
          <w:tcPr>
            <w:tcW w:w="3211" w:type="pct"/>
          </w:tcPr>
          <w:p>
            <w:pPr>
              <w:rPr>
                <w:rFonts w:ascii="Arial" w:hAnsi="Arial" w:cs="Arial"/>
                <w:sz w:val="20"/>
                <w:szCs w:val="20"/>
              </w:rPr>
            </w:pPr>
            <w:r w:rsidRPr="00FD09BF">
              <w:rPr>
                <w:rFonts w:ascii="Arial" w:hAnsi="Arial" w:cs="Arial"/>
                <w:sz w:val="20"/>
                <w:szCs w:val="20"/>
              </w:rPr>
              <w:t xml:space="preserve">- Loại dùng cho ô tô khách (buses) </w:t>
            </w:r>
            <w:r w:rsidRPr="00FD09BF">
              <w:rPr>
                <w:rFonts w:ascii="Arial" w:hAnsi="Arial" w:cs="Arial"/>
                <w:sz w:val="20"/>
                <w:szCs w:val="20"/>
                <w:vertAlign w:val="superscript"/>
              </w:rPr>
              <w:t xml:space="preserve">(1)</w:t>
            </w:r>
            <w:r w:rsidRPr="00FD09BF">
              <w:rPr>
                <w:rFonts w:ascii="Arial" w:hAnsi="Arial" w:cs="Arial"/>
                <w:sz w:val="20"/>
                <w:szCs w:val="20"/>
              </w:rPr>
              <w:t xml:space="preserve"> hoặc ô tô chở hàng (lorries):</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4011.30</w:t>
            </w:r>
          </w:p>
        </w:tc>
        <w:tc>
          <w:tcPr>
            <w:tcW w:w="3211" w:type="pct"/>
          </w:tcPr>
          <w:p>
            <w:pPr>
              <w:rPr>
                <w:rFonts w:ascii="Arial" w:hAnsi="Arial" w:cs="Arial"/>
                <w:sz w:val="20"/>
                <w:szCs w:val="20"/>
              </w:rPr>
            </w:pPr>
            <w:r w:rsidRPr="00FD09BF">
              <w:rPr>
                <w:rFonts w:ascii="Arial" w:hAnsi="Arial" w:cs="Arial"/>
                <w:sz w:val="20"/>
                <w:szCs w:val="20"/>
              </w:rPr>
              <w:t xml:space="preserve">- Loại sử dụng cho phương tiện bay</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4011.40</w:t>
            </w:r>
          </w:p>
        </w:tc>
        <w:tc>
          <w:tcPr>
            <w:tcW w:w="3211" w:type="pct"/>
          </w:tcPr>
          <w:p>
            <w:pPr>
              <w:rPr>
                <w:rFonts w:ascii="Arial" w:hAnsi="Arial" w:cs="Arial"/>
                <w:sz w:val="20"/>
                <w:szCs w:val="20"/>
              </w:rPr>
            </w:pPr>
            <w:r w:rsidRPr="00FD09BF">
              <w:rPr>
                <w:rFonts w:ascii="Arial" w:hAnsi="Arial" w:cs="Arial"/>
                <w:sz w:val="20"/>
                <w:szCs w:val="20"/>
              </w:rPr>
              <w:t xml:space="preserve">- Loại dùng cho xe môtô</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4011.50</w:t>
            </w:r>
          </w:p>
        </w:tc>
        <w:tc>
          <w:tcPr>
            <w:tcW w:w="3211" w:type="pct"/>
          </w:tcPr>
          <w:p>
            <w:pPr>
              <w:rPr>
                <w:rFonts w:ascii="Arial" w:hAnsi="Arial" w:cs="Arial"/>
                <w:sz w:val="20"/>
                <w:szCs w:val="20"/>
              </w:rPr>
            </w:pPr>
            <w:r w:rsidRPr="00FD09BF">
              <w:rPr>
                <w:rFonts w:ascii="Arial" w:hAnsi="Arial" w:cs="Arial"/>
                <w:sz w:val="20"/>
                <w:szCs w:val="20"/>
              </w:rPr>
              <w:t xml:space="preserve">- Loại dùng cho xe đạp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4011.70</w:t>
            </w:r>
          </w:p>
        </w:tc>
        <w:tc>
          <w:tcPr>
            <w:tcW w:w="3211" w:type="pct"/>
          </w:tcPr>
          <w:p>
            <w:pPr>
              <w:rPr>
                <w:rFonts w:ascii="Arial" w:hAnsi="Arial" w:cs="Arial"/>
                <w:sz w:val="20"/>
                <w:szCs w:val="20"/>
              </w:rPr>
            </w:pPr>
            <w:r w:rsidRPr="00FD09BF">
              <w:rPr>
                <w:rFonts w:ascii="Arial" w:hAnsi="Arial" w:cs="Arial"/>
                <w:sz w:val="20"/>
                <w:szCs w:val="20"/>
              </w:rPr>
              <w:t xml:space="preserve">- Loại dùng cho xe và máy nông nghiệp hoặc lâm nghiệp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4011.80</w:t>
            </w:r>
          </w:p>
        </w:tc>
        <w:tc>
          <w:tcPr>
            <w:tcW w:w="3211" w:type="pct"/>
          </w:tcPr>
          <w:p>
            <w:pPr>
              <w:rPr>
                <w:rFonts w:ascii="Arial" w:hAnsi="Arial" w:cs="Arial"/>
                <w:sz w:val="20"/>
                <w:szCs w:val="20"/>
              </w:rPr>
            </w:pPr>
            <w:r w:rsidRPr="00FD09BF">
              <w:rPr>
                <w:rFonts w:ascii="Arial" w:hAnsi="Arial" w:cs="Arial"/>
                <w:sz w:val="20"/>
                <w:szCs w:val="20"/>
              </w:rPr>
              <w:t xml:space="preserve">- Loại dùng cho xe và máy xây dựng, hầm mỏ hoặc xếp dỡ công nghiệp: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4011.90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40.12</w:t>
            </w:r>
          </w:p>
        </w:tc>
        <w:tc>
          <w:tcPr>
            <w:tcW w:w="3211" w:type="pct"/>
          </w:tcPr>
          <w:p>
            <w:pPr>
              <w:rPr>
                <w:rFonts w:ascii="Arial" w:hAnsi="Arial" w:cs="Arial"/>
                <w:b/>
                <w:sz w:val="20"/>
                <w:szCs w:val="20"/>
              </w:rPr>
            </w:pPr>
            <w:r w:rsidRPr="00FD09BF">
              <w:rPr>
                <w:rFonts w:ascii="Arial" w:hAnsi="Arial" w:cs="Arial"/>
                <w:b/>
                <w:sz w:val="20"/>
                <w:szCs w:val="20"/>
              </w:rPr>
              <w:t xml:space="preserve">Lốp bằng cao su loại bơm hơi đã qua sử dụng hoặc đắp lại; lốp đặc hoặc nửa đặc, hoa lốp và lót vành, bằng cao su.</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Lốp đắp lại: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4012.11</w:t>
            </w:r>
          </w:p>
        </w:tc>
        <w:tc>
          <w:tcPr>
            <w:tcW w:w="3211" w:type="pct"/>
          </w:tcPr>
          <w:p>
            <w:pPr>
              <w:rPr>
                <w:rFonts w:ascii="Arial" w:hAnsi="Arial" w:cs="Arial"/>
                <w:sz w:val="20"/>
                <w:szCs w:val="20"/>
              </w:rPr>
            </w:pPr>
            <w:r w:rsidRPr="00FD09BF">
              <w:rPr>
                <w:rFonts w:ascii="Arial" w:hAnsi="Arial" w:cs="Arial"/>
                <w:sz w:val="20"/>
                <w:szCs w:val="20"/>
              </w:rPr>
              <w:t xml:space="preserve">- - Loại sử dụng cho ô tô con (motor car) (kể cả loại ô tô chở người có khoang chở hành lý chung (station wagons) và ô tô đua)</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4012.12</w:t>
            </w:r>
          </w:p>
        </w:tc>
        <w:tc>
          <w:tcPr>
            <w:tcW w:w="3211" w:type="pct"/>
          </w:tcPr>
          <w:p>
            <w:pPr>
              <w:rPr>
                <w:rFonts w:ascii="Arial" w:hAnsi="Arial" w:cs="Arial"/>
                <w:sz w:val="20"/>
                <w:szCs w:val="20"/>
              </w:rPr>
            </w:pPr>
            <w:r w:rsidRPr="00FD09BF">
              <w:rPr>
                <w:rFonts w:ascii="Arial" w:hAnsi="Arial" w:cs="Arial"/>
                <w:sz w:val="20"/>
                <w:szCs w:val="20"/>
              </w:rPr>
              <w:t xml:space="preserve">- - Loại dùng cho ô tô khách (buses) </w:t>
            </w:r>
            <w:r w:rsidRPr="00FD09BF">
              <w:rPr>
                <w:rFonts w:ascii="Arial" w:hAnsi="Arial" w:cs="Arial"/>
                <w:sz w:val="20"/>
                <w:szCs w:val="20"/>
                <w:vertAlign w:val="superscript"/>
              </w:rPr>
              <w:t xml:space="preserve">(1)</w:t>
            </w:r>
            <w:r w:rsidRPr="00FD09BF">
              <w:rPr>
                <w:rFonts w:ascii="Arial" w:hAnsi="Arial" w:cs="Arial"/>
                <w:sz w:val="20"/>
                <w:szCs w:val="20"/>
              </w:rPr>
              <w:t xml:space="preserve"> hoặc ô tô chở hàng </w:t>
            </w:r>
            <w:r w:rsidRPr="00FD09BF">
              <w:rPr>
                <w:rFonts w:ascii="Arial" w:hAnsi="Arial" w:cs="Arial"/>
                <w:sz w:val="20"/>
                <w:szCs w:val="20"/>
              </w:rPr>
              <w:t xml:space="preserve">(lorries):</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4012.13</w:t>
            </w:r>
          </w:p>
        </w:tc>
        <w:tc>
          <w:tcPr>
            <w:tcW w:w="3211" w:type="pct"/>
          </w:tcPr>
          <w:p>
            <w:pPr>
              <w:rPr>
                <w:rFonts w:ascii="Arial" w:hAnsi="Arial" w:cs="Arial"/>
                <w:sz w:val="20"/>
                <w:szCs w:val="20"/>
              </w:rPr>
            </w:pPr>
            <w:r w:rsidRPr="00FD09BF">
              <w:rPr>
                <w:rFonts w:ascii="Arial" w:hAnsi="Arial" w:cs="Arial"/>
                <w:sz w:val="20"/>
                <w:szCs w:val="20"/>
              </w:rPr>
              <w:t xml:space="preserve">- - Loại sử dụng cho phương tiện bay</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4012.19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4012.20</w:t>
            </w:r>
          </w:p>
        </w:tc>
        <w:tc>
          <w:tcPr>
            <w:tcW w:w="3211" w:type="pct"/>
          </w:tcPr>
          <w:p>
            <w:pPr>
              <w:rPr>
                <w:rFonts w:ascii="Arial" w:hAnsi="Arial" w:cs="Arial"/>
                <w:sz w:val="20"/>
                <w:szCs w:val="20"/>
              </w:rPr>
            </w:pPr>
            <w:r w:rsidRPr="00FD09BF">
              <w:rPr>
                <w:rFonts w:ascii="Arial" w:hAnsi="Arial" w:cs="Arial"/>
                <w:sz w:val="20"/>
                <w:szCs w:val="20"/>
              </w:rPr>
              <w:t xml:space="preserve">- Lốp loại bơm hơi đã qua sử dụng: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4012.90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40.13</w:t>
            </w:r>
          </w:p>
        </w:tc>
        <w:tc>
          <w:tcPr>
            <w:tcW w:w="3211" w:type="pct"/>
          </w:tcPr>
          <w:p>
            <w:pPr>
              <w:rPr>
                <w:rFonts w:ascii="Arial" w:hAnsi="Arial" w:cs="Arial"/>
                <w:b/>
                <w:sz w:val="20"/>
                <w:szCs w:val="20"/>
              </w:rPr>
            </w:pPr>
            <w:r w:rsidRPr="00FD09BF">
              <w:rPr>
                <w:rFonts w:ascii="Arial" w:hAnsi="Arial" w:cs="Arial"/>
                <w:b/>
                <w:sz w:val="20"/>
                <w:szCs w:val="20"/>
              </w:rPr>
              <w:t xml:space="preserve">Săm các loại, bằng cao su.</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4013.10</w:t>
            </w:r>
          </w:p>
        </w:tc>
        <w:tc>
          <w:tcPr>
            <w:tcW w:w="3211" w:type="pct"/>
          </w:tcPr>
          <w:p>
            <w:pPr>
              <w:rPr>
                <w:rFonts w:ascii="Arial" w:hAnsi="Arial" w:cs="Arial"/>
                <w:sz w:val="20"/>
                <w:szCs w:val="20"/>
              </w:rPr>
            </w:pPr>
            <w:r w:rsidRPr="00FD09BF">
              <w:rPr>
                <w:rFonts w:ascii="Arial" w:hAnsi="Arial" w:cs="Arial"/>
                <w:sz w:val="20"/>
                <w:szCs w:val="20"/>
              </w:rPr>
              <w:t xml:space="preserve">- Loại dùng cho ô tô con (motor car) (kể cả ô tô chở người có khoang chở hành lý chung (station wagons) và ô tô đua), ô tô khách </w:t>
            </w:r>
            <w:r w:rsidRPr="00FD09BF">
              <w:rPr>
                <w:rFonts w:ascii="Arial" w:hAnsi="Arial" w:cs="Arial"/>
                <w:sz w:val="20"/>
                <w:szCs w:val="20"/>
                <w:vertAlign w:val="superscript"/>
              </w:rPr>
              <w:t xml:space="preserve">(1)</w:t>
            </w:r>
            <w:r w:rsidRPr="00FD09BF">
              <w:rPr>
                <w:rFonts w:ascii="Arial" w:hAnsi="Arial" w:cs="Arial"/>
                <w:sz w:val="20"/>
                <w:szCs w:val="20"/>
              </w:rPr>
              <w:t xml:space="preserve"> hoặc ô tô chở hàng: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4013.20</w:t>
            </w:r>
          </w:p>
        </w:tc>
        <w:tc>
          <w:tcPr>
            <w:tcW w:w="3211" w:type="pct"/>
          </w:tcPr>
          <w:p>
            <w:pPr>
              <w:rPr>
                <w:rFonts w:ascii="Arial" w:hAnsi="Arial" w:cs="Arial"/>
                <w:sz w:val="20"/>
                <w:szCs w:val="20"/>
              </w:rPr>
            </w:pPr>
            <w:r w:rsidRPr="00FD09BF">
              <w:rPr>
                <w:rFonts w:ascii="Arial" w:hAnsi="Arial" w:cs="Arial"/>
                <w:sz w:val="20"/>
                <w:szCs w:val="20"/>
              </w:rPr>
              <w:t xml:space="preserve">- Loại dùng cho xe đạp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4013.90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40.14</w:t>
            </w:r>
          </w:p>
        </w:tc>
        <w:tc>
          <w:tcPr>
            <w:tcW w:w="3211" w:type="pct"/>
          </w:tcPr>
          <w:p>
            <w:pPr>
              <w:rPr>
                <w:rFonts w:ascii="Arial" w:hAnsi="Arial" w:cs="Arial"/>
                <w:b/>
                <w:sz w:val="20"/>
                <w:szCs w:val="20"/>
              </w:rPr>
            </w:pPr>
            <w:r w:rsidRPr="00FD09BF">
              <w:rPr>
                <w:rFonts w:ascii="Arial" w:hAnsi="Arial" w:cs="Arial"/>
                <w:b/>
                <w:sz w:val="20"/>
                <w:szCs w:val="20"/>
              </w:rPr>
              <w:t xml:space="preserve">Sản phẩm vệ sinh hoặc y tế (kể cả núm vú cao su), bằng cao su lưu hóa trừ cao su cứng, có hoặc không kèm theo các phụ kiện để ghép nối bằng cao su cứng.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4014.10</w:t>
            </w:r>
          </w:p>
        </w:tc>
        <w:tc>
          <w:tcPr>
            <w:tcW w:w="3211" w:type="pct"/>
          </w:tcPr>
          <w:p>
            <w:pPr>
              <w:rPr>
                <w:rFonts w:ascii="Arial" w:hAnsi="Arial" w:cs="Arial"/>
                <w:sz w:val="20"/>
                <w:szCs w:val="20"/>
              </w:rPr>
            </w:pPr>
            <w:r w:rsidRPr="00FD09BF">
              <w:rPr>
                <w:rFonts w:ascii="Arial" w:hAnsi="Arial" w:cs="Arial"/>
                <w:sz w:val="20"/>
                <w:szCs w:val="20"/>
              </w:rPr>
              <w:t xml:space="preserve">- Bao tránh thai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4014.90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40.15</w:t>
            </w:r>
          </w:p>
        </w:tc>
        <w:tc>
          <w:tcPr>
            <w:tcW w:w="3211" w:type="pct"/>
          </w:tcPr>
          <w:p>
            <w:pPr>
              <w:rPr>
                <w:rFonts w:ascii="Arial" w:hAnsi="Arial" w:cs="Arial"/>
                <w:b/>
                <w:sz w:val="20"/>
                <w:szCs w:val="20"/>
              </w:rPr>
            </w:pPr>
            <w:r w:rsidRPr="00FD09BF">
              <w:rPr>
                <w:rFonts w:ascii="Arial" w:hAnsi="Arial" w:cs="Arial"/>
                <w:b/>
                <w:sz w:val="20"/>
                <w:szCs w:val="20"/>
              </w:rPr>
              <w:t xml:space="preserve">Sản phẩm may mặc và đồ phụ trợ may mặc (kể cả găng tay, găng hở ngón và găng bao tay), dùng cho mọi mục đích, bằng cao su lưu hóa trừ cao su cứng.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Găng tay, găng tay hở ngón và găng bao tay:</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lang w:val="en-US"/>
              </w:rPr>
            </w:pPr>
            <w:r w:rsidRPr="00FD09BF">
              <w:rPr>
                <w:rFonts w:ascii="Arial" w:hAnsi="Arial" w:cs="Arial"/>
                <w:sz w:val="20"/>
                <w:szCs w:val="20"/>
              </w:rPr>
              <w:t xml:space="preserve">4015.1</w:t>
            </w:r>
            <w:r w:rsidRPr="00FD09BF">
              <w:rPr>
                <w:rFonts w:ascii="Arial" w:hAnsi="Arial" w:cs="Arial"/>
                <w:sz w:val="20"/>
                <w:szCs w:val="20"/>
                <w:lang w:val="en-US"/>
              </w:rPr>
              <w:t xml:space="preserve">2</w:t>
            </w:r>
          </w:p>
        </w:tc>
        <w:tc>
          <w:tcPr>
            <w:tcW w:w="3211" w:type="pct"/>
          </w:tcPr>
          <w:p>
            <w:pPr>
              <w:rPr>
                <w:rFonts w:ascii="Arial" w:hAnsi="Arial" w:cs="Arial"/>
                <w:sz w:val="20"/>
                <w:szCs w:val="20"/>
                <w:lang w:val="en-US"/>
              </w:rPr>
            </w:pPr>
            <w:r w:rsidRPr="00FD09BF">
              <w:rPr>
                <w:rFonts w:ascii="Arial" w:hAnsi="Arial" w:cs="Arial"/>
                <w:sz w:val="20"/>
                <w:szCs w:val="20"/>
              </w:rPr>
              <w:t xml:space="preserve">- - </w:t>
            </w:r>
            <w:r w:rsidRPr="00FD09BF">
              <w:rPr>
                <w:rFonts w:ascii="Arial" w:hAnsi="Arial" w:cs="Arial"/>
                <w:sz w:val="20"/>
                <w:szCs w:val="20"/>
                <w:lang w:val="en-US"/>
              </w:rPr>
              <w:t xml:space="preserve">Loại dùng cho các mục đích y tế, phẫu thuật, nha khoa hoặc thú y:</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4015.19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4015.90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40.16</w:t>
            </w:r>
          </w:p>
        </w:tc>
        <w:tc>
          <w:tcPr>
            <w:tcW w:w="3211" w:type="pct"/>
          </w:tcPr>
          <w:p>
            <w:pPr>
              <w:rPr>
                <w:rFonts w:ascii="Arial" w:hAnsi="Arial" w:cs="Arial"/>
                <w:b/>
                <w:sz w:val="20"/>
                <w:szCs w:val="20"/>
              </w:rPr>
            </w:pPr>
            <w:r w:rsidRPr="00FD09BF">
              <w:rPr>
                <w:rFonts w:ascii="Arial" w:hAnsi="Arial" w:cs="Arial"/>
                <w:b/>
                <w:sz w:val="20"/>
                <w:szCs w:val="20"/>
              </w:rPr>
              <w:t xml:space="preserve">Các sản phẩm khác bằng cao su lưu hóa trừ cao su cứng.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4016.10</w:t>
            </w:r>
          </w:p>
        </w:tc>
        <w:tc>
          <w:tcPr>
            <w:tcW w:w="3211" w:type="pct"/>
          </w:tcPr>
          <w:p>
            <w:pPr>
              <w:rPr>
                <w:rFonts w:ascii="Arial" w:hAnsi="Arial" w:cs="Arial"/>
                <w:sz w:val="20"/>
                <w:szCs w:val="20"/>
              </w:rPr>
            </w:pPr>
            <w:r w:rsidRPr="00FD09BF">
              <w:rPr>
                <w:rFonts w:ascii="Arial" w:hAnsi="Arial" w:cs="Arial"/>
                <w:sz w:val="20"/>
                <w:szCs w:val="20"/>
              </w:rPr>
              <w:t xml:space="preserve">- Từ cao su xốp: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4016.91</w:t>
            </w:r>
          </w:p>
        </w:tc>
        <w:tc>
          <w:tcPr>
            <w:tcW w:w="3211" w:type="pct"/>
          </w:tcPr>
          <w:p>
            <w:pPr>
              <w:rPr>
                <w:rFonts w:ascii="Arial" w:hAnsi="Arial" w:cs="Arial"/>
                <w:sz w:val="20"/>
                <w:szCs w:val="20"/>
              </w:rPr>
            </w:pPr>
            <w:r w:rsidRPr="00FD09BF">
              <w:rPr>
                <w:rFonts w:ascii="Arial" w:hAnsi="Arial" w:cs="Arial"/>
                <w:sz w:val="20"/>
                <w:szCs w:val="20"/>
              </w:rPr>
              <w:t xml:space="preserve">- - Tấm phủ sàn và tấm, đệm trải sàn (mat):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4016.92</w:t>
            </w:r>
          </w:p>
        </w:tc>
        <w:tc>
          <w:tcPr>
            <w:tcW w:w="3211" w:type="pct"/>
          </w:tcPr>
          <w:p>
            <w:pPr>
              <w:rPr>
                <w:rFonts w:ascii="Arial" w:hAnsi="Arial" w:cs="Arial"/>
                <w:sz w:val="20"/>
                <w:szCs w:val="20"/>
              </w:rPr>
            </w:pPr>
            <w:r w:rsidRPr="00FD09BF">
              <w:rPr>
                <w:rFonts w:ascii="Arial" w:hAnsi="Arial" w:cs="Arial"/>
                <w:sz w:val="20"/>
                <w:szCs w:val="20"/>
              </w:rPr>
              <w:t xml:space="preserve">- - Tẩy:</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4016.93</w:t>
            </w:r>
          </w:p>
        </w:tc>
        <w:tc>
          <w:tcPr>
            <w:tcW w:w="3211" w:type="pct"/>
          </w:tcPr>
          <w:p>
            <w:pPr>
              <w:rPr>
                <w:rFonts w:ascii="Arial" w:hAnsi="Arial" w:cs="Arial"/>
                <w:sz w:val="20"/>
                <w:szCs w:val="20"/>
              </w:rPr>
            </w:pPr>
            <w:r w:rsidRPr="00FD09BF">
              <w:rPr>
                <w:rFonts w:ascii="Arial" w:hAnsi="Arial" w:cs="Arial"/>
                <w:sz w:val="20"/>
                <w:szCs w:val="20"/>
              </w:rPr>
              <w:t xml:space="preserve">- - Miếng đệm, vòng đệm và các miếng chèn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4016.94</w:t>
            </w:r>
          </w:p>
        </w:tc>
        <w:tc>
          <w:tcPr>
            <w:tcW w:w="3211" w:type="pct"/>
          </w:tcPr>
          <w:p>
            <w:pPr>
              <w:rPr>
                <w:rFonts w:ascii="Arial" w:hAnsi="Arial" w:cs="Arial"/>
                <w:sz w:val="20"/>
                <w:szCs w:val="20"/>
              </w:rPr>
            </w:pPr>
            <w:r w:rsidRPr="00FD09BF">
              <w:rPr>
                <w:rFonts w:ascii="Arial" w:hAnsi="Arial" w:cs="Arial"/>
                <w:sz w:val="20"/>
                <w:szCs w:val="20"/>
              </w:rPr>
              <w:t xml:space="preserve">- - Đệm chống va cho tàu thuyền hoặc ụ tàu, có hoặc không thể bơm hơi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4016.95</w:t>
            </w:r>
          </w:p>
        </w:tc>
        <w:tc>
          <w:tcPr>
            <w:tcW w:w="3211" w:type="pct"/>
          </w:tcPr>
          <w:p>
            <w:pPr>
              <w:rPr>
                <w:rFonts w:ascii="Arial" w:hAnsi="Arial" w:cs="Arial"/>
                <w:sz w:val="20"/>
                <w:szCs w:val="20"/>
              </w:rPr>
            </w:pPr>
            <w:r w:rsidRPr="00FD09BF">
              <w:rPr>
                <w:rFonts w:ascii="Arial" w:hAnsi="Arial" w:cs="Arial"/>
                <w:sz w:val="20"/>
                <w:szCs w:val="20"/>
              </w:rPr>
              <w:t xml:space="preserve">- - Các sản phẩm có thể bơm hơi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4016.99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4017.00</w:t>
            </w:r>
          </w:p>
        </w:tc>
        <w:tc>
          <w:tcPr>
            <w:tcW w:w="3211" w:type="pct"/>
          </w:tcPr>
          <w:p>
            <w:pPr>
              <w:rPr>
                <w:rFonts w:ascii="Arial" w:hAnsi="Arial" w:cs="Arial"/>
                <w:b/>
                <w:sz w:val="20"/>
                <w:szCs w:val="20"/>
              </w:rPr>
            </w:pPr>
            <w:r w:rsidRPr="00FD09BF">
              <w:rPr>
                <w:rFonts w:ascii="Arial" w:hAnsi="Arial" w:cs="Arial"/>
                <w:b/>
                <w:sz w:val="20"/>
                <w:szCs w:val="20"/>
              </w:rPr>
              <w:t xml:space="preserve">Cao su cứng (ví dụ, ebonit) ở các dạng, kể cả phế liệu và phế thải; các sản phẩm bằng cao su cứng.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41.01</w:t>
            </w:r>
          </w:p>
        </w:tc>
        <w:tc>
          <w:tcPr>
            <w:tcW w:w="3211" w:type="pct"/>
          </w:tcPr>
          <w:p>
            <w:pPr>
              <w:rPr>
                <w:rFonts w:ascii="Arial" w:hAnsi="Arial" w:cs="Arial"/>
                <w:b/>
                <w:sz w:val="20"/>
                <w:szCs w:val="20"/>
              </w:rPr>
            </w:pPr>
            <w:r w:rsidRPr="00FD09BF">
              <w:rPr>
                <w:rFonts w:ascii="Arial" w:hAnsi="Arial" w:cs="Arial"/>
                <w:b/>
                <w:sz w:val="20"/>
                <w:szCs w:val="20"/>
              </w:rPr>
              <w:t xml:space="preserve">Da sống của động vật họ trâu bò (kể cả trâu) hoặc động vật họ ngựa (tươi, hoặc muối, khô, ngâm vôi, axit hóa hoặc được bảo quản cách khác, nhưng chưa thuộc, chưa làm thành da giấy hoặc gia công thêm), đã hoặc chưa khử lông hoặc lạng xẻ.</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4101.20</w:t>
            </w:r>
          </w:p>
        </w:tc>
        <w:tc>
          <w:tcPr>
            <w:tcW w:w="3211" w:type="pct"/>
          </w:tcPr>
          <w:p>
            <w:pPr>
              <w:rPr>
                <w:rFonts w:ascii="Arial" w:hAnsi="Arial" w:cs="Arial"/>
                <w:sz w:val="20"/>
                <w:szCs w:val="20"/>
              </w:rPr>
            </w:pPr>
            <w:r w:rsidRPr="00FD09BF">
              <w:rPr>
                <w:rFonts w:ascii="Arial" w:hAnsi="Arial" w:cs="Arial"/>
                <w:sz w:val="20"/>
                <w:szCs w:val="20"/>
              </w:rPr>
              <w:t xml:space="preserve">- Da sống nguyên con, chưa xẻ, trọng lượng da một con không quá 8 kg khi làm khô đơn giản, 10 kg khi muối khô, hoặc 16 kg ở dạng tươi, dạng muối ướt hoặc được bảo quản cách khác</w:t>
            </w:r>
          </w:p>
        </w:tc>
        <w:tc>
          <w:tcPr>
            <w:tcW w:w="1161" w:type="pct"/>
          </w:tcPr>
          <w:p>
            <w:pPr>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4101.50</w:t>
            </w:r>
          </w:p>
        </w:tc>
        <w:tc>
          <w:tcPr>
            <w:tcW w:w="3211" w:type="pct"/>
          </w:tcPr>
          <w:p>
            <w:pPr>
              <w:rPr>
                <w:rFonts w:ascii="Arial" w:hAnsi="Arial" w:cs="Arial"/>
                <w:sz w:val="20"/>
                <w:szCs w:val="20"/>
              </w:rPr>
            </w:pPr>
            <w:r w:rsidRPr="00FD09BF">
              <w:rPr>
                <w:rFonts w:ascii="Arial" w:hAnsi="Arial" w:cs="Arial"/>
                <w:sz w:val="20"/>
                <w:szCs w:val="20"/>
              </w:rPr>
              <w:t xml:space="preserve">- Da sống nguyên con, khối lượng trên 16 kg</w:t>
            </w:r>
          </w:p>
        </w:tc>
        <w:tc>
          <w:tcPr>
            <w:tcW w:w="1161" w:type="pct"/>
          </w:tcPr>
          <w:p>
            <w:pPr>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4101.90</w:t>
            </w:r>
          </w:p>
        </w:tc>
        <w:tc>
          <w:tcPr>
            <w:tcW w:w="3211" w:type="pct"/>
          </w:tcPr>
          <w:p>
            <w:pPr>
              <w:rPr>
                <w:rFonts w:ascii="Arial" w:hAnsi="Arial" w:cs="Arial"/>
                <w:sz w:val="20"/>
                <w:szCs w:val="20"/>
              </w:rPr>
            </w:pPr>
            <w:r w:rsidRPr="00FD09BF">
              <w:rPr>
                <w:rFonts w:ascii="Arial" w:hAnsi="Arial" w:cs="Arial"/>
                <w:sz w:val="20"/>
                <w:szCs w:val="20"/>
              </w:rPr>
              <w:t xml:space="preserve">- Loại khác, kể cả da mông, khuỷu và bụng:</w:t>
            </w:r>
          </w:p>
        </w:tc>
        <w:tc>
          <w:tcPr>
            <w:tcW w:w="1161" w:type="pct"/>
          </w:tcPr>
          <w:p>
            <w:pPr>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41.02</w:t>
            </w:r>
          </w:p>
        </w:tc>
        <w:tc>
          <w:tcPr>
            <w:tcW w:w="3211" w:type="pct"/>
          </w:tcPr>
          <w:p>
            <w:pPr>
              <w:rPr>
                <w:rFonts w:ascii="Arial" w:hAnsi="Arial" w:cs="Arial"/>
                <w:b/>
                <w:sz w:val="20"/>
                <w:szCs w:val="20"/>
              </w:rPr>
            </w:pPr>
            <w:r w:rsidRPr="00FD09BF">
              <w:rPr>
                <w:rFonts w:ascii="Arial" w:hAnsi="Arial" w:cs="Arial"/>
                <w:b/>
                <w:sz w:val="20"/>
                <w:szCs w:val="20"/>
              </w:rPr>
              <w:t xml:space="preserve">Da sống của cừu hoặc cừu non (tươi, hoặc muối, khô, ngâm vôi, axit hóa hoặc được bảo quản cách khác, nhưng chưa thuộc, chưa làm thành da giấy hoặc gia công thêm), có hoặc không còn lông hoặc lạng xẻ, trừ các loại đã ghi ở Chú giải 1(c) của Chương này.</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4102.10</w:t>
            </w:r>
          </w:p>
        </w:tc>
        <w:tc>
          <w:tcPr>
            <w:tcW w:w="3211" w:type="pct"/>
          </w:tcPr>
          <w:p>
            <w:pPr>
              <w:rPr>
                <w:rFonts w:ascii="Arial" w:hAnsi="Arial" w:cs="Arial"/>
                <w:sz w:val="20"/>
                <w:szCs w:val="20"/>
              </w:rPr>
            </w:pPr>
            <w:r w:rsidRPr="00FD09BF">
              <w:rPr>
                <w:rFonts w:ascii="Arial" w:hAnsi="Arial" w:cs="Arial"/>
                <w:sz w:val="20"/>
                <w:szCs w:val="20"/>
              </w:rPr>
              <w:t xml:space="preserve">- Loại còn lông</w:t>
            </w:r>
          </w:p>
        </w:tc>
        <w:tc>
          <w:tcPr>
            <w:tcW w:w="1161" w:type="pct"/>
          </w:tcPr>
          <w:p>
            <w:pPr>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không còn lông: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4102.21</w:t>
            </w:r>
          </w:p>
        </w:tc>
        <w:tc>
          <w:tcPr>
            <w:tcW w:w="3211" w:type="pct"/>
          </w:tcPr>
          <w:p>
            <w:pPr>
              <w:rPr>
                <w:rFonts w:ascii="Arial" w:hAnsi="Arial" w:cs="Arial"/>
                <w:sz w:val="20"/>
                <w:szCs w:val="20"/>
              </w:rPr>
            </w:pPr>
            <w:r w:rsidRPr="00FD09BF">
              <w:rPr>
                <w:rFonts w:ascii="Arial" w:hAnsi="Arial" w:cs="Arial"/>
                <w:sz w:val="20"/>
                <w:szCs w:val="20"/>
              </w:rPr>
              <w:t xml:space="preserve">- - Đã được axit hóa</w:t>
            </w:r>
          </w:p>
        </w:tc>
        <w:tc>
          <w:tcPr>
            <w:tcW w:w="1161" w:type="pct"/>
          </w:tcPr>
          <w:p>
            <w:pPr>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4102.29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41.03</w:t>
            </w:r>
          </w:p>
        </w:tc>
        <w:tc>
          <w:tcPr>
            <w:tcW w:w="3211" w:type="pct"/>
          </w:tcPr>
          <w:p>
            <w:pPr>
              <w:rPr>
                <w:rFonts w:ascii="Arial" w:hAnsi="Arial" w:cs="Arial"/>
                <w:b/>
                <w:sz w:val="20"/>
                <w:szCs w:val="20"/>
              </w:rPr>
            </w:pPr>
            <w:r w:rsidRPr="00FD09BF">
              <w:rPr>
                <w:rFonts w:ascii="Arial" w:hAnsi="Arial" w:cs="Arial"/>
                <w:b/>
                <w:sz w:val="20"/>
                <w:szCs w:val="20"/>
              </w:rPr>
              <w:t xml:space="preserve">Da sống của loài động vật khác (tươi, hoặc muối, khô, ngâm vôi, axit hóa hoặc được bảo quản cách khác, nhưng chưa thuộc, chưa làm thành da giấy hoặc gia công thêm), đã hoặc chưa khử lông hoặc lạng xẻ, trừ các loại đã loại trừ trong </w:t>
            </w:r>
            <w:r w:rsidRPr="00FD09BF">
              <w:rPr>
                <w:rFonts w:ascii="Arial" w:hAnsi="Arial" w:cs="Arial"/>
                <w:b/>
                <w:sz w:val="20"/>
                <w:szCs w:val="20"/>
              </w:rPr>
              <w:t xml:space="preserve">Chú giải 1(b) hoặc 1(c) của Chương này.</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4103.20</w:t>
            </w:r>
          </w:p>
        </w:tc>
        <w:tc>
          <w:tcPr>
            <w:tcW w:w="3211" w:type="pct"/>
          </w:tcPr>
          <w:p>
            <w:pPr>
              <w:rPr>
                <w:rFonts w:ascii="Arial" w:hAnsi="Arial" w:cs="Arial"/>
                <w:sz w:val="20"/>
                <w:szCs w:val="20"/>
              </w:rPr>
            </w:pPr>
            <w:r w:rsidRPr="00FD09BF">
              <w:rPr>
                <w:rFonts w:ascii="Arial" w:hAnsi="Arial" w:cs="Arial"/>
                <w:sz w:val="20"/>
                <w:szCs w:val="20"/>
              </w:rPr>
              <w:t xml:space="preserve">- Của loài bò sát</w:t>
            </w:r>
          </w:p>
        </w:tc>
        <w:tc>
          <w:tcPr>
            <w:tcW w:w="1161" w:type="pct"/>
          </w:tcPr>
          <w:p>
            <w:pPr>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4103.30</w:t>
            </w:r>
          </w:p>
        </w:tc>
        <w:tc>
          <w:tcPr>
            <w:tcW w:w="3211" w:type="pct"/>
          </w:tcPr>
          <w:p>
            <w:pPr>
              <w:rPr>
                <w:rFonts w:ascii="Arial" w:hAnsi="Arial" w:cs="Arial"/>
                <w:sz w:val="20"/>
                <w:szCs w:val="20"/>
              </w:rPr>
            </w:pPr>
            <w:r w:rsidRPr="00FD09BF">
              <w:rPr>
                <w:rFonts w:ascii="Arial" w:hAnsi="Arial" w:cs="Arial"/>
                <w:sz w:val="20"/>
                <w:szCs w:val="20"/>
              </w:rPr>
              <w:t xml:space="preserve">- Của lợn</w:t>
            </w:r>
          </w:p>
        </w:tc>
        <w:tc>
          <w:tcPr>
            <w:tcW w:w="1161" w:type="pct"/>
          </w:tcPr>
          <w:p>
            <w:pPr>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4103.90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41.04</w:t>
            </w:r>
          </w:p>
        </w:tc>
        <w:tc>
          <w:tcPr>
            <w:tcW w:w="3211" w:type="pct"/>
          </w:tcPr>
          <w:p>
            <w:pPr>
              <w:rPr>
                <w:rFonts w:ascii="Arial" w:hAnsi="Arial" w:cs="Arial"/>
                <w:b/>
                <w:sz w:val="20"/>
                <w:szCs w:val="20"/>
              </w:rPr>
            </w:pPr>
            <w:r w:rsidRPr="00FD09BF">
              <w:rPr>
                <w:rFonts w:ascii="Arial" w:hAnsi="Arial" w:cs="Arial"/>
                <w:b/>
                <w:sz w:val="20"/>
                <w:szCs w:val="20"/>
              </w:rPr>
              <w:t xml:space="preserve">Da thuộc hoặc da mộc của động vật họ trâu bò (kể cả trâu) hoặc động vật họ ngựa, không có lông, đã hoặc chưa lạng xẻ, nhưng chưa được gia công thêm.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Ở dạng ướt (kể cả phèn xanh):</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4104.11</w:t>
            </w:r>
          </w:p>
        </w:tc>
        <w:tc>
          <w:tcPr>
            <w:tcW w:w="3211" w:type="pct"/>
          </w:tcPr>
          <w:p>
            <w:pPr>
              <w:rPr>
                <w:rFonts w:ascii="Arial" w:hAnsi="Arial" w:cs="Arial"/>
                <w:sz w:val="20"/>
                <w:szCs w:val="20"/>
              </w:rPr>
            </w:pPr>
            <w:r w:rsidRPr="00FD09BF">
              <w:rPr>
                <w:rFonts w:ascii="Arial" w:hAnsi="Arial" w:cs="Arial"/>
                <w:sz w:val="20"/>
                <w:szCs w:val="20"/>
              </w:rPr>
              <w:t xml:space="preserve">- - Da cật, chưa xẻ; da váng có mặt cật (da lộn):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4104.19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Ở dạng khô (mộc):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4104.41</w:t>
            </w:r>
          </w:p>
        </w:tc>
        <w:tc>
          <w:tcPr>
            <w:tcW w:w="3211" w:type="pct"/>
          </w:tcPr>
          <w:p>
            <w:pPr>
              <w:rPr>
                <w:rFonts w:ascii="Arial" w:hAnsi="Arial" w:cs="Arial"/>
                <w:sz w:val="20"/>
                <w:szCs w:val="20"/>
              </w:rPr>
            </w:pPr>
            <w:r w:rsidRPr="00FD09BF">
              <w:rPr>
                <w:rFonts w:ascii="Arial" w:hAnsi="Arial" w:cs="Arial"/>
                <w:sz w:val="20"/>
                <w:szCs w:val="20"/>
              </w:rPr>
              <w:t xml:space="preserve">- - Da cật, chưa xẻ; da váng có mặt cật (da lộn)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4104.49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41.05</w:t>
            </w:r>
          </w:p>
        </w:tc>
        <w:tc>
          <w:tcPr>
            <w:tcW w:w="3211" w:type="pct"/>
          </w:tcPr>
          <w:p>
            <w:pPr>
              <w:rPr>
                <w:rFonts w:ascii="Arial" w:hAnsi="Arial" w:cs="Arial"/>
                <w:b/>
                <w:sz w:val="20"/>
                <w:szCs w:val="20"/>
              </w:rPr>
            </w:pPr>
            <w:r w:rsidRPr="00FD09BF">
              <w:rPr>
                <w:rFonts w:ascii="Arial" w:hAnsi="Arial" w:cs="Arial"/>
                <w:b/>
                <w:sz w:val="20"/>
                <w:szCs w:val="20"/>
              </w:rPr>
              <w:t xml:space="preserve">Da thuộc hoặc da mộc của cừu hoặc cừu non, không có lông, đã hoặc chưa lạng xẻ, nhưng chưa được gia công thêm.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4105.10</w:t>
            </w:r>
          </w:p>
        </w:tc>
        <w:tc>
          <w:tcPr>
            <w:tcW w:w="3211" w:type="pct"/>
          </w:tcPr>
          <w:p>
            <w:pPr>
              <w:rPr>
                <w:rFonts w:ascii="Arial" w:hAnsi="Arial" w:cs="Arial"/>
                <w:sz w:val="20"/>
                <w:szCs w:val="20"/>
              </w:rPr>
            </w:pPr>
            <w:r w:rsidRPr="00FD09BF">
              <w:rPr>
                <w:rFonts w:ascii="Arial" w:hAnsi="Arial" w:cs="Arial"/>
                <w:sz w:val="20"/>
                <w:szCs w:val="20"/>
              </w:rPr>
              <w:t xml:space="preserve">- Ở dạng ướt (kể cả phèn xanh)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4105.30</w:t>
            </w:r>
          </w:p>
        </w:tc>
        <w:tc>
          <w:tcPr>
            <w:tcW w:w="3211" w:type="pct"/>
          </w:tcPr>
          <w:p>
            <w:pPr>
              <w:rPr>
                <w:rFonts w:ascii="Arial" w:hAnsi="Arial" w:cs="Arial"/>
                <w:sz w:val="20"/>
                <w:szCs w:val="20"/>
              </w:rPr>
            </w:pPr>
            <w:r w:rsidRPr="00FD09BF">
              <w:rPr>
                <w:rFonts w:ascii="Arial" w:hAnsi="Arial" w:cs="Arial"/>
                <w:sz w:val="20"/>
                <w:szCs w:val="20"/>
              </w:rPr>
              <w:t xml:space="preserve">- Ở dạng khô (mộc)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41.06</w:t>
            </w:r>
          </w:p>
        </w:tc>
        <w:tc>
          <w:tcPr>
            <w:tcW w:w="3211" w:type="pct"/>
          </w:tcPr>
          <w:p>
            <w:pPr>
              <w:rPr>
                <w:rFonts w:ascii="Arial" w:hAnsi="Arial" w:cs="Arial"/>
                <w:b/>
                <w:sz w:val="20"/>
                <w:szCs w:val="20"/>
              </w:rPr>
            </w:pPr>
            <w:r w:rsidRPr="00FD09BF">
              <w:rPr>
                <w:rFonts w:ascii="Arial" w:hAnsi="Arial" w:cs="Arial"/>
                <w:b/>
                <w:sz w:val="20"/>
                <w:szCs w:val="20"/>
              </w:rPr>
              <w:t xml:space="preserve">Da thuộc hoặc da mộc của các loài động vật khác, không có lông, đã hoặc chưa xẻ, nhưng chưa được gia công thêm.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Của dê hoặc dê non: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4106.21</w:t>
            </w:r>
          </w:p>
        </w:tc>
        <w:tc>
          <w:tcPr>
            <w:tcW w:w="3211" w:type="pct"/>
          </w:tcPr>
          <w:p>
            <w:pPr>
              <w:rPr>
                <w:rFonts w:ascii="Arial" w:hAnsi="Arial" w:cs="Arial"/>
                <w:sz w:val="20"/>
                <w:szCs w:val="20"/>
              </w:rPr>
            </w:pPr>
            <w:r w:rsidRPr="00FD09BF">
              <w:rPr>
                <w:rFonts w:ascii="Arial" w:hAnsi="Arial" w:cs="Arial"/>
                <w:sz w:val="20"/>
                <w:szCs w:val="20"/>
              </w:rPr>
              <w:t xml:space="preserve">- - Ở dạng ướt (kể cả phèn xanh)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4106.22</w:t>
            </w:r>
          </w:p>
        </w:tc>
        <w:tc>
          <w:tcPr>
            <w:tcW w:w="3211" w:type="pct"/>
          </w:tcPr>
          <w:p>
            <w:pPr>
              <w:rPr>
                <w:rFonts w:ascii="Arial" w:hAnsi="Arial" w:cs="Arial"/>
                <w:sz w:val="20"/>
                <w:szCs w:val="20"/>
              </w:rPr>
            </w:pPr>
            <w:r w:rsidRPr="00FD09BF">
              <w:rPr>
                <w:rFonts w:ascii="Arial" w:hAnsi="Arial" w:cs="Arial"/>
                <w:sz w:val="20"/>
                <w:szCs w:val="20"/>
              </w:rPr>
              <w:t xml:space="preserve">- - Ở dạng khô (mộc)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Của lợn: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4106.31</w:t>
            </w:r>
          </w:p>
        </w:tc>
        <w:tc>
          <w:tcPr>
            <w:tcW w:w="3211" w:type="pct"/>
          </w:tcPr>
          <w:p>
            <w:pPr>
              <w:rPr>
                <w:rFonts w:ascii="Arial" w:hAnsi="Arial" w:cs="Arial"/>
                <w:sz w:val="20"/>
                <w:szCs w:val="20"/>
              </w:rPr>
            </w:pPr>
            <w:r w:rsidRPr="00FD09BF">
              <w:rPr>
                <w:rFonts w:ascii="Arial" w:hAnsi="Arial" w:cs="Arial"/>
                <w:sz w:val="20"/>
                <w:szCs w:val="20"/>
              </w:rPr>
              <w:t xml:space="preserve">- - Ở dạng ướt (kể cả phèn xanh)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4106.32</w:t>
            </w:r>
          </w:p>
        </w:tc>
        <w:tc>
          <w:tcPr>
            <w:tcW w:w="3211" w:type="pct"/>
          </w:tcPr>
          <w:p>
            <w:pPr>
              <w:rPr>
                <w:rFonts w:ascii="Arial" w:hAnsi="Arial" w:cs="Arial"/>
                <w:sz w:val="20"/>
                <w:szCs w:val="20"/>
              </w:rPr>
            </w:pPr>
            <w:r w:rsidRPr="00FD09BF">
              <w:rPr>
                <w:rFonts w:ascii="Arial" w:hAnsi="Arial" w:cs="Arial"/>
                <w:sz w:val="20"/>
                <w:szCs w:val="20"/>
              </w:rPr>
              <w:t xml:space="preserve">- - Ở dạng khô (mộc)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4106.40</w:t>
            </w:r>
          </w:p>
        </w:tc>
        <w:tc>
          <w:tcPr>
            <w:tcW w:w="3211" w:type="pct"/>
          </w:tcPr>
          <w:p>
            <w:pPr>
              <w:rPr>
                <w:rFonts w:ascii="Arial" w:hAnsi="Arial" w:cs="Arial"/>
                <w:sz w:val="20"/>
                <w:szCs w:val="20"/>
              </w:rPr>
            </w:pPr>
            <w:r w:rsidRPr="00FD09BF">
              <w:rPr>
                <w:rFonts w:ascii="Arial" w:hAnsi="Arial" w:cs="Arial"/>
                <w:sz w:val="20"/>
                <w:szCs w:val="20"/>
              </w:rPr>
              <w:t xml:space="preserve">- Của loài bò sát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4106.91</w:t>
            </w:r>
          </w:p>
        </w:tc>
        <w:tc>
          <w:tcPr>
            <w:tcW w:w="3211" w:type="pct"/>
          </w:tcPr>
          <w:p>
            <w:pPr>
              <w:rPr>
                <w:rFonts w:ascii="Arial" w:hAnsi="Arial" w:cs="Arial"/>
                <w:sz w:val="20"/>
                <w:szCs w:val="20"/>
              </w:rPr>
            </w:pPr>
            <w:r w:rsidRPr="00FD09BF">
              <w:rPr>
                <w:rFonts w:ascii="Arial" w:hAnsi="Arial" w:cs="Arial"/>
                <w:sz w:val="20"/>
                <w:szCs w:val="20"/>
              </w:rPr>
              <w:t xml:space="preserve">- - Ở dạng ướt (kể cả phèn xanh)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4106.92</w:t>
            </w:r>
          </w:p>
        </w:tc>
        <w:tc>
          <w:tcPr>
            <w:tcW w:w="3211" w:type="pct"/>
          </w:tcPr>
          <w:p>
            <w:pPr>
              <w:rPr>
                <w:rFonts w:ascii="Arial" w:hAnsi="Arial" w:cs="Arial"/>
                <w:sz w:val="20"/>
                <w:szCs w:val="20"/>
              </w:rPr>
            </w:pPr>
            <w:r w:rsidRPr="00FD09BF">
              <w:rPr>
                <w:rFonts w:ascii="Arial" w:hAnsi="Arial" w:cs="Arial"/>
                <w:sz w:val="20"/>
                <w:szCs w:val="20"/>
              </w:rPr>
              <w:t xml:space="preserve">- - Ở dạng khô (mộc)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41.07</w:t>
            </w:r>
          </w:p>
        </w:tc>
        <w:tc>
          <w:tcPr>
            <w:tcW w:w="3211" w:type="pct"/>
          </w:tcPr>
          <w:p>
            <w:pPr>
              <w:rPr>
                <w:rFonts w:ascii="Arial" w:hAnsi="Arial" w:cs="Arial"/>
                <w:b/>
                <w:sz w:val="20"/>
                <w:szCs w:val="20"/>
              </w:rPr>
            </w:pPr>
            <w:r w:rsidRPr="00FD09BF">
              <w:rPr>
                <w:rFonts w:ascii="Arial" w:hAnsi="Arial" w:cs="Arial"/>
                <w:b/>
                <w:sz w:val="20"/>
                <w:szCs w:val="20"/>
              </w:rPr>
              <w:t xml:space="preserve">Da thuộc đã được gia công thêm sau khi thuộc hoặc làm mộc, kể cả da giấy, của động vật họ trâu bò (kể cả trâu) hoặc của động vật họ ngựa, không có lông, đã hoặc chưa xẻ, trừ da thuộc nhóm 41.14.</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Da nguyên con: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4107.11</w:t>
            </w:r>
          </w:p>
        </w:tc>
        <w:tc>
          <w:tcPr>
            <w:tcW w:w="3211" w:type="pct"/>
          </w:tcPr>
          <w:p>
            <w:pPr>
              <w:rPr>
                <w:rFonts w:ascii="Arial" w:hAnsi="Arial" w:cs="Arial"/>
                <w:sz w:val="20"/>
                <w:szCs w:val="20"/>
              </w:rPr>
            </w:pPr>
            <w:r w:rsidRPr="00FD09BF">
              <w:rPr>
                <w:rFonts w:ascii="Arial" w:hAnsi="Arial" w:cs="Arial"/>
                <w:sz w:val="20"/>
                <w:szCs w:val="20"/>
              </w:rPr>
              <w:t xml:space="preserve">- - Da cật, chưa xẻ</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4107.12</w:t>
            </w:r>
          </w:p>
        </w:tc>
        <w:tc>
          <w:tcPr>
            <w:tcW w:w="3211" w:type="pct"/>
          </w:tcPr>
          <w:p>
            <w:pPr>
              <w:rPr>
                <w:rFonts w:ascii="Arial" w:hAnsi="Arial" w:cs="Arial"/>
                <w:sz w:val="20"/>
                <w:szCs w:val="20"/>
              </w:rPr>
            </w:pPr>
            <w:r w:rsidRPr="00FD09BF">
              <w:rPr>
                <w:rFonts w:ascii="Arial" w:hAnsi="Arial" w:cs="Arial"/>
                <w:sz w:val="20"/>
                <w:szCs w:val="20"/>
              </w:rPr>
              <w:t xml:space="preserve">- - Da váng có mặt cật (da lộn)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4107.19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 kể cả nửa con: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4107.91</w:t>
            </w:r>
          </w:p>
        </w:tc>
        <w:tc>
          <w:tcPr>
            <w:tcW w:w="3211" w:type="pct"/>
          </w:tcPr>
          <w:p>
            <w:pPr>
              <w:rPr>
                <w:rFonts w:ascii="Arial" w:hAnsi="Arial" w:cs="Arial"/>
                <w:sz w:val="20"/>
                <w:szCs w:val="20"/>
              </w:rPr>
            </w:pPr>
            <w:r w:rsidRPr="00FD09BF">
              <w:rPr>
                <w:rFonts w:ascii="Arial" w:hAnsi="Arial" w:cs="Arial"/>
                <w:sz w:val="20"/>
                <w:szCs w:val="20"/>
              </w:rPr>
              <w:t xml:space="preserve">- - Da cật, chưa xẻ</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4107.92</w:t>
            </w:r>
          </w:p>
        </w:tc>
        <w:tc>
          <w:tcPr>
            <w:tcW w:w="3211" w:type="pct"/>
          </w:tcPr>
          <w:p>
            <w:pPr>
              <w:rPr>
                <w:rFonts w:ascii="Arial" w:hAnsi="Arial" w:cs="Arial"/>
                <w:sz w:val="20"/>
                <w:szCs w:val="20"/>
              </w:rPr>
            </w:pPr>
            <w:r w:rsidRPr="00FD09BF">
              <w:rPr>
                <w:rFonts w:ascii="Arial" w:hAnsi="Arial" w:cs="Arial"/>
                <w:sz w:val="20"/>
                <w:szCs w:val="20"/>
              </w:rPr>
              <w:t xml:space="preserve">- - Da váng có mặt cật (da lộn)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4107.99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4112.00</w:t>
            </w:r>
          </w:p>
        </w:tc>
        <w:tc>
          <w:tcPr>
            <w:tcW w:w="3211" w:type="pct"/>
          </w:tcPr>
          <w:p>
            <w:pPr>
              <w:rPr>
                <w:rFonts w:ascii="Arial" w:hAnsi="Arial" w:cs="Arial"/>
                <w:b/>
                <w:sz w:val="20"/>
                <w:szCs w:val="20"/>
              </w:rPr>
            </w:pPr>
            <w:r w:rsidRPr="00FD09BF">
              <w:rPr>
                <w:rFonts w:ascii="Arial" w:hAnsi="Arial" w:cs="Arial"/>
                <w:b/>
                <w:sz w:val="20"/>
                <w:szCs w:val="20"/>
              </w:rPr>
              <w:t xml:space="preserve">Da thuộc đã được gia công thêm sau khi thuộc hoặc làm mộc, kể cả da giấy, của cừu hoặc cừu non, không có lông, đã hoặc chưa xẻ, trừ da thuộc nhóm 41.14.</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41.13</w:t>
            </w:r>
          </w:p>
        </w:tc>
        <w:tc>
          <w:tcPr>
            <w:tcW w:w="3211" w:type="pct"/>
          </w:tcPr>
          <w:p>
            <w:pPr>
              <w:rPr>
                <w:rFonts w:ascii="Arial" w:hAnsi="Arial" w:cs="Arial"/>
                <w:b/>
                <w:sz w:val="20"/>
                <w:szCs w:val="20"/>
              </w:rPr>
            </w:pPr>
            <w:r w:rsidRPr="00FD09BF">
              <w:rPr>
                <w:rFonts w:ascii="Arial" w:hAnsi="Arial" w:cs="Arial"/>
                <w:b/>
                <w:sz w:val="20"/>
                <w:szCs w:val="20"/>
              </w:rPr>
              <w:t xml:space="preserve">Da thuộc đã được gia công thêm sau khi thuộc hoặc làm mộc, kể cả da giấy, của các loài động vật khác, không có lông, đã hoặc chưa xẻ, trừ da thuộc nhóm 41.14.</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4113.10</w:t>
            </w:r>
          </w:p>
        </w:tc>
        <w:tc>
          <w:tcPr>
            <w:tcW w:w="3211" w:type="pct"/>
          </w:tcPr>
          <w:p>
            <w:pPr>
              <w:rPr>
                <w:rFonts w:ascii="Arial" w:hAnsi="Arial" w:cs="Arial"/>
                <w:sz w:val="20"/>
                <w:szCs w:val="20"/>
              </w:rPr>
            </w:pPr>
            <w:r w:rsidRPr="00FD09BF">
              <w:rPr>
                <w:rFonts w:ascii="Arial" w:hAnsi="Arial" w:cs="Arial"/>
                <w:sz w:val="20"/>
                <w:szCs w:val="20"/>
              </w:rPr>
              <w:t xml:space="preserve">- Của dê hoặc dê non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4113.20</w:t>
            </w:r>
          </w:p>
        </w:tc>
        <w:tc>
          <w:tcPr>
            <w:tcW w:w="3211" w:type="pct"/>
          </w:tcPr>
          <w:p>
            <w:pPr>
              <w:rPr>
                <w:rFonts w:ascii="Arial" w:hAnsi="Arial" w:cs="Arial"/>
                <w:sz w:val="20"/>
                <w:szCs w:val="20"/>
              </w:rPr>
            </w:pPr>
            <w:r w:rsidRPr="00FD09BF">
              <w:rPr>
                <w:rFonts w:ascii="Arial" w:hAnsi="Arial" w:cs="Arial"/>
                <w:sz w:val="20"/>
                <w:szCs w:val="20"/>
              </w:rPr>
              <w:t xml:space="preserve">- Của lợn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4113.30</w:t>
            </w:r>
          </w:p>
        </w:tc>
        <w:tc>
          <w:tcPr>
            <w:tcW w:w="3211" w:type="pct"/>
          </w:tcPr>
          <w:p>
            <w:pPr>
              <w:rPr>
                <w:rFonts w:ascii="Arial" w:hAnsi="Arial" w:cs="Arial"/>
                <w:sz w:val="20"/>
                <w:szCs w:val="20"/>
              </w:rPr>
            </w:pPr>
            <w:r w:rsidRPr="00FD09BF">
              <w:rPr>
                <w:rFonts w:ascii="Arial" w:hAnsi="Arial" w:cs="Arial"/>
                <w:sz w:val="20"/>
                <w:szCs w:val="20"/>
              </w:rPr>
              <w:t xml:space="preserve">- Của loài bò sát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4113.90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41.14</w:t>
            </w:r>
          </w:p>
        </w:tc>
        <w:tc>
          <w:tcPr>
            <w:tcW w:w="3211" w:type="pct"/>
          </w:tcPr>
          <w:p>
            <w:pPr>
              <w:rPr>
                <w:rFonts w:ascii="Arial" w:hAnsi="Arial" w:cs="Arial"/>
                <w:b/>
                <w:sz w:val="20"/>
                <w:szCs w:val="20"/>
              </w:rPr>
            </w:pPr>
            <w:r w:rsidRPr="00FD09BF">
              <w:rPr>
                <w:rFonts w:ascii="Arial" w:hAnsi="Arial" w:cs="Arial"/>
                <w:b/>
                <w:sz w:val="20"/>
                <w:szCs w:val="20"/>
              </w:rPr>
              <w:t xml:space="preserve">Da thuộc dầu (kể cả da thuộc dầu kết hợp); da láng và da láng bằng màng mỏng được tạo trước; da nhũ kim loại.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4114.10</w:t>
            </w:r>
          </w:p>
        </w:tc>
        <w:tc>
          <w:tcPr>
            <w:tcW w:w="3211" w:type="pct"/>
          </w:tcPr>
          <w:p>
            <w:pPr>
              <w:rPr>
                <w:rFonts w:ascii="Arial" w:hAnsi="Arial" w:cs="Arial"/>
                <w:sz w:val="20"/>
                <w:szCs w:val="20"/>
              </w:rPr>
            </w:pPr>
            <w:r w:rsidRPr="00FD09BF">
              <w:rPr>
                <w:rFonts w:ascii="Arial" w:hAnsi="Arial" w:cs="Arial"/>
                <w:sz w:val="20"/>
                <w:szCs w:val="20"/>
              </w:rPr>
              <w:t xml:space="preserve">- Da thuộc dầu (kể cả da thuộc dầu kết hợp)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4114.20</w:t>
            </w:r>
          </w:p>
        </w:tc>
        <w:tc>
          <w:tcPr>
            <w:tcW w:w="3211" w:type="pct"/>
          </w:tcPr>
          <w:p>
            <w:pPr>
              <w:rPr>
                <w:rFonts w:ascii="Arial" w:hAnsi="Arial" w:cs="Arial"/>
                <w:sz w:val="20"/>
                <w:szCs w:val="20"/>
              </w:rPr>
            </w:pPr>
            <w:r w:rsidRPr="00FD09BF">
              <w:rPr>
                <w:rFonts w:ascii="Arial" w:hAnsi="Arial" w:cs="Arial"/>
                <w:sz w:val="20"/>
                <w:szCs w:val="20"/>
              </w:rPr>
              <w:t xml:space="preserve">- Da láng và da láng bằng màng mỏng được tạo trước; da nhũ kim loại</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41.15</w:t>
            </w:r>
          </w:p>
        </w:tc>
        <w:tc>
          <w:tcPr>
            <w:tcW w:w="3211" w:type="pct"/>
          </w:tcPr>
          <w:p>
            <w:pPr>
              <w:rPr>
                <w:rFonts w:ascii="Arial" w:hAnsi="Arial" w:cs="Arial"/>
                <w:b/>
                <w:sz w:val="20"/>
                <w:szCs w:val="20"/>
              </w:rPr>
            </w:pPr>
            <w:r w:rsidRPr="00FD09BF">
              <w:rPr>
                <w:rFonts w:ascii="Arial" w:hAnsi="Arial" w:cs="Arial"/>
                <w:b/>
                <w:sz w:val="20"/>
                <w:szCs w:val="20"/>
              </w:rPr>
              <w:t xml:space="preserve">Da thuộc tổng hợp với thành phần cơ bản là da thuộc hoặc </w:t>
            </w:r>
            <w:r w:rsidRPr="00FD09BF">
              <w:rPr>
                <w:rFonts w:ascii="Arial" w:hAnsi="Arial" w:cs="Arial"/>
                <w:b/>
                <w:sz w:val="20"/>
                <w:szCs w:val="20"/>
              </w:rPr>
              <w:t xml:space="preserve">sợi da thuộc, dạng tấm, tấm mỏng hoặc dạng dải, có hoặc không ở dạng cuộn; da vụn và phế liệu khác từ da thuộc hoặc da tổng hợp, không phù hợp dùng cho sản xuất hàng da; bụi da và các loại bột da.</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4115.10</w:t>
            </w:r>
          </w:p>
        </w:tc>
        <w:tc>
          <w:tcPr>
            <w:tcW w:w="3211" w:type="pct"/>
          </w:tcPr>
          <w:p>
            <w:pPr>
              <w:rPr>
                <w:rFonts w:ascii="Arial" w:hAnsi="Arial" w:cs="Arial"/>
                <w:sz w:val="20"/>
                <w:szCs w:val="20"/>
              </w:rPr>
            </w:pPr>
            <w:r w:rsidRPr="00FD09BF">
              <w:rPr>
                <w:rFonts w:ascii="Arial" w:hAnsi="Arial" w:cs="Arial"/>
                <w:sz w:val="20"/>
                <w:szCs w:val="20"/>
              </w:rPr>
              <w:t xml:space="preserve">- Da thuộc tổng hợp với thành phần cơ bản là da thuộc hoặc sợi da thuộc, dạng tấm, tấm mỏng hoặc dạng dải, có hoặc không ở dạng cuộn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4115.20</w:t>
            </w:r>
          </w:p>
        </w:tc>
        <w:tc>
          <w:tcPr>
            <w:tcW w:w="3211" w:type="pct"/>
          </w:tcPr>
          <w:p>
            <w:pPr>
              <w:rPr>
                <w:rFonts w:ascii="Arial" w:hAnsi="Arial" w:cs="Arial"/>
                <w:sz w:val="20"/>
                <w:szCs w:val="20"/>
              </w:rPr>
            </w:pPr>
            <w:r w:rsidRPr="00FD09BF">
              <w:rPr>
                <w:rFonts w:ascii="Arial" w:hAnsi="Arial" w:cs="Arial"/>
                <w:sz w:val="20"/>
                <w:szCs w:val="20"/>
              </w:rPr>
              <w:t xml:space="preserve">- Da vụn và phế liệu khác từ da thuộc hoặc da tổng hợp, không phù hợp dùng cho sản xuất hàng da; bụi da, các loại bột da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4201.00</w:t>
            </w:r>
          </w:p>
        </w:tc>
        <w:tc>
          <w:tcPr>
            <w:tcW w:w="3211" w:type="pct"/>
          </w:tcPr>
          <w:p>
            <w:pPr>
              <w:rPr>
                <w:rFonts w:ascii="Arial" w:hAnsi="Arial" w:cs="Arial"/>
                <w:b/>
                <w:sz w:val="20"/>
                <w:szCs w:val="20"/>
              </w:rPr>
            </w:pPr>
            <w:r w:rsidRPr="00FD09BF">
              <w:rPr>
                <w:rFonts w:ascii="Arial" w:hAnsi="Arial" w:cs="Arial"/>
                <w:b/>
                <w:sz w:val="20"/>
                <w:szCs w:val="20"/>
              </w:rPr>
              <w:t xml:space="preserve">Yên cương và bộ yên cương dùng cho các loại động vật (kể cả dây kéo, dây dắt, miếng đệm đầu gối, đai hoặc rọ bịt mõm, vải lót yên, túi yên, áo chó và các loại tương tự), làm bằng vật liệu bất kỳ.</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42.02</w:t>
            </w:r>
          </w:p>
        </w:tc>
        <w:tc>
          <w:tcPr>
            <w:tcW w:w="3211" w:type="pct"/>
          </w:tcPr>
          <w:p>
            <w:pPr>
              <w:rPr>
                <w:rFonts w:ascii="Arial" w:hAnsi="Arial" w:cs="Arial"/>
                <w:b/>
                <w:sz w:val="20"/>
                <w:szCs w:val="20"/>
              </w:rPr>
            </w:pPr>
            <w:r w:rsidRPr="00FD09BF">
              <w:rPr>
                <w:rFonts w:ascii="Arial" w:hAnsi="Arial" w:cs="Arial"/>
                <w:b/>
                <w:sz w:val="20"/>
                <w:szCs w:val="20"/>
              </w:rPr>
              <w:t xml:space="preserve">Hòm, vali, xắc đựng đồ nữ trang, cặp tài liệu, cặp sách, túi, cặp đeo vai cho học sinh, bao kính, bao ống nhòm, hộp camera, hộp nhạc cụ, bao súng, bao súng ngắn và các loại đồ chứa tương tự; túi du lịch, túi đựng đồ ăn hoặc đồ uống có phủ lớp cách, túi đựng đồ vệ sinh cá nhân, ba lô, túi xách tay, túi đi chợ, xắc cốt, ví, túi đựng bản đồ, hộp đựng thuốc lá điếu, hộp đựng thuốc lá sợi, túi đựng dụng cụ, túi thể thao, túi đựng chai rượu, hộp đựng đồ trang sức, hộp đựng phấn, hộp đựng dao kéo và các loại đồ chứa tương tự bằng da thuộc hoặc da thuộc tổng hợp, bằng tấm plastic, bằng vật liệu dệt, bằng sợi lưu hóa hoặc bằng bìa, hoặc được phủ toàn bộ hay chủ yếu bằng các vật liệu trên hoặc bằng giấy.</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Hòm, vali, xắc đựng đồ nữ trang, cặp tài liệu, cặp sách, túi, cặp đeo vai cho học sinh và các loại đồ chứa tương tự:</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4202.11</w:t>
            </w:r>
          </w:p>
        </w:tc>
        <w:tc>
          <w:tcPr>
            <w:tcW w:w="3211" w:type="pct"/>
          </w:tcPr>
          <w:p>
            <w:pPr>
              <w:rPr>
                <w:rFonts w:ascii="Arial" w:hAnsi="Arial" w:cs="Arial"/>
                <w:sz w:val="20"/>
                <w:szCs w:val="20"/>
              </w:rPr>
            </w:pPr>
            <w:r w:rsidRPr="00FD09BF">
              <w:rPr>
                <w:rFonts w:ascii="Arial" w:hAnsi="Arial" w:cs="Arial"/>
                <w:sz w:val="20"/>
                <w:szCs w:val="20"/>
              </w:rPr>
              <w:t xml:space="preserve">- - Mặt ngoài bằng da thuộc hoặc da thuộc tổng hợp: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4202.12</w:t>
            </w:r>
          </w:p>
        </w:tc>
        <w:tc>
          <w:tcPr>
            <w:tcW w:w="3211" w:type="pct"/>
          </w:tcPr>
          <w:p>
            <w:pPr>
              <w:rPr>
                <w:rFonts w:ascii="Arial" w:hAnsi="Arial" w:cs="Arial"/>
                <w:sz w:val="20"/>
                <w:szCs w:val="20"/>
              </w:rPr>
            </w:pPr>
            <w:r w:rsidRPr="00FD09BF">
              <w:rPr>
                <w:rFonts w:ascii="Arial" w:hAnsi="Arial" w:cs="Arial"/>
                <w:sz w:val="20"/>
                <w:szCs w:val="20"/>
              </w:rPr>
              <w:t xml:space="preserve">- - Mặt ngoài bằng plastic hoặc vật liệu dệt: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4202.19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Túi xách tay, có hoặc không có quai đeo vai, kể cả loại không có tay cầm: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4202.21</w:t>
            </w:r>
          </w:p>
        </w:tc>
        <w:tc>
          <w:tcPr>
            <w:tcW w:w="3211" w:type="pct"/>
          </w:tcPr>
          <w:p>
            <w:pPr>
              <w:rPr>
                <w:rFonts w:ascii="Arial" w:hAnsi="Arial" w:cs="Arial"/>
                <w:sz w:val="20"/>
                <w:szCs w:val="20"/>
              </w:rPr>
            </w:pPr>
            <w:r w:rsidRPr="00FD09BF">
              <w:rPr>
                <w:rFonts w:ascii="Arial" w:hAnsi="Arial" w:cs="Arial"/>
                <w:sz w:val="20"/>
                <w:szCs w:val="20"/>
              </w:rPr>
              <w:t xml:space="preserve">- - Mặt ngoài bằng da thuộc hoặc da thuộc tổng hợp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4202.22</w:t>
            </w:r>
          </w:p>
        </w:tc>
        <w:tc>
          <w:tcPr>
            <w:tcW w:w="3211" w:type="pct"/>
          </w:tcPr>
          <w:p>
            <w:pPr>
              <w:rPr>
                <w:rFonts w:ascii="Arial" w:hAnsi="Arial" w:cs="Arial"/>
                <w:sz w:val="20"/>
                <w:szCs w:val="20"/>
              </w:rPr>
            </w:pPr>
            <w:r w:rsidRPr="00FD09BF">
              <w:rPr>
                <w:rFonts w:ascii="Arial" w:hAnsi="Arial" w:cs="Arial"/>
                <w:sz w:val="20"/>
                <w:szCs w:val="20"/>
              </w:rPr>
              <w:t xml:space="preserve">- - Mặt ngoài bằng tấm plastic hoặc vật liệu dệt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4202.29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Các đồ vật thuộc loại thường mang theo trong túi hoặc trong túi xách tay:</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4202.31</w:t>
            </w:r>
          </w:p>
        </w:tc>
        <w:tc>
          <w:tcPr>
            <w:tcW w:w="3211" w:type="pct"/>
          </w:tcPr>
          <w:p>
            <w:pPr>
              <w:rPr>
                <w:rFonts w:ascii="Arial" w:hAnsi="Arial" w:cs="Arial"/>
                <w:sz w:val="20"/>
                <w:szCs w:val="20"/>
              </w:rPr>
            </w:pPr>
            <w:r w:rsidRPr="00FD09BF">
              <w:rPr>
                <w:rFonts w:ascii="Arial" w:hAnsi="Arial" w:cs="Arial"/>
                <w:sz w:val="20"/>
                <w:szCs w:val="20"/>
              </w:rPr>
              <w:t xml:space="preserve">- - Mặt ngoài bằng da thuộc hoặc da thuộc tổng hợp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4202.32</w:t>
            </w:r>
          </w:p>
        </w:tc>
        <w:tc>
          <w:tcPr>
            <w:tcW w:w="3211" w:type="pct"/>
          </w:tcPr>
          <w:p>
            <w:pPr>
              <w:rPr>
                <w:rFonts w:ascii="Arial" w:hAnsi="Arial" w:cs="Arial"/>
                <w:sz w:val="20"/>
                <w:szCs w:val="20"/>
              </w:rPr>
            </w:pPr>
            <w:r w:rsidRPr="00FD09BF">
              <w:rPr>
                <w:rFonts w:ascii="Arial" w:hAnsi="Arial" w:cs="Arial"/>
                <w:sz w:val="20"/>
                <w:szCs w:val="20"/>
              </w:rPr>
              <w:t xml:space="preserve">- - Mặt ngoài bằng tấm plastic hoặc vật liệu dệt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4202.39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4202.91</w:t>
            </w:r>
          </w:p>
        </w:tc>
        <w:tc>
          <w:tcPr>
            <w:tcW w:w="3211" w:type="pct"/>
          </w:tcPr>
          <w:p>
            <w:pPr>
              <w:rPr>
                <w:rFonts w:ascii="Arial" w:hAnsi="Arial" w:cs="Arial"/>
                <w:sz w:val="20"/>
                <w:szCs w:val="20"/>
              </w:rPr>
            </w:pPr>
            <w:r w:rsidRPr="00FD09BF">
              <w:rPr>
                <w:rFonts w:ascii="Arial" w:hAnsi="Arial" w:cs="Arial"/>
                <w:sz w:val="20"/>
                <w:szCs w:val="20"/>
              </w:rPr>
              <w:t xml:space="preserve">- - Mặt ngoài bằng da thuộc hoặc da thuộc tổng hợp: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4202.92</w:t>
            </w:r>
          </w:p>
        </w:tc>
        <w:tc>
          <w:tcPr>
            <w:tcW w:w="3211" w:type="pct"/>
          </w:tcPr>
          <w:p>
            <w:pPr>
              <w:rPr>
                <w:rFonts w:ascii="Arial" w:hAnsi="Arial" w:cs="Arial"/>
                <w:sz w:val="20"/>
                <w:szCs w:val="20"/>
              </w:rPr>
            </w:pPr>
            <w:r w:rsidRPr="00FD09BF">
              <w:rPr>
                <w:rFonts w:ascii="Arial" w:hAnsi="Arial" w:cs="Arial"/>
                <w:sz w:val="20"/>
                <w:szCs w:val="20"/>
              </w:rPr>
              <w:t xml:space="preserve">- - Mặt ngoài bằng tấm plastic hoặc vật liệu dệt: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4202.99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42.03</w:t>
            </w:r>
          </w:p>
        </w:tc>
        <w:tc>
          <w:tcPr>
            <w:tcW w:w="3211" w:type="pct"/>
          </w:tcPr>
          <w:p>
            <w:pPr>
              <w:rPr>
                <w:rFonts w:ascii="Arial" w:hAnsi="Arial" w:cs="Arial"/>
                <w:b/>
                <w:sz w:val="20"/>
                <w:szCs w:val="20"/>
              </w:rPr>
            </w:pPr>
            <w:r w:rsidRPr="00FD09BF">
              <w:rPr>
                <w:rFonts w:ascii="Arial" w:hAnsi="Arial" w:cs="Arial"/>
                <w:b/>
                <w:sz w:val="20"/>
                <w:szCs w:val="20"/>
              </w:rPr>
              <w:t xml:space="preserve">Hàng may mặc và đồ phụ trợ quần áo, bằng da thuộc hoặc bằng da thuộc tổng hợp.</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4203.10</w:t>
            </w:r>
          </w:p>
        </w:tc>
        <w:tc>
          <w:tcPr>
            <w:tcW w:w="3211" w:type="pct"/>
          </w:tcPr>
          <w:p>
            <w:pPr>
              <w:rPr>
                <w:rFonts w:ascii="Arial" w:hAnsi="Arial" w:cs="Arial"/>
                <w:sz w:val="20"/>
                <w:szCs w:val="20"/>
              </w:rPr>
            </w:pPr>
            <w:r w:rsidRPr="00FD09BF">
              <w:rPr>
                <w:rFonts w:ascii="Arial" w:hAnsi="Arial" w:cs="Arial"/>
                <w:sz w:val="20"/>
                <w:szCs w:val="20"/>
              </w:rPr>
              <w:t xml:space="preserve">- Hàng may mặc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Găng tay, găng tay hở ngón và găng tay bao:</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4203.21</w:t>
            </w:r>
          </w:p>
        </w:tc>
        <w:tc>
          <w:tcPr>
            <w:tcW w:w="3211" w:type="pct"/>
          </w:tcPr>
          <w:p>
            <w:pPr>
              <w:rPr>
                <w:rFonts w:ascii="Arial" w:hAnsi="Arial" w:cs="Arial"/>
                <w:sz w:val="20"/>
                <w:szCs w:val="20"/>
              </w:rPr>
            </w:pPr>
            <w:r w:rsidRPr="00FD09BF">
              <w:rPr>
                <w:rFonts w:ascii="Arial" w:hAnsi="Arial" w:cs="Arial"/>
                <w:sz w:val="20"/>
                <w:szCs w:val="20"/>
              </w:rPr>
              <w:t xml:space="preserve">- - Loại thiết kế đặc biệt dùng cho thể thao</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4203.29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4203.30</w:t>
            </w:r>
          </w:p>
        </w:tc>
        <w:tc>
          <w:tcPr>
            <w:tcW w:w="3211" w:type="pct"/>
          </w:tcPr>
          <w:p>
            <w:pPr>
              <w:rPr>
                <w:rFonts w:ascii="Arial" w:hAnsi="Arial" w:cs="Arial"/>
                <w:sz w:val="20"/>
                <w:szCs w:val="20"/>
              </w:rPr>
            </w:pPr>
            <w:r w:rsidRPr="00FD09BF">
              <w:rPr>
                <w:rFonts w:ascii="Arial" w:hAnsi="Arial" w:cs="Arial"/>
                <w:sz w:val="20"/>
                <w:szCs w:val="20"/>
              </w:rPr>
              <w:t xml:space="preserve">- Thắt lưng và dây đeo súng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4203.40</w:t>
            </w:r>
          </w:p>
        </w:tc>
        <w:tc>
          <w:tcPr>
            <w:tcW w:w="3211" w:type="pct"/>
          </w:tcPr>
          <w:p>
            <w:pPr>
              <w:rPr>
                <w:rFonts w:ascii="Arial" w:hAnsi="Arial" w:cs="Arial"/>
                <w:sz w:val="20"/>
                <w:szCs w:val="20"/>
              </w:rPr>
            </w:pPr>
            <w:r w:rsidRPr="00FD09BF">
              <w:rPr>
                <w:rFonts w:ascii="Arial" w:hAnsi="Arial" w:cs="Arial"/>
                <w:sz w:val="20"/>
                <w:szCs w:val="20"/>
              </w:rPr>
              <w:t xml:space="preserve">- Đồ phụ trợ quần áo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4205.00</w:t>
            </w:r>
          </w:p>
        </w:tc>
        <w:tc>
          <w:tcPr>
            <w:tcW w:w="3211" w:type="pct"/>
          </w:tcPr>
          <w:p>
            <w:pPr>
              <w:rPr>
                <w:rFonts w:ascii="Arial" w:hAnsi="Arial" w:cs="Arial"/>
                <w:b/>
                <w:sz w:val="20"/>
                <w:szCs w:val="20"/>
              </w:rPr>
            </w:pPr>
            <w:r w:rsidRPr="00FD09BF">
              <w:rPr>
                <w:rFonts w:ascii="Arial" w:hAnsi="Arial" w:cs="Arial"/>
                <w:b/>
                <w:sz w:val="20"/>
                <w:szCs w:val="20"/>
              </w:rPr>
              <w:t xml:space="preserve">Sản phẩm khác bằng da thuộc hoặc da thuộc tổng hợp.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4206.00</w:t>
            </w:r>
          </w:p>
        </w:tc>
        <w:tc>
          <w:tcPr>
            <w:tcW w:w="3211" w:type="pct"/>
          </w:tcPr>
          <w:p>
            <w:pPr>
              <w:rPr>
                <w:rFonts w:ascii="Arial" w:hAnsi="Arial" w:cs="Arial"/>
                <w:b/>
                <w:sz w:val="20"/>
                <w:szCs w:val="20"/>
              </w:rPr>
            </w:pPr>
            <w:r w:rsidRPr="00FD09BF">
              <w:rPr>
                <w:rFonts w:ascii="Arial" w:hAnsi="Arial" w:cs="Arial"/>
                <w:b/>
                <w:sz w:val="20"/>
                <w:szCs w:val="20"/>
              </w:rPr>
              <w:t xml:space="preserve">Sản phẩm làm bằng ruột động vật (trừ ruột con tằm), bằng màng ruột già (dùng trong kỹ thuật dát vàng), bằng bong bóng hoặc bằng gân.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43.01</w:t>
            </w:r>
          </w:p>
        </w:tc>
        <w:tc>
          <w:tcPr>
            <w:tcW w:w="3211" w:type="pct"/>
          </w:tcPr>
          <w:p>
            <w:pPr>
              <w:rPr>
                <w:rFonts w:ascii="Arial" w:hAnsi="Arial" w:cs="Arial"/>
                <w:b/>
                <w:sz w:val="20"/>
                <w:szCs w:val="20"/>
              </w:rPr>
            </w:pPr>
            <w:r w:rsidRPr="00FD09BF">
              <w:rPr>
                <w:rFonts w:ascii="Arial" w:hAnsi="Arial" w:cs="Arial"/>
                <w:b/>
                <w:sz w:val="20"/>
                <w:szCs w:val="20"/>
              </w:rPr>
              <w:t xml:space="preserve">Da lông sống (kể cả đầu, đuôi, bàn chân và các mẩu hoặc các mảnh cắt khác, thích hợp cho việc thuộc da lông), trừ da sống trong nhóm 41.01, 41.02 hoặc 41.03.</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4301.10</w:t>
            </w:r>
          </w:p>
        </w:tc>
        <w:tc>
          <w:tcPr>
            <w:tcW w:w="3211" w:type="pct"/>
          </w:tcPr>
          <w:p>
            <w:pPr>
              <w:rPr>
                <w:rFonts w:ascii="Arial" w:hAnsi="Arial" w:cs="Arial"/>
                <w:sz w:val="20"/>
                <w:szCs w:val="20"/>
              </w:rPr>
            </w:pPr>
            <w:r w:rsidRPr="00FD09BF">
              <w:rPr>
                <w:rFonts w:ascii="Arial" w:hAnsi="Arial" w:cs="Arial"/>
                <w:sz w:val="20"/>
                <w:szCs w:val="20"/>
              </w:rPr>
              <w:t xml:space="preserve">- Của loài chồn vizôn, da nguyên con, có hoặc không có đầu, đuôi hoặc bàn chân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4301.30</w:t>
            </w:r>
          </w:p>
        </w:tc>
        <w:tc>
          <w:tcPr>
            <w:tcW w:w="3211" w:type="pct"/>
          </w:tcPr>
          <w:p>
            <w:pPr>
              <w:rPr>
                <w:rFonts w:ascii="Arial" w:hAnsi="Arial" w:cs="Arial"/>
                <w:sz w:val="20"/>
                <w:szCs w:val="20"/>
              </w:rPr>
            </w:pPr>
            <w:r w:rsidRPr="00FD09BF">
              <w:rPr>
                <w:rFonts w:ascii="Arial" w:hAnsi="Arial" w:cs="Arial"/>
                <w:sz w:val="20"/>
                <w:szCs w:val="20"/>
              </w:rPr>
              <w:t xml:space="preserve">- Của các giống cừu như: Astrakhan, Broadtail, Caracul, Ba Tư và các giống cừu tương tự, cừu Ấn Độ, Trung Quốc, Mông Cổ hoặc Tây Tạng, da nguyên con, có hoặc không có đầu, đuôi hoặc bàn chân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4301.60</w:t>
            </w:r>
          </w:p>
        </w:tc>
        <w:tc>
          <w:tcPr>
            <w:tcW w:w="3211" w:type="pct"/>
          </w:tcPr>
          <w:p>
            <w:pPr>
              <w:rPr>
                <w:rFonts w:ascii="Arial" w:hAnsi="Arial" w:cs="Arial"/>
                <w:sz w:val="20"/>
                <w:szCs w:val="20"/>
              </w:rPr>
            </w:pPr>
            <w:r w:rsidRPr="00FD09BF">
              <w:rPr>
                <w:rFonts w:ascii="Arial" w:hAnsi="Arial" w:cs="Arial"/>
                <w:sz w:val="20"/>
                <w:szCs w:val="20"/>
              </w:rPr>
              <w:t xml:space="preserve">- Của loài cáo, da nguyên con, có hoặc không có đầu, đuôi hoặc bàn chân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4301.80</w:t>
            </w:r>
          </w:p>
        </w:tc>
        <w:tc>
          <w:tcPr>
            <w:tcW w:w="3211" w:type="pct"/>
          </w:tcPr>
          <w:p>
            <w:pPr>
              <w:rPr>
                <w:rFonts w:ascii="Arial" w:hAnsi="Arial" w:cs="Arial"/>
                <w:sz w:val="20"/>
                <w:szCs w:val="20"/>
              </w:rPr>
            </w:pPr>
            <w:r w:rsidRPr="00FD09BF">
              <w:rPr>
                <w:rFonts w:ascii="Arial" w:hAnsi="Arial" w:cs="Arial"/>
                <w:sz w:val="20"/>
                <w:szCs w:val="20"/>
              </w:rPr>
              <w:t xml:space="preserve">- Của loài động vật khác, da nguyên con, có hoặc không có đầu, đuôi hoặc bàn chân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4301.90</w:t>
            </w:r>
          </w:p>
        </w:tc>
        <w:tc>
          <w:tcPr>
            <w:tcW w:w="3211" w:type="pct"/>
          </w:tcPr>
          <w:p>
            <w:pPr>
              <w:rPr>
                <w:rFonts w:ascii="Arial" w:hAnsi="Arial" w:cs="Arial"/>
                <w:sz w:val="20"/>
                <w:szCs w:val="20"/>
              </w:rPr>
            </w:pPr>
            <w:r w:rsidRPr="00FD09BF">
              <w:rPr>
                <w:rFonts w:ascii="Arial" w:hAnsi="Arial" w:cs="Arial"/>
                <w:sz w:val="20"/>
                <w:szCs w:val="20"/>
              </w:rPr>
              <w:t xml:space="preserve">- Đầu, đuôi, bàn chân và các mẩu hoặc mảnh cắt khác, thích hợp cho việc thuộc da lông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43.02</w:t>
            </w:r>
          </w:p>
        </w:tc>
        <w:tc>
          <w:tcPr>
            <w:tcW w:w="3211" w:type="pct"/>
          </w:tcPr>
          <w:p>
            <w:pPr>
              <w:rPr>
                <w:rFonts w:ascii="Arial" w:hAnsi="Arial" w:cs="Arial"/>
                <w:b/>
                <w:sz w:val="20"/>
                <w:szCs w:val="20"/>
              </w:rPr>
            </w:pPr>
            <w:r w:rsidRPr="00FD09BF">
              <w:rPr>
                <w:rFonts w:ascii="Arial" w:hAnsi="Arial" w:cs="Arial"/>
                <w:b/>
                <w:sz w:val="20"/>
                <w:szCs w:val="20"/>
              </w:rPr>
              <w:t xml:space="preserve">Da lông đã thuộc hoặc chuội (kể cả đầu, đuôi, bàn chân và các mẩu hoặc các mảnh cắt khác), đã hoặc chưa ghép nối (không có thêm các vật liệu phụ trợ khác) trừ loại thuộc nhóm 43.03.</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da nguyên con, có hoặc không có đầu, đuôi hoặc bàn chân, chưa ghép nối: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4302.11</w:t>
            </w:r>
          </w:p>
        </w:tc>
        <w:tc>
          <w:tcPr>
            <w:tcW w:w="3211" w:type="pct"/>
          </w:tcPr>
          <w:p>
            <w:pPr>
              <w:rPr>
                <w:rFonts w:ascii="Arial" w:hAnsi="Arial" w:cs="Arial"/>
                <w:sz w:val="20"/>
                <w:szCs w:val="20"/>
              </w:rPr>
            </w:pPr>
            <w:r w:rsidRPr="00FD09BF">
              <w:rPr>
                <w:rFonts w:ascii="Arial" w:hAnsi="Arial" w:cs="Arial"/>
                <w:sz w:val="20"/>
                <w:szCs w:val="20"/>
              </w:rPr>
              <w:t xml:space="preserve">- - Của loài chồn vizôn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4302.19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4302.20</w:t>
            </w:r>
          </w:p>
        </w:tc>
        <w:tc>
          <w:tcPr>
            <w:tcW w:w="3211" w:type="pct"/>
          </w:tcPr>
          <w:p>
            <w:pPr>
              <w:rPr>
                <w:rFonts w:ascii="Arial" w:hAnsi="Arial" w:cs="Arial"/>
                <w:sz w:val="20"/>
                <w:szCs w:val="20"/>
              </w:rPr>
            </w:pPr>
            <w:r w:rsidRPr="00FD09BF">
              <w:rPr>
                <w:rFonts w:ascii="Arial" w:hAnsi="Arial" w:cs="Arial"/>
                <w:sz w:val="20"/>
                <w:szCs w:val="20"/>
              </w:rPr>
              <w:t xml:space="preserve">- Đầu, đuôi, bàn chân và các mẩu hoặc các mảnh cắt, chưa ghép nối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4302.30</w:t>
            </w:r>
          </w:p>
        </w:tc>
        <w:tc>
          <w:tcPr>
            <w:tcW w:w="3211" w:type="pct"/>
          </w:tcPr>
          <w:p>
            <w:pPr>
              <w:rPr>
                <w:rFonts w:ascii="Arial" w:hAnsi="Arial" w:cs="Arial"/>
                <w:sz w:val="20"/>
                <w:szCs w:val="20"/>
              </w:rPr>
            </w:pPr>
            <w:r w:rsidRPr="00FD09BF">
              <w:rPr>
                <w:rFonts w:ascii="Arial" w:hAnsi="Arial" w:cs="Arial"/>
                <w:sz w:val="20"/>
                <w:szCs w:val="20"/>
              </w:rPr>
              <w:t xml:space="preserve">- Loại da nguyên con và các mẩu hoặc các mảnh cắt của chúng, đã ghép nối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43.03</w:t>
            </w:r>
          </w:p>
        </w:tc>
        <w:tc>
          <w:tcPr>
            <w:tcW w:w="3211" w:type="pct"/>
          </w:tcPr>
          <w:p>
            <w:pPr>
              <w:rPr>
                <w:rFonts w:ascii="Arial" w:hAnsi="Arial" w:cs="Arial"/>
                <w:b/>
                <w:sz w:val="20"/>
                <w:szCs w:val="20"/>
              </w:rPr>
            </w:pPr>
            <w:r w:rsidRPr="00FD09BF">
              <w:rPr>
                <w:rFonts w:ascii="Arial" w:hAnsi="Arial" w:cs="Arial"/>
                <w:b/>
                <w:sz w:val="20"/>
                <w:szCs w:val="20"/>
              </w:rPr>
              <w:t xml:space="preserve">Hàng may mặc, đồ phụ trợ quần áo và các vật phẩm khác bằng da lông.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4303.10</w:t>
            </w:r>
          </w:p>
        </w:tc>
        <w:tc>
          <w:tcPr>
            <w:tcW w:w="3211" w:type="pct"/>
          </w:tcPr>
          <w:p>
            <w:pPr>
              <w:rPr>
                <w:rFonts w:ascii="Arial" w:hAnsi="Arial" w:cs="Arial"/>
                <w:sz w:val="20"/>
                <w:szCs w:val="20"/>
              </w:rPr>
            </w:pPr>
            <w:r w:rsidRPr="00FD09BF">
              <w:rPr>
                <w:rFonts w:ascii="Arial" w:hAnsi="Arial" w:cs="Arial"/>
                <w:sz w:val="20"/>
                <w:szCs w:val="20"/>
              </w:rPr>
              <w:t xml:space="preserve">- Hàng may mặc và đồ phụ trợ quần áo</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4303.90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4304.00</w:t>
            </w:r>
          </w:p>
        </w:tc>
        <w:tc>
          <w:tcPr>
            <w:tcW w:w="3211" w:type="pct"/>
          </w:tcPr>
          <w:p>
            <w:pPr>
              <w:rPr>
                <w:rFonts w:ascii="Arial" w:hAnsi="Arial" w:cs="Arial"/>
                <w:b/>
                <w:sz w:val="20"/>
                <w:szCs w:val="20"/>
              </w:rPr>
            </w:pPr>
            <w:r w:rsidRPr="00FD09BF">
              <w:rPr>
                <w:rFonts w:ascii="Arial" w:hAnsi="Arial" w:cs="Arial"/>
                <w:b/>
                <w:sz w:val="20"/>
                <w:szCs w:val="20"/>
              </w:rPr>
              <w:t xml:space="preserve">Da lông nhân tạo và các sản phẩm làm bằng da lông nhân tạo.</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44.01</w:t>
            </w:r>
          </w:p>
        </w:tc>
        <w:tc>
          <w:tcPr>
            <w:tcW w:w="3211" w:type="pct"/>
          </w:tcPr>
          <w:p>
            <w:pPr>
              <w:rPr>
                <w:rFonts w:ascii="Arial" w:hAnsi="Arial" w:cs="Arial"/>
                <w:b/>
                <w:sz w:val="20"/>
                <w:szCs w:val="20"/>
              </w:rPr>
            </w:pPr>
            <w:r w:rsidRPr="00FD09BF">
              <w:rPr>
                <w:rFonts w:ascii="Arial" w:hAnsi="Arial" w:cs="Arial"/>
                <w:b/>
                <w:sz w:val="20"/>
                <w:szCs w:val="20"/>
              </w:rPr>
              <w:t xml:space="preserve">Gỗ nhiên liệu, dạng khúc, thanh nhỏ, cành, bó hoặc các dạng tương tự; vỏ bào hoặc dăm gỗ; mùn cưa và phế liệu gỗ, đã hoặc chưa đóng thành khối, bánh (briquettes), viên hoặc các dạng tương tự.</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Gỗ nhiên liệu, dạng khúc, thanh nhỏ, cành, bó hoặc các dạng tương tự:</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4401.11</w:t>
            </w:r>
          </w:p>
        </w:tc>
        <w:tc>
          <w:tcPr>
            <w:tcW w:w="3211" w:type="pct"/>
          </w:tcPr>
          <w:p>
            <w:pPr>
              <w:rPr>
                <w:rFonts w:ascii="Arial" w:hAnsi="Arial" w:cs="Arial"/>
                <w:sz w:val="20"/>
                <w:szCs w:val="20"/>
              </w:rPr>
            </w:pPr>
            <w:r w:rsidRPr="00FD09BF">
              <w:rPr>
                <w:rFonts w:ascii="Arial" w:hAnsi="Arial" w:cs="Arial"/>
                <w:sz w:val="20"/>
                <w:szCs w:val="20"/>
              </w:rPr>
              <w:t xml:space="preserve">- - Từ cây lá kim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4401.12</w:t>
            </w:r>
          </w:p>
        </w:tc>
        <w:tc>
          <w:tcPr>
            <w:tcW w:w="3211" w:type="pct"/>
          </w:tcPr>
          <w:p>
            <w:pPr>
              <w:rPr>
                <w:rFonts w:ascii="Arial" w:hAnsi="Arial" w:cs="Arial"/>
                <w:sz w:val="20"/>
                <w:szCs w:val="20"/>
              </w:rPr>
            </w:pPr>
            <w:r w:rsidRPr="00FD09BF">
              <w:rPr>
                <w:rFonts w:ascii="Arial" w:hAnsi="Arial" w:cs="Arial"/>
                <w:sz w:val="20"/>
                <w:szCs w:val="20"/>
              </w:rPr>
              <w:t xml:space="preserve">- - Từ cây không thuộc loài lá kim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Vỏ bào hoặc dăm gỗ:</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4401.21</w:t>
            </w:r>
          </w:p>
        </w:tc>
        <w:tc>
          <w:tcPr>
            <w:tcW w:w="3211" w:type="pct"/>
          </w:tcPr>
          <w:p>
            <w:pPr>
              <w:rPr>
                <w:rFonts w:ascii="Arial" w:hAnsi="Arial" w:cs="Arial"/>
                <w:sz w:val="20"/>
                <w:szCs w:val="20"/>
              </w:rPr>
            </w:pPr>
            <w:r w:rsidRPr="00FD09BF">
              <w:rPr>
                <w:rFonts w:ascii="Arial" w:hAnsi="Arial" w:cs="Arial"/>
                <w:sz w:val="20"/>
                <w:szCs w:val="20"/>
              </w:rPr>
              <w:t xml:space="preserve">- - Từ cây lá kim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4401.22</w:t>
            </w:r>
          </w:p>
        </w:tc>
        <w:tc>
          <w:tcPr>
            <w:tcW w:w="3211" w:type="pct"/>
          </w:tcPr>
          <w:p>
            <w:pPr>
              <w:rPr>
                <w:rFonts w:ascii="Arial" w:hAnsi="Arial" w:cs="Arial"/>
                <w:sz w:val="20"/>
                <w:szCs w:val="20"/>
              </w:rPr>
            </w:pPr>
            <w:r w:rsidRPr="00FD09BF">
              <w:rPr>
                <w:rFonts w:ascii="Arial" w:hAnsi="Arial" w:cs="Arial"/>
                <w:sz w:val="20"/>
                <w:szCs w:val="20"/>
              </w:rPr>
              <w:t xml:space="preserve">- - Từ cây không thuộc loài lá kim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Mùn cưa và phế liệu gỗ, đã đóng thành dạng khúc, bánh (briquettes), viên hoặc các dạng tương tự:</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4401.31</w:t>
            </w:r>
          </w:p>
        </w:tc>
        <w:tc>
          <w:tcPr>
            <w:tcW w:w="3211" w:type="pct"/>
          </w:tcPr>
          <w:p>
            <w:pPr>
              <w:rPr>
                <w:rFonts w:ascii="Arial" w:hAnsi="Arial" w:cs="Arial"/>
                <w:sz w:val="20"/>
                <w:szCs w:val="20"/>
              </w:rPr>
            </w:pPr>
            <w:r w:rsidRPr="00FD09BF">
              <w:rPr>
                <w:rFonts w:ascii="Arial" w:hAnsi="Arial" w:cs="Arial"/>
                <w:sz w:val="20"/>
                <w:szCs w:val="20"/>
              </w:rPr>
              <w:t xml:space="preserve">- - Viên gỗ</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4401.32</w:t>
            </w:r>
          </w:p>
        </w:tc>
        <w:tc>
          <w:tcPr>
            <w:tcW w:w="3211" w:type="pct"/>
          </w:tcPr>
          <w:p>
            <w:pPr>
              <w:rPr>
                <w:rFonts w:ascii="Arial" w:hAnsi="Arial" w:cs="Arial"/>
                <w:sz w:val="20"/>
                <w:szCs w:val="20"/>
              </w:rPr>
            </w:pPr>
            <w:r w:rsidRPr="00FD09BF">
              <w:rPr>
                <w:rFonts w:ascii="Arial" w:hAnsi="Arial" w:cs="Arial"/>
                <w:sz w:val="20"/>
                <w:szCs w:val="20"/>
              </w:rPr>
              <w:t xml:space="preserve">- - Đóng thành bánh (briquettes)</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4401.39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Mùn cưa, phế liệu và mảnh vụn gỗ, chưa đóng thành khối:</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b/>
                <w:sz w:val="20"/>
                <w:szCs w:val="20"/>
              </w:rPr>
            </w:pPr>
            <w:r w:rsidRPr="00FD09BF">
              <w:rPr>
                <w:rFonts w:ascii="Arial" w:hAnsi="Arial" w:cs="Arial"/>
                <w:sz w:val="20"/>
                <w:szCs w:val="20"/>
              </w:rPr>
              <w:t xml:space="preserve">4401.41</w:t>
            </w:r>
          </w:p>
        </w:tc>
        <w:tc>
          <w:tcPr>
            <w:tcW w:w="3211" w:type="pct"/>
          </w:tcPr>
          <w:p>
            <w:pPr>
              <w:rPr>
                <w:rFonts w:ascii="Arial" w:hAnsi="Arial" w:cs="Arial"/>
                <w:sz w:val="20"/>
                <w:szCs w:val="20"/>
              </w:rPr>
            </w:pPr>
            <w:r w:rsidRPr="00FD09BF">
              <w:rPr>
                <w:rFonts w:ascii="Arial" w:hAnsi="Arial" w:cs="Arial"/>
                <w:sz w:val="20"/>
                <w:szCs w:val="20"/>
              </w:rPr>
              <w:t xml:space="preserve">- - Mùn cưa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sz w:val="20"/>
                <w:szCs w:val="20"/>
              </w:rPr>
              <w:t xml:space="preserve">4401.49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44.02</w:t>
            </w:r>
          </w:p>
        </w:tc>
        <w:tc>
          <w:tcPr>
            <w:tcW w:w="3211" w:type="pct"/>
          </w:tcPr>
          <w:p>
            <w:pPr>
              <w:rPr>
                <w:rFonts w:ascii="Arial" w:hAnsi="Arial" w:cs="Arial"/>
                <w:b/>
                <w:sz w:val="20"/>
                <w:szCs w:val="20"/>
              </w:rPr>
            </w:pPr>
            <w:r w:rsidRPr="00FD09BF">
              <w:rPr>
                <w:rFonts w:ascii="Arial" w:hAnsi="Arial" w:cs="Arial"/>
                <w:b/>
                <w:sz w:val="20"/>
                <w:szCs w:val="20"/>
              </w:rPr>
              <w:t xml:space="preserve">Than củi (kể cả than đốt từ vỏ quả hoặc hạt), đã hoặc chưa đóng thành khối.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4402.10</w:t>
            </w:r>
          </w:p>
        </w:tc>
        <w:tc>
          <w:tcPr>
            <w:tcW w:w="3211" w:type="pct"/>
          </w:tcPr>
          <w:p>
            <w:pPr>
              <w:rPr>
                <w:rFonts w:ascii="Arial" w:hAnsi="Arial" w:cs="Arial"/>
                <w:sz w:val="20"/>
                <w:szCs w:val="20"/>
              </w:rPr>
            </w:pPr>
            <w:r w:rsidRPr="00FD09BF">
              <w:rPr>
                <w:rFonts w:ascii="Arial" w:hAnsi="Arial" w:cs="Arial"/>
                <w:sz w:val="20"/>
                <w:szCs w:val="20"/>
              </w:rPr>
              <w:t xml:space="preserve">- Của tre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4402.20</w:t>
            </w:r>
          </w:p>
        </w:tc>
        <w:tc>
          <w:tcPr>
            <w:tcW w:w="3211" w:type="pct"/>
          </w:tcPr>
          <w:p>
            <w:pPr>
              <w:rPr>
                <w:rFonts w:ascii="Arial" w:hAnsi="Arial" w:cs="Arial"/>
                <w:sz w:val="20"/>
                <w:szCs w:val="20"/>
              </w:rPr>
            </w:pPr>
            <w:r w:rsidRPr="00FD09BF">
              <w:rPr>
                <w:rFonts w:ascii="Arial" w:hAnsi="Arial" w:cs="Arial"/>
                <w:sz w:val="20"/>
                <w:szCs w:val="20"/>
              </w:rPr>
              <w:t xml:space="preserve">- Của vỏ quả hoặc hạt: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4402.90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44.03</w:t>
            </w:r>
          </w:p>
        </w:tc>
        <w:tc>
          <w:tcPr>
            <w:tcW w:w="3211" w:type="pct"/>
          </w:tcPr>
          <w:p>
            <w:pPr>
              <w:rPr>
                <w:rFonts w:ascii="Arial" w:hAnsi="Arial" w:cs="Arial"/>
                <w:b/>
                <w:sz w:val="20"/>
                <w:szCs w:val="20"/>
              </w:rPr>
            </w:pPr>
            <w:r w:rsidRPr="00FD09BF">
              <w:rPr>
                <w:rFonts w:ascii="Arial" w:hAnsi="Arial" w:cs="Arial"/>
                <w:b/>
                <w:sz w:val="20"/>
                <w:szCs w:val="20"/>
              </w:rPr>
              <w:t xml:space="preserve">Gỗ cây dạng thô, đã hoặc chưa bóc vỏ hoặc dác gỗ hoặc đẽo vuông thô.</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Đã xử lý bằng sơn, chất màu, chất creozot hoặc các chất bảo quản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4403.11</w:t>
            </w:r>
          </w:p>
        </w:tc>
        <w:tc>
          <w:tcPr>
            <w:tcW w:w="3211" w:type="pct"/>
          </w:tcPr>
          <w:p>
            <w:pPr>
              <w:rPr>
                <w:rFonts w:ascii="Arial" w:hAnsi="Arial" w:cs="Arial"/>
                <w:sz w:val="20"/>
                <w:szCs w:val="20"/>
              </w:rPr>
            </w:pPr>
            <w:r w:rsidRPr="00FD09BF">
              <w:rPr>
                <w:rFonts w:ascii="Arial" w:hAnsi="Arial" w:cs="Arial"/>
                <w:sz w:val="20"/>
                <w:szCs w:val="20"/>
              </w:rPr>
              <w:t xml:space="preserve">- - Từ cây lá kim: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4403.12</w:t>
            </w:r>
          </w:p>
        </w:tc>
        <w:tc>
          <w:tcPr>
            <w:tcW w:w="3211" w:type="pct"/>
          </w:tcPr>
          <w:p>
            <w:pPr>
              <w:rPr>
                <w:rFonts w:ascii="Arial" w:hAnsi="Arial" w:cs="Arial"/>
                <w:sz w:val="20"/>
                <w:szCs w:val="20"/>
              </w:rPr>
            </w:pPr>
            <w:r w:rsidRPr="00FD09BF">
              <w:rPr>
                <w:rFonts w:ascii="Arial" w:hAnsi="Arial" w:cs="Arial"/>
                <w:sz w:val="20"/>
                <w:szCs w:val="20"/>
              </w:rPr>
              <w:t xml:space="preserve">- - Từ cây không thuộc loài lá kim: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 từ cây lá kim: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4403.21</w:t>
            </w:r>
          </w:p>
        </w:tc>
        <w:tc>
          <w:tcPr>
            <w:tcW w:w="3211" w:type="pct"/>
          </w:tcPr>
          <w:p>
            <w:pPr>
              <w:rPr>
                <w:rFonts w:ascii="Arial" w:hAnsi="Arial" w:cs="Arial"/>
                <w:sz w:val="20"/>
                <w:szCs w:val="20"/>
              </w:rPr>
            </w:pPr>
            <w:r w:rsidRPr="00FD09BF">
              <w:rPr>
                <w:rFonts w:ascii="Arial" w:hAnsi="Arial" w:cs="Arial"/>
                <w:sz w:val="20"/>
                <w:szCs w:val="20"/>
              </w:rPr>
              <w:t xml:space="preserve">- - Từ cây thông </w:t>
            </w:r>
            <w:r w:rsidRPr="00FD09BF">
              <w:rPr>
                <w:rFonts w:ascii="Arial" w:hAnsi="Arial" w:cs="Arial"/>
                <w:i/>
                <w:sz w:val="20"/>
                <w:szCs w:val="20"/>
              </w:rPr>
              <w:t xml:space="preserve">(Pinus spp.)</w:t>
            </w:r>
            <w:r w:rsidRPr="00FD09BF">
              <w:rPr>
                <w:rFonts w:ascii="Arial" w:hAnsi="Arial" w:cs="Arial"/>
                <w:sz w:val="20"/>
                <w:szCs w:val="20"/>
              </w:rPr>
              <w:t xml:space="preserve">, có kích thước mặt cắt ngang bất kỳ từ 15 cm trở lên: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4403.22</w:t>
            </w:r>
          </w:p>
        </w:tc>
        <w:tc>
          <w:tcPr>
            <w:tcW w:w="3211" w:type="pct"/>
          </w:tcPr>
          <w:p>
            <w:pPr>
              <w:rPr>
                <w:rFonts w:ascii="Arial" w:hAnsi="Arial" w:cs="Arial"/>
                <w:sz w:val="20"/>
                <w:szCs w:val="20"/>
              </w:rPr>
            </w:pPr>
            <w:r w:rsidRPr="00FD09BF">
              <w:rPr>
                <w:rFonts w:ascii="Arial" w:hAnsi="Arial" w:cs="Arial"/>
                <w:sz w:val="20"/>
                <w:szCs w:val="20"/>
              </w:rPr>
              <w:t xml:space="preserve">- - Từ cây thông </w:t>
            </w:r>
            <w:r w:rsidRPr="00FD09BF">
              <w:rPr>
                <w:rFonts w:ascii="Arial" w:hAnsi="Arial" w:cs="Arial"/>
                <w:i/>
                <w:sz w:val="20"/>
                <w:szCs w:val="20"/>
              </w:rPr>
              <w:t xml:space="preserve">(Pinus spp.)</w:t>
            </w: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4403.23</w:t>
            </w:r>
          </w:p>
        </w:tc>
        <w:tc>
          <w:tcPr>
            <w:tcW w:w="3211" w:type="pct"/>
          </w:tcPr>
          <w:p>
            <w:pPr>
              <w:rPr>
                <w:rFonts w:ascii="Arial" w:hAnsi="Arial" w:cs="Arial"/>
                <w:sz w:val="20"/>
                <w:szCs w:val="20"/>
              </w:rPr>
            </w:pPr>
            <w:r w:rsidRPr="00FD09BF">
              <w:rPr>
                <w:rFonts w:ascii="Arial" w:hAnsi="Arial" w:cs="Arial"/>
                <w:sz w:val="20"/>
                <w:szCs w:val="20"/>
              </w:rPr>
              <w:t xml:space="preserve">- - Từ cây linh sam </w:t>
            </w:r>
            <w:r w:rsidRPr="00FD09BF">
              <w:rPr>
                <w:rFonts w:ascii="Arial" w:hAnsi="Arial" w:cs="Arial"/>
                <w:i/>
                <w:sz w:val="20"/>
                <w:szCs w:val="20"/>
              </w:rPr>
              <w:t xml:space="preserve">(Abies spp.)</w:t>
            </w:r>
            <w:r w:rsidRPr="00FD09BF">
              <w:rPr>
                <w:rFonts w:ascii="Arial" w:hAnsi="Arial" w:cs="Arial"/>
                <w:sz w:val="20"/>
                <w:szCs w:val="20"/>
              </w:rPr>
              <w:t xml:space="preserve"> và vân sam </w:t>
            </w:r>
            <w:r w:rsidRPr="00FD09BF">
              <w:rPr>
                <w:rFonts w:ascii="Arial" w:hAnsi="Arial" w:cs="Arial"/>
                <w:i/>
                <w:sz w:val="20"/>
                <w:szCs w:val="20"/>
              </w:rPr>
              <w:t xml:space="preserve">(Picea spp.)</w:t>
            </w:r>
            <w:r w:rsidRPr="00FD09BF">
              <w:rPr>
                <w:rFonts w:ascii="Arial" w:hAnsi="Arial" w:cs="Arial"/>
                <w:sz w:val="20"/>
                <w:szCs w:val="20"/>
              </w:rPr>
              <w:t xml:space="preserve">, có kích thước mặt cắt ngang nhỏ nhất từ 15 cm trở lên: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4403.24</w:t>
            </w:r>
          </w:p>
        </w:tc>
        <w:tc>
          <w:tcPr>
            <w:tcW w:w="3211" w:type="pct"/>
          </w:tcPr>
          <w:p>
            <w:pPr>
              <w:rPr>
                <w:rFonts w:ascii="Arial" w:hAnsi="Arial" w:cs="Arial"/>
                <w:sz w:val="20"/>
                <w:szCs w:val="20"/>
              </w:rPr>
            </w:pPr>
            <w:r w:rsidRPr="00FD09BF">
              <w:rPr>
                <w:rFonts w:ascii="Arial" w:hAnsi="Arial" w:cs="Arial"/>
                <w:sz w:val="20"/>
                <w:szCs w:val="20"/>
              </w:rPr>
              <w:t xml:space="preserve">- - Từ cây linh sam </w:t>
            </w:r>
            <w:r w:rsidRPr="00FD09BF">
              <w:rPr>
                <w:rFonts w:ascii="Arial" w:hAnsi="Arial" w:cs="Arial"/>
                <w:i/>
                <w:sz w:val="20"/>
                <w:szCs w:val="20"/>
              </w:rPr>
              <w:t xml:space="preserve">(Abies spp.)</w:t>
            </w:r>
            <w:r w:rsidRPr="00FD09BF">
              <w:rPr>
                <w:rFonts w:ascii="Arial" w:hAnsi="Arial" w:cs="Arial"/>
                <w:sz w:val="20"/>
                <w:szCs w:val="20"/>
              </w:rPr>
              <w:t xml:space="preserve"> và cây vân sam (Picea spp.)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4403.25</w:t>
            </w:r>
          </w:p>
        </w:tc>
        <w:tc>
          <w:tcPr>
            <w:tcW w:w="3211" w:type="pct"/>
          </w:tcPr>
          <w:p>
            <w:pPr>
              <w:rPr>
                <w:rFonts w:ascii="Arial" w:hAnsi="Arial" w:cs="Arial"/>
                <w:sz w:val="20"/>
                <w:szCs w:val="20"/>
              </w:rPr>
            </w:pPr>
            <w:r w:rsidRPr="00FD09BF">
              <w:rPr>
                <w:rFonts w:ascii="Arial" w:hAnsi="Arial" w:cs="Arial"/>
                <w:sz w:val="20"/>
                <w:szCs w:val="20"/>
              </w:rPr>
              <w:t xml:space="preserve">- - Loại khác, có kích thước mặt cắt ngang nhỏ nhất từ 15 cm trở lên: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4403.26</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 từ gỗ nhiệt đới: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4403.41</w:t>
            </w:r>
          </w:p>
        </w:tc>
        <w:tc>
          <w:tcPr>
            <w:tcW w:w="3211" w:type="pct"/>
          </w:tcPr>
          <w:p>
            <w:pPr>
              <w:rPr>
                <w:rFonts w:ascii="Arial" w:hAnsi="Arial" w:cs="Arial"/>
                <w:sz w:val="20"/>
                <w:szCs w:val="20"/>
              </w:rPr>
            </w:pPr>
            <w:r w:rsidRPr="00FD09BF">
              <w:rPr>
                <w:rFonts w:ascii="Arial" w:hAnsi="Arial" w:cs="Arial"/>
                <w:sz w:val="20"/>
                <w:szCs w:val="20"/>
              </w:rPr>
              <w:t xml:space="preserve">- - Gỗ Meranti đỏ sẫm, gỗ Meranti đỏ nhạt và gỗ Meranti Bakau:</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4403.42</w:t>
            </w:r>
          </w:p>
        </w:tc>
        <w:tc>
          <w:tcPr>
            <w:tcW w:w="3211" w:type="pct"/>
          </w:tcPr>
          <w:p>
            <w:pPr>
              <w:rPr>
                <w:rFonts w:ascii="Arial" w:hAnsi="Arial" w:cs="Arial"/>
                <w:sz w:val="20"/>
                <w:szCs w:val="20"/>
              </w:rPr>
            </w:pPr>
            <w:r w:rsidRPr="00FD09BF">
              <w:rPr>
                <w:rFonts w:ascii="Arial" w:hAnsi="Arial" w:cs="Arial"/>
                <w:sz w:val="20"/>
                <w:szCs w:val="20"/>
              </w:rPr>
              <w:t xml:space="preserve">- - Gỗ Tếch (Teak):</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4403.49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4403.91</w:t>
            </w:r>
          </w:p>
        </w:tc>
        <w:tc>
          <w:tcPr>
            <w:tcW w:w="3211" w:type="pct"/>
          </w:tcPr>
          <w:p>
            <w:pPr>
              <w:rPr>
                <w:rFonts w:ascii="Arial" w:hAnsi="Arial" w:cs="Arial"/>
                <w:sz w:val="20"/>
                <w:szCs w:val="20"/>
              </w:rPr>
            </w:pPr>
            <w:r w:rsidRPr="00FD09BF">
              <w:rPr>
                <w:rFonts w:ascii="Arial" w:hAnsi="Arial" w:cs="Arial"/>
                <w:sz w:val="20"/>
                <w:szCs w:val="20"/>
              </w:rPr>
              <w:t xml:space="preserve">- - Gỗ sồi </w:t>
            </w:r>
            <w:r w:rsidRPr="00FD09BF">
              <w:rPr>
                <w:rFonts w:ascii="Arial" w:hAnsi="Arial" w:cs="Arial"/>
                <w:i/>
                <w:sz w:val="20"/>
                <w:szCs w:val="20"/>
              </w:rPr>
              <w:t xml:space="preserve">(Quercus spp.)</w:t>
            </w:r>
            <w:r w:rsidRPr="00FD09BF">
              <w:rPr>
                <w:rFonts w:ascii="Arial" w:hAnsi="Arial" w:cs="Arial"/>
                <w:sz w:val="20"/>
                <w:szCs w:val="20"/>
              </w:rPr>
              <w:t xml:space="preserv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4403.93</w:t>
            </w:r>
          </w:p>
        </w:tc>
        <w:tc>
          <w:tcPr>
            <w:tcW w:w="3211" w:type="pct"/>
          </w:tcPr>
          <w:p>
            <w:pPr>
              <w:rPr>
                <w:rFonts w:ascii="Arial" w:hAnsi="Arial" w:cs="Arial"/>
                <w:sz w:val="20"/>
                <w:szCs w:val="20"/>
              </w:rPr>
            </w:pPr>
            <w:r w:rsidRPr="00FD09BF">
              <w:rPr>
                <w:rFonts w:ascii="Arial" w:hAnsi="Arial" w:cs="Arial"/>
                <w:sz w:val="20"/>
                <w:szCs w:val="20"/>
              </w:rPr>
              <w:t xml:space="preserve">- - Từ cây dẻ gai </w:t>
            </w:r>
            <w:r w:rsidRPr="00FD09BF">
              <w:rPr>
                <w:rFonts w:ascii="Arial" w:hAnsi="Arial" w:cs="Arial"/>
                <w:i/>
                <w:sz w:val="20"/>
                <w:szCs w:val="20"/>
              </w:rPr>
              <w:t xml:space="preserve">(Fagus spp.)</w:t>
            </w:r>
            <w:r w:rsidRPr="00FD09BF">
              <w:rPr>
                <w:rFonts w:ascii="Arial" w:hAnsi="Arial" w:cs="Arial"/>
                <w:sz w:val="20"/>
                <w:szCs w:val="20"/>
              </w:rPr>
              <w:t xml:space="preserve">, có kích thước mặt cắt ngang nhỏ nhất từ 15 cm trở lên: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4403.94</w:t>
            </w:r>
          </w:p>
        </w:tc>
        <w:tc>
          <w:tcPr>
            <w:tcW w:w="3211" w:type="pct"/>
          </w:tcPr>
          <w:p>
            <w:pPr>
              <w:rPr>
                <w:rFonts w:ascii="Arial" w:hAnsi="Arial" w:cs="Arial"/>
                <w:sz w:val="20"/>
                <w:szCs w:val="20"/>
              </w:rPr>
            </w:pPr>
            <w:r w:rsidRPr="00FD09BF">
              <w:rPr>
                <w:rFonts w:ascii="Arial" w:hAnsi="Arial" w:cs="Arial"/>
                <w:sz w:val="20"/>
                <w:szCs w:val="20"/>
              </w:rPr>
              <w:t xml:space="preserve">- - Từ cây dẻ gai </w:t>
            </w:r>
            <w:r w:rsidRPr="00FD09BF">
              <w:rPr>
                <w:rFonts w:ascii="Arial" w:hAnsi="Arial" w:cs="Arial"/>
                <w:i/>
                <w:sz w:val="20"/>
                <w:szCs w:val="20"/>
              </w:rPr>
              <w:t xml:space="preserve">(Fagus spp.)</w:t>
            </w: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4403.95</w:t>
            </w:r>
          </w:p>
        </w:tc>
        <w:tc>
          <w:tcPr>
            <w:tcW w:w="3211" w:type="pct"/>
          </w:tcPr>
          <w:p>
            <w:pPr>
              <w:rPr>
                <w:rFonts w:ascii="Arial" w:hAnsi="Arial" w:cs="Arial"/>
                <w:sz w:val="20"/>
                <w:szCs w:val="20"/>
              </w:rPr>
            </w:pPr>
            <w:r w:rsidRPr="00FD09BF">
              <w:rPr>
                <w:rFonts w:ascii="Arial" w:hAnsi="Arial" w:cs="Arial"/>
                <w:sz w:val="20"/>
                <w:szCs w:val="20"/>
              </w:rPr>
              <w:t xml:space="preserve">- - Từ cây Bạch dương </w:t>
            </w:r>
            <w:r w:rsidRPr="00FD09BF">
              <w:rPr>
                <w:rFonts w:ascii="Arial" w:hAnsi="Arial" w:cs="Arial"/>
                <w:i/>
                <w:sz w:val="20"/>
                <w:szCs w:val="20"/>
              </w:rPr>
              <w:t xml:space="preserve">(Betula spp.)</w:t>
            </w:r>
            <w:r w:rsidRPr="00FD09BF">
              <w:rPr>
                <w:rFonts w:ascii="Arial" w:hAnsi="Arial" w:cs="Arial"/>
                <w:sz w:val="20"/>
                <w:szCs w:val="20"/>
              </w:rPr>
              <w:t xml:space="preserve">, có kích thước mặt cắt ngang nhỏ nhất từ 15 cm trở lên: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4403.96</w:t>
            </w:r>
          </w:p>
        </w:tc>
        <w:tc>
          <w:tcPr>
            <w:tcW w:w="3211" w:type="pct"/>
          </w:tcPr>
          <w:p>
            <w:pPr>
              <w:rPr>
                <w:rFonts w:ascii="Arial" w:hAnsi="Arial" w:cs="Arial"/>
                <w:sz w:val="20"/>
                <w:szCs w:val="20"/>
              </w:rPr>
            </w:pPr>
            <w:r w:rsidRPr="00FD09BF">
              <w:rPr>
                <w:rFonts w:ascii="Arial" w:hAnsi="Arial" w:cs="Arial"/>
                <w:sz w:val="20"/>
                <w:szCs w:val="20"/>
              </w:rPr>
              <w:t xml:space="preserve">- - Từ cây bạch dương </w:t>
            </w:r>
            <w:r w:rsidRPr="00FD09BF">
              <w:rPr>
                <w:rFonts w:ascii="Arial" w:hAnsi="Arial" w:cs="Arial"/>
                <w:i/>
                <w:sz w:val="20"/>
                <w:szCs w:val="20"/>
              </w:rPr>
              <w:t xml:space="preserve">(Betula spp.)</w:t>
            </w: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4403.97</w:t>
            </w:r>
          </w:p>
        </w:tc>
        <w:tc>
          <w:tcPr>
            <w:tcW w:w="3211" w:type="pct"/>
          </w:tcPr>
          <w:p>
            <w:pPr>
              <w:rPr>
                <w:rFonts w:ascii="Arial" w:hAnsi="Arial" w:cs="Arial"/>
                <w:sz w:val="20"/>
                <w:szCs w:val="20"/>
              </w:rPr>
            </w:pPr>
            <w:r w:rsidRPr="00FD09BF">
              <w:rPr>
                <w:rFonts w:ascii="Arial" w:hAnsi="Arial" w:cs="Arial"/>
                <w:sz w:val="20"/>
                <w:szCs w:val="20"/>
              </w:rPr>
              <w:t xml:space="preserve">- - Từ cây dương (poplar and aspen) </w:t>
            </w:r>
            <w:r w:rsidRPr="00FD09BF">
              <w:rPr>
                <w:rFonts w:ascii="Arial" w:hAnsi="Arial" w:cs="Arial"/>
                <w:i/>
                <w:sz w:val="20"/>
                <w:szCs w:val="20"/>
              </w:rPr>
              <w:t xml:space="preserve">(Populus spp.)</w:t>
            </w:r>
            <w:r w:rsidRPr="00FD09BF">
              <w:rPr>
                <w:rFonts w:ascii="Arial" w:hAnsi="Arial" w:cs="Arial"/>
                <w:sz w:val="20"/>
                <w:szCs w:val="20"/>
              </w:rPr>
              <w:t xml:space="preserv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4403.98</w:t>
            </w:r>
          </w:p>
        </w:tc>
        <w:tc>
          <w:tcPr>
            <w:tcW w:w="3211" w:type="pct"/>
          </w:tcPr>
          <w:p>
            <w:pPr>
              <w:rPr>
                <w:rFonts w:ascii="Arial" w:hAnsi="Arial" w:cs="Arial"/>
                <w:sz w:val="20"/>
                <w:szCs w:val="20"/>
              </w:rPr>
            </w:pPr>
            <w:r w:rsidRPr="00FD09BF">
              <w:rPr>
                <w:rFonts w:ascii="Arial" w:hAnsi="Arial" w:cs="Arial"/>
                <w:sz w:val="20"/>
                <w:szCs w:val="20"/>
              </w:rPr>
              <w:t xml:space="preserve">- - Từ bạch đàn </w:t>
            </w:r>
            <w:r w:rsidRPr="00FD09BF">
              <w:rPr>
                <w:rFonts w:ascii="Arial" w:hAnsi="Arial" w:cs="Arial"/>
                <w:i/>
                <w:sz w:val="20"/>
                <w:szCs w:val="20"/>
              </w:rPr>
              <w:t xml:space="preserve">(Eucalyptus spp.)</w:t>
            </w:r>
            <w:r w:rsidRPr="00FD09BF">
              <w:rPr>
                <w:rFonts w:ascii="Arial" w:hAnsi="Arial" w:cs="Arial"/>
                <w:sz w:val="20"/>
                <w:szCs w:val="20"/>
              </w:rPr>
              <w:t xml:space="preserv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4403.99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44.04</w:t>
            </w:r>
          </w:p>
        </w:tc>
        <w:tc>
          <w:tcPr>
            <w:tcW w:w="3211" w:type="pct"/>
          </w:tcPr>
          <w:p>
            <w:pPr>
              <w:rPr>
                <w:rFonts w:ascii="Arial" w:hAnsi="Arial" w:cs="Arial"/>
                <w:b/>
                <w:sz w:val="20"/>
                <w:szCs w:val="20"/>
              </w:rPr>
            </w:pPr>
            <w:r w:rsidRPr="00FD09BF">
              <w:rPr>
                <w:rFonts w:ascii="Arial" w:hAnsi="Arial" w:cs="Arial"/>
                <w:b/>
                <w:sz w:val="20"/>
                <w:szCs w:val="20"/>
              </w:rPr>
              <w:t xml:space="preserve">Gỗ đai thùng; cọc chẻ; sào, cột và cọc bằng gỗ, vót nhọn nhưng không xẻ dọc; gậy gỗ, đã cắt thô nhưng chưa tiện, uốn cong hoặc gia công cách khác, phù hợp cho sản xuất ba toong, cán ô, chuôi, tay cầm dụng cụ hoặc tương tự; nan gỗ (chipwood) và các dạng tương tự.</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4404.10</w:t>
            </w:r>
          </w:p>
        </w:tc>
        <w:tc>
          <w:tcPr>
            <w:tcW w:w="3211" w:type="pct"/>
          </w:tcPr>
          <w:p>
            <w:pPr>
              <w:rPr>
                <w:rFonts w:ascii="Arial" w:hAnsi="Arial" w:cs="Arial"/>
                <w:sz w:val="20"/>
                <w:szCs w:val="20"/>
              </w:rPr>
            </w:pPr>
            <w:r w:rsidRPr="00FD09BF">
              <w:rPr>
                <w:rFonts w:ascii="Arial" w:hAnsi="Arial" w:cs="Arial"/>
                <w:sz w:val="20"/>
                <w:szCs w:val="20"/>
              </w:rPr>
              <w:t xml:space="preserve">- Từ cây lá kim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4404.20</w:t>
            </w:r>
          </w:p>
        </w:tc>
        <w:tc>
          <w:tcPr>
            <w:tcW w:w="3211" w:type="pct"/>
          </w:tcPr>
          <w:p>
            <w:pPr>
              <w:rPr>
                <w:rFonts w:ascii="Arial" w:hAnsi="Arial" w:cs="Arial"/>
                <w:sz w:val="20"/>
                <w:szCs w:val="20"/>
              </w:rPr>
            </w:pPr>
            <w:r w:rsidRPr="00FD09BF">
              <w:rPr>
                <w:rFonts w:ascii="Arial" w:hAnsi="Arial" w:cs="Arial"/>
                <w:sz w:val="20"/>
                <w:szCs w:val="20"/>
              </w:rPr>
              <w:t xml:space="preserve">- Từ cây không thuộc loài lá kim: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4405.00</w:t>
            </w:r>
          </w:p>
        </w:tc>
        <w:tc>
          <w:tcPr>
            <w:tcW w:w="3211" w:type="pct"/>
          </w:tcPr>
          <w:p>
            <w:pPr>
              <w:rPr>
                <w:rFonts w:ascii="Arial" w:hAnsi="Arial" w:cs="Arial"/>
                <w:b/>
                <w:sz w:val="20"/>
                <w:szCs w:val="20"/>
              </w:rPr>
            </w:pPr>
            <w:r w:rsidRPr="00FD09BF">
              <w:rPr>
                <w:rFonts w:ascii="Arial" w:hAnsi="Arial" w:cs="Arial"/>
                <w:b/>
                <w:sz w:val="20"/>
                <w:szCs w:val="20"/>
              </w:rPr>
              <w:t xml:space="preserve">Sợi gỗ; bột gỗ.</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44.06</w:t>
            </w:r>
          </w:p>
        </w:tc>
        <w:tc>
          <w:tcPr>
            <w:tcW w:w="3211" w:type="pct"/>
          </w:tcPr>
          <w:p>
            <w:pPr>
              <w:rPr>
                <w:rFonts w:ascii="Arial" w:hAnsi="Arial" w:cs="Arial"/>
                <w:b/>
                <w:sz w:val="20"/>
                <w:szCs w:val="20"/>
              </w:rPr>
            </w:pPr>
            <w:r w:rsidRPr="00FD09BF">
              <w:rPr>
                <w:rFonts w:ascii="Arial" w:hAnsi="Arial" w:cs="Arial"/>
                <w:b/>
                <w:sz w:val="20"/>
                <w:szCs w:val="20"/>
              </w:rPr>
              <w:t xml:space="preserve">Tà vẹt đường sắt hoặc đường xe điện (thanh ngang) bằng gỗ.</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chưa được ngâm tẩm: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4406.11</w:t>
            </w:r>
          </w:p>
        </w:tc>
        <w:tc>
          <w:tcPr>
            <w:tcW w:w="3211" w:type="pct"/>
          </w:tcPr>
          <w:p>
            <w:pPr>
              <w:rPr>
                <w:rFonts w:ascii="Arial" w:hAnsi="Arial" w:cs="Arial"/>
                <w:sz w:val="20"/>
                <w:szCs w:val="20"/>
              </w:rPr>
            </w:pPr>
            <w:r w:rsidRPr="00FD09BF">
              <w:rPr>
                <w:rFonts w:ascii="Arial" w:hAnsi="Arial" w:cs="Arial"/>
                <w:sz w:val="20"/>
                <w:szCs w:val="20"/>
              </w:rPr>
              <w:t xml:space="preserve">- - Từ cây lá kim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4406.12</w:t>
            </w:r>
          </w:p>
        </w:tc>
        <w:tc>
          <w:tcPr>
            <w:tcW w:w="3211" w:type="pct"/>
          </w:tcPr>
          <w:p>
            <w:pPr>
              <w:rPr>
                <w:rFonts w:ascii="Arial" w:hAnsi="Arial" w:cs="Arial"/>
                <w:sz w:val="20"/>
                <w:szCs w:val="20"/>
              </w:rPr>
            </w:pPr>
            <w:r w:rsidRPr="00FD09BF">
              <w:rPr>
                <w:rFonts w:ascii="Arial" w:hAnsi="Arial" w:cs="Arial"/>
                <w:sz w:val="20"/>
                <w:szCs w:val="20"/>
              </w:rPr>
              <w:t xml:space="preserve">- - Từ cây không thuộc loài lá kim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4406.91</w:t>
            </w:r>
          </w:p>
        </w:tc>
        <w:tc>
          <w:tcPr>
            <w:tcW w:w="3211" w:type="pct"/>
          </w:tcPr>
          <w:p>
            <w:pPr>
              <w:rPr>
                <w:rFonts w:ascii="Arial" w:hAnsi="Arial" w:cs="Arial"/>
                <w:sz w:val="20"/>
                <w:szCs w:val="20"/>
              </w:rPr>
            </w:pPr>
            <w:r w:rsidRPr="00FD09BF">
              <w:rPr>
                <w:rFonts w:ascii="Arial" w:hAnsi="Arial" w:cs="Arial"/>
                <w:sz w:val="20"/>
                <w:szCs w:val="20"/>
              </w:rPr>
              <w:t xml:space="preserve">- - Từ cây lá kim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4406.92</w:t>
            </w:r>
          </w:p>
        </w:tc>
        <w:tc>
          <w:tcPr>
            <w:tcW w:w="3211" w:type="pct"/>
          </w:tcPr>
          <w:p>
            <w:pPr>
              <w:rPr>
                <w:rFonts w:ascii="Arial" w:hAnsi="Arial" w:cs="Arial"/>
                <w:sz w:val="20"/>
                <w:szCs w:val="20"/>
              </w:rPr>
            </w:pPr>
            <w:r w:rsidRPr="00FD09BF">
              <w:rPr>
                <w:rFonts w:ascii="Arial" w:hAnsi="Arial" w:cs="Arial"/>
                <w:sz w:val="20"/>
                <w:szCs w:val="20"/>
              </w:rPr>
              <w:t xml:space="preserve">- - Từ cây không thuộc loài lá kim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44.07</w:t>
            </w:r>
          </w:p>
        </w:tc>
        <w:tc>
          <w:tcPr>
            <w:tcW w:w="3211" w:type="pct"/>
          </w:tcPr>
          <w:p>
            <w:pPr>
              <w:rPr>
                <w:rFonts w:ascii="Arial" w:hAnsi="Arial" w:cs="Arial"/>
                <w:b/>
                <w:sz w:val="20"/>
                <w:szCs w:val="20"/>
              </w:rPr>
            </w:pPr>
            <w:r w:rsidRPr="00FD09BF">
              <w:rPr>
                <w:rFonts w:ascii="Arial" w:hAnsi="Arial" w:cs="Arial"/>
                <w:b/>
                <w:sz w:val="20"/>
                <w:szCs w:val="20"/>
              </w:rPr>
              <w:t xml:space="preserve">Gỗ đã cưa hoặc xẻ theo chiều dọc, lạng hoặc bóc, đã hoặc chưa bào, chà nhám hoặc ghép nối đầu, có độ dày trên 6 mm.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Gỗ từ cây lá kim: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4407.11</w:t>
            </w:r>
          </w:p>
        </w:tc>
        <w:tc>
          <w:tcPr>
            <w:tcW w:w="3211" w:type="pct"/>
          </w:tcPr>
          <w:p>
            <w:pPr>
              <w:rPr>
                <w:rFonts w:ascii="Arial" w:hAnsi="Arial" w:cs="Arial"/>
                <w:sz w:val="20"/>
                <w:szCs w:val="20"/>
              </w:rPr>
            </w:pPr>
            <w:r w:rsidRPr="00FD09BF">
              <w:rPr>
                <w:rFonts w:ascii="Arial" w:hAnsi="Arial" w:cs="Arial"/>
                <w:sz w:val="20"/>
                <w:szCs w:val="20"/>
              </w:rPr>
              <w:t xml:space="preserve">- - Từ cây thông </w:t>
            </w:r>
            <w:r w:rsidRPr="00FD09BF">
              <w:rPr>
                <w:rFonts w:ascii="Arial" w:hAnsi="Arial" w:cs="Arial"/>
                <w:i/>
                <w:sz w:val="20"/>
                <w:szCs w:val="20"/>
              </w:rPr>
              <w:t xml:space="preserve">(Pinus spp.)</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4407.12</w:t>
            </w:r>
          </w:p>
        </w:tc>
        <w:tc>
          <w:tcPr>
            <w:tcW w:w="3211" w:type="pct"/>
          </w:tcPr>
          <w:p>
            <w:pPr>
              <w:rPr>
                <w:rFonts w:ascii="Arial" w:hAnsi="Arial" w:cs="Arial"/>
                <w:sz w:val="20"/>
                <w:szCs w:val="20"/>
              </w:rPr>
            </w:pPr>
            <w:r w:rsidRPr="00FD09BF">
              <w:rPr>
                <w:rFonts w:ascii="Arial" w:hAnsi="Arial" w:cs="Arial"/>
                <w:sz w:val="20"/>
                <w:szCs w:val="20"/>
              </w:rPr>
              <w:t xml:space="preserve">- - Từ cây linh sam </w:t>
            </w:r>
            <w:r w:rsidRPr="00FD09BF">
              <w:rPr>
                <w:rFonts w:ascii="Arial" w:hAnsi="Arial" w:cs="Arial"/>
                <w:i/>
                <w:sz w:val="20"/>
                <w:szCs w:val="20"/>
              </w:rPr>
              <w:t xml:space="preserve">(Abies spp.) </w:t>
            </w:r>
            <w:r w:rsidRPr="00FD09BF">
              <w:rPr>
                <w:rFonts w:ascii="Arial" w:hAnsi="Arial" w:cs="Arial"/>
                <w:sz w:val="20"/>
                <w:szCs w:val="20"/>
              </w:rPr>
              <w:t xml:space="preserve">và cây vân sam </w:t>
            </w:r>
            <w:r w:rsidRPr="00FD09BF">
              <w:rPr>
                <w:rFonts w:ascii="Arial" w:hAnsi="Arial" w:cs="Arial"/>
                <w:i/>
                <w:sz w:val="20"/>
                <w:szCs w:val="20"/>
              </w:rPr>
              <w:t xml:space="preserve">(Picea spp.)</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4407.13</w:t>
            </w:r>
          </w:p>
        </w:tc>
        <w:tc>
          <w:tcPr>
            <w:tcW w:w="3211" w:type="pct"/>
          </w:tcPr>
          <w:p>
            <w:pPr>
              <w:rPr>
                <w:rFonts w:ascii="Arial" w:hAnsi="Arial" w:cs="Arial"/>
                <w:sz w:val="20"/>
                <w:szCs w:val="20"/>
              </w:rPr>
            </w:pPr>
            <w:r w:rsidRPr="00FD09BF">
              <w:rPr>
                <w:rFonts w:ascii="Arial" w:hAnsi="Arial" w:cs="Arial"/>
                <w:sz w:val="20"/>
                <w:szCs w:val="20"/>
              </w:rPr>
              <w:t xml:space="preserve">- - Từ cây thuộc nhóm S-P-F (cây vân sam </w:t>
            </w:r>
            <w:r w:rsidRPr="00FD09BF">
              <w:rPr>
                <w:rFonts w:ascii="Arial" w:hAnsi="Arial" w:cs="Arial"/>
                <w:i/>
                <w:sz w:val="20"/>
                <w:szCs w:val="20"/>
              </w:rPr>
              <w:t xml:space="preserve">(Picea spp.)</w:t>
            </w:r>
            <w:r w:rsidRPr="00FD09BF">
              <w:rPr>
                <w:rFonts w:ascii="Arial" w:hAnsi="Arial" w:cs="Arial"/>
                <w:sz w:val="20"/>
                <w:szCs w:val="20"/>
              </w:rPr>
              <w:t xml:space="preserve">, cây thông </w:t>
            </w:r>
            <w:r w:rsidRPr="00FD09BF">
              <w:rPr>
                <w:rFonts w:ascii="Arial" w:hAnsi="Arial" w:cs="Arial"/>
                <w:i/>
                <w:sz w:val="20"/>
                <w:szCs w:val="20"/>
              </w:rPr>
              <w:t xml:space="preserve">(Pinus spp.)</w:t>
            </w:r>
            <w:r w:rsidRPr="00FD09BF">
              <w:rPr>
                <w:rFonts w:ascii="Arial" w:hAnsi="Arial" w:cs="Arial"/>
                <w:sz w:val="20"/>
                <w:szCs w:val="20"/>
              </w:rPr>
              <w:t xml:space="preserve"> và cây linh sam </w:t>
            </w:r>
            <w:r w:rsidRPr="00FD09BF">
              <w:rPr>
                <w:rFonts w:ascii="Arial" w:hAnsi="Arial" w:cs="Arial"/>
                <w:i/>
                <w:sz w:val="20"/>
                <w:szCs w:val="20"/>
              </w:rPr>
              <w:t xml:space="preserve">(Abies spp.)</w:t>
            </w:r>
            <w:r w:rsidRPr="00FD09BF">
              <w:rPr>
                <w:rFonts w:ascii="Arial" w:hAnsi="Arial" w:cs="Arial"/>
                <w:sz w:val="20"/>
                <w:szCs w:val="20"/>
              </w:rPr>
              <w:t xml:space="preserv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4407.14</w:t>
            </w:r>
          </w:p>
        </w:tc>
        <w:tc>
          <w:tcPr>
            <w:tcW w:w="3211" w:type="pct"/>
          </w:tcPr>
          <w:p>
            <w:pPr>
              <w:rPr>
                <w:rFonts w:ascii="Arial" w:hAnsi="Arial" w:cs="Arial"/>
                <w:sz w:val="20"/>
                <w:szCs w:val="20"/>
              </w:rPr>
            </w:pPr>
            <w:r w:rsidRPr="00FD09BF">
              <w:rPr>
                <w:rFonts w:ascii="Arial" w:hAnsi="Arial" w:cs="Arial"/>
                <w:sz w:val="20"/>
                <w:szCs w:val="20"/>
              </w:rPr>
              <w:t xml:space="preserve">- - Từ cây Độc cần (Western hemlock </w:t>
            </w:r>
            <w:r w:rsidRPr="00FD09BF">
              <w:rPr>
                <w:rFonts w:ascii="Arial" w:hAnsi="Arial" w:cs="Arial"/>
                <w:i/>
                <w:sz w:val="20"/>
                <w:szCs w:val="20"/>
              </w:rPr>
              <w:t xml:space="preserve">(Tsuga heterophylla)</w:t>
            </w:r>
            <w:r w:rsidRPr="00FD09BF">
              <w:rPr>
                <w:rFonts w:ascii="Arial" w:hAnsi="Arial" w:cs="Arial"/>
                <w:sz w:val="20"/>
                <w:szCs w:val="20"/>
              </w:rPr>
              <w:t xml:space="preserve"> và linh sam </w:t>
            </w:r>
            <w:r w:rsidRPr="00FD09BF">
              <w:rPr>
                <w:rFonts w:ascii="Arial" w:hAnsi="Arial" w:cs="Arial"/>
                <w:i/>
                <w:sz w:val="20"/>
                <w:szCs w:val="20"/>
              </w:rPr>
              <w:t xml:space="preserve">(Abies spp.)</w:t>
            </w:r>
            <w:r w:rsidRPr="00FD09BF">
              <w:rPr>
                <w:rFonts w:ascii="Arial" w:hAnsi="Arial" w:cs="Arial"/>
                <w:sz w:val="20"/>
                <w:szCs w:val="20"/>
              </w:rPr>
              <w:t xml:space="preserv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4407.19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Từ gỗ nhiệt đới: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4407.21</w:t>
            </w:r>
          </w:p>
        </w:tc>
        <w:tc>
          <w:tcPr>
            <w:tcW w:w="3211" w:type="pct"/>
          </w:tcPr>
          <w:p>
            <w:pPr>
              <w:rPr>
                <w:rFonts w:ascii="Arial" w:hAnsi="Arial" w:cs="Arial"/>
                <w:sz w:val="20"/>
                <w:szCs w:val="20"/>
              </w:rPr>
            </w:pPr>
            <w:r w:rsidRPr="00FD09BF">
              <w:rPr>
                <w:rFonts w:ascii="Arial" w:hAnsi="Arial" w:cs="Arial"/>
                <w:sz w:val="20"/>
                <w:szCs w:val="20"/>
              </w:rPr>
              <w:t xml:space="preserve">- - Gỗ Mahogany (</w:t>
            </w:r>
            <w:r w:rsidRPr="00FD09BF">
              <w:rPr>
                <w:rFonts w:ascii="Arial" w:hAnsi="Arial" w:cs="Arial"/>
                <w:i/>
                <w:sz w:val="20"/>
                <w:szCs w:val="20"/>
              </w:rPr>
              <w:t xml:space="preserve">Swietenia spp</w:t>
            </w:r>
            <w:r w:rsidRPr="00FD09BF">
              <w:rPr>
                <w:rFonts w:ascii="Arial" w:hAnsi="Arial" w:cs="Arial"/>
                <w:sz w:val="20"/>
                <w:szCs w:val="20"/>
              </w:rPr>
              <w:t xml:space="preserve">. ):</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4407.22</w:t>
            </w:r>
          </w:p>
        </w:tc>
        <w:tc>
          <w:tcPr>
            <w:tcW w:w="3211" w:type="pct"/>
          </w:tcPr>
          <w:p>
            <w:pPr>
              <w:rPr>
                <w:rFonts w:ascii="Arial" w:hAnsi="Arial" w:cs="Arial"/>
                <w:sz w:val="20"/>
                <w:szCs w:val="20"/>
              </w:rPr>
            </w:pPr>
            <w:r w:rsidRPr="00FD09BF">
              <w:rPr>
                <w:rFonts w:ascii="Arial" w:hAnsi="Arial" w:cs="Arial"/>
                <w:sz w:val="20"/>
                <w:szCs w:val="20"/>
              </w:rPr>
              <w:t xml:space="preserve">- - Gỗ Virola, Imbuia và Balsa: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4407.23</w:t>
            </w:r>
          </w:p>
        </w:tc>
        <w:tc>
          <w:tcPr>
            <w:tcW w:w="3211" w:type="pct"/>
          </w:tcPr>
          <w:p>
            <w:pPr>
              <w:rPr>
                <w:rFonts w:ascii="Arial" w:hAnsi="Arial" w:cs="Arial"/>
                <w:sz w:val="20"/>
                <w:szCs w:val="20"/>
              </w:rPr>
            </w:pPr>
            <w:r w:rsidRPr="00FD09BF">
              <w:rPr>
                <w:rFonts w:ascii="Arial" w:hAnsi="Arial" w:cs="Arial"/>
                <w:sz w:val="20"/>
                <w:szCs w:val="20"/>
              </w:rPr>
              <w:t xml:space="preserve">- - Gỗ Tếch (Teak):</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4407.25</w:t>
            </w:r>
          </w:p>
        </w:tc>
        <w:tc>
          <w:tcPr>
            <w:tcW w:w="3211" w:type="pct"/>
          </w:tcPr>
          <w:p>
            <w:pPr>
              <w:rPr>
                <w:rFonts w:ascii="Arial" w:hAnsi="Arial" w:cs="Arial"/>
                <w:sz w:val="20"/>
                <w:szCs w:val="20"/>
              </w:rPr>
            </w:pPr>
            <w:r w:rsidRPr="00FD09BF">
              <w:rPr>
                <w:rFonts w:ascii="Arial" w:hAnsi="Arial" w:cs="Arial"/>
                <w:sz w:val="20"/>
                <w:szCs w:val="20"/>
              </w:rPr>
              <w:t xml:space="preserve">- - Gỗ Meranti đỏ sẫm, gỗ Meranti đỏ nhạt và gỗ Meranti Bakau:</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4407.26</w:t>
            </w:r>
          </w:p>
        </w:tc>
        <w:tc>
          <w:tcPr>
            <w:tcW w:w="3211" w:type="pct"/>
          </w:tcPr>
          <w:p>
            <w:pPr>
              <w:rPr>
                <w:rFonts w:ascii="Arial" w:hAnsi="Arial" w:cs="Arial"/>
                <w:sz w:val="20"/>
                <w:szCs w:val="20"/>
              </w:rPr>
            </w:pPr>
            <w:r w:rsidRPr="00FD09BF">
              <w:rPr>
                <w:rFonts w:ascii="Arial" w:hAnsi="Arial" w:cs="Arial"/>
                <w:sz w:val="20"/>
                <w:szCs w:val="20"/>
              </w:rPr>
              <w:t xml:space="preserve">- - Gỗ Lauan trắng, gỗ Meranti trắng, gỗ Seraya trắng, gỗ Meranti vàng và gỗ Alan: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4407.27</w:t>
            </w:r>
          </w:p>
        </w:tc>
        <w:tc>
          <w:tcPr>
            <w:tcW w:w="3211" w:type="pct"/>
          </w:tcPr>
          <w:p>
            <w:pPr>
              <w:rPr>
                <w:rFonts w:ascii="Arial" w:hAnsi="Arial" w:cs="Arial"/>
                <w:sz w:val="20"/>
                <w:szCs w:val="20"/>
              </w:rPr>
            </w:pPr>
            <w:r w:rsidRPr="00FD09BF">
              <w:rPr>
                <w:rFonts w:ascii="Arial" w:hAnsi="Arial" w:cs="Arial"/>
                <w:sz w:val="20"/>
                <w:szCs w:val="20"/>
              </w:rPr>
              <w:t xml:space="preserve">- - Gỗ Sapelli:</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4407.28</w:t>
            </w:r>
          </w:p>
        </w:tc>
        <w:tc>
          <w:tcPr>
            <w:tcW w:w="3211" w:type="pct"/>
          </w:tcPr>
          <w:p>
            <w:pPr>
              <w:rPr>
                <w:rFonts w:ascii="Arial" w:hAnsi="Arial" w:cs="Arial"/>
                <w:sz w:val="20"/>
                <w:szCs w:val="20"/>
              </w:rPr>
            </w:pPr>
            <w:r w:rsidRPr="00FD09BF">
              <w:rPr>
                <w:rFonts w:ascii="Arial" w:hAnsi="Arial" w:cs="Arial"/>
                <w:sz w:val="20"/>
                <w:szCs w:val="20"/>
              </w:rPr>
              <w:t xml:space="preserve">- - Gỗ Iroko:</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4407.29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4407.91</w:t>
            </w:r>
          </w:p>
        </w:tc>
        <w:tc>
          <w:tcPr>
            <w:tcW w:w="3211" w:type="pct"/>
          </w:tcPr>
          <w:p>
            <w:pPr>
              <w:rPr>
                <w:rFonts w:ascii="Arial" w:hAnsi="Arial" w:cs="Arial"/>
                <w:sz w:val="20"/>
                <w:szCs w:val="20"/>
              </w:rPr>
            </w:pPr>
            <w:r w:rsidRPr="00FD09BF">
              <w:rPr>
                <w:rFonts w:ascii="Arial" w:hAnsi="Arial" w:cs="Arial"/>
                <w:sz w:val="20"/>
                <w:szCs w:val="20"/>
              </w:rPr>
              <w:t xml:space="preserve">- - Gỗ sồi (</w:t>
            </w:r>
            <w:r w:rsidRPr="00FD09BF">
              <w:rPr>
                <w:rFonts w:ascii="Arial" w:hAnsi="Arial" w:cs="Arial"/>
                <w:i/>
                <w:sz w:val="20"/>
                <w:szCs w:val="20"/>
              </w:rPr>
              <w:t xml:space="preserve">Quercus spp</w:t>
            </w:r>
            <w:r w:rsidRPr="00FD09BF">
              <w:rPr>
                <w:rFonts w:ascii="Arial" w:hAnsi="Arial" w:cs="Arial"/>
                <w:sz w:val="20"/>
                <w:szCs w:val="20"/>
              </w:rPr>
              <w:t xml:space="preserv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4407.92</w:t>
            </w:r>
          </w:p>
        </w:tc>
        <w:tc>
          <w:tcPr>
            <w:tcW w:w="3211" w:type="pct"/>
          </w:tcPr>
          <w:p>
            <w:pPr>
              <w:rPr>
                <w:rFonts w:ascii="Arial" w:hAnsi="Arial" w:cs="Arial"/>
                <w:sz w:val="20"/>
                <w:szCs w:val="20"/>
              </w:rPr>
            </w:pPr>
            <w:r w:rsidRPr="00FD09BF">
              <w:rPr>
                <w:rFonts w:ascii="Arial" w:hAnsi="Arial" w:cs="Arial"/>
                <w:sz w:val="20"/>
                <w:szCs w:val="20"/>
              </w:rPr>
              <w:t xml:space="preserve">- - Gỗ dẻ gai (</w:t>
            </w:r>
            <w:r w:rsidRPr="00FD09BF">
              <w:rPr>
                <w:rFonts w:ascii="Arial" w:hAnsi="Arial" w:cs="Arial"/>
                <w:i/>
                <w:sz w:val="20"/>
                <w:szCs w:val="20"/>
              </w:rPr>
              <w:t xml:space="preserve">Fagus spp</w:t>
            </w:r>
            <w:r w:rsidRPr="00FD09BF">
              <w:rPr>
                <w:rFonts w:ascii="Arial" w:hAnsi="Arial" w:cs="Arial"/>
                <w:sz w:val="20"/>
                <w:szCs w:val="20"/>
              </w:rPr>
              <w:t xml:space="preserv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4407.93</w:t>
            </w:r>
          </w:p>
        </w:tc>
        <w:tc>
          <w:tcPr>
            <w:tcW w:w="3211" w:type="pct"/>
          </w:tcPr>
          <w:p>
            <w:pPr>
              <w:rPr>
                <w:rFonts w:ascii="Arial" w:hAnsi="Arial" w:cs="Arial"/>
                <w:sz w:val="20"/>
                <w:szCs w:val="20"/>
              </w:rPr>
            </w:pPr>
            <w:r w:rsidRPr="00FD09BF">
              <w:rPr>
                <w:rFonts w:ascii="Arial" w:hAnsi="Arial" w:cs="Arial"/>
                <w:sz w:val="20"/>
                <w:szCs w:val="20"/>
              </w:rPr>
              <w:t xml:space="preserve">- - Gỗ thích (</w:t>
            </w:r>
            <w:r w:rsidRPr="00FD09BF">
              <w:rPr>
                <w:rFonts w:ascii="Arial" w:hAnsi="Arial" w:cs="Arial"/>
                <w:i/>
                <w:sz w:val="20"/>
                <w:szCs w:val="20"/>
              </w:rPr>
              <w:t xml:space="preserve">Acer spp</w:t>
            </w:r>
            <w:r w:rsidRPr="00FD09BF">
              <w:rPr>
                <w:rFonts w:ascii="Arial" w:hAnsi="Arial" w:cs="Arial"/>
                <w:sz w:val="20"/>
                <w:szCs w:val="20"/>
              </w:rPr>
              <w:t xml:space="preserve">. ):</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4407.94</w:t>
            </w:r>
          </w:p>
        </w:tc>
        <w:tc>
          <w:tcPr>
            <w:tcW w:w="3211" w:type="pct"/>
          </w:tcPr>
          <w:p>
            <w:pPr>
              <w:rPr>
                <w:rFonts w:ascii="Arial" w:hAnsi="Arial" w:cs="Arial"/>
                <w:sz w:val="20"/>
                <w:szCs w:val="20"/>
              </w:rPr>
            </w:pPr>
            <w:r w:rsidRPr="00FD09BF">
              <w:rPr>
                <w:rFonts w:ascii="Arial" w:hAnsi="Arial" w:cs="Arial"/>
                <w:sz w:val="20"/>
                <w:szCs w:val="20"/>
              </w:rPr>
              <w:t xml:space="preserve">- - Gỗ anh đào (</w:t>
            </w:r>
            <w:r w:rsidRPr="00FD09BF">
              <w:rPr>
                <w:rFonts w:ascii="Arial" w:hAnsi="Arial" w:cs="Arial"/>
                <w:i/>
                <w:sz w:val="20"/>
                <w:szCs w:val="20"/>
              </w:rPr>
              <w:t xml:space="preserve">Prunus spp</w:t>
            </w:r>
            <w:r w:rsidRPr="00FD09BF">
              <w:rPr>
                <w:rFonts w:ascii="Arial" w:hAnsi="Arial" w:cs="Arial"/>
                <w:sz w:val="20"/>
                <w:szCs w:val="20"/>
              </w:rPr>
              <w:t xml:space="preserv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4407.95</w:t>
            </w:r>
          </w:p>
        </w:tc>
        <w:tc>
          <w:tcPr>
            <w:tcW w:w="3211" w:type="pct"/>
          </w:tcPr>
          <w:p>
            <w:pPr>
              <w:rPr>
                <w:rFonts w:ascii="Arial" w:hAnsi="Arial" w:cs="Arial"/>
                <w:sz w:val="20"/>
                <w:szCs w:val="20"/>
              </w:rPr>
            </w:pPr>
            <w:r w:rsidRPr="00FD09BF">
              <w:rPr>
                <w:rFonts w:ascii="Arial" w:hAnsi="Arial" w:cs="Arial"/>
                <w:sz w:val="20"/>
                <w:szCs w:val="20"/>
              </w:rPr>
              <w:t xml:space="preserve">- - Gỗ tần bì (</w:t>
            </w:r>
            <w:r w:rsidRPr="00FD09BF">
              <w:rPr>
                <w:rFonts w:ascii="Arial" w:hAnsi="Arial" w:cs="Arial"/>
                <w:i/>
                <w:sz w:val="20"/>
                <w:szCs w:val="20"/>
              </w:rPr>
              <w:t xml:space="preserve">Fraxinus spp</w:t>
            </w:r>
            <w:r w:rsidRPr="00FD09BF">
              <w:rPr>
                <w:rFonts w:ascii="Arial" w:hAnsi="Arial" w:cs="Arial"/>
                <w:sz w:val="20"/>
                <w:szCs w:val="20"/>
              </w:rPr>
              <w:t xml:space="preserv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4407.96</w:t>
            </w:r>
          </w:p>
        </w:tc>
        <w:tc>
          <w:tcPr>
            <w:tcW w:w="3211" w:type="pct"/>
          </w:tcPr>
          <w:p>
            <w:pPr>
              <w:rPr>
                <w:rFonts w:ascii="Arial" w:hAnsi="Arial" w:cs="Arial"/>
                <w:sz w:val="20"/>
                <w:szCs w:val="20"/>
              </w:rPr>
            </w:pPr>
            <w:r w:rsidRPr="00FD09BF">
              <w:rPr>
                <w:rFonts w:ascii="Arial" w:hAnsi="Arial" w:cs="Arial"/>
                <w:sz w:val="20"/>
                <w:szCs w:val="20"/>
              </w:rPr>
              <w:t xml:space="preserve">- - Gỗ bạch dương (</w:t>
            </w:r>
            <w:r w:rsidRPr="00FD09BF">
              <w:rPr>
                <w:rFonts w:ascii="Arial" w:hAnsi="Arial" w:cs="Arial"/>
                <w:i/>
                <w:sz w:val="20"/>
                <w:szCs w:val="20"/>
              </w:rPr>
              <w:t xml:space="preserve">Betula spp</w:t>
            </w:r>
            <w:r w:rsidRPr="00FD09BF">
              <w:rPr>
                <w:rFonts w:ascii="Arial" w:hAnsi="Arial" w:cs="Arial"/>
                <w:sz w:val="20"/>
                <w:szCs w:val="20"/>
              </w:rPr>
              <w:t xml:space="preserve">. ):</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4407.97</w:t>
            </w:r>
          </w:p>
        </w:tc>
        <w:tc>
          <w:tcPr>
            <w:tcW w:w="3211" w:type="pct"/>
          </w:tcPr>
          <w:p>
            <w:pPr>
              <w:rPr>
                <w:rFonts w:ascii="Arial" w:hAnsi="Arial" w:cs="Arial"/>
                <w:sz w:val="20"/>
                <w:szCs w:val="20"/>
              </w:rPr>
            </w:pPr>
            <w:r w:rsidRPr="00FD09BF">
              <w:rPr>
                <w:rFonts w:ascii="Arial" w:hAnsi="Arial" w:cs="Arial"/>
                <w:sz w:val="20"/>
                <w:szCs w:val="20"/>
              </w:rPr>
              <w:t xml:space="preserve">- - Từ gỗ cây dương (poplar and aspen) (</w:t>
            </w:r>
            <w:r w:rsidRPr="00FD09BF">
              <w:rPr>
                <w:rFonts w:ascii="Arial" w:hAnsi="Arial" w:cs="Arial"/>
                <w:i/>
                <w:sz w:val="20"/>
                <w:szCs w:val="20"/>
              </w:rPr>
              <w:t xml:space="preserve">Populus spp</w:t>
            </w:r>
            <w:r w:rsidRPr="00FD09BF">
              <w:rPr>
                <w:rFonts w:ascii="Arial" w:hAnsi="Arial" w:cs="Arial"/>
                <w:sz w:val="20"/>
                <w:szCs w:val="20"/>
              </w:rPr>
              <w:t xml:space="preserv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4407.99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44.08</w:t>
            </w:r>
          </w:p>
        </w:tc>
        <w:tc>
          <w:tcPr>
            <w:tcW w:w="3211" w:type="pct"/>
          </w:tcPr>
          <w:p>
            <w:pPr>
              <w:rPr>
                <w:rFonts w:ascii="Arial" w:hAnsi="Arial" w:cs="Arial"/>
                <w:b/>
                <w:sz w:val="20"/>
                <w:szCs w:val="20"/>
              </w:rPr>
            </w:pPr>
            <w:r w:rsidRPr="00FD09BF">
              <w:rPr>
                <w:rFonts w:ascii="Arial" w:hAnsi="Arial" w:cs="Arial"/>
                <w:b/>
                <w:sz w:val="20"/>
                <w:szCs w:val="20"/>
              </w:rPr>
              <w:t xml:space="preserve">Tấm gỗ để làm lớp mặt (kể cả những tấm thu được bằng cách lạng gỗ ghép), để làm gỗ dán hoặc để làm gỗ ghép tương tự khác và gỗ khác, đã được xẻ dọc, lạng hoặc bóc tách, đã hoặc chưa bào, chà nhám, ghép hoặc nối đầu, có độ dày không quá 6 mm.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4408.10</w:t>
            </w:r>
          </w:p>
        </w:tc>
        <w:tc>
          <w:tcPr>
            <w:tcW w:w="3211" w:type="pct"/>
          </w:tcPr>
          <w:p>
            <w:pPr>
              <w:rPr>
                <w:rFonts w:ascii="Arial" w:hAnsi="Arial" w:cs="Arial"/>
                <w:sz w:val="20"/>
                <w:szCs w:val="20"/>
              </w:rPr>
            </w:pPr>
            <w:r w:rsidRPr="00FD09BF">
              <w:rPr>
                <w:rFonts w:ascii="Arial" w:hAnsi="Arial" w:cs="Arial"/>
                <w:sz w:val="20"/>
                <w:szCs w:val="20"/>
              </w:rPr>
              <w:t xml:space="preserve">- Từ cây lá kim: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Từ gỗ nhiệt đới: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4408.31</w:t>
            </w:r>
          </w:p>
        </w:tc>
        <w:tc>
          <w:tcPr>
            <w:tcW w:w="3211" w:type="pct"/>
          </w:tcPr>
          <w:p>
            <w:pPr>
              <w:rPr>
                <w:rFonts w:ascii="Arial" w:hAnsi="Arial" w:cs="Arial"/>
                <w:sz w:val="20"/>
                <w:szCs w:val="20"/>
              </w:rPr>
            </w:pPr>
            <w:r w:rsidRPr="00FD09BF">
              <w:rPr>
                <w:rFonts w:ascii="Arial" w:hAnsi="Arial" w:cs="Arial"/>
                <w:sz w:val="20"/>
                <w:szCs w:val="20"/>
              </w:rPr>
              <w:t xml:space="preserve">- - Gỗ Meranti đỏ sẫm, gỗ Meranti đỏ nhạt và gỗ Meranti Bakau</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4408.39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4408.90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44.09</w:t>
            </w:r>
          </w:p>
        </w:tc>
        <w:tc>
          <w:tcPr>
            <w:tcW w:w="3211" w:type="pct"/>
          </w:tcPr>
          <w:p>
            <w:pPr>
              <w:rPr>
                <w:rFonts w:ascii="Arial" w:hAnsi="Arial" w:cs="Arial"/>
                <w:b/>
                <w:sz w:val="20"/>
                <w:szCs w:val="20"/>
              </w:rPr>
            </w:pPr>
            <w:r w:rsidRPr="00FD09BF">
              <w:rPr>
                <w:rFonts w:ascii="Arial" w:hAnsi="Arial" w:cs="Arial"/>
                <w:b/>
                <w:sz w:val="20"/>
                <w:szCs w:val="20"/>
              </w:rPr>
              <w:t xml:space="preserve">Gỗ (kể cả gỗ thanh và viền dải gỗ trang trí (friezes) để làm sàn packê (parquet flooring), chưa lắp ghép) được tạo dáng liên tục (làm mộng, soi rãnh, bào rãnh, vát cạnh, ghép chữ V, tạo gân, gờ dạng chuỗi hạt, tạo khuôn hình, tiện tròn hoặc gia công tương tự) dọc theo các cạnh, đầu hoặc bề mặt, đã hoặc chưa bào, chà nhám hoặc nối đầu.</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4409.10</w:t>
            </w:r>
          </w:p>
        </w:tc>
        <w:tc>
          <w:tcPr>
            <w:tcW w:w="3211" w:type="pct"/>
          </w:tcPr>
          <w:p>
            <w:pPr>
              <w:rPr>
                <w:rFonts w:ascii="Arial" w:hAnsi="Arial" w:cs="Arial"/>
                <w:sz w:val="20"/>
                <w:szCs w:val="20"/>
              </w:rPr>
            </w:pPr>
            <w:r w:rsidRPr="00FD09BF">
              <w:rPr>
                <w:rFonts w:ascii="Arial" w:hAnsi="Arial" w:cs="Arial"/>
                <w:sz w:val="20"/>
                <w:szCs w:val="20"/>
              </w:rPr>
              <w:t xml:space="preserve">- Từ cây lá kim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Từ cây không thuộc loài lá kim: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4409.21</w:t>
            </w:r>
          </w:p>
        </w:tc>
        <w:tc>
          <w:tcPr>
            <w:tcW w:w="3211" w:type="pct"/>
          </w:tcPr>
          <w:p>
            <w:pPr>
              <w:rPr>
                <w:rFonts w:ascii="Arial" w:hAnsi="Arial" w:cs="Arial"/>
                <w:sz w:val="20"/>
                <w:szCs w:val="20"/>
              </w:rPr>
            </w:pPr>
            <w:r w:rsidRPr="00FD09BF">
              <w:rPr>
                <w:rFonts w:ascii="Arial" w:hAnsi="Arial" w:cs="Arial"/>
                <w:sz w:val="20"/>
                <w:szCs w:val="20"/>
              </w:rPr>
              <w:t xml:space="preserve">- - Của tre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4409.22</w:t>
            </w:r>
          </w:p>
        </w:tc>
        <w:tc>
          <w:tcPr>
            <w:tcW w:w="3211" w:type="pct"/>
          </w:tcPr>
          <w:p>
            <w:pPr>
              <w:rPr>
                <w:rFonts w:ascii="Arial" w:hAnsi="Arial" w:cs="Arial"/>
                <w:sz w:val="20"/>
                <w:szCs w:val="20"/>
              </w:rPr>
            </w:pPr>
            <w:r w:rsidRPr="00FD09BF">
              <w:rPr>
                <w:rFonts w:ascii="Arial" w:hAnsi="Arial" w:cs="Arial"/>
                <w:sz w:val="20"/>
                <w:szCs w:val="20"/>
              </w:rPr>
              <w:t xml:space="preserve">- - Từ gỗ nhiệt đới</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4409.29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44.10</w:t>
            </w:r>
          </w:p>
        </w:tc>
        <w:tc>
          <w:tcPr>
            <w:tcW w:w="3211" w:type="pct"/>
          </w:tcPr>
          <w:p>
            <w:pPr>
              <w:rPr>
                <w:rFonts w:ascii="Arial" w:hAnsi="Arial" w:cs="Arial"/>
                <w:b/>
                <w:sz w:val="20"/>
                <w:szCs w:val="20"/>
              </w:rPr>
            </w:pPr>
            <w:r w:rsidRPr="00FD09BF">
              <w:rPr>
                <w:rFonts w:ascii="Arial" w:hAnsi="Arial" w:cs="Arial"/>
                <w:b/>
                <w:sz w:val="20"/>
                <w:szCs w:val="20"/>
              </w:rPr>
              <w:t xml:space="preserve">Ván dăm, ván dăm định hướng (OSB) và các loại ván tương tự (ví dụ, ván xốp) bằng gỗ hoặc bằng các loại vật liệu có chất gỗ khác, đã hoặc chưa liên kết bằng keo hoặc bằng các chất kết dính hữu cơ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Bằng gỗ:</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4410.11</w:t>
            </w:r>
          </w:p>
        </w:tc>
        <w:tc>
          <w:tcPr>
            <w:tcW w:w="3211" w:type="pct"/>
          </w:tcPr>
          <w:p>
            <w:pPr>
              <w:rPr>
                <w:rFonts w:ascii="Arial" w:hAnsi="Arial" w:cs="Arial"/>
                <w:sz w:val="20"/>
                <w:szCs w:val="20"/>
              </w:rPr>
            </w:pPr>
            <w:r w:rsidRPr="00FD09BF">
              <w:rPr>
                <w:rFonts w:ascii="Arial" w:hAnsi="Arial" w:cs="Arial"/>
                <w:sz w:val="20"/>
                <w:szCs w:val="20"/>
              </w:rPr>
              <w:t xml:space="preserve">- - Ván dăm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4410.12</w:t>
            </w:r>
          </w:p>
        </w:tc>
        <w:tc>
          <w:tcPr>
            <w:tcW w:w="3211" w:type="pct"/>
          </w:tcPr>
          <w:p>
            <w:pPr>
              <w:rPr>
                <w:rFonts w:ascii="Arial" w:hAnsi="Arial" w:cs="Arial"/>
                <w:sz w:val="20"/>
                <w:szCs w:val="20"/>
              </w:rPr>
            </w:pPr>
            <w:r w:rsidRPr="00FD09BF">
              <w:rPr>
                <w:rFonts w:ascii="Arial" w:hAnsi="Arial" w:cs="Arial"/>
                <w:sz w:val="20"/>
                <w:szCs w:val="20"/>
              </w:rPr>
              <w:t xml:space="preserve">- - Ván dăm định hướng (OSB)</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4410.19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4410.90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44.11</w:t>
            </w:r>
          </w:p>
        </w:tc>
        <w:tc>
          <w:tcPr>
            <w:tcW w:w="3211" w:type="pct"/>
          </w:tcPr>
          <w:p>
            <w:pPr>
              <w:rPr>
                <w:rFonts w:ascii="Arial" w:hAnsi="Arial" w:cs="Arial"/>
                <w:b/>
                <w:sz w:val="20"/>
                <w:szCs w:val="20"/>
              </w:rPr>
            </w:pPr>
            <w:r w:rsidRPr="00FD09BF">
              <w:rPr>
                <w:rFonts w:ascii="Arial" w:hAnsi="Arial" w:cs="Arial"/>
                <w:b/>
                <w:sz w:val="20"/>
                <w:szCs w:val="20"/>
              </w:rPr>
              <w:t xml:space="preserve">Ván sợi bằng gỗ hoặc bằng các loại vật liệu có chất gỗ khác, đã hoặc chưa ghép lại bằng keo hoặc bằng các chất kết dính hữu cơ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Ván sợi có tỷ trọng trung bình (MDF):</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4411.12</w:t>
            </w:r>
          </w:p>
        </w:tc>
        <w:tc>
          <w:tcPr>
            <w:tcW w:w="3211" w:type="pct"/>
          </w:tcPr>
          <w:p>
            <w:pPr>
              <w:rPr>
                <w:rFonts w:ascii="Arial" w:hAnsi="Arial" w:cs="Arial"/>
                <w:sz w:val="20"/>
                <w:szCs w:val="20"/>
              </w:rPr>
            </w:pPr>
            <w:r w:rsidRPr="00FD09BF">
              <w:rPr>
                <w:rFonts w:ascii="Arial" w:hAnsi="Arial" w:cs="Arial"/>
                <w:sz w:val="20"/>
                <w:szCs w:val="20"/>
              </w:rPr>
              <w:t xml:space="preserve">- - Loại có chiều dày không quá 5 mm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4411.13</w:t>
            </w:r>
          </w:p>
        </w:tc>
        <w:tc>
          <w:tcPr>
            <w:tcW w:w="3211" w:type="pct"/>
          </w:tcPr>
          <w:p>
            <w:pPr>
              <w:rPr>
                <w:rFonts w:ascii="Arial" w:hAnsi="Arial" w:cs="Arial"/>
                <w:sz w:val="20"/>
                <w:szCs w:val="20"/>
              </w:rPr>
            </w:pPr>
            <w:r w:rsidRPr="00FD09BF">
              <w:rPr>
                <w:rFonts w:ascii="Arial" w:hAnsi="Arial" w:cs="Arial"/>
                <w:sz w:val="20"/>
                <w:szCs w:val="20"/>
              </w:rPr>
              <w:t xml:space="preserve">- - Loại có chiều dày trên 5 mm nhưng không quá 9 mm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4411.14</w:t>
            </w:r>
          </w:p>
        </w:tc>
        <w:tc>
          <w:tcPr>
            <w:tcW w:w="3211" w:type="pct"/>
          </w:tcPr>
          <w:p>
            <w:pPr>
              <w:rPr>
                <w:rFonts w:ascii="Arial" w:hAnsi="Arial" w:cs="Arial"/>
                <w:sz w:val="20"/>
                <w:szCs w:val="20"/>
              </w:rPr>
            </w:pPr>
            <w:r w:rsidRPr="00FD09BF">
              <w:rPr>
                <w:rFonts w:ascii="Arial" w:hAnsi="Arial" w:cs="Arial"/>
                <w:sz w:val="20"/>
                <w:szCs w:val="20"/>
              </w:rPr>
              <w:t xml:space="preserve">- - Loại có chiều dày trên 9 mm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4411.92</w:t>
            </w:r>
          </w:p>
        </w:tc>
        <w:tc>
          <w:tcPr>
            <w:tcW w:w="3211" w:type="pct"/>
          </w:tcPr>
          <w:p>
            <w:pPr>
              <w:rPr>
                <w:rFonts w:ascii="Arial" w:hAnsi="Arial" w:cs="Arial"/>
                <w:sz w:val="20"/>
                <w:szCs w:val="20"/>
              </w:rPr>
            </w:pPr>
            <w:r w:rsidRPr="00FD09BF">
              <w:rPr>
                <w:rFonts w:ascii="Arial" w:hAnsi="Arial" w:cs="Arial"/>
                <w:sz w:val="20"/>
                <w:szCs w:val="20"/>
              </w:rPr>
              <w:t xml:space="preserve">- - Có tỷ trọng trên 0,8 g/cm</w:t>
            </w:r>
            <w:r w:rsidRPr="00FD09BF">
              <w:rPr>
                <w:rFonts w:ascii="Arial" w:hAnsi="Arial" w:cs="Arial"/>
                <w:sz w:val="20"/>
                <w:szCs w:val="20"/>
                <w:vertAlign w:val="superscript"/>
              </w:rPr>
              <w:t xml:space="preserve">3</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4411.93</w:t>
            </w:r>
          </w:p>
        </w:tc>
        <w:tc>
          <w:tcPr>
            <w:tcW w:w="3211" w:type="pct"/>
          </w:tcPr>
          <w:p>
            <w:pPr>
              <w:rPr>
                <w:rFonts w:ascii="Arial" w:hAnsi="Arial" w:cs="Arial"/>
                <w:sz w:val="20"/>
                <w:szCs w:val="20"/>
              </w:rPr>
            </w:pPr>
            <w:r w:rsidRPr="00FD09BF">
              <w:rPr>
                <w:rFonts w:ascii="Arial" w:hAnsi="Arial" w:cs="Arial"/>
                <w:sz w:val="20"/>
                <w:szCs w:val="20"/>
              </w:rPr>
              <w:t xml:space="preserve">- - Có tỷ trọng trên 0,5 g/cm</w:t>
            </w:r>
            <w:r w:rsidRPr="00FD09BF">
              <w:rPr>
                <w:rFonts w:ascii="Arial" w:hAnsi="Arial" w:cs="Arial"/>
                <w:sz w:val="20"/>
                <w:szCs w:val="20"/>
                <w:vertAlign w:val="superscript"/>
              </w:rPr>
              <w:t xml:space="preserve">3</w:t>
            </w:r>
            <w:r w:rsidRPr="00FD09BF">
              <w:rPr>
                <w:rFonts w:ascii="Arial" w:hAnsi="Arial" w:cs="Arial"/>
                <w:sz w:val="20"/>
                <w:szCs w:val="20"/>
              </w:rPr>
              <w:t xml:space="preserve"> nhưng không quá 0,8 g/cm</w:t>
            </w:r>
            <w:r w:rsidRPr="00FD09BF">
              <w:rPr>
                <w:rFonts w:ascii="Arial" w:hAnsi="Arial" w:cs="Arial"/>
                <w:sz w:val="20"/>
                <w:szCs w:val="20"/>
                <w:vertAlign w:val="superscript"/>
              </w:rPr>
              <w:t xml:space="preserve">3</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4411.94</w:t>
            </w:r>
          </w:p>
        </w:tc>
        <w:tc>
          <w:tcPr>
            <w:tcW w:w="3211" w:type="pct"/>
          </w:tcPr>
          <w:p>
            <w:pPr>
              <w:rPr>
                <w:rFonts w:ascii="Arial" w:hAnsi="Arial" w:cs="Arial"/>
                <w:sz w:val="20"/>
                <w:szCs w:val="20"/>
              </w:rPr>
            </w:pPr>
            <w:r w:rsidRPr="00FD09BF">
              <w:rPr>
                <w:rFonts w:ascii="Arial" w:hAnsi="Arial" w:cs="Arial"/>
                <w:sz w:val="20"/>
                <w:szCs w:val="20"/>
              </w:rPr>
              <w:t xml:space="preserve">- - Có tỷ trọng không quá 0,5 g/cm</w:t>
            </w:r>
            <w:r w:rsidRPr="00FD09BF">
              <w:rPr>
                <w:rFonts w:ascii="Arial" w:hAnsi="Arial" w:cs="Arial"/>
                <w:sz w:val="20"/>
                <w:szCs w:val="20"/>
                <w:vertAlign w:val="superscript"/>
              </w:rPr>
              <w:t xml:space="preserve">3</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44.12</w:t>
            </w:r>
          </w:p>
        </w:tc>
        <w:tc>
          <w:tcPr>
            <w:tcW w:w="3211" w:type="pct"/>
          </w:tcPr>
          <w:p>
            <w:pPr>
              <w:rPr>
                <w:rFonts w:ascii="Arial" w:hAnsi="Arial" w:cs="Arial"/>
                <w:b/>
                <w:sz w:val="20"/>
                <w:szCs w:val="20"/>
              </w:rPr>
            </w:pPr>
            <w:r w:rsidRPr="00FD09BF">
              <w:rPr>
                <w:rFonts w:ascii="Arial" w:hAnsi="Arial" w:cs="Arial"/>
                <w:b/>
                <w:sz w:val="20"/>
                <w:szCs w:val="20"/>
              </w:rPr>
              <w:t xml:space="preserve">Gỗ dán, tấm gỗ dán veneer và các loại gỗ ghép tương tự.</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4412.10</w:t>
            </w:r>
          </w:p>
        </w:tc>
        <w:tc>
          <w:tcPr>
            <w:tcW w:w="3211" w:type="pct"/>
          </w:tcPr>
          <w:p>
            <w:pPr>
              <w:rPr>
                <w:rFonts w:ascii="Arial" w:hAnsi="Arial" w:cs="Arial"/>
                <w:sz w:val="20"/>
                <w:szCs w:val="20"/>
              </w:rPr>
            </w:pPr>
            <w:r w:rsidRPr="00FD09BF">
              <w:rPr>
                <w:rFonts w:ascii="Arial" w:hAnsi="Arial" w:cs="Arial"/>
                <w:sz w:val="20"/>
                <w:szCs w:val="20"/>
              </w:rPr>
              <w:t xml:space="preserve">- Của tre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Gỗ dán khác, chỉ bao gồm những lớp gỗ (trừ tre), mỗi lớp có chiều dày không quá 6 mm: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4412.31</w:t>
            </w:r>
          </w:p>
        </w:tc>
        <w:tc>
          <w:tcPr>
            <w:tcW w:w="3211" w:type="pct"/>
          </w:tcPr>
          <w:p>
            <w:pPr>
              <w:rPr>
                <w:rFonts w:ascii="Arial" w:hAnsi="Arial" w:cs="Arial"/>
                <w:sz w:val="20"/>
                <w:szCs w:val="20"/>
              </w:rPr>
            </w:pPr>
            <w:r w:rsidRPr="00FD09BF">
              <w:rPr>
                <w:rFonts w:ascii="Arial" w:hAnsi="Arial" w:cs="Arial"/>
                <w:sz w:val="20"/>
                <w:szCs w:val="20"/>
              </w:rPr>
              <w:t xml:space="preserve">- - Với ít nhất một lớp ngoài</w:t>
            </w:r>
            <w:r w:rsidRPr="00FD09BF">
              <w:rPr>
                <w:rFonts w:ascii="Arial" w:hAnsi="Arial" w:cs="Arial"/>
                <w:sz w:val="20"/>
                <w:szCs w:val="20"/>
                <w:vertAlign w:val="superscript"/>
              </w:rPr>
              <w:t xml:space="preserve">(1) </w:t>
            </w:r>
            <w:r w:rsidRPr="00FD09BF">
              <w:rPr>
                <w:rFonts w:ascii="Arial" w:hAnsi="Arial" w:cs="Arial"/>
                <w:sz w:val="20"/>
                <w:szCs w:val="20"/>
              </w:rPr>
              <w:t xml:space="preserve">bằng gỗ nhiệt đới</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4412.33</w:t>
            </w:r>
          </w:p>
        </w:tc>
        <w:tc>
          <w:tcPr>
            <w:tcW w:w="3211" w:type="pct"/>
          </w:tcPr>
          <w:p>
            <w:pPr>
              <w:rPr>
                <w:rFonts w:ascii="Arial" w:hAnsi="Arial" w:cs="Arial"/>
                <w:sz w:val="20"/>
                <w:szCs w:val="20"/>
              </w:rPr>
            </w:pPr>
            <w:r w:rsidRPr="00FD09BF">
              <w:rPr>
                <w:rFonts w:ascii="Arial" w:hAnsi="Arial" w:cs="Arial"/>
                <w:sz w:val="20"/>
                <w:szCs w:val="20"/>
              </w:rPr>
              <w:t xml:space="preserve">- - Loại khác, với ít nhất một lớp mặt ngoài bằng gỗ không thuộc loài cây lá kim thuộc các loài cây trăn (</w:t>
            </w:r>
            <w:r w:rsidRPr="00FD09BF">
              <w:rPr>
                <w:rFonts w:ascii="Arial" w:hAnsi="Arial" w:cs="Arial"/>
                <w:i/>
                <w:sz w:val="20"/>
                <w:szCs w:val="20"/>
              </w:rPr>
              <w:t xml:space="preserve">Alnus spp</w:t>
            </w:r>
            <w:r w:rsidRPr="00FD09BF">
              <w:rPr>
                <w:rFonts w:ascii="Arial" w:hAnsi="Arial" w:cs="Arial"/>
                <w:sz w:val="20"/>
                <w:szCs w:val="20"/>
              </w:rPr>
              <w:t xml:space="preserve">.), cây tần bì (</w:t>
            </w:r>
            <w:r w:rsidRPr="00FD09BF">
              <w:rPr>
                <w:rFonts w:ascii="Arial" w:hAnsi="Arial" w:cs="Arial"/>
                <w:i/>
                <w:sz w:val="20"/>
                <w:szCs w:val="20"/>
              </w:rPr>
              <w:t xml:space="preserve">Fraxinus spp</w:t>
            </w:r>
            <w:r w:rsidRPr="00FD09BF">
              <w:rPr>
                <w:rFonts w:ascii="Arial" w:hAnsi="Arial" w:cs="Arial"/>
                <w:sz w:val="20"/>
                <w:szCs w:val="20"/>
              </w:rPr>
              <w:t xml:space="preserve">.), cây dẻ gai (</w:t>
            </w:r>
            <w:r w:rsidRPr="00FD09BF">
              <w:rPr>
                <w:rFonts w:ascii="Arial" w:hAnsi="Arial" w:cs="Arial"/>
                <w:i/>
                <w:sz w:val="20"/>
                <w:szCs w:val="20"/>
              </w:rPr>
              <w:t xml:space="preserve">Fagus spp</w:t>
            </w:r>
            <w:r w:rsidRPr="00FD09BF">
              <w:rPr>
                <w:rFonts w:ascii="Arial" w:hAnsi="Arial" w:cs="Arial"/>
                <w:sz w:val="20"/>
                <w:szCs w:val="20"/>
              </w:rPr>
              <w:t xml:space="preserve">.), cây bạch dương (</w:t>
            </w:r>
            <w:r w:rsidRPr="00FD09BF">
              <w:rPr>
                <w:rFonts w:ascii="Arial" w:hAnsi="Arial" w:cs="Arial"/>
                <w:i/>
                <w:sz w:val="20"/>
                <w:szCs w:val="20"/>
              </w:rPr>
              <w:t xml:space="preserve">Betula spp</w:t>
            </w:r>
            <w:r w:rsidRPr="00FD09BF">
              <w:rPr>
                <w:rFonts w:ascii="Arial" w:hAnsi="Arial" w:cs="Arial"/>
                <w:sz w:val="20"/>
                <w:szCs w:val="20"/>
              </w:rPr>
              <w:t xml:space="preserve">. ), cây anh đào (</w:t>
            </w:r>
            <w:r w:rsidRPr="00FD09BF">
              <w:rPr>
                <w:rFonts w:ascii="Arial" w:hAnsi="Arial" w:cs="Arial"/>
                <w:i/>
                <w:sz w:val="20"/>
                <w:szCs w:val="20"/>
              </w:rPr>
              <w:t xml:space="preserve">Prunus spp</w:t>
            </w:r>
            <w:r w:rsidRPr="00FD09BF">
              <w:rPr>
                <w:rFonts w:ascii="Arial" w:hAnsi="Arial" w:cs="Arial"/>
                <w:sz w:val="20"/>
                <w:szCs w:val="20"/>
              </w:rPr>
              <w:t xml:space="preserve">.), cây hạt dẻ (</w:t>
            </w:r>
            <w:r w:rsidRPr="00FD09BF">
              <w:rPr>
                <w:rFonts w:ascii="Arial" w:hAnsi="Arial" w:cs="Arial"/>
                <w:i/>
                <w:sz w:val="20"/>
                <w:szCs w:val="20"/>
              </w:rPr>
              <w:t xml:space="preserve">Castanea spp</w:t>
            </w:r>
            <w:r w:rsidRPr="00FD09BF">
              <w:rPr>
                <w:rFonts w:ascii="Arial" w:hAnsi="Arial" w:cs="Arial"/>
                <w:sz w:val="20"/>
                <w:szCs w:val="20"/>
              </w:rPr>
              <w:t xml:space="preserve">.), cây du (</w:t>
            </w:r>
            <w:r w:rsidRPr="00FD09BF">
              <w:rPr>
                <w:rFonts w:ascii="Arial" w:hAnsi="Arial" w:cs="Arial"/>
                <w:i/>
                <w:sz w:val="20"/>
                <w:szCs w:val="20"/>
              </w:rPr>
              <w:t xml:space="preserve">Ulmus spp</w:t>
            </w:r>
            <w:r w:rsidRPr="00FD09BF">
              <w:rPr>
                <w:rFonts w:ascii="Arial" w:hAnsi="Arial" w:cs="Arial"/>
                <w:sz w:val="20"/>
                <w:szCs w:val="20"/>
              </w:rPr>
              <w:t xml:space="preserve">. ), cây bạch đàn (</w:t>
            </w:r>
            <w:r w:rsidRPr="00FD09BF">
              <w:rPr>
                <w:rFonts w:ascii="Arial" w:hAnsi="Arial" w:cs="Arial"/>
                <w:i/>
                <w:sz w:val="20"/>
                <w:szCs w:val="20"/>
              </w:rPr>
              <w:t xml:space="preserve">Eucalyptus spp</w:t>
            </w:r>
            <w:r w:rsidRPr="00FD09BF">
              <w:rPr>
                <w:rFonts w:ascii="Arial" w:hAnsi="Arial" w:cs="Arial"/>
                <w:sz w:val="20"/>
                <w:szCs w:val="20"/>
              </w:rPr>
              <w:t xml:space="preserve">.), cây mại châu (</w:t>
            </w:r>
            <w:r w:rsidRPr="00FD09BF">
              <w:rPr>
                <w:rFonts w:ascii="Arial" w:hAnsi="Arial" w:cs="Arial"/>
                <w:i/>
                <w:sz w:val="20"/>
                <w:szCs w:val="20"/>
              </w:rPr>
              <w:t xml:space="preserve">Carya spp</w:t>
            </w:r>
            <w:r w:rsidRPr="00FD09BF">
              <w:rPr>
                <w:rFonts w:ascii="Arial" w:hAnsi="Arial" w:cs="Arial"/>
                <w:sz w:val="20"/>
                <w:szCs w:val="20"/>
              </w:rPr>
              <w:t xml:space="preserve">.) , cây hạt dẻ ngựa (</w:t>
            </w:r>
            <w:r w:rsidRPr="00FD09BF">
              <w:rPr>
                <w:rFonts w:ascii="Arial" w:hAnsi="Arial" w:cs="Arial"/>
                <w:i/>
                <w:sz w:val="20"/>
                <w:szCs w:val="20"/>
              </w:rPr>
              <w:t xml:space="preserve">Aesculus spp</w:t>
            </w:r>
            <w:r w:rsidRPr="00FD09BF">
              <w:rPr>
                <w:rFonts w:ascii="Arial" w:hAnsi="Arial" w:cs="Arial"/>
                <w:sz w:val="20"/>
                <w:szCs w:val="20"/>
              </w:rPr>
              <w:t xml:space="preserve">.), cây đoạn (</w:t>
            </w:r>
            <w:r w:rsidRPr="00FD09BF">
              <w:rPr>
                <w:rFonts w:ascii="Arial" w:hAnsi="Arial" w:cs="Arial"/>
                <w:i/>
                <w:sz w:val="20"/>
                <w:szCs w:val="20"/>
              </w:rPr>
              <w:t xml:space="preserve">Tilia spp</w:t>
            </w:r>
            <w:r w:rsidRPr="00FD09BF">
              <w:rPr>
                <w:rFonts w:ascii="Arial" w:hAnsi="Arial" w:cs="Arial"/>
                <w:sz w:val="20"/>
                <w:szCs w:val="20"/>
              </w:rPr>
              <w:t xml:space="preserve">.), cây thích (</w:t>
            </w:r>
            <w:r w:rsidRPr="00FD09BF">
              <w:rPr>
                <w:rFonts w:ascii="Arial" w:hAnsi="Arial" w:cs="Arial"/>
                <w:i/>
                <w:sz w:val="20"/>
                <w:szCs w:val="20"/>
              </w:rPr>
              <w:t xml:space="preserve">Acer spp</w:t>
            </w:r>
            <w:r w:rsidRPr="00FD09BF">
              <w:rPr>
                <w:rFonts w:ascii="Arial" w:hAnsi="Arial" w:cs="Arial"/>
                <w:sz w:val="20"/>
                <w:szCs w:val="20"/>
              </w:rPr>
              <w:t xml:space="preserve">.), cây sồi (</w:t>
            </w:r>
            <w:r w:rsidRPr="00FD09BF">
              <w:rPr>
                <w:rFonts w:ascii="Arial" w:hAnsi="Arial" w:cs="Arial"/>
                <w:i/>
                <w:sz w:val="20"/>
                <w:szCs w:val="20"/>
              </w:rPr>
              <w:t xml:space="preserve">Quercus spp</w:t>
            </w:r>
            <w:r w:rsidRPr="00FD09BF">
              <w:rPr>
                <w:rFonts w:ascii="Arial" w:hAnsi="Arial" w:cs="Arial"/>
                <w:sz w:val="20"/>
                <w:szCs w:val="20"/>
              </w:rPr>
              <w:t xml:space="preserve">.), cây tiêu huyền (</w:t>
            </w:r>
            <w:r w:rsidRPr="00FD09BF">
              <w:rPr>
                <w:rFonts w:ascii="Arial" w:hAnsi="Arial" w:cs="Arial"/>
                <w:i/>
                <w:sz w:val="20"/>
                <w:szCs w:val="20"/>
              </w:rPr>
              <w:t xml:space="preserve">Platanus spp</w:t>
            </w:r>
            <w:r w:rsidRPr="00FD09BF">
              <w:rPr>
                <w:rFonts w:ascii="Arial" w:hAnsi="Arial" w:cs="Arial"/>
                <w:sz w:val="20"/>
                <w:szCs w:val="20"/>
              </w:rPr>
              <w:t xml:space="preserve">.), cây dương (poplar và aspen) (</w:t>
            </w:r>
            <w:r w:rsidRPr="00FD09BF">
              <w:rPr>
                <w:rFonts w:ascii="Arial" w:hAnsi="Arial" w:cs="Arial"/>
                <w:i/>
                <w:sz w:val="20"/>
                <w:szCs w:val="20"/>
              </w:rPr>
              <w:t xml:space="preserve">Populus spp</w:t>
            </w:r>
            <w:r w:rsidRPr="00FD09BF">
              <w:rPr>
                <w:rFonts w:ascii="Arial" w:hAnsi="Arial" w:cs="Arial"/>
                <w:sz w:val="20"/>
                <w:szCs w:val="20"/>
              </w:rPr>
              <w:t xml:space="preserve">.), cây dương hòe (</w:t>
            </w:r>
            <w:r w:rsidRPr="00FD09BF">
              <w:rPr>
                <w:rFonts w:ascii="Arial" w:hAnsi="Arial" w:cs="Arial"/>
                <w:i/>
                <w:sz w:val="20"/>
                <w:szCs w:val="20"/>
              </w:rPr>
              <w:t xml:space="preserve">Robinia spp</w:t>
            </w:r>
            <w:r w:rsidRPr="00FD09BF">
              <w:rPr>
                <w:rFonts w:ascii="Arial" w:hAnsi="Arial" w:cs="Arial"/>
                <w:sz w:val="20"/>
                <w:szCs w:val="20"/>
              </w:rPr>
              <w:t xml:space="preserve">.), cây hoàng dương (</w:t>
            </w:r>
            <w:r w:rsidRPr="00FD09BF">
              <w:rPr>
                <w:rFonts w:ascii="Arial" w:hAnsi="Arial" w:cs="Arial"/>
                <w:i/>
                <w:sz w:val="20"/>
                <w:szCs w:val="20"/>
              </w:rPr>
              <w:t xml:space="preserve">Liriodendron spp</w:t>
            </w:r>
            <w:r w:rsidRPr="00FD09BF">
              <w:rPr>
                <w:rFonts w:ascii="Arial" w:hAnsi="Arial" w:cs="Arial"/>
                <w:sz w:val="20"/>
                <w:szCs w:val="20"/>
              </w:rPr>
              <w:t xml:space="preserve">.) hoặc cây óc chó (</w:t>
            </w:r>
            <w:r w:rsidRPr="00FD09BF">
              <w:rPr>
                <w:rFonts w:ascii="Arial" w:hAnsi="Arial" w:cs="Arial"/>
                <w:i/>
                <w:sz w:val="20"/>
                <w:szCs w:val="20"/>
              </w:rPr>
              <w:t xml:space="preserve">Juglans spp</w:t>
            </w:r>
            <w:r w:rsidRPr="00FD09BF">
              <w:rPr>
                <w:rFonts w:ascii="Arial" w:hAnsi="Arial" w:cs="Arial"/>
                <w:sz w:val="20"/>
                <w:szCs w:val="20"/>
              </w:rPr>
              <w:t xml:space="preserv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4412.34</w:t>
            </w:r>
          </w:p>
        </w:tc>
        <w:tc>
          <w:tcPr>
            <w:tcW w:w="3211" w:type="pct"/>
          </w:tcPr>
          <w:p>
            <w:pPr>
              <w:rPr>
                <w:rFonts w:ascii="Arial" w:hAnsi="Arial" w:cs="Arial"/>
                <w:sz w:val="20"/>
                <w:szCs w:val="20"/>
              </w:rPr>
            </w:pPr>
            <w:r w:rsidRPr="00FD09BF">
              <w:rPr>
                <w:rFonts w:ascii="Arial" w:hAnsi="Arial" w:cs="Arial"/>
                <w:sz w:val="20"/>
                <w:szCs w:val="20"/>
              </w:rPr>
              <w:t xml:space="preserve">- - Loại khác, với ít nhất một lớp mặt ngoài từ gỗ không thuộc loài cây lá kim chưa được chi tiết tại phân nhóm 4412.33</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4412.39</w:t>
            </w:r>
          </w:p>
        </w:tc>
        <w:tc>
          <w:tcPr>
            <w:tcW w:w="3211" w:type="pct"/>
          </w:tcPr>
          <w:p>
            <w:pPr>
              <w:rPr>
                <w:rFonts w:ascii="Arial" w:hAnsi="Arial" w:cs="Arial"/>
                <w:sz w:val="20"/>
                <w:szCs w:val="20"/>
              </w:rPr>
            </w:pPr>
            <w:r w:rsidRPr="00FD09BF">
              <w:rPr>
                <w:rFonts w:ascii="Arial" w:hAnsi="Arial" w:cs="Arial"/>
                <w:sz w:val="20"/>
                <w:szCs w:val="20"/>
              </w:rPr>
              <w:t xml:space="preserve">- - Loại khác, với cả hai lớp mặt ngoài từ gỗ thuộc loài cây lá kim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Gỗ veneer nhiều lớp (LVL):</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4412.41</w:t>
            </w:r>
          </w:p>
        </w:tc>
        <w:tc>
          <w:tcPr>
            <w:tcW w:w="3211" w:type="pct"/>
          </w:tcPr>
          <w:p>
            <w:pPr>
              <w:rPr>
                <w:rFonts w:ascii="Arial" w:hAnsi="Arial" w:cs="Arial"/>
                <w:sz w:val="20"/>
                <w:szCs w:val="20"/>
              </w:rPr>
            </w:pPr>
            <w:r w:rsidRPr="00FD09BF">
              <w:rPr>
                <w:rFonts w:ascii="Arial" w:hAnsi="Arial" w:cs="Arial"/>
                <w:sz w:val="20"/>
                <w:szCs w:val="20"/>
              </w:rPr>
              <w:t xml:space="preserve">- - Với ít nhất một lớp ngoài </w:t>
            </w:r>
            <w:r w:rsidRPr="00FD09BF">
              <w:rPr>
                <w:rFonts w:ascii="Arial" w:hAnsi="Arial" w:cs="Arial"/>
                <w:sz w:val="20"/>
                <w:szCs w:val="20"/>
                <w:vertAlign w:val="superscript"/>
              </w:rPr>
              <w:t xml:space="preserve">(1)</w:t>
            </w:r>
            <w:r w:rsidRPr="00FD09BF">
              <w:rPr>
                <w:rFonts w:ascii="Arial" w:hAnsi="Arial" w:cs="Arial"/>
                <w:sz w:val="20"/>
                <w:szCs w:val="20"/>
              </w:rPr>
              <w:t xml:space="preserve"> bằng gỗ nhiệt dới:</w:t>
            </w:r>
          </w:p>
        </w:tc>
        <w:tc>
          <w:tcPr>
            <w:tcW w:w="1161" w:type="pct"/>
            <w:vAlign w:val="center"/>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4412.42</w:t>
            </w:r>
          </w:p>
        </w:tc>
        <w:tc>
          <w:tcPr>
            <w:tcW w:w="3211" w:type="pct"/>
            <w:vAlign w:val="bottom"/>
          </w:tcPr>
          <w:p>
            <w:pPr>
              <w:rPr>
                <w:rFonts w:ascii="Arial" w:hAnsi="Arial" w:cs="Arial"/>
                <w:sz w:val="20"/>
                <w:szCs w:val="20"/>
              </w:rPr>
            </w:pPr>
            <w:r w:rsidRPr="00FD09BF">
              <w:rPr>
                <w:rFonts w:ascii="Arial" w:hAnsi="Arial" w:cs="Arial"/>
                <w:sz w:val="20"/>
                <w:szCs w:val="20"/>
              </w:rPr>
              <w:t xml:space="preserve">- - Loại khác, với ít nhất một lớp mặt ngoài từ gỗ không thuộc loài cây lá kim</w:t>
            </w:r>
          </w:p>
        </w:tc>
        <w:tc>
          <w:tcPr>
            <w:tcW w:w="1161" w:type="pct"/>
            <w:vAlign w:val="center"/>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4412.49</w:t>
            </w:r>
          </w:p>
        </w:tc>
        <w:tc>
          <w:tcPr>
            <w:tcW w:w="3211" w:type="pct"/>
            <w:vAlign w:val="bottom"/>
          </w:tcPr>
          <w:p>
            <w:pPr>
              <w:rPr>
                <w:rFonts w:ascii="Arial" w:hAnsi="Arial" w:cs="Arial"/>
                <w:sz w:val="20"/>
                <w:szCs w:val="20"/>
              </w:rPr>
            </w:pPr>
            <w:r w:rsidRPr="00FD09BF">
              <w:rPr>
                <w:rFonts w:ascii="Arial" w:hAnsi="Arial" w:cs="Arial"/>
                <w:sz w:val="20"/>
                <w:szCs w:val="20"/>
              </w:rPr>
              <w:t xml:space="preserve">- - Loại khác, với cả hai lớp mặt ngoài từ gỗ thuộc loài cây lá kim</w:t>
            </w:r>
          </w:p>
        </w:tc>
        <w:tc>
          <w:tcPr>
            <w:tcW w:w="1161" w:type="pct"/>
            <w:vAlign w:val="center"/>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p>
        </w:tc>
        <w:tc>
          <w:tcPr>
            <w:tcW w:w="3211" w:type="pct"/>
            <w:vAlign w:val="bottom"/>
          </w:tcPr>
          <w:p>
            <w:pPr>
              <w:rPr>
                <w:rFonts w:ascii="Arial" w:hAnsi="Arial" w:cs="Arial"/>
                <w:sz w:val="20"/>
                <w:szCs w:val="20"/>
              </w:rPr>
            </w:pPr>
            <w:r w:rsidRPr="00FD09BF">
              <w:rPr>
                <w:rFonts w:ascii="Arial" w:hAnsi="Arial" w:cs="Arial"/>
                <w:sz w:val="20"/>
                <w:szCs w:val="20"/>
              </w:rPr>
              <w:t xml:space="preserve">- Tấm khối, tấm mòng và tấm lót:</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4412.51</w:t>
            </w:r>
          </w:p>
        </w:tc>
        <w:tc>
          <w:tcPr>
            <w:tcW w:w="3211" w:type="pct"/>
          </w:tcPr>
          <w:p>
            <w:pPr>
              <w:rPr>
                <w:rFonts w:ascii="Arial" w:hAnsi="Arial" w:cs="Arial"/>
                <w:sz w:val="20"/>
                <w:szCs w:val="20"/>
              </w:rPr>
            </w:pPr>
            <w:r w:rsidRPr="00FD09BF">
              <w:rPr>
                <w:rFonts w:ascii="Arial" w:hAnsi="Arial" w:cs="Arial"/>
                <w:sz w:val="20"/>
                <w:szCs w:val="20"/>
              </w:rPr>
              <w:t xml:space="preserve">- - Với ít nhất một lớp ngoài</w:t>
            </w:r>
            <w:r w:rsidRPr="00FD09BF">
              <w:rPr>
                <w:rFonts w:ascii="Arial" w:hAnsi="Arial" w:cs="Arial"/>
                <w:sz w:val="20"/>
                <w:szCs w:val="20"/>
                <w:vertAlign w:val="superscript"/>
              </w:rPr>
              <w:t xml:space="preserve">(1)</w:t>
            </w:r>
            <w:r w:rsidRPr="00FD09BF">
              <w:rPr>
                <w:rFonts w:ascii="Arial" w:hAnsi="Arial" w:cs="Arial"/>
                <w:sz w:val="20"/>
                <w:szCs w:val="20"/>
              </w:rPr>
              <w:t xml:space="preserve"> bằng gỗ nhiệt đới</w:t>
            </w:r>
          </w:p>
        </w:tc>
        <w:tc>
          <w:tcPr>
            <w:tcW w:w="1161" w:type="pct"/>
            <w:vAlign w:val="center"/>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4412.52</w:t>
            </w:r>
          </w:p>
        </w:tc>
        <w:tc>
          <w:tcPr>
            <w:tcW w:w="3211" w:type="pct"/>
            <w:vAlign w:val="bottom"/>
          </w:tcPr>
          <w:p>
            <w:pPr>
              <w:rPr>
                <w:rFonts w:ascii="Arial" w:hAnsi="Arial" w:cs="Arial"/>
                <w:sz w:val="20"/>
                <w:szCs w:val="20"/>
              </w:rPr>
            </w:pPr>
            <w:r w:rsidRPr="00FD09BF">
              <w:rPr>
                <w:rFonts w:ascii="Arial" w:hAnsi="Arial" w:cs="Arial"/>
                <w:sz w:val="20"/>
                <w:szCs w:val="20"/>
              </w:rPr>
              <w:t xml:space="preserve">- - Loại khác, với ít nhất một lớp mặt ngoài từ gỗ không thuộc loài cây lá kim</w:t>
            </w:r>
          </w:p>
        </w:tc>
        <w:tc>
          <w:tcPr>
            <w:tcW w:w="1161" w:type="pct"/>
            <w:vAlign w:val="center"/>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4412.59</w:t>
            </w:r>
          </w:p>
        </w:tc>
        <w:tc>
          <w:tcPr>
            <w:tcW w:w="3211" w:type="pct"/>
            <w:vAlign w:val="bottom"/>
          </w:tcPr>
          <w:p>
            <w:pPr>
              <w:rPr>
                <w:rFonts w:ascii="Arial" w:hAnsi="Arial" w:cs="Arial"/>
                <w:sz w:val="20"/>
                <w:szCs w:val="20"/>
              </w:rPr>
            </w:pPr>
            <w:r w:rsidRPr="00FD09BF">
              <w:rPr>
                <w:rFonts w:ascii="Arial" w:hAnsi="Arial" w:cs="Arial"/>
                <w:sz w:val="20"/>
                <w:szCs w:val="20"/>
              </w:rPr>
              <w:t xml:space="preserve">- - Loại khác, với cả hai lớp mặt ngoài từ gỗ thuộc loài cây lá kim</w:t>
            </w:r>
          </w:p>
        </w:tc>
        <w:tc>
          <w:tcPr>
            <w:tcW w:w="1161" w:type="pct"/>
            <w:vAlign w:val="center"/>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p>
        </w:tc>
        <w:tc>
          <w:tcPr>
            <w:tcW w:w="3211" w:type="pct"/>
            <w:vAlign w:val="bottom"/>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4412.91</w:t>
            </w:r>
          </w:p>
        </w:tc>
        <w:tc>
          <w:tcPr>
            <w:tcW w:w="3211" w:type="pct"/>
          </w:tcPr>
          <w:p>
            <w:pPr>
              <w:rPr>
                <w:rFonts w:ascii="Arial" w:hAnsi="Arial" w:cs="Arial"/>
                <w:sz w:val="20"/>
                <w:szCs w:val="20"/>
              </w:rPr>
            </w:pPr>
            <w:r w:rsidRPr="00FD09BF">
              <w:rPr>
                <w:rFonts w:ascii="Arial" w:hAnsi="Arial" w:cs="Arial"/>
                <w:sz w:val="20"/>
                <w:szCs w:val="20"/>
              </w:rPr>
              <w:t xml:space="preserve">- - Với ít nhất một lớp ngoài</w:t>
            </w:r>
            <w:r w:rsidRPr="00FD09BF">
              <w:rPr>
                <w:rFonts w:ascii="Arial" w:hAnsi="Arial" w:cs="Arial"/>
                <w:sz w:val="20"/>
                <w:szCs w:val="20"/>
                <w:vertAlign w:val="superscript"/>
              </w:rPr>
              <w:t xml:space="preserve">(1)</w:t>
            </w:r>
            <w:r w:rsidRPr="00FD09BF">
              <w:rPr>
                <w:rFonts w:ascii="Arial" w:hAnsi="Arial" w:cs="Arial"/>
                <w:sz w:val="20"/>
                <w:szCs w:val="20"/>
              </w:rPr>
              <w:t xml:space="preserve"> bằng gỗ nhiệt đới:</w:t>
            </w:r>
          </w:p>
        </w:tc>
        <w:tc>
          <w:tcPr>
            <w:tcW w:w="1161" w:type="pct"/>
            <w:vAlign w:val="center"/>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4412.92</w:t>
            </w:r>
          </w:p>
        </w:tc>
        <w:tc>
          <w:tcPr>
            <w:tcW w:w="3211" w:type="pct"/>
            <w:vAlign w:val="bottom"/>
          </w:tcPr>
          <w:p>
            <w:pPr>
              <w:rPr>
                <w:rFonts w:ascii="Arial" w:hAnsi="Arial" w:cs="Arial"/>
                <w:sz w:val="20"/>
                <w:szCs w:val="20"/>
              </w:rPr>
            </w:pPr>
            <w:r w:rsidRPr="00FD09BF">
              <w:rPr>
                <w:rFonts w:ascii="Arial" w:hAnsi="Arial" w:cs="Arial"/>
                <w:sz w:val="20"/>
                <w:szCs w:val="20"/>
              </w:rPr>
              <w:t xml:space="preserve">- - Loại khác, với ít nhất một lớp mặt ngoài từ gỗ không thuộc loài cây lá kim</w:t>
            </w:r>
          </w:p>
        </w:tc>
        <w:tc>
          <w:tcPr>
            <w:tcW w:w="1161" w:type="pct"/>
            <w:vAlign w:val="center"/>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4412.99</w:t>
            </w:r>
          </w:p>
        </w:tc>
        <w:tc>
          <w:tcPr>
            <w:tcW w:w="3211" w:type="pct"/>
          </w:tcPr>
          <w:p>
            <w:pPr>
              <w:rPr>
                <w:rFonts w:ascii="Arial" w:hAnsi="Arial" w:cs="Arial"/>
                <w:sz w:val="20"/>
                <w:szCs w:val="20"/>
              </w:rPr>
            </w:pPr>
            <w:r w:rsidRPr="00FD09BF">
              <w:rPr>
                <w:rFonts w:ascii="Arial" w:hAnsi="Arial" w:cs="Arial"/>
                <w:sz w:val="20"/>
                <w:szCs w:val="20"/>
              </w:rPr>
              <w:t xml:space="preserve">- - Loại khác, với cả hai lớp mặt ngoài từ gỗ thuộc loài cây lá kim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4413.00</w:t>
            </w:r>
          </w:p>
        </w:tc>
        <w:tc>
          <w:tcPr>
            <w:tcW w:w="3211" w:type="pct"/>
          </w:tcPr>
          <w:p>
            <w:pPr>
              <w:rPr>
                <w:rFonts w:ascii="Arial" w:hAnsi="Arial" w:cs="Arial"/>
                <w:b/>
                <w:sz w:val="20"/>
                <w:szCs w:val="20"/>
              </w:rPr>
            </w:pPr>
            <w:r w:rsidRPr="00FD09BF">
              <w:rPr>
                <w:rFonts w:ascii="Arial" w:hAnsi="Arial" w:cs="Arial"/>
                <w:b/>
                <w:sz w:val="20"/>
                <w:szCs w:val="20"/>
              </w:rPr>
              <w:t xml:space="preserve">Gỗ đã được làm tăng độ rắn, ở dạng khối, tấm, thanh hoặc các dạng hình.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4414.00</w:t>
            </w:r>
          </w:p>
        </w:tc>
        <w:tc>
          <w:tcPr>
            <w:tcW w:w="3211" w:type="pct"/>
          </w:tcPr>
          <w:p>
            <w:pPr>
              <w:rPr>
                <w:rFonts w:ascii="Arial" w:hAnsi="Arial" w:cs="Arial"/>
                <w:b/>
                <w:sz w:val="20"/>
                <w:szCs w:val="20"/>
              </w:rPr>
            </w:pPr>
            <w:r w:rsidRPr="00FD09BF">
              <w:rPr>
                <w:rFonts w:ascii="Arial" w:hAnsi="Arial" w:cs="Arial"/>
                <w:b/>
                <w:sz w:val="20"/>
                <w:szCs w:val="20"/>
              </w:rPr>
              <w:t xml:space="preserve">Khung tranh, khung ảnh, khung gương bằng gỗ hoặc các sản phẩm bằng gỗ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lang w:val="en-US"/>
              </w:rPr>
            </w:pPr>
            <w:r w:rsidRPr="00FD09BF">
              <w:rPr>
                <w:rFonts w:ascii="Arial" w:hAnsi="Arial" w:cs="Arial"/>
                <w:sz w:val="20"/>
                <w:szCs w:val="20"/>
                <w:lang w:val="en-US"/>
              </w:rPr>
              <w:t xml:space="preserve">4414.10</w:t>
            </w:r>
          </w:p>
        </w:tc>
        <w:tc>
          <w:tcPr>
            <w:tcW w:w="3211" w:type="pct"/>
          </w:tcPr>
          <w:p>
            <w:pPr>
              <w:rPr>
                <w:rFonts w:ascii="Arial" w:hAnsi="Arial" w:cs="Arial"/>
                <w:sz w:val="20"/>
                <w:szCs w:val="20"/>
                <w:lang w:val="en-US"/>
              </w:rPr>
            </w:pPr>
            <w:r w:rsidRPr="00FD09BF">
              <w:rPr>
                <w:rFonts w:ascii="Arial" w:hAnsi="Arial" w:cs="Arial"/>
                <w:sz w:val="20"/>
                <w:szCs w:val="20"/>
                <w:lang w:val="en-US"/>
              </w:rPr>
              <w:t xml:space="preserve">- Từ gỗ nhiệt đới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lang w:val="en-US"/>
              </w:rPr>
            </w:pPr>
            <w:r w:rsidRPr="00FD09BF">
              <w:rPr>
                <w:rFonts w:ascii="Arial" w:hAnsi="Arial" w:cs="Arial"/>
                <w:sz w:val="20"/>
                <w:szCs w:val="20"/>
                <w:lang w:val="en-US"/>
              </w:rPr>
              <w:t xml:space="preserve">4414.90</w:t>
            </w:r>
          </w:p>
        </w:tc>
        <w:tc>
          <w:tcPr>
            <w:tcW w:w="3211" w:type="pct"/>
          </w:tcPr>
          <w:p>
            <w:pPr>
              <w:rPr>
                <w:rFonts w:ascii="Arial" w:hAnsi="Arial" w:cs="Arial"/>
                <w:sz w:val="20"/>
                <w:szCs w:val="20"/>
                <w:lang w:val="en-US"/>
              </w:rPr>
            </w:pPr>
            <w:r w:rsidRPr="00FD09BF">
              <w:rPr>
                <w:rFonts w:ascii="Arial" w:hAnsi="Arial" w:cs="Arial"/>
                <w:sz w:val="20"/>
                <w:szCs w:val="20"/>
                <w:lang w:val="en-US"/>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44.15</w:t>
            </w:r>
          </w:p>
        </w:tc>
        <w:tc>
          <w:tcPr>
            <w:tcW w:w="3211" w:type="pct"/>
          </w:tcPr>
          <w:p>
            <w:pPr>
              <w:rPr>
                <w:rFonts w:ascii="Arial" w:hAnsi="Arial" w:cs="Arial"/>
                <w:b/>
                <w:sz w:val="20"/>
                <w:szCs w:val="20"/>
              </w:rPr>
            </w:pPr>
            <w:r w:rsidRPr="00FD09BF">
              <w:rPr>
                <w:rFonts w:ascii="Arial" w:hAnsi="Arial" w:cs="Arial"/>
                <w:b/>
                <w:sz w:val="20"/>
                <w:szCs w:val="20"/>
              </w:rPr>
              <w:t xml:space="preserve">Hòm, hộp, thùng thưa, thùng hình trống và các loại bao bì tương tự, bằng gỗ; tang cuốn cáp bằng gỗ; giá kệ để kê hàng, giá để hàng kiểu thùng và các loại giá để hàng khác, bằng gỗ; kệ có thể tháo lắp linh hoạt (pallet collars) bằng gỗ.</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4415.10</w:t>
            </w:r>
          </w:p>
        </w:tc>
        <w:tc>
          <w:tcPr>
            <w:tcW w:w="3211" w:type="pct"/>
          </w:tcPr>
          <w:p>
            <w:pPr>
              <w:rPr>
                <w:rFonts w:ascii="Arial" w:hAnsi="Arial" w:cs="Arial"/>
                <w:sz w:val="20"/>
                <w:szCs w:val="20"/>
              </w:rPr>
            </w:pPr>
            <w:r w:rsidRPr="00FD09BF">
              <w:rPr>
                <w:rFonts w:ascii="Arial" w:hAnsi="Arial" w:cs="Arial"/>
                <w:sz w:val="20"/>
                <w:szCs w:val="20"/>
              </w:rPr>
              <w:t xml:space="preserve">- Hòm, hộp, thùng thưa, thùng hình trống và các loại bao bì tương tự; tang cuốn cáp</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4415.20</w:t>
            </w:r>
          </w:p>
        </w:tc>
        <w:tc>
          <w:tcPr>
            <w:tcW w:w="3211" w:type="pct"/>
          </w:tcPr>
          <w:p>
            <w:pPr>
              <w:rPr>
                <w:rFonts w:ascii="Arial" w:hAnsi="Arial" w:cs="Arial"/>
                <w:sz w:val="20"/>
                <w:szCs w:val="20"/>
              </w:rPr>
            </w:pPr>
            <w:r w:rsidRPr="00FD09BF">
              <w:rPr>
                <w:rFonts w:ascii="Arial" w:hAnsi="Arial" w:cs="Arial"/>
                <w:sz w:val="20"/>
                <w:szCs w:val="20"/>
              </w:rPr>
              <w:t xml:space="preserve">- Giá kệ để kê hàng, giá kệ để hàng kiểu thùng và các loại giá để hàng khác; kệ có thể tháo lắp linh hoạt (pallet collars)</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4416.00</w:t>
            </w:r>
          </w:p>
        </w:tc>
        <w:tc>
          <w:tcPr>
            <w:tcW w:w="3211" w:type="pct"/>
          </w:tcPr>
          <w:p>
            <w:pPr>
              <w:rPr>
                <w:rFonts w:ascii="Arial" w:hAnsi="Arial" w:cs="Arial"/>
                <w:b/>
                <w:sz w:val="20"/>
                <w:szCs w:val="20"/>
              </w:rPr>
            </w:pPr>
            <w:r w:rsidRPr="00FD09BF">
              <w:rPr>
                <w:rFonts w:ascii="Arial" w:hAnsi="Arial" w:cs="Arial"/>
                <w:b/>
                <w:sz w:val="20"/>
                <w:szCs w:val="20"/>
              </w:rPr>
              <w:t xml:space="preserve">Thùng tô nô, thùng tròn, thùng hình trống, hình trụ, có đai, các loại thùng có đai khác và các bộ phận của chúng, bằng gỗ, kể cả các loại tấm ván cong.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4417.00</w:t>
            </w:r>
          </w:p>
        </w:tc>
        <w:tc>
          <w:tcPr>
            <w:tcW w:w="3211" w:type="pct"/>
          </w:tcPr>
          <w:p>
            <w:pPr>
              <w:rPr>
                <w:rFonts w:ascii="Arial" w:hAnsi="Arial" w:cs="Arial"/>
                <w:b/>
                <w:sz w:val="20"/>
                <w:szCs w:val="20"/>
              </w:rPr>
            </w:pPr>
            <w:r w:rsidRPr="00FD09BF">
              <w:rPr>
                <w:rFonts w:ascii="Arial" w:hAnsi="Arial" w:cs="Arial"/>
                <w:b/>
                <w:sz w:val="20"/>
                <w:szCs w:val="20"/>
              </w:rPr>
              <w:t xml:space="preserve">Dụng cụ các loại, thân dụng cụ, tay cầm dụng cụ, thân và cán chổi hoặc bàn chải, bằng gỗ; cốt và khuôn giày hoặc ủng, bằng gỗ. </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44.18</w:t>
            </w:r>
          </w:p>
        </w:tc>
        <w:tc>
          <w:tcPr>
            <w:tcW w:w="3211" w:type="pct"/>
          </w:tcPr>
          <w:p>
            <w:pPr>
              <w:rPr>
                <w:rFonts w:ascii="Arial" w:hAnsi="Arial" w:cs="Arial"/>
                <w:b/>
                <w:sz w:val="20"/>
                <w:szCs w:val="20"/>
              </w:rPr>
            </w:pPr>
            <w:r w:rsidRPr="00FD09BF">
              <w:rPr>
                <w:rFonts w:ascii="Arial" w:hAnsi="Arial" w:cs="Arial"/>
                <w:b/>
                <w:sz w:val="20"/>
                <w:szCs w:val="20"/>
              </w:rPr>
              <w:t xml:space="preserve">Đồ mộc dùng trong xây dựng, kể cả tấm gỗ có lõi xốp, tấm lát sàn đã lắp ghép và ván lợp (shingles and shakes).</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Cửa sổ, cửa sổ kiểu Pháp và khung cửa sổ</w:t>
            </w:r>
          </w:p>
        </w:tc>
        <w:tc>
          <w:tcPr>
            <w:tcW w:w="1161" w:type="pct"/>
          </w:tcPr>
          <w:p>
            <w:pPr>
              <w:rPr>
                <w:rFonts w:ascii="Arial" w:hAnsi="Arial" w:cs="Arial"/>
                <w:sz w:val="20"/>
                <w:szCs w:val="20"/>
              </w:rPr>
            </w:pPr>
          </w:p>
        </w:tc>
      </w:tr>
      <w:tr w:rsidTr="00DC764E">
        <w:trPr/>
        <w:tc>
          <w:tcPr>
            <w:tcW w:w="628" w:type="pct"/>
            <w:gridSpan w:val="2"/>
            <w:vAlign w:val="bottom"/>
          </w:tcPr>
          <w:p>
            <w:pPr>
              <w:rPr>
                <w:rFonts w:ascii="Arial" w:hAnsi="Arial" w:cs="Arial"/>
                <w:sz w:val="20"/>
                <w:szCs w:val="20"/>
              </w:rPr>
            </w:pPr>
            <w:r w:rsidRPr="00FD09BF">
              <w:rPr>
                <w:rFonts w:ascii="Arial" w:hAnsi="Arial" w:cs="Arial"/>
                <w:sz w:val="20"/>
                <w:szCs w:val="20"/>
              </w:rPr>
              <w:t xml:space="preserve">4418.11</w:t>
            </w:r>
          </w:p>
        </w:tc>
        <w:tc>
          <w:tcPr>
            <w:tcW w:w="3211" w:type="pct"/>
            <w:vAlign w:val="bottom"/>
          </w:tcPr>
          <w:p>
            <w:pPr>
              <w:rPr>
                <w:rFonts w:ascii="Arial" w:hAnsi="Arial" w:cs="Arial"/>
                <w:sz w:val="20"/>
                <w:szCs w:val="20"/>
              </w:rPr>
            </w:pPr>
            <w:r w:rsidRPr="00FD09BF">
              <w:rPr>
                <w:rFonts w:ascii="Arial" w:hAnsi="Arial" w:cs="Arial"/>
                <w:sz w:val="20"/>
                <w:szCs w:val="20"/>
              </w:rPr>
              <w:t xml:space="preserve">- - Từ gỗ nhiệt đới</w:t>
            </w:r>
          </w:p>
        </w:tc>
        <w:tc>
          <w:tcPr>
            <w:tcW w:w="1161" w:type="pct"/>
            <w:vAlign w:val="bottom"/>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vAlign w:val="bottom"/>
          </w:tcPr>
          <w:p>
            <w:pPr>
              <w:rPr>
                <w:rFonts w:ascii="Arial" w:hAnsi="Arial" w:cs="Arial"/>
                <w:sz w:val="20"/>
                <w:szCs w:val="20"/>
              </w:rPr>
            </w:pPr>
            <w:r w:rsidRPr="00FD09BF">
              <w:rPr>
                <w:rFonts w:ascii="Arial" w:hAnsi="Arial" w:cs="Arial"/>
                <w:sz w:val="20"/>
                <w:szCs w:val="20"/>
              </w:rPr>
              <w:t xml:space="preserve">4418.19</w:t>
            </w:r>
          </w:p>
        </w:tc>
        <w:tc>
          <w:tcPr>
            <w:tcW w:w="3211" w:type="pct"/>
            <w:vAlign w:val="bottom"/>
          </w:tcPr>
          <w:p>
            <w:pPr>
              <w:rPr>
                <w:rFonts w:ascii="Arial" w:hAnsi="Arial" w:cs="Arial"/>
                <w:sz w:val="20"/>
                <w:szCs w:val="20"/>
              </w:rPr>
            </w:pPr>
            <w:r w:rsidRPr="00FD09BF">
              <w:rPr>
                <w:rFonts w:ascii="Arial" w:hAnsi="Arial" w:cs="Arial"/>
                <w:sz w:val="20"/>
                <w:szCs w:val="20"/>
              </w:rPr>
              <w:t xml:space="preserve">- - Loại khác</w:t>
            </w:r>
          </w:p>
        </w:tc>
        <w:tc>
          <w:tcPr>
            <w:tcW w:w="1161" w:type="pct"/>
            <w:vAlign w:val="bottom"/>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Cửa ra vào và khung cửa ra vào và ngưỡng cửa của chúng:</w:t>
            </w:r>
          </w:p>
        </w:tc>
        <w:tc>
          <w:tcPr>
            <w:tcW w:w="1161" w:type="pct"/>
          </w:tcPr>
          <w:p>
            <w:pPr>
              <w:rPr>
                <w:rFonts w:ascii="Arial" w:hAnsi="Arial" w:cs="Arial"/>
                <w:sz w:val="20"/>
                <w:szCs w:val="20"/>
              </w:rPr>
            </w:pPr>
          </w:p>
        </w:tc>
      </w:tr>
      <w:tr w:rsidTr="00DC764E">
        <w:trPr/>
        <w:tc>
          <w:tcPr>
            <w:tcW w:w="628" w:type="pct"/>
            <w:gridSpan w:val="2"/>
            <w:vAlign w:val="bottom"/>
          </w:tcPr>
          <w:p>
            <w:pPr>
              <w:rPr>
                <w:rFonts w:ascii="Arial" w:hAnsi="Arial" w:cs="Arial"/>
                <w:sz w:val="20"/>
                <w:szCs w:val="20"/>
              </w:rPr>
            </w:pPr>
            <w:r w:rsidRPr="00FD09BF">
              <w:rPr>
                <w:rFonts w:ascii="Arial" w:hAnsi="Arial" w:cs="Arial"/>
                <w:sz w:val="20"/>
                <w:szCs w:val="20"/>
              </w:rPr>
              <w:t xml:space="preserve">4418.21</w:t>
            </w:r>
          </w:p>
        </w:tc>
        <w:tc>
          <w:tcPr>
            <w:tcW w:w="3211" w:type="pct"/>
            <w:vAlign w:val="bottom"/>
          </w:tcPr>
          <w:p>
            <w:pPr>
              <w:rPr>
                <w:rFonts w:ascii="Arial" w:hAnsi="Arial" w:cs="Arial"/>
                <w:sz w:val="20"/>
                <w:szCs w:val="20"/>
              </w:rPr>
            </w:pPr>
            <w:r w:rsidRPr="00FD09BF">
              <w:rPr>
                <w:rFonts w:ascii="Arial" w:hAnsi="Arial" w:cs="Arial"/>
                <w:sz w:val="20"/>
                <w:szCs w:val="20"/>
              </w:rPr>
              <w:t xml:space="preserve">- - Từ gỗ nhiệt dới</w:t>
            </w:r>
          </w:p>
        </w:tc>
        <w:tc>
          <w:tcPr>
            <w:tcW w:w="1161" w:type="pct"/>
            <w:vAlign w:val="bottom"/>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vAlign w:val="bottom"/>
          </w:tcPr>
          <w:p>
            <w:pPr>
              <w:rPr>
                <w:rFonts w:ascii="Arial" w:hAnsi="Arial" w:cs="Arial"/>
                <w:sz w:val="20"/>
                <w:szCs w:val="20"/>
              </w:rPr>
            </w:pPr>
            <w:r w:rsidRPr="00FD09BF">
              <w:rPr>
                <w:rFonts w:ascii="Arial" w:hAnsi="Arial" w:cs="Arial"/>
                <w:sz w:val="20"/>
                <w:szCs w:val="20"/>
              </w:rPr>
              <w:t xml:space="preserve">4418.29</w:t>
            </w:r>
          </w:p>
        </w:tc>
        <w:tc>
          <w:tcPr>
            <w:tcW w:w="3211" w:type="pct"/>
            <w:vAlign w:val="bottom"/>
          </w:tcPr>
          <w:p>
            <w:pPr>
              <w:rPr>
                <w:rFonts w:ascii="Arial" w:hAnsi="Arial" w:cs="Arial"/>
                <w:sz w:val="20"/>
                <w:szCs w:val="20"/>
              </w:rPr>
            </w:pPr>
            <w:r w:rsidRPr="00FD09BF">
              <w:rPr>
                <w:rFonts w:ascii="Arial" w:hAnsi="Arial" w:cs="Arial"/>
                <w:sz w:val="20"/>
                <w:szCs w:val="20"/>
              </w:rPr>
              <w:t xml:space="preserve">- - Loại khác</w:t>
            </w:r>
          </w:p>
        </w:tc>
        <w:tc>
          <w:tcPr>
            <w:tcW w:w="1161" w:type="pct"/>
            <w:vAlign w:val="bottom"/>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4418.30</w:t>
            </w:r>
          </w:p>
        </w:tc>
        <w:tc>
          <w:tcPr>
            <w:tcW w:w="3211" w:type="pct"/>
            <w:vAlign w:val="bottom"/>
          </w:tcPr>
          <w:p>
            <w:pPr>
              <w:rPr>
                <w:rFonts w:ascii="Arial" w:hAnsi="Arial" w:cs="Arial"/>
                <w:sz w:val="20"/>
                <w:szCs w:val="20"/>
              </w:rPr>
            </w:pPr>
            <w:r w:rsidRPr="00FD09BF">
              <w:rPr>
                <w:rFonts w:ascii="Arial" w:hAnsi="Arial" w:cs="Arial"/>
                <w:sz w:val="20"/>
                <w:szCs w:val="20"/>
              </w:rPr>
              <w:t xml:space="preserve">- Trụ và dầm ngoài các sản phẩm thuộc phân nhóm 4418.81 đến 4418.89</w:t>
            </w:r>
          </w:p>
        </w:tc>
        <w:tc>
          <w:tcPr>
            <w:tcW w:w="1161" w:type="pct"/>
            <w:vAlign w:val="center"/>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4418.40</w:t>
            </w:r>
          </w:p>
        </w:tc>
        <w:tc>
          <w:tcPr>
            <w:tcW w:w="3211" w:type="pct"/>
          </w:tcPr>
          <w:p>
            <w:pPr>
              <w:rPr>
                <w:rFonts w:ascii="Arial" w:hAnsi="Arial" w:cs="Arial"/>
                <w:sz w:val="20"/>
                <w:szCs w:val="20"/>
              </w:rPr>
            </w:pPr>
            <w:r w:rsidRPr="00FD09BF">
              <w:rPr>
                <w:rFonts w:ascii="Arial" w:hAnsi="Arial" w:cs="Arial"/>
                <w:sz w:val="20"/>
                <w:szCs w:val="20"/>
              </w:rPr>
              <w:t xml:space="preserve">- Ván cốp pha xây dựng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4418.50</w:t>
            </w:r>
          </w:p>
        </w:tc>
        <w:tc>
          <w:tcPr>
            <w:tcW w:w="3211" w:type="pct"/>
          </w:tcPr>
          <w:p>
            <w:pPr>
              <w:rPr>
                <w:rFonts w:ascii="Arial" w:hAnsi="Arial" w:cs="Arial"/>
                <w:sz w:val="20"/>
                <w:szCs w:val="20"/>
              </w:rPr>
            </w:pPr>
            <w:r w:rsidRPr="00FD09BF">
              <w:rPr>
                <w:rFonts w:ascii="Arial" w:hAnsi="Arial" w:cs="Arial"/>
                <w:sz w:val="20"/>
                <w:szCs w:val="20"/>
              </w:rPr>
              <w:t xml:space="preserve">- Ván lợp (shingles and shakes)</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Tấm lát sàn đã lắp ghép:</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4418.73</w:t>
            </w:r>
          </w:p>
        </w:tc>
        <w:tc>
          <w:tcPr>
            <w:tcW w:w="3211" w:type="pct"/>
          </w:tcPr>
          <w:p>
            <w:pPr>
              <w:rPr>
                <w:rFonts w:ascii="Arial" w:hAnsi="Arial" w:cs="Arial"/>
                <w:sz w:val="20"/>
                <w:szCs w:val="20"/>
              </w:rPr>
            </w:pPr>
            <w:r w:rsidRPr="00FD09BF">
              <w:rPr>
                <w:rFonts w:ascii="Arial" w:hAnsi="Arial" w:cs="Arial"/>
                <w:sz w:val="20"/>
                <w:szCs w:val="20"/>
              </w:rPr>
              <w:t xml:space="preserve">- - Từ tre hoặc có ít nhất lớp trên cùng (lớp phủ) từ tre: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4418.74</w:t>
            </w:r>
          </w:p>
        </w:tc>
        <w:tc>
          <w:tcPr>
            <w:tcW w:w="3211" w:type="pct"/>
          </w:tcPr>
          <w:p>
            <w:pPr>
              <w:rPr>
                <w:rFonts w:ascii="Arial" w:hAnsi="Arial" w:cs="Arial"/>
                <w:sz w:val="20"/>
                <w:szCs w:val="20"/>
              </w:rPr>
            </w:pPr>
            <w:r w:rsidRPr="00FD09BF">
              <w:rPr>
                <w:rFonts w:ascii="Arial" w:hAnsi="Arial" w:cs="Arial"/>
                <w:sz w:val="20"/>
                <w:szCs w:val="20"/>
              </w:rPr>
              <w:t xml:space="preserve">- - Loại khác, cho sàn khảm (mosaic floors)</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4418.75</w:t>
            </w:r>
          </w:p>
        </w:tc>
        <w:tc>
          <w:tcPr>
            <w:tcW w:w="3211" w:type="pct"/>
          </w:tcPr>
          <w:p>
            <w:pPr>
              <w:rPr>
                <w:rFonts w:ascii="Arial" w:hAnsi="Arial" w:cs="Arial"/>
                <w:sz w:val="20"/>
                <w:szCs w:val="20"/>
              </w:rPr>
            </w:pPr>
            <w:r w:rsidRPr="00FD09BF">
              <w:rPr>
                <w:rFonts w:ascii="Arial" w:hAnsi="Arial" w:cs="Arial"/>
                <w:sz w:val="20"/>
                <w:szCs w:val="20"/>
              </w:rPr>
              <w:t xml:space="preserve">- - Loại khác, nhiều lớp</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4418.79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Sản phẩm gỗ kết cấu kỹ thuật:</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vAlign w:val="bottom"/>
          </w:tcPr>
          <w:p>
            <w:pPr>
              <w:rPr>
                <w:rFonts w:ascii="Arial" w:hAnsi="Arial" w:cs="Arial"/>
                <w:sz w:val="20"/>
                <w:szCs w:val="20"/>
              </w:rPr>
            </w:pPr>
            <w:r w:rsidRPr="00FD09BF">
              <w:rPr>
                <w:rFonts w:ascii="Arial" w:hAnsi="Arial" w:cs="Arial"/>
                <w:sz w:val="20"/>
                <w:szCs w:val="20"/>
              </w:rPr>
              <w:t xml:space="preserve">4418.81</w:t>
            </w:r>
          </w:p>
        </w:tc>
        <w:tc>
          <w:tcPr>
            <w:tcW w:w="3211" w:type="pct"/>
            <w:vAlign w:val="bottom"/>
          </w:tcPr>
          <w:p>
            <w:pPr>
              <w:rPr>
                <w:rFonts w:ascii="Arial" w:hAnsi="Arial" w:cs="Arial"/>
                <w:sz w:val="20"/>
                <w:szCs w:val="20"/>
              </w:rPr>
            </w:pPr>
            <w:r w:rsidRPr="00FD09BF">
              <w:rPr>
                <w:rFonts w:ascii="Arial" w:hAnsi="Arial" w:cs="Arial"/>
                <w:sz w:val="20"/>
                <w:szCs w:val="20"/>
              </w:rPr>
              <w:t xml:space="preserve">- - Gỗ ghép nhiều lớp bằng keo (glulam):</w:t>
            </w:r>
          </w:p>
        </w:tc>
        <w:tc>
          <w:tcPr>
            <w:tcW w:w="1161" w:type="pct"/>
            <w:vAlign w:val="bottom"/>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4418.82</w:t>
            </w:r>
          </w:p>
        </w:tc>
        <w:tc>
          <w:tcPr>
            <w:tcW w:w="3211" w:type="pct"/>
            <w:vAlign w:val="bottom"/>
          </w:tcPr>
          <w:p>
            <w:pPr>
              <w:rPr>
                <w:rFonts w:ascii="Arial" w:hAnsi="Arial" w:cs="Arial"/>
                <w:sz w:val="20"/>
                <w:szCs w:val="20"/>
              </w:rPr>
            </w:pPr>
            <w:r w:rsidRPr="00FD09BF">
              <w:rPr>
                <w:rFonts w:ascii="Arial" w:hAnsi="Arial" w:cs="Arial"/>
                <w:sz w:val="20"/>
                <w:szCs w:val="20"/>
              </w:rPr>
              <w:t xml:space="preserve">- - Gỗ ghép nhiều lớp xếp vuông góc (CLT hoặc X-lam)</w:t>
            </w:r>
          </w:p>
        </w:tc>
        <w:tc>
          <w:tcPr>
            <w:tcW w:w="1161" w:type="pct"/>
            <w:vAlign w:val="center"/>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vAlign w:val="bottom"/>
          </w:tcPr>
          <w:p>
            <w:pPr>
              <w:rPr>
                <w:rFonts w:ascii="Arial" w:hAnsi="Arial" w:cs="Arial"/>
                <w:sz w:val="20"/>
                <w:szCs w:val="20"/>
              </w:rPr>
            </w:pPr>
            <w:r w:rsidRPr="00FD09BF">
              <w:rPr>
                <w:rFonts w:ascii="Arial" w:hAnsi="Arial" w:cs="Arial"/>
                <w:sz w:val="20"/>
                <w:szCs w:val="20"/>
              </w:rPr>
              <w:t xml:space="preserve">4418.83</w:t>
            </w:r>
          </w:p>
        </w:tc>
        <w:tc>
          <w:tcPr>
            <w:tcW w:w="3211" w:type="pct"/>
            <w:vAlign w:val="bottom"/>
          </w:tcPr>
          <w:p>
            <w:pPr>
              <w:rPr>
                <w:rFonts w:ascii="Arial" w:hAnsi="Arial" w:cs="Arial"/>
                <w:sz w:val="20"/>
                <w:szCs w:val="20"/>
              </w:rPr>
            </w:pPr>
            <w:r w:rsidRPr="00FD09BF">
              <w:rPr>
                <w:rFonts w:ascii="Arial" w:hAnsi="Arial" w:cs="Arial"/>
                <w:sz w:val="20"/>
                <w:szCs w:val="20"/>
              </w:rPr>
              <w:t xml:space="preserve">- - Dầm chữ I</w:t>
            </w:r>
          </w:p>
        </w:tc>
        <w:tc>
          <w:tcPr>
            <w:tcW w:w="1161" w:type="pct"/>
            <w:vAlign w:val="bottom"/>
          </w:tcPr>
          <w:p>
            <w:pPr>
              <w:rPr>
                <w:rFonts w:ascii="Arial" w:hAnsi="Arial" w:cs="Arial"/>
                <w:sz w:val="20"/>
                <w:szCs w:val="20"/>
              </w:rPr>
            </w:pPr>
            <w:r w:rsidRPr="00FD09BF">
              <w:rPr>
                <w:rFonts w:ascii="Arial" w:hAnsi="Arial" w:cs="Arial"/>
                <w:sz w:val="20"/>
                <w:szCs w:val="20"/>
              </w:rPr>
              <w:t xml:space="preserve">LVC 30% hoặc CTSII</w:t>
            </w:r>
          </w:p>
        </w:tc>
      </w:tr>
      <w:tr w:rsidTr="00DC764E">
        <w:trPr/>
        <w:tc>
          <w:tcPr>
            <w:tcW w:w="628" w:type="pct"/>
            <w:gridSpan w:val="2"/>
            <w:vAlign w:val="bottom"/>
          </w:tcPr>
          <w:p>
            <w:pPr>
              <w:rPr>
                <w:rFonts w:ascii="Arial" w:hAnsi="Arial" w:cs="Arial"/>
                <w:sz w:val="20"/>
                <w:szCs w:val="20"/>
              </w:rPr>
            </w:pPr>
            <w:r w:rsidRPr="00FD09BF">
              <w:rPr>
                <w:rFonts w:ascii="Arial" w:hAnsi="Arial" w:cs="Arial"/>
                <w:sz w:val="20"/>
                <w:szCs w:val="20"/>
              </w:rPr>
              <w:t xml:space="preserve">4418.89</w:t>
            </w:r>
          </w:p>
        </w:tc>
        <w:tc>
          <w:tcPr>
            <w:tcW w:w="3211" w:type="pct"/>
            <w:vAlign w:val="bottom"/>
          </w:tcPr>
          <w:p>
            <w:pPr>
              <w:rPr>
                <w:rFonts w:ascii="Arial" w:hAnsi="Arial" w:cs="Arial"/>
                <w:sz w:val="20"/>
                <w:szCs w:val="20"/>
              </w:rPr>
            </w:pPr>
            <w:r w:rsidRPr="00FD09BF">
              <w:rPr>
                <w:rFonts w:ascii="Arial" w:hAnsi="Arial" w:cs="Arial"/>
                <w:sz w:val="20"/>
                <w:szCs w:val="20"/>
              </w:rPr>
              <w:t xml:space="preserve">- - Loại khác</w:t>
            </w:r>
          </w:p>
        </w:tc>
        <w:tc>
          <w:tcPr>
            <w:tcW w:w="1161" w:type="pct"/>
            <w:vAlign w:val="bottom"/>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p>
        </w:tc>
        <w:tc>
          <w:tcPr>
            <w:tcW w:w="3211" w:type="pct"/>
            <w:vAlign w:val="bottom"/>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4418.91</w:t>
            </w:r>
          </w:p>
        </w:tc>
        <w:tc>
          <w:tcPr>
            <w:tcW w:w="3211" w:type="pct"/>
          </w:tcPr>
          <w:p>
            <w:pPr>
              <w:rPr>
                <w:rFonts w:ascii="Arial" w:hAnsi="Arial" w:cs="Arial"/>
                <w:sz w:val="20"/>
                <w:szCs w:val="20"/>
              </w:rPr>
            </w:pPr>
            <w:r w:rsidRPr="00FD09BF">
              <w:rPr>
                <w:rFonts w:ascii="Arial" w:hAnsi="Arial" w:cs="Arial"/>
                <w:sz w:val="20"/>
                <w:szCs w:val="20"/>
              </w:rPr>
              <w:t xml:space="preserve">- - Của tre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4418.92</w:t>
            </w:r>
          </w:p>
        </w:tc>
        <w:tc>
          <w:tcPr>
            <w:tcW w:w="3211" w:type="pct"/>
          </w:tcPr>
          <w:p>
            <w:pPr>
              <w:rPr>
                <w:rFonts w:ascii="Arial" w:hAnsi="Arial" w:cs="Arial"/>
                <w:sz w:val="20"/>
                <w:szCs w:val="20"/>
              </w:rPr>
            </w:pPr>
            <w:r w:rsidRPr="00FD09BF">
              <w:rPr>
                <w:rFonts w:ascii="Arial" w:hAnsi="Arial" w:cs="Arial"/>
                <w:sz w:val="20"/>
                <w:szCs w:val="20"/>
              </w:rPr>
              <w:t xml:space="preserve">- - Tấm gỗ có lõi xốp</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4418.99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44.19</w:t>
            </w:r>
          </w:p>
        </w:tc>
        <w:tc>
          <w:tcPr>
            <w:tcW w:w="3211" w:type="pct"/>
          </w:tcPr>
          <w:p>
            <w:pPr>
              <w:rPr>
                <w:rFonts w:ascii="Arial" w:hAnsi="Arial" w:cs="Arial"/>
                <w:b/>
                <w:sz w:val="20"/>
                <w:szCs w:val="20"/>
              </w:rPr>
            </w:pPr>
            <w:r w:rsidRPr="00FD09BF">
              <w:rPr>
                <w:rFonts w:ascii="Arial" w:hAnsi="Arial" w:cs="Arial"/>
                <w:b/>
                <w:sz w:val="20"/>
                <w:szCs w:val="20"/>
              </w:rPr>
              <w:t xml:space="preserve">Bộ đồ ăn và bộ đồ làm bếp, bằng gỗ.</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Từ tre:</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4419.11</w:t>
            </w:r>
          </w:p>
        </w:tc>
        <w:tc>
          <w:tcPr>
            <w:tcW w:w="3211" w:type="pct"/>
          </w:tcPr>
          <w:p>
            <w:pPr>
              <w:rPr>
                <w:rFonts w:ascii="Arial" w:hAnsi="Arial" w:cs="Arial"/>
                <w:sz w:val="20"/>
                <w:szCs w:val="20"/>
              </w:rPr>
            </w:pPr>
            <w:r w:rsidRPr="00FD09BF">
              <w:rPr>
                <w:rFonts w:ascii="Arial" w:hAnsi="Arial" w:cs="Arial"/>
                <w:sz w:val="20"/>
                <w:szCs w:val="20"/>
              </w:rPr>
              <w:t xml:space="preserve">- - Thớt cắt bánh mì, thớt chặt và các loại thớt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4419.12</w:t>
            </w:r>
          </w:p>
        </w:tc>
        <w:tc>
          <w:tcPr>
            <w:tcW w:w="3211" w:type="pct"/>
          </w:tcPr>
          <w:p>
            <w:pPr>
              <w:rPr>
                <w:rFonts w:ascii="Arial" w:hAnsi="Arial" w:cs="Arial"/>
                <w:sz w:val="20"/>
                <w:szCs w:val="20"/>
              </w:rPr>
            </w:pPr>
            <w:r w:rsidRPr="00FD09BF">
              <w:rPr>
                <w:rFonts w:ascii="Arial" w:hAnsi="Arial" w:cs="Arial"/>
                <w:sz w:val="20"/>
                <w:szCs w:val="20"/>
              </w:rPr>
              <w:t xml:space="preserve">- - Đũa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4419.19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4419.20</w:t>
            </w:r>
          </w:p>
        </w:tc>
        <w:tc>
          <w:tcPr>
            <w:tcW w:w="3211" w:type="pct"/>
          </w:tcPr>
          <w:p>
            <w:pPr>
              <w:rPr>
                <w:rFonts w:ascii="Arial" w:hAnsi="Arial" w:cs="Arial"/>
                <w:sz w:val="20"/>
                <w:szCs w:val="20"/>
              </w:rPr>
            </w:pPr>
            <w:r w:rsidRPr="00FD09BF">
              <w:rPr>
                <w:rFonts w:ascii="Arial" w:hAnsi="Arial" w:cs="Arial"/>
                <w:sz w:val="20"/>
                <w:szCs w:val="20"/>
              </w:rPr>
              <w:t xml:space="preserve">- Từ gỗ nhiệt đới</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4419.90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44.20</w:t>
            </w:r>
          </w:p>
        </w:tc>
        <w:tc>
          <w:tcPr>
            <w:tcW w:w="3211" w:type="pct"/>
          </w:tcPr>
          <w:p>
            <w:pPr>
              <w:rPr>
                <w:rFonts w:ascii="Arial" w:hAnsi="Arial" w:cs="Arial"/>
                <w:b/>
                <w:sz w:val="20"/>
                <w:szCs w:val="20"/>
              </w:rPr>
            </w:pPr>
            <w:r w:rsidRPr="00FD09BF">
              <w:rPr>
                <w:rFonts w:ascii="Arial" w:hAnsi="Arial" w:cs="Arial"/>
                <w:b/>
                <w:sz w:val="20"/>
                <w:szCs w:val="20"/>
              </w:rPr>
              <w:t xml:space="preserve">Gỗ khảm và dát; tráp và các loại hộp đựng đồ trang sức hoặc đựng dao kéo, và các sản phẩm tương tự, bằng gỗ; tượng nhỏ và đồ trang trí khác, bằng gỗ; các loại đồ nội thất bằng gỗ không thuộc Chương 94.</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Tượng nhỏ và các đồ trang trí khác, bằng gỗ</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4420.11</w:t>
            </w:r>
          </w:p>
        </w:tc>
        <w:tc>
          <w:tcPr>
            <w:tcW w:w="3211" w:type="pct"/>
          </w:tcPr>
          <w:p>
            <w:pPr>
              <w:rPr>
                <w:rFonts w:ascii="Arial" w:hAnsi="Arial" w:cs="Arial"/>
                <w:sz w:val="20"/>
                <w:szCs w:val="20"/>
              </w:rPr>
            </w:pPr>
            <w:r w:rsidRPr="00FD09BF">
              <w:rPr>
                <w:rFonts w:ascii="Arial" w:hAnsi="Arial" w:cs="Arial"/>
                <w:sz w:val="20"/>
                <w:szCs w:val="20"/>
              </w:rPr>
              <w:t xml:space="preserve">- - Từ gỗ nhiệt đới</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4420.19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4420.90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44.21</w:t>
            </w:r>
          </w:p>
        </w:tc>
        <w:tc>
          <w:tcPr>
            <w:tcW w:w="3211" w:type="pct"/>
          </w:tcPr>
          <w:p>
            <w:pPr>
              <w:rPr>
                <w:rFonts w:ascii="Arial" w:hAnsi="Arial" w:cs="Arial"/>
                <w:b/>
                <w:sz w:val="20"/>
                <w:szCs w:val="20"/>
              </w:rPr>
            </w:pPr>
            <w:r w:rsidRPr="00FD09BF">
              <w:rPr>
                <w:rFonts w:ascii="Arial" w:hAnsi="Arial" w:cs="Arial"/>
                <w:b/>
                <w:sz w:val="20"/>
                <w:szCs w:val="20"/>
              </w:rPr>
              <w:t xml:space="preserve">Các sản phẩm bằng gỗ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4421.10</w:t>
            </w:r>
          </w:p>
        </w:tc>
        <w:tc>
          <w:tcPr>
            <w:tcW w:w="3211" w:type="pct"/>
          </w:tcPr>
          <w:p>
            <w:pPr>
              <w:rPr>
                <w:rFonts w:ascii="Arial" w:hAnsi="Arial" w:cs="Arial"/>
                <w:sz w:val="20"/>
                <w:szCs w:val="20"/>
              </w:rPr>
            </w:pPr>
            <w:r w:rsidRPr="00FD09BF">
              <w:rPr>
                <w:rFonts w:ascii="Arial" w:hAnsi="Arial" w:cs="Arial"/>
                <w:sz w:val="20"/>
                <w:szCs w:val="20"/>
              </w:rPr>
              <w:t xml:space="preserve">- Mắc treo quần áo</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4421.20</w:t>
            </w:r>
          </w:p>
        </w:tc>
        <w:tc>
          <w:tcPr>
            <w:tcW w:w="3211" w:type="pct"/>
          </w:tcPr>
          <w:p>
            <w:pPr>
              <w:rPr>
                <w:rFonts w:ascii="Arial" w:hAnsi="Arial" w:cs="Arial"/>
                <w:sz w:val="20"/>
                <w:szCs w:val="20"/>
              </w:rPr>
            </w:pPr>
            <w:r w:rsidRPr="00FD09BF">
              <w:rPr>
                <w:rFonts w:ascii="Arial" w:hAnsi="Arial" w:cs="Arial"/>
                <w:sz w:val="20"/>
                <w:szCs w:val="20"/>
              </w:rPr>
              <w:t xml:space="preserve">- Quan tài</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4421.91</w:t>
            </w:r>
          </w:p>
        </w:tc>
        <w:tc>
          <w:tcPr>
            <w:tcW w:w="3211" w:type="pct"/>
          </w:tcPr>
          <w:p>
            <w:pPr>
              <w:rPr>
                <w:rFonts w:ascii="Arial" w:hAnsi="Arial" w:cs="Arial"/>
                <w:sz w:val="20"/>
                <w:szCs w:val="20"/>
              </w:rPr>
            </w:pPr>
            <w:r w:rsidRPr="00FD09BF">
              <w:rPr>
                <w:rFonts w:ascii="Arial" w:hAnsi="Arial" w:cs="Arial"/>
                <w:sz w:val="20"/>
                <w:szCs w:val="20"/>
              </w:rPr>
              <w:t xml:space="preserve">- - Từ tre: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4421.99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45.01</w:t>
            </w:r>
          </w:p>
        </w:tc>
        <w:tc>
          <w:tcPr>
            <w:tcW w:w="3211" w:type="pct"/>
          </w:tcPr>
          <w:p>
            <w:pPr>
              <w:rPr>
                <w:rFonts w:ascii="Arial" w:hAnsi="Arial" w:cs="Arial"/>
                <w:b/>
                <w:sz w:val="20"/>
                <w:szCs w:val="20"/>
              </w:rPr>
            </w:pPr>
            <w:r w:rsidRPr="00FD09BF">
              <w:rPr>
                <w:rFonts w:ascii="Arial" w:hAnsi="Arial" w:cs="Arial"/>
                <w:b/>
                <w:sz w:val="20"/>
                <w:szCs w:val="20"/>
              </w:rPr>
              <w:t xml:space="preserve">Lie tự nhiên, thô hoặc đã sơ chế; lie phế liệu; lie đã ép, nghiền thành hạt hoặc thành bột.</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4501.10</w:t>
            </w:r>
          </w:p>
        </w:tc>
        <w:tc>
          <w:tcPr>
            <w:tcW w:w="3211" w:type="pct"/>
          </w:tcPr>
          <w:p>
            <w:pPr>
              <w:rPr>
                <w:rFonts w:ascii="Arial" w:hAnsi="Arial" w:cs="Arial"/>
                <w:sz w:val="20"/>
                <w:szCs w:val="20"/>
              </w:rPr>
            </w:pPr>
            <w:r w:rsidRPr="00FD09BF">
              <w:rPr>
                <w:rFonts w:ascii="Arial" w:hAnsi="Arial" w:cs="Arial"/>
                <w:sz w:val="20"/>
                <w:szCs w:val="20"/>
              </w:rPr>
              <w:t xml:space="preserve">- Lie tự nhiên, thô hoặc đã sơ chế</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4501.90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4502.00</w:t>
            </w:r>
          </w:p>
        </w:tc>
        <w:tc>
          <w:tcPr>
            <w:tcW w:w="3211" w:type="pct"/>
          </w:tcPr>
          <w:p>
            <w:pPr>
              <w:rPr>
                <w:rFonts w:ascii="Arial" w:hAnsi="Arial" w:cs="Arial"/>
                <w:b/>
                <w:sz w:val="20"/>
                <w:szCs w:val="20"/>
              </w:rPr>
            </w:pPr>
            <w:r w:rsidRPr="00FD09BF">
              <w:rPr>
                <w:rFonts w:ascii="Arial" w:hAnsi="Arial" w:cs="Arial"/>
                <w:b/>
                <w:sz w:val="20"/>
                <w:szCs w:val="20"/>
              </w:rPr>
              <w:t xml:space="preserve">Lie tự nhiên, đã bóc vỏ hoặc đã đẽo thô thành hình vuông, hoặc ở dạng khối, tấm, lá, hình chữ nhật (kể cả hình vuông) hoặc dải (kể cả dạng phôi lie đã cắt cạnh dùng làm nút hoặc nắp đậy).</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45.03</w:t>
            </w:r>
          </w:p>
        </w:tc>
        <w:tc>
          <w:tcPr>
            <w:tcW w:w="3211" w:type="pct"/>
          </w:tcPr>
          <w:p>
            <w:pPr>
              <w:rPr>
                <w:rFonts w:ascii="Arial" w:hAnsi="Arial" w:cs="Arial"/>
                <w:b/>
                <w:sz w:val="20"/>
                <w:szCs w:val="20"/>
              </w:rPr>
            </w:pPr>
            <w:r w:rsidRPr="00FD09BF">
              <w:rPr>
                <w:rFonts w:ascii="Arial" w:hAnsi="Arial" w:cs="Arial"/>
                <w:b/>
                <w:sz w:val="20"/>
                <w:szCs w:val="20"/>
              </w:rPr>
              <w:t xml:space="preserve">Các sản phẩm bằng lie tự nhiên.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4503.10</w:t>
            </w:r>
          </w:p>
        </w:tc>
        <w:tc>
          <w:tcPr>
            <w:tcW w:w="3211" w:type="pct"/>
          </w:tcPr>
          <w:p>
            <w:pPr>
              <w:rPr>
                <w:rFonts w:ascii="Arial" w:hAnsi="Arial" w:cs="Arial"/>
                <w:sz w:val="20"/>
                <w:szCs w:val="20"/>
              </w:rPr>
            </w:pPr>
            <w:r w:rsidRPr="00FD09BF">
              <w:rPr>
                <w:rFonts w:ascii="Arial" w:hAnsi="Arial" w:cs="Arial"/>
                <w:sz w:val="20"/>
                <w:szCs w:val="20"/>
              </w:rPr>
              <w:t xml:space="preserve">- Nút và nắp đậy</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4503.90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45.04</w:t>
            </w:r>
          </w:p>
        </w:tc>
        <w:tc>
          <w:tcPr>
            <w:tcW w:w="3211" w:type="pct"/>
          </w:tcPr>
          <w:p>
            <w:pPr>
              <w:rPr>
                <w:rFonts w:ascii="Arial" w:hAnsi="Arial" w:cs="Arial"/>
                <w:b/>
                <w:sz w:val="20"/>
                <w:szCs w:val="20"/>
              </w:rPr>
            </w:pPr>
            <w:r w:rsidRPr="00FD09BF">
              <w:rPr>
                <w:rFonts w:ascii="Arial" w:hAnsi="Arial" w:cs="Arial"/>
                <w:b/>
                <w:sz w:val="20"/>
                <w:szCs w:val="20"/>
              </w:rPr>
              <w:t xml:space="preserve">Lie kết dính (có hoặc không có chất gắn) và các sản phẩm bằng lie kết dính.</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4504.10</w:t>
            </w:r>
          </w:p>
        </w:tc>
        <w:tc>
          <w:tcPr>
            <w:tcW w:w="3211" w:type="pct"/>
          </w:tcPr>
          <w:p>
            <w:pPr>
              <w:rPr>
                <w:rFonts w:ascii="Arial" w:hAnsi="Arial" w:cs="Arial"/>
                <w:sz w:val="20"/>
                <w:szCs w:val="20"/>
              </w:rPr>
            </w:pPr>
            <w:r w:rsidRPr="00FD09BF">
              <w:rPr>
                <w:rFonts w:ascii="Arial" w:hAnsi="Arial" w:cs="Arial"/>
                <w:sz w:val="20"/>
                <w:szCs w:val="20"/>
              </w:rPr>
              <w:t xml:space="preserve">- Dạng khối, tấm, lá và dải; tấm lát ở mọi hình dạng; dạng hình trụ đặc, kể cả dạng đĩa</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4504.90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46.01</w:t>
            </w:r>
          </w:p>
        </w:tc>
        <w:tc>
          <w:tcPr>
            <w:tcW w:w="3211" w:type="pct"/>
          </w:tcPr>
          <w:p>
            <w:pPr>
              <w:rPr>
                <w:rFonts w:ascii="Arial" w:hAnsi="Arial" w:cs="Arial"/>
                <w:b/>
                <w:sz w:val="20"/>
                <w:szCs w:val="20"/>
              </w:rPr>
            </w:pPr>
            <w:r w:rsidRPr="00FD09BF">
              <w:rPr>
                <w:rFonts w:ascii="Arial" w:hAnsi="Arial" w:cs="Arial"/>
                <w:b/>
                <w:sz w:val="20"/>
                <w:szCs w:val="20"/>
              </w:rPr>
              <w:t xml:space="preserve">Dây tết bện và các sản phẩm tương tự làm bằng vật liệu tết bện, đã hoặc chưa ghép thành dải; các vật liệu tết bện, các dây bện và các sản phẩm tương tự bằng vật liệu tết bện, đã </w:t>
            </w:r>
            <w:r w:rsidRPr="00FD09BF">
              <w:rPr>
                <w:rFonts w:ascii="Arial" w:hAnsi="Arial" w:cs="Arial"/>
                <w:b/>
                <w:sz w:val="20"/>
                <w:szCs w:val="20"/>
              </w:rPr>
              <w:t xml:space="preserve">kết lại với nhau trong các tao dây song song hoặc đã được dệt, ở dạng tấm, có hay không ở dạng thành phẩm (ví dụ, chiếu, thảm, mành).</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Chiếu, thảm và mành bằng vật liệu thực vật:</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4601.21</w:t>
            </w:r>
          </w:p>
        </w:tc>
        <w:tc>
          <w:tcPr>
            <w:tcW w:w="3211" w:type="pct"/>
          </w:tcPr>
          <w:p>
            <w:pPr>
              <w:rPr>
                <w:rFonts w:ascii="Arial" w:hAnsi="Arial" w:cs="Arial"/>
                <w:sz w:val="20"/>
                <w:szCs w:val="20"/>
              </w:rPr>
            </w:pPr>
            <w:r w:rsidRPr="00FD09BF">
              <w:rPr>
                <w:rFonts w:ascii="Arial" w:hAnsi="Arial" w:cs="Arial"/>
                <w:sz w:val="20"/>
                <w:szCs w:val="20"/>
              </w:rPr>
              <w:t xml:space="preserve">- - Của tre</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4601.22</w:t>
            </w:r>
          </w:p>
        </w:tc>
        <w:tc>
          <w:tcPr>
            <w:tcW w:w="3211" w:type="pct"/>
          </w:tcPr>
          <w:p>
            <w:pPr>
              <w:rPr>
                <w:rFonts w:ascii="Arial" w:hAnsi="Arial" w:cs="Arial"/>
                <w:sz w:val="20"/>
                <w:szCs w:val="20"/>
              </w:rPr>
            </w:pPr>
            <w:r w:rsidRPr="00FD09BF">
              <w:rPr>
                <w:rFonts w:ascii="Arial" w:hAnsi="Arial" w:cs="Arial"/>
                <w:sz w:val="20"/>
                <w:szCs w:val="20"/>
              </w:rPr>
              <w:t xml:space="preserve">- - Từ song mây</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4601.29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4601.92</w:t>
            </w:r>
          </w:p>
        </w:tc>
        <w:tc>
          <w:tcPr>
            <w:tcW w:w="3211" w:type="pct"/>
          </w:tcPr>
          <w:p>
            <w:pPr>
              <w:rPr>
                <w:rFonts w:ascii="Arial" w:hAnsi="Arial" w:cs="Arial"/>
                <w:sz w:val="20"/>
                <w:szCs w:val="20"/>
              </w:rPr>
            </w:pPr>
            <w:r w:rsidRPr="00FD09BF">
              <w:rPr>
                <w:rFonts w:ascii="Arial" w:hAnsi="Arial" w:cs="Arial"/>
                <w:sz w:val="20"/>
                <w:szCs w:val="20"/>
              </w:rPr>
              <w:t xml:space="preserve">- - Từ tre:</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4601.93</w:t>
            </w:r>
          </w:p>
        </w:tc>
        <w:tc>
          <w:tcPr>
            <w:tcW w:w="3211" w:type="pct"/>
          </w:tcPr>
          <w:p>
            <w:pPr>
              <w:rPr>
                <w:rFonts w:ascii="Arial" w:hAnsi="Arial" w:cs="Arial"/>
                <w:sz w:val="20"/>
                <w:szCs w:val="20"/>
              </w:rPr>
            </w:pPr>
            <w:r w:rsidRPr="00FD09BF">
              <w:rPr>
                <w:rFonts w:ascii="Arial" w:hAnsi="Arial" w:cs="Arial"/>
                <w:sz w:val="20"/>
                <w:szCs w:val="20"/>
              </w:rPr>
              <w:t xml:space="preserve">- - Từ song mây:</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4601.94</w:t>
            </w:r>
          </w:p>
        </w:tc>
        <w:tc>
          <w:tcPr>
            <w:tcW w:w="3211" w:type="pct"/>
          </w:tcPr>
          <w:p>
            <w:pPr>
              <w:rPr>
                <w:rFonts w:ascii="Arial" w:hAnsi="Arial" w:cs="Arial"/>
                <w:sz w:val="20"/>
                <w:szCs w:val="20"/>
              </w:rPr>
            </w:pPr>
            <w:r w:rsidRPr="00FD09BF">
              <w:rPr>
                <w:rFonts w:ascii="Arial" w:hAnsi="Arial" w:cs="Arial"/>
                <w:sz w:val="20"/>
                <w:szCs w:val="20"/>
              </w:rPr>
              <w:t xml:space="preserve">- - Từ vật liệu thực vật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4601.99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46.02</w:t>
            </w:r>
          </w:p>
        </w:tc>
        <w:tc>
          <w:tcPr>
            <w:tcW w:w="3211" w:type="pct"/>
          </w:tcPr>
          <w:p>
            <w:pPr>
              <w:rPr>
                <w:rFonts w:ascii="Arial" w:hAnsi="Arial" w:cs="Arial"/>
                <w:b/>
                <w:sz w:val="20"/>
                <w:szCs w:val="20"/>
              </w:rPr>
            </w:pPr>
            <w:r w:rsidRPr="00FD09BF">
              <w:rPr>
                <w:rFonts w:ascii="Arial" w:hAnsi="Arial" w:cs="Arial"/>
                <w:b/>
                <w:sz w:val="20"/>
                <w:szCs w:val="20"/>
              </w:rPr>
              <w:t xml:space="preserve">Hàng mây tre, liễu gai và các mặt hàng khác, làm trực tiếp từ vật liệu tết bện hoặc làm từ các mặt hàng thuộc nhóm 46.01; các sản phẩm từ cây họ mướp.</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Bằng vật liệu thực vật:</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4602.11</w:t>
            </w:r>
          </w:p>
        </w:tc>
        <w:tc>
          <w:tcPr>
            <w:tcW w:w="3211" w:type="pct"/>
          </w:tcPr>
          <w:p>
            <w:pPr>
              <w:rPr>
                <w:rFonts w:ascii="Arial" w:hAnsi="Arial" w:cs="Arial"/>
                <w:sz w:val="20"/>
                <w:szCs w:val="20"/>
              </w:rPr>
            </w:pPr>
            <w:r w:rsidRPr="00FD09BF">
              <w:rPr>
                <w:rFonts w:ascii="Arial" w:hAnsi="Arial" w:cs="Arial"/>
                <w:sz w:val="20"/>
                <w:szCs w:val="20"/>
              </w:rPr>
              <w:t xml:space="preserve">- - Từ tre:</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4602.12</w:t>
            </w:r>
          </w:p>
        </w:tc>
        <w:tc>
          <w:tcPr>
            <w:tcW w:w="3211" w:type="pct"/>
          </w:tcPr>
          <w:p>
            <w:pPr>
              <w:rPr>
                <w:rFonts w:ascii="Arial" w:hAnsi="Arial" w:cs="Arial"/>
                <w:sz w:val="20"/>
                <w:szCs w:val="20"/>
              </w:rPr>
            </w:pPr>
            <w:r w:rsidRPr="00FD09BF">
              <w:rPr>
                <w:rFonts w:ascii="Arial" w:hAnsi="Arial" w:cs="Arial"/>
                <w:sz w:val="20"/>
                <w:szCs w:val="20"/>
              </w:rPr>
              <w:t xml:space="preserve">- - Từ song mây:</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4602.19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4602.90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4701.00</w:t>
            </w:r>
          </w:p>
        </w:tc>
        <w:tc>
          <w:tcPr>
            <w:tcW w:w="3211" w:type="pct"/>
          </w:tcPr>
          <w:p>
            <w:pPr>
              <w:rPr>
                <w:rFonts w:ascii="Arial" w:hAnsi="Arial" w:cs="Arial"/>
                <w:b/>
                <w:sz w:val="20"/>
                <w:szCs w:val="20"/>
              </w:rPr>
            </w:pPr>
            <w:r w:rsidRPr="00FD09BF">
              <w:rPr>
                <w:rFonts w:ascii="Arial" w:hAnsi="Arial" w:cs="Arial"/>
                <w:b/>
                <w:sz w:val="20"/>
                <w:szCs w:val="20"/>
              </w:rPr>
              <w:t xml:space="preserve">Bột giấy cơ học từ gỗ.</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4702.00</w:t>
            </w:r>
          </w:p>
        </w:tc>
        <w:tc>
          <w:tcPr>
            <w:tcW w:w="3211" w:type="pct"/>
          </w:tcPr>
          <w:p>
            <w:pPr>
              <w:rPr>
                <w:rFonts w:ascii="Arial" w:hAnsi="Arial" w:cs="Arial"/>
                <w:b/>
                <w:sz w:val="20"/>
                <w:szCs w:val="20"/>
              </w:rPr>
            </w:pPr>
            <w:r w:rsidRPr="00FD09BF">
              <w:rPr>
                <w:rFonts w:ascii="Arial" w:hAnsi="Arial" w:cs="Arial"/>
                <w:b/>
                <w:sz w:val="20"/>
                <w:szCs w:val="20"/>
              </w:rPr>
              <w:t xml:space="preserve">Bột giấy hóa học từ gỗ, loại hòa tan.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47.03</w:t>
            </w:r>
          </w:p>
        </w:tc>
        <w:tc>
          <w:tcPr>
            <w:tcW w:w="3211" w:type="pct"/>
          </w:tcPr>
          <w:p>
            <w:pPr>
              <w:rPr>
                <w:rFonts w:ascii="Arial" w:hAnsi="Arial" w:cs="Arial"/>
                <w:b/>
                <w:sz w:val="20"/>
                <w:szCs w:val="20"/>
              </w:rPr>
            </w:pPr>
            <w:r w:rsidRPr="00FD09BF">
              <w:rPr>
                <w:rFonts w:ascii="Arial" w:hAnsi="Arial" w:cs="Arial"/>
                <w:b/>
                <w:sz w:val="20"/>
                <w:szCs w:val="20"/>
              </w:rPr>
              <w:t xml:space="preserve">Bột giấy hóa học từ gỗ, sản xuất bằng phương pháp sulphat hoặc kiềm, trừ loại hòa tan.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Chưa tẩy trắng: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4703.11</w:t>
            </w:r>
          </w:p>
        </w:tc>
        <w:tc>
          <w:tcPr>
            <w:tcW w:w="3211" w:type="pct"/>
          </w:tcPr>
          <w:p>
            <w:pPr>
              <w:rPr>
                <w:rFonts w:ascii="Arial" w:hAnsi="Arial" w:cs="Arial"/>
                <w:sz w:val="20"/>
                <w:szCs w:val="20"/>
              </w:rPr>
            </w:pPr>
            <w:r w:rsidRPr="00FD09BF">
              <w:rPr>
                <w:rFonts w:ascii="Arial" w:hAnsi="Arial" w:cs="Arial"/>
                <w:sz w:val="20"/>
                <w:szCs w:val="20"/>
              </w:rPr>
              <w:t xml:space="preserve">- - Từ gỗ cây lá kim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4703.19</w:t>
            </w:r>
          </w:p>
        </w:tc>
        <w:tc>
          <w:tcPr>
            <w:tcW w:w="3211" w:type="pct"/>
          </w:tcPr>
          <w:p>
            <w:pPr>
              <w:rPr>
                <w:rFonts w:ascii="Arial" w:hAnsi="Arial" w:cs="Arial"/>
                <w:sz w:val="20"/>
                <w:szCs w:val="20"/>
              </w:rPr>
            </w:pPr>
            <w:r w:rsidRPr="00FD09BF">
              <w:rPr>
                <w:rFonts w:ascii="Arial" w:hAnsi="Arial" w:cs="Arial"/>
                <w:sz w:val="20"/>
                <w:szCs w:val="20"/>
              </w:rPr>
              <w:t xml:space="preserve">- - Từ gỗ không thuộc loại cây lá kim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Đã qua bán tẩy trắng hoặc tẩy trắng: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4703.21</w:t>
            </w:r>
          </w:p>
        </w:tc>
        <w:tc>
          <w:tcPr>
            <w:tcW w:w="3211" w:type="pct"/>
          </w:tcPr>
          <w:p>
            <w:pPr>
              <w:rPr>
                <w:rFonts w:ascii="Arial" w:hAnsi="Arial" w:cs="Arial"/>
                <w:sz w:val="20"/>
                <w:szCs w:val="20"/>
              </w:rPr>
            </w:pPr>
            <w:r w:rsidRPr="00FD09BF">
              <w:rPr>
                <w:rFonts w:ascii="Arial" w:hAnsi="Arial" w:cs="Arial"/>
                <w:sz w:val="20"/>
                <w:szCs w:val="20"/>
              </w:rPr>
              <w:t xml:space="preserve">- - Từ gỗ cây lá kim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4703.29</w:t>
            </w:r>
          </w:p>
        </w:tc>
        <w:tc>
          <w:tcPr>
            <w:tcW w:w="3211" w:type="pct"/>
          </w:tcPr>
          <w:p>
            <w:pPr>
              <w:rPr>
                <w:rFonts w:ascii="Arial" w:hAnsi="Arial" w:cs="Arial"/>
                <w:sz w:val="20"/>
                <w:szCs w:val="20"/>
              </w:rPr>
            </w:pPr>
            <w:r w:rsidRPr="00FD09BF">
              <w:rPr>
                <w:rFonts w:ascii="Arial" w:hAnsi="Arial" w:cs="Arial"/>
                <w:sz w:val="20"/>
                <w:szCs w:val="20"/>
              </w:rPr>
              <w:t xml:space="preserve">- - Từ gỗ không thuộc loại cây lá kim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47.04</w:t>
            </w:r>
          </w:p>
        </w:tc>
        <w:tc>
          <w:tcPr>
            <w:tcW w:w="3211" w:type="pct"/>
          </w:tcPr>
          <w:p>
            <w:pPr>
              <w:rPr>
                <w:rFonts w:ascii="Arial" w:hAnsi="Arial" w:cs="Arial"/>
                <w:b/>
                <w:sz w:val="20"/>
                <w:szCs w:val="20"/>
              </w:rPr>
            </w:pPr>
            <w:r w:rsidRPr="00FD09BF">
              <w:rPr>
                <w:rFonts w:ascii="Arial" w:hAnsi="Arial" w:cs="Arial"/>
                <w:b/>
                <w:sz w:val="20"/>
                <w:szCs w:val="20"/>
              </w:rPr>
              <w:t xml:space="preserve">Bột giấy hóa học từ gỗ, sản xuất bằng phương pháp sulphite, trừ loại hòa tan.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Chưa tẩy trắng: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4704.11</w:t>
            </w:r>
          </w:p>
        </w:tc>
        <w:tc>
          <w:tcPr>
            <w:tcW w:w="3211" w:type="pct"/>
          </w:tcPr>
          <w:p>
            <w:pPr>
              <w:rPr>
                <w:rFonts w:ascii="Arial" w:hAnsi="Arial" w:cs="Arial"/>
                <w:sz w:val="20"/>
                <w:szCs w:val="20"/>
              </w:rPr>
            </w:pPr>
            <w:r w:rsidRPr="00FD09BF">
              <w:rPr>
                <w:rFonts w:ascii="Arial" w:hAnsi="Arial" w:cs="Arial"/>
                <w:sz w:val="20"/>
                <w:szCs w:val="20"/>
              </w:rPr>
              <w:t xml:space="preserve">- - Từ gỗ cây lá kim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4704.19</w:t>
            </w:r>
          </w:p>
        </w:tc>
        <w:tc>
          <w:tcPr>
            <w:tcW w:w="3211" w:type="pct"/>
          </w:tcPr>
          <w:p>
            <w:pPr>
              <w:rPr>
                <w:rFonts w:ascii="Arial" w:hAnsi="Arial" w:cs="Arial"/>
                <w:sz w:val="20"/>
                <w:szCs w:val="20"/>
              </w:rPr>
            </w:pPr>
            <w:r w:rsidRPr="00FD09BF">
              <w:rPr>
                <w:rFonts w:ascii="Arial" w:hAnsi="Arial" w:cs="Arial"/>
                <w:sz w:val="20"/>
                <w:szCs w:val="20"/>
              </w:rPr>
              <w:t xml:space="preserve">- - Từ gỗ không thuộc loại cây lá kim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Đã qua bán tẩy trắng hoặc tẩy trắng: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4704.21</w:t>
            </w:r>
          </w:p>
        </w:tc>
        <w:tc>
          <w:tcPr>
            <w:tcW w:w="3211" w:type="pct"/>
          </w:tcPr>
          <w:p>
            <w:pPr>
              <w:rPr>
                <w:rFonts w:ascii="Arial" w:hAnsi="Arial" w:cs="Arial"/>
                <w:sz w:val="20"/>
                <w:szCs w:val="20"/>
              </w:rPr>
            </w:pPr>
            <w:r w:rsidRPr="00FD09BF">
              <w:rPr>
                <w:rFonts w:ascii="Arial" w:hAnsi="Arial" w:cs="Arial"/>
                <w:sz w:val="20"/>
                <w:szCs w:val="20"/>
              </w:rPr>
              <w:t xml:space="preserve">- - Từ gỗ cây lá kim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4704.29</w:t>
            </w:r>
          </w:p>
        </w:tc>
        <w:tc>
          <w:tcPr>
            <w:tcW w:w="3211" w:type="pct"/>
          </w:tcPr>
          <w:p>
            <w:pPr>
              <w:rPr>
                <w:rFonts w:ascii="Arial" w:hAnsi="Arial" w:cs="Arial"/>
                <w:sz w:val="20"/>
                <w:szCs w:val="20"/>
              </w:rPr>
            </w:pPr>
            <w:r w:rsidRPr="00FD09BF">
              <w:rPr>
                <w:rFonts w:ascii="Arial" w:hAnsi="Arial" w:cs="Arial"/>
                <w:sz w:val="20"/>
                <w:szCs w:val="20"/>
              </w:rPr>
              <w:t xml:space="preserve">- - Từ gỗ không thuộc loại cây lá kim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4705.00</w:t>
            </w:r>
          </w:p>
        </w:tc>
        <w:tc>
          <w:tcPr>
            <w:tcW w:w="3211" w:type="pct"/>
          </w:tcPr>
          <w:p>
            <w:pPr>
              <w:rPr>
                <w:rFonts w:ascii="Arial" w:hAnsi="Arial" w:cs="Arial"/>
                <w:b/>
                <w:sz w:val="20"/>
                <w:szCs w:val="20"/>
              </w:rPr>
            </w:pPr>
            <w:r w:rsidRPr="00FD09BF">
              <w:rPr>
                <w:rFonts w:ascii="Arial" w:hAnsi="Arial" w:cs="Arial"/>
                <w:b/>
                <w:sz w:val="20"/>
                <w:szCs w:val="20"/>
              </w:rPr>
              <w:t xml:space="preserve">Bột giấy từ gỗ thu được bằng việc kết hợp các phương pháp nghiền cơ học và hóa học.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47.06</w:t>
            </w:r>
          </w:p>
        </w:tc>
        <w:tc>
          <w:tcPr>
            <w:tcW w:w="3211" w:type="pct"/>
          </w:tcPr>
          <w:p>
            <w:pPr>
              <w:rPr>
                <w:rFonts w:ascii="Arial" w:hAnsi="Arial" w:cs="Arial"/>
                <w:b/>
                <w:sz w:val="20"/>
                <w:szCs w:val="20"/>
              </w:rPr>
            </w:pPr>
            <w:r w:rsidRPr="00FD09BF">
              <w:rPr>
                <w:rFonts w:ascii="Arial" w:hAnsi="Arial" w:cs="Arial"/>
                <w:b/>
                <w:sz w:val="20"/>
                <w:szCs w:val="20"/>
              </w:rPr>
              <w:t xml:space="preserve">Bột giấy từ xơ, sợi thu được từ việc tái chế giấy loại hoặc bìa loại (phế liệu và vụn thừa) hoặc từ vật liệu xơ sợi xenlulo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4706.10</w:t>
            </w:r>
          </w:p>
        </w:tc>
        <w:tc>
          <w:tcPr>
            <w:tcW w:w="3211" w:type="pct"/>
          </w:tcPr>
          <w:p>
            <w:pPr>
              <w:rPr>
                <w:rFonts w:ascii="Arial" w:hAnsi="Arial" w:cs="Arial"/>
                <w:sz w:val="20"/>
                <w:szCs w:val="20"/>
              </w:rPr>
            </w:pPr>
            <w:r w:rsidRPr="00FD09BF">
              <w:rPr>
                <w:rFonts w:ascii="Arial" w:hAnsi="Arial" w:cs="Arial"/>
                <w:sz w:val="20"/>
                <w:szCs w:val="20"/>
              </w:rPr>
              <w:t xml:space="preserve">- Bột giấy từ xơ bông vụn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4706.20</w:t>
            </w:r>
          </w:p>
        </w:tc>
        <w:tc>
          <w:tcPr>
            <w:tcW w:w="3211" w:type="pct"/>
          </w:tcPr>
          <w:p>
            <w:pPr>
              <w:rPr>
                <w:rFonts w:ascii="Arial" w:hAnsi="Arial" w:cs="Arial"/>
                <w:sz w:val="20"/>
                <w:szCs w:val="20"/>
              </w:rPr>
            </w:pPr>
            <w:r w:rsidRPr="00FD09BF">
              <w:rPr>
                <w:rFonts w:ascii="Arial" w:hAnsi="Arial" w:cs="Arial"/>
                <w:sz w:val="20"/>
                <w:szCs w:val="20"/>
              </w:rPr>
              <w:t xml:space="preserve">- Bột giấy từ xơ, sợi thu được từ việc tái chế giấy loại hoặc bìa loại (phế liệu và vụn thừa)</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4706.30</w:t>
            </w:r>
          </w:p>
        </w:tc>
        <w:tc>
          <w:tcPr>
            <w:tcW w:w="3211" w:type="pct"/>
          </w:tcPr>
          <w:p>
            <w:pPr>
              <w:rPr>
                <w:rFonts w:ascii="Arial" w:hAnsi="Arial" w:cs="Arial"/>
                <w:sz w:val="20"/>
                <w:szCs w:val="20"/>
              </w:rPr>
            </w:pPr>
            <w:r w:rsidRPr="00FD09BF">
              <w:rPr>
                <w:rFonts w:ascii="Arial" w:hAnsi="Arial" w:cs="Arial"/>
                <w:sz w:val="20"/>
                <w:szCs w:val="20"/>
              </w:rPr>
              <w:t xml:space="preserve">- Loại khác, từ tre</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4706.91</w:t>
            </w:r>
          </w:p>
        </w:tc>
        <w:tc>
          <w:tcPr>
            <w:tcW w:w="3211" w:type="pct"/>
          </w:tcPr>
          <w:p>
            <w:pPr>
              <w:rPr>
                <w:rFonts w:ascii="Arial" w:hAnsi="Arial" w:cs="Arial"/>
                <w:sz w:val="20"/>
                <w:szCs w:val="20"/>
              </w:rPr>
            </w:pPr>
            <w:r w:rsidRPr="00FD09BF">
              <w:rPr>
                <w:rFonts w:ascii="Arial" w:hAnsi="Arial" w:cs="Arial"/>
                <w:sz w:val="20"/>
                <w:szCs w:val="20"/>
              </w:rPr>
              <w:t xml:space="preserve">- - Thu được từ quá trình cơ học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4706.92</w:t>
            </w:r>
          </w:p>
        </w:tc>
        <w:tc>
          <w:tcPr>
            <w:tcW w:w="3211" w:type="pct"/>
          </w:tcPr>
          <w:p>
            <w:pPr>
              <w:rPr>
                <w:rFonts w:ascii="Arial" w:hAnsi="Arial" w:cs="Arial"/>
                <w:sz w:val="20"/>
                <w:szCs w:val="20"/>
              </w:rPr>
            </w:pPr>
            <w:r w:rsidRPr="00FD09BF">
              <w:rPr>
                <w:rFonts w:ascii="Arial" w:hAnsi="Arial" w:cs="Arial"/>
                <w:sz w:val="20"/>
                <w:szCs w:val="20"/>
              </w:rPr>
              <w:t xml:space="preserve">- - Thu được từ quá trình hóa học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4706.93</w:t>
            </w:r>
          </w:p>
        </w:tc>
        <w:tc>
          <w:tcPr>
            <w:tcW w:w="3211" w:type="pct"/>
          </w:tcPr>
          <w:p>
            <w:pPr>
              <w:rPr>
                <w:rFonts w:ascii="Arial" w:hAnsi="Arial" w:cs="Arial"/>
                <w:sz w:val="20"/>
                <w:szCs w:val="20"/>
              </w:rPr>
            </w:pPr>
            <w:r w:rsidRPr="00FD09BF">
              <w:rPr>
                <w:rFonts w:ascii="Arial" w:hAnsi="Arial" w:cs="Arial"/>
                <w:sz w:val="20"/>
                <w:szCs w:val="20"/>
              </w:rPr>
              <w:t xml:space="preserve">- - Thu được từ quá trình kết hợp cơ học và hóa học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47.07</w:t>
            </w:r>
          </w:p>
        </w:tc>
        <w:tc>
          <w:tcPr>
            <w:tcW w:w="3211" w:type="pct"/>
          </w:tcPr>
          <w:p>
            <w:pPr>
              <w:rPr>
                <w:rFonts w:ascii="Arial" w:hAnsi="Arial" w:cs="Arial"/>
                <w:b/>
                <w:sz w:val="20"/>
                <w:szCs w:val="20"/>
              </w:rPr>
            </w:pPr>
            <w:r w:rsidRPr="00FD09BF">
              <w:rPr>
                <w:rFonts w:ascii="Arial" w:hAnsi="Arial" w:cs="Arial"/>
                <w:b/>
                <w:sz w:val="20"/>
                <w:szCs w:val="20"/>
              </w:rPr>
              <w:t xml:space="preserve">Giấy loại hoặc bìa loại thu hồi (phế liệu và vụn thừa).</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4707.10</w:t>
            </w:r>
          </w:p>
        </w:tc>
        <w:tc>
          <w:tcPr>
            <w:tcW w:w="3211" w:type="pct"/>
          </w:tcPr>
          <w:p>
            <w:pPr>
              <w:rPr>
                <w:rFonts w:ascii="Arial" w:hAnsi="Arial" w:cs="Arial"/>
                <w:sz w:val="20"/>
                <w:szCs w:val="20"/>
              </w:rPr>
            </w:pPr>
            <w:r w:rsidRPr="00FD09BF">
              <w:rPr>
                <w:rFonts w:ascii="Arial" w:hAnsi="Arial" w:cs="Arial"/>
                <w:sz w:val="20"/>
                <w:szCs w:val="20"/>
              </w:rPr>
              <w:t xml:space="preserve">- Giấy kraft hoặc bìa kraft hoặc giấy hoặc bìa sóng, chưa tẩy trắng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4707.20</w:t>
            </w:r>
          </w:p>
        </w:tc>
        <w:tc>
          <w:tcPr>
            <w:tcW w:w="3211" w:type="pct"/>
          </w:tcPr>
          <w:p>
            <w:pPr>
              <w:rPr>
                <w:rFonts w:ascii="Arial" w:hAnsi="Arial" w:cs="Arial"/>
                <w:sz w:val="20"/>
                <w:szCs w:val="20"/>
              </w:rPr>
            </w:pPr>
            <w:r w:rsidRPr="00FD09BF">
              <w:rPr>
                <w:rFonts w:ascii="Arial" w:hAnsi="Arial" w:cs="Arial"/>
                <w:sz w:val="20"/>
                <w:szCs w:val="20"/>
              </w:rPr>
              <w:t xml:space="preserve">- Giấy hoặc bìa khác được làm chủ yếu bằng bột giấy thu được từ quá trình hóa học đã tẩy trắng, chưa nhuộm màu toàn bộ</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4707.30</w:t>
            </w:r>
          </w:p>
        </w:tc>
        <w:tc>
          <w:tcPr>
            <w:tcW w:w="3211" w:type="pct"/>
          </w:tcPr>
          <w:p>
            <w:pPr>
              <w:rPr>
                <w:rFonts w:ascii="Arial" w:hAnsi="Arial" w:cs="Arial"/>
                <w:sz w:val="20"/>
                <w:szCs w:val="20"/>
              </w:rPr>
            </w:pPr>
            <w:r w:rsidRPr="00FD09BF">
              <w:rPr>
                <w:rFonts w:ascii="Arial" w:hAnsi="Arial" w:cs="Arial"/>
                <w:sz w:val="20"/>
                <w:szCs w:val="20"/>
              </w:rPr>
              <w:t xml:space="preserve">- Giấy hoặc bìa được làm chủ yếu bằng bột giấy thu được từ quá trình cơ học (ví dụ, giấy in báo, tạp chí và các ấn phẩm tương </w:t>
            </w:r>
            <w:r w:rsidRPr="00FD09BF">
              <w:rPr>
                <w:rFonts w:ascii="Arial" w:hAnsi="Arial" w:cs="Arial"/>
                <w:sz w:val="20"/>
                <w:szCs w:val="20"/>
              </w:rPr>
              <w:t xml:space="preserve">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4707.90</w:t>
            </w:r>
          </w:p>
        </w:tc>
        <w:tc>
          <w:tcPr>
            <w:tcW w:w="3211" w:type="pct"/>
          </w:tcPr>
          <w:p>
            <w:pPr>
              <w:rPr>
                <w:rFonts w:ascii="Arial" w:hAnsi="Arial" w:cs="Arial"/>
                <w:sz w:val="20"/>
                <w:szCs w:val="20"/>
              </w:rPr>
            </w:pPr>
            <w:r w:rsidRPr="00FD09BF">
              <w:rPr>
                <w:rFonts w:ascii="Arial" w:hAnsi="Arial" w:cs="Arial"/>
                <w:sz w:val="20"/>
                <w:szCs w:val="20"/>
              </w:rPr>
              <w:t xml:space="preserve">- Loại khác, kể cả phế liệu và vụn thừa chưa phân loại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4801.00</w:t>
            </w:r>
          </w:p>
        </w:tc>
        <w:tc>
          <w:tcPr>
            <w:tcW w:w="3211" w:type="pct"/>
          </w:tcPr>
          <w:p>
            <w:pPr>
              <w:rPr>
                <w:rFonts w:ascii="Arial" w:hAnsi="Arial" w:cs="Arial"/>
                <w:b/>
                <w:sz w:val="20"/>
                <w:szCs w:val="20"/>
              </w:rPr>
            </w:pPr>
            <w:r w:rsidRPr="00FD09BF">
              <w:rPr>
                <w:rFonts w:ascii="Arial" w:hAnsi="Arial" w:cs="Arial"/>
                <w:b/>
                <w:sz w:val="20"/>
                <w:szCs w:val="20"/>
              </w:rPr>
              <w:t xml:space="preserve">Giấy in báo, dạng cuộn hoặc tờ.</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48.02</w:t>
            </w:r>
          </w:p>
        </w:tc>
        <w:tc>
          <w:tcPr>
            <w:tcW w:w="3211" w:type="pct"/>
          </w:tcPr>
          <w:p>
            <w:pPr>
              <w:rPr>
                <w:rFonts w:ascii="Arial" w:hAnsi="Arial" w:cs="Arial"/>
                <w:b/>
                <w:sz w:val="20"/>
                <w:szCs w:val="20"/>
              </w:rPr>
            </w:pPr>
            <w:r w:rsidRPr="00FD09BF">
              <w:rPr>
                <w:rFonts w:ascii="Arial" w:hAnsi="Arial" w:cs="Arial"/>
                <w:b/>
                <w:sz w:val="20"/>
                <w:szCs w:val="20"/>
              </w:rPr>
              <w:t xml:space="preserve">Giấy và bìa không tráng, loại dùng để in, viết hoặc dùng cho các mục đích đồ bản khác, và giấy làm thẻ và giấy băng chưa đục lỗ, dạng cuộn hoặc tờ hình chữ nhật (kể cả hình vuông), kích thước bất kỳ, trừ giấy thuộc nhóm 48.01 hoặc 48.03; giấy và bìa sản xuất thủ công.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4802.10</w:t>
            </w:r>
          </w:p>
        </w:tc>
        <w:tc>
          <w:tcPr>
            <w:tcW w:w="3211" w:type="pct"/>
          </w:tcPr>
          <w:p>
            <w:pPr>
              <w:rPr>
                <w:rFonts w:ascii="Arial" w:hAnsi="Arial" w:cs="Arial"/>
                <w:sz w:val="20"/>
                <w:szCs w:val="20"/>
              </w:rPr>
            </w:pPr>
            <w:r w:rsidRPr="00FD09BF">
              <w:rPr>
                <w:rFonts w:ascii="Arial" w:hAnsi="Arial" w:cs="Arial"/>
                <w:sz w:val="20"/>
                <w:szCs w:val="20"/>
              </w:rPr>
              <w:t xml:space="preserve">- Giấy và bìa sản xuất thủ công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4802.20</w:t>
            </w:r>
          </w:p>
        </w:tc>
        <w:tc>
          <w:tcPr>
            <w:tcW w:w="3211" w:type="pct"/>
          </w:tcPr>
          <w:p>
            <w:pPr>
              <w:rPr>
                <w:rFonts w:ascii="Arial" w:hAnsi="Arial" w:cs="Arial"/>
                <w:sz w:val="20"/>
                <w:szCs w:val="20"/>
              </w:rPr>
            </w:pPr>
            <w:r w:rsidRPr="00FD09BF">
              <w:rPr>
                <w:rFonts w:ascii="Arial" w:hAnsi="Arial" w:cs="Arial"/>
                <w:sz w:val="20"/>
                <w:szCs w:val="20"/>
              </w:rPr>
              <w:t xml:space="preserve">- Giấy và bìa sử dụng làm nền cho sản xuất giấy và bìa nhạy sáng, nhạy nhiệt hoặc nhạy điện: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4802.40</w:t>
            </w:r>
          </w:p>
        </w:tc>
        <w:tc>
          <w:tcPr>
            <w:tcW w:w="3211" w:type="pct"/>
          </w:tcPr>
          <w:p>
            <w:pPr>
              <w:rPr>
                <w:rFonts w:ascii="Arial" w:hAnsi="Arial" w:cs="Arial"/>
                <w:sz w:val="20"/>
                <w:szCs w:val="20"/>
              </w:rPr>
            </w:pPr>
            <w:r w:rsidRPr="00FD09BF">
              <w:rPr>
                <w:rFonts w:ascii="Arial" w:hAnsi="Arial" w:cs="Arial"/>
                <w:sz w:val="20"/>
                <w:szCs w:val="20"/>
              </w:rPr>
              <w:t xml:space="preserve">- Giấy làm nền sản xuất giấy dán tường: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Giấy và bìa khác, không chứa bột giấy thu được từ quá trình cơ học hoặc quá trình hóa cơ hoặc có hàm lượng các bột giấy này không quá 10% so với tổng lượng bột giấy tính theo khối lượng: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4802.54</w:t>
            </w:r>
          </w:p>
        </w:tc>
        <w:tc>
          <w:tcPr>
            <w:tcW w:w="3211" w:type="pct"/>
          </w:tcPr>
          <w:p>
            <w:pPr>
              <w:rPr>
                <w:rFonts w:ascii="Arial" w:hAnsi="Arial" w:cs="Arial"/>
                <w:sz w:val="20"/>
                <w:szCs w:val="20"/>
              </w:rPr>
            </w:pPr>
            <w:r w:rsidRPr="00FD09BF">
              <w:rPr>
                <w:rFonts w:ascii="Arial" w:hAnsi="Arial" w:cs="Arial"/>
                <w:sz w:val="20"/>
                <w:szCs w:val="20"/>
              </w:rPr>
              <w:t xml:space="preserve">- - Có định lượng dưới 40 g/m</w:t>
            </w:r>
            <w:r w:rsidRPr="00FD09BF">
              <w:rPr>
                <w:rFonts w:ascii="Arial" w:hAnsi="Arial" w:cs="Arial"/>
                <w:sz w:val="20"/>
                <w:szCs w:val="20"/>
                <w:vertAlign w:val="superscript"/>
              </w:rPr>
              <w:t xml:space="preserve">2</w:t>
            </w:r>
            <w:r w:rsidRPr="00FD09BF">
              <w:rPr>
                <w:rFonts w:ascii="Arial" w:hAnsi="Arial" w:cs="Arial"/>
                <w:sz w:val="20"/>
                <w:szCs w:val="20"/>
              </w:rPr>
              <w:t xml:space="preserve">:</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4802.55</w:t>
            </w:r>
          </w:p>
        </w:tc>
        <w:tc>
          <w:tcPr>
            <w:tcW w:w="3211" w:type="pct"/>
          </w:tcPr>
          <w:p>
            <w:pPr>
              <w:rPr>
                <w:rFonts w:ascii="Arial" w:hAnsi="Arial" w:cs="Arial"/>
                <w:sz w:val="20"/>
                <w:szCs w:val="20"/>
              </w:rPr>
            </w:pPr>
            <w:r w:rsidRPr="00FD09BF">
              <w:rPr>
                <w:rFonts w:ascii="Arial" w:hAnsi="Arial" w:cs="Arial"/>
                <w:sz w:val="20"/>
                <w:szCs w:val="20"/>
              </w:rPr>
              <w:t xml:space="preserve">- - Có định lượng từ 40 g/m</w:t>
            </w:r>
            <w:r w:rsidRPr="00FD09BF">
              <w:rPr>
                <w:rFonts w:ascii="Arial" w:hAnsi="Arial" w:cs="Arial"/>
                <w:sz w:val="20"/>
                <w:szCs w:val="20"/>
                <w:vertAlign w:val="superscript"/>
              </w:rPr>
              <w:t xml:space="preserve">2</w:t>
            </w:r>
            <w:r w:rsidRPr="00FD09BF">
              <w:rPr>
                <w:rFonts w:ascii="Arial" w:hAnsi="Arial" w:cs="Arial"/>
                <w:sz w:val="20"/>
                <w:szCs w:val="20"/>
              </w:rPr>
              <w:t xml:space="preserve"> trở lên nhưng không quá 150g/m</w:t>
            </w:r>
            <w:r w:rsidRPr="00FD09BF">
              <w:rPr>
                <w:rFonts w:ascii="Arial" w:hAnsi="Arial" w:cs="Arial"/>
                <w:sz w:val="20"/>
                <w:szCs w:val="20"/>
                <w:vertAlign w:val="superscript"/>
              </w:rPr>
              <w:t xml:space="preserve">2</w:t>
            </w:r>
            <w:r w:rsidRPr="00FD09BF">
              <w:rPr>
                <w:rFonts w:ascii="Arial" w:hAnsi="Arial" w:cs="Arial"/>
                <w:sz w:val="20"/>
                <w:szCs w:val="20"/>
              </w:rPr>
              <w:t xml:space="preserve">, dạng cuộn: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4802.56</w:t>
            </w:r>
          </w:p>
        </w:tc>
        <w:tc>
          <w:tcPr>
            <w:tcW w:w="3211" w:type="pct"/>
          </w:tcPr>
          <w:p>
            <w:pPr>
              <w:rPr>
                <w:rFonts w:ascii="Arial" w:hAnsi="Arial" w:cs="Arial"/>
                <w:sz w:val="20"/>
                <w:szCs w:val="20"/>
              </w:rPr>
            </w:pPr>
            <w:r w:rsidRPr="00FD09BF">
              <w:rPr>
                <w:rFonts w:ascii="Arial" w:hAnsi="Arial" w:cs="Arial"/>
                <w:sz w:val="20"/>
                <w:szCs w:val="20"/>
              </w:rPr>
              <w:t xml:space="preserve">- - Có định lượng từ 40g/m</w:t>
            </w:r>
            <w:r w:rsidRPr="00FD09BF">
              <w:rPr>
                <w:rFonts w:ascii="Arial" w:hAnsi="Arial" w:cs="Arial"/>
                <w:sz w:val="20"/>
                <w:szCs w:val="20"/>
                <w:vertAlign w:val="superscript"/>
              </w:rPr>
              <w:t xml:space="preserve">2</w:t>
            </w:r>
            <w:r w:rsidRPr="00FD09BF">
              <w:rPr>
                <w:rFonts w:ascii="Arial" w:hAnsi="Arial" w:cs="Arial"/>
                <w:sz w:val="20"/>
                <w:szCs w:val="20"/>
              </w:rPr>
              <w:t xml:space="preserve"> trở lên nhưng không quá 150g/m</w:t>
            </w:r>
            <w:r w:rsidRPr="00FD09BF">
              <w:rPr>
                <w:rFonts w:ascii="Arial" w:hAnsi="Arial" w:cs="Arial"/>
                <w:sz w:val="20"/>
                <w:szCs w:val="20"/>
                <w:vertAlign w:val="superscript"/>
              </w:rPr>
              <w:t xml:space="preserve">2</w:t>
            </w:r>
            <w:r w:rsidRPr="00FD09BF">
              <w:rPr>
                <w:rFonts w:ascii="Arial" w:hAnsi="Arial" w:cs="Arial"/>
                <w:sz w:val="20"/>
                <w:szCs w:val="20"/>
              </w:rPr>
              <w:t xml:space="preserve">, dạng tờ với một chiều không quá 435 mm và chiều kia không quá 297 mm ở dạng không gấp: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4802.57</w:t>
            </w:r>
          </w:p>
        </w:tc>
        <w:tc>
          <w:tcPr>
            <w:tcW w:w="3211" w:type="pct"/>
          </w:tcPr>
          <w:p>
            <w:pPr>
              <w:rPr>
                <w:rFonts w:ascii="Arial" w:hAnsi="Arial" w:cs="Arial"/>
                <w:sz w:val="20"/>
                <w:szCs w:val="20"/>
              </w:rPr>
            </w:pPr>
            <w:r w:rsidRPr="00FD09BF">
              <w:rPr>
                <w:rFonts w:ascii="Arial" w:hAnsi="Arial" w:cs="Arial"/>
                <w:sz w:val="20"/>
                <w:szCs w:val="20"/>
              </w:rPr>
              <w:t xml:space="preserve">- - Loại khác, định lượng từ 40 g/m</w:t>
            </w:r>
            <w:r w:rsidRPr="00FD09BF">
              <w:rPr>
                <w:rFonts w:ascii="Arial" w:hAnsi="Arial" w:cs="Arial"/>
                <w:sz w:val="20"/>
                <w:szCs w:val="20"/>
                <w:vertAlign w:val="superscript"/>
              </w:rPr>
              <w:t xml:space="preserve">2</w:t>
            </w:r>
            <w:r w:rsidRPr="00FD09BF">
              <w:rPr>
                <w:rFonts w:ascii="Arial" w:hAnsi="Arial" w:cs="Arial"/>
                <w:sz w:val="20"/>
                <w:szCs w:val="20"/>
              </w:rPr>
              <w:t xml:space="preserve"> trở lên nhưng không quá 150 g/m</w:t>
            </w:r>
            <w:r w:rsidRPr="00FD09BF">
              <w:rPr>
                <w:rFonts w:ascii="Arial" w:hAnsi="Arial" w:cs="Arial"/>
                <w:sz w:val="20"/>
                <w:szCs w:val="20"/>
                <w:vertAlign w:val="superscript"/>
              </w:rPr>
              <w:t xml:space="preserve">2</w:t>
            </w:r>
            <w:r w:rsidRPr="00FD09BF">
              <w:rPr>
                <w:rFonts w:ascii="Arial" w:hAnsi="Arial" w:cs="Arial"/>
                <w:sz w:val="20"/>
                <w:szCs w:val="20"/>
              </w:rPr>
              <w:t xml:space="preserve">:</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4802.58</w:t>
            </w:r>
          </w:p>
        </w:tc>
        <w:tc>
          <w:tcPr>
            <w:tcW w:w="3211" w:type="pct"/>
          </w:tcPr>
          <w:p>
            <w:pPr>
              <w:rPr>
                <w:rFonts w:ascii="Arial" w:hAnsi="Arial" w:cs="Arial"/>
                <w:sz w:val="20"/>
                <w:szCs w:val="20"/>
              </w:rPr>
            </w:pPr>
            <w:r w:rsidRPr="00FD09BF">
              <w:rPr>
                <w:rFonts w:ascii="Arial" w:hAnsi="Arial" w:cs="Arial"/>
                <w:sz w:val="20"/>
                <w:szCs w:val="20"/>
              </w:rPr>
              <w:t xml:space="preserve">- - Định lượng trên 150 g/m</w:t>
            </w:r>
            <w:r w:rsidRPr="00FD09BF">
              <w:rPr>
                <w:rFonts w:ascii="Arial" w:hAnsi="Arial" w:cs="Arial"/>
                <w:sz w:val="20"/>
                <w:szCs w:val="20"/>
                <w:vertAlign w:val="superscript"/>
              </w:rPr>
              <w:t xml:space="preserve">2</w:t>
            </w:r>
            <w:r w:rsidRPr="00FD09BF">
              <w:rPr>
                <w:rFonts w:ascii="Arial" w:hAnsi="Arial" w:cs="Arial"/>
                <w:sz w:val="20"/>
                <w:szCs w:val="20"/>
              </w:rPr>
              <w:t xml:space="preserve">:</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Giấy và bìa khác, có hàm lượng bột giấy thu được từ quá trình cơ học hoặc cơ - hóa trên 10% so với tổng bột giấy tính theo khối lượng: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4802.61</w:t>
            </w:r>
          </w:p>
        </w:tc>
        <w:tc>
          <w:tcPr>
            <w:tcW w:w="3211" w:type="pct"/>
          </w:tcPr>
          <w:p>
            <w:pPr>
              <w:rPr>
                <w:rFonts w:ascii="Arial" w:hAnsi="Arial" w:cs="Arial"/>
                <w:sz w:val="20"/>
                <w:szCs w:val="20"/>
              </w:rPr>
            </w:pPr>
            <w:r w:rsidRPr="00FD09BF">
              <w:rPr>
                <w:rFonts w:ascii="Arial" w:hAnsi="Arial" w:cs="Arial"/>
                <w:sz w:val="20"/>
                <w:szCs w:val="20"/>
              </w:rPr>
              <w:t xml:space="preserve">- - Dạng cuộn: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4802.62</w:t>
            </w:r>
          </w:p>
        </w:tc>
        <w:tc>
          <w:tcPr>
            <w:tcW w:w="3211" w:type="pct"/>
          </w:tcPr>
          <w:p>
            <w:pPr>
              <w:rPr>
                <w:rFonts w:ascii="Arial" w:hAnsi="Arial" w:cs="Arial"/>
                <w:sz w:val="20"/>
                <w:szCs w:val="20"/>
              </w:rPr>
            </w:pPr>
            <w:r w:rsidRPr="00FD09BF">
              <w:rPr>
                <w:rFonts w:ascii="Arial" w:hAnsi="Arial" w:cs="Arial"/>
                <w:sz w:val="20"/>
                <w:szCs w:val="20"/>
              </w:rPr>
              <w:t xml:space="preserve">- - Dạng tờ với một chiều không quá 435 mm và chiều kia không quá 297 mm ở dạng không gấp: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4802.69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4803.00</w:t>
            </w:r>
          </w:p>
        </w:tc>
        <w:tc>
          <w:tcPr>
            <w:tcW w:w="3211" w:type="pct"/>
          </w:tcPr>
          <w:p>
            <w:pPr>
              <w:rPr>
                <w:rFonts w:ascii="Arial" w:hAnsi="Arial" w:cs="Arial"/>
                <w:b/>
                <w:sz w:val="20"/>
                <w:szCs w:val="20"/>
              </w:rPr>
            </w:pPr>
            <w:r w:rsidRPr="00FD09BF">
              <w:rPr>
                <w:rFonts w:ascii="Arial" w:hAnsi="Arial" w:cs="Arial"/>
                <w:b/>
                <w:sz w:val="20"/>
                <w:szCs w:val="20"/>
              </w:rPr>
              <w:t xml:space="preserve">Giấy để làm giấy vệ sinh hoặc lau mặt, khăn giấy, khăn ăn và các loại giấy tương tự dùng trong gia đình hoặc vệ sinh, tấm xenlulo và màng xơ sợi xenlulo, đã hoặc chưa làm chun, làm nhăn, rập nổi, đục lỗ, nhuộm màu bề mặt, trang trí hoặc in bề mặt, ở dạng cuộn hoặc tờ.</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48.04</w:t>
            </w:r>
          </w:p>
        </w:tc>
        <w:tc>
          <w:tcPr>
            <w:tcW w:w="3211" w:type="pct"/>
          </w:tcPr>
          <w:p>
            <w:pPr>
              <w:rPr>
                <w:rFonts w:ascii="Arial" w:hAnsi="Arial" w:cs="Arial"/>
                <w:b/>
                <w:sz w:val="20"/>
                <w:szCs w:val="20"/>
              </w:rPr>
            </w:pPr>
            <w:r w:rsidRPr="00FD09BF">
              <w:rPr>
                <w:rFonts w:ascii="Arial" w:hAnsi="Arial" w:cs="Arial"/>
                <w:b/>
                <w:sz w:val="20"/>
                <w:szCs w:val="20"/>
              </w:rPr>
              <w:t xml:space="preserve">Giấy và bìa kraft không tráng, ở dạng cuộn hoặc tờ, trừ loại thuộc nhóm 48.02 hoặc 48.03.</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Kraft lớp mặt:</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4804.11</w:t>
            </w:r>
          </w:p>
        </w:tc>
        <w:tc>
          <w:tcPr>
            <w:tcW w:w="3211" w:type="pct"/>
          </w:tcPr>
          <w:p>
            <w:pPr>
              <w:rPr>
                <w:rFonts w:ascii="Arial" w:hAnsi="Arial" w:cs="Arial"/>
                <w:sz w:val="20"/>
                <w:szCs w:val="20"/>
              </w:rPr>
            </w:pPr>
            <w:r w:rsidRPr="00FD09BF">
              <w:rPr>
                <w:rFonts w:ascii="Arial" w:hAnsi="Arial" w:cs="Arial"/>
                <w:sz w:val="20"/>
                <w:szCs w:val="20"/>
              </w:rPr>
              <w:t xml:space="preserve">- - Loại chưa tẩy trắng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4804.19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Giấy kraft làm bao:</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4804.21</w:t>
            </w:r>
          </w:p>
        </w:tc>
        <w:tc>
          <w:tcPr>
            <w:tcW w:w="3211" w:type="pct"/>
          </w:tcPr>
          <w:p>
            <w:pPr>
              <w:rPr>
                <w:rFonts w:ascii="Arial" w:hAnsi="Arial" w:cs="Arial"/>
                <w:sz w:val="20"/>
                <w:szCs w:val="20"/>
              </w:rPr>
            </w:pPr>
            <w:r w:rsidRPr="00FD09BF">
              <w:rPr>
                <w:rFonts w:ascii="Arial" w:hAnsi="Arial" w:cs="Arial"/>
                <w:sz w:val="20"/>
                <w:szCs w:val="20"/>
              </w:rPr>
              <w:t xml:space="preserve">- - Loại chưa tẩy trắng: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4804.29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Giấy và bìa kraft khác có định lượng từ 150 g/m</w:t>
            </w:r>
            <w:r w:rsidRPr="00FD09BF">
              <w:rPr>
                <w:rFonts w:ascii="Arial" w:hAnsi="Arial" w:cs="Arial"/>
                <w:sz w:val="20"/>
                <w:szCs w:val="20"/>
                <w:vertAlign w:val="superscript"/>
              </w:rPr>
              <w:t xml:space="preserve">2</w:t>
            </w:r>
            <w:r w:rsidRPr="00FD09BF">
              <w:rPr>
                <w:rFonts w:ascii="Arial" w:hAnsi="Arial" w:cs="Arial"/>
                <w:sz w:val="20"/>
                <w:szCs w:val="20"/>
              </w:rPr>
              <w:t xml:space="preserve"> trở xuống: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4804.31</w:t>
            </w:r>
          </w:p>
        </w:tc>
        <w:tc>
          <w:tcPr>
            <w:tcW w:w="3211" w:type="pct"/>
          </w:tcPr>
          <w:p>
            <w:pPr>
              <w:rPr>
                <w:rFonts w:ascii="Arial" w:hAnsi="Arial" w:cs="Arial"/>
                <w:sz w:val="20"/>
                <w:szCs w:val="20"/>
              </w:rPr>
            </w:pPr>
            <w:r w:rsidRPr="00FD09BF">
              <w:rPr>
                <w:rFonts w:ascii="Arial" w:hAnsi="Arial" w:cs="Arial"/>
                <w:sz w:val="20"/>
                <w:szCs w:val="20"/>
              </w:rPr>
              <w:t xml:space="preserve">- - Chưa tẩy trắng: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4804.39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Giấy và bìa kraft khác có định lượng trên 150 g/m</w:t>
            </w:r>
            <w:r w:rsidRPr="00FD09BF">
              <w:rPr>
                <w:rFonts w:ascii="Arial" w:hAnsi="Arial" w:cs="Arial"/>
                <w:sz w:val="20"/>
                <w:szCs w:val="20"/>
                <w:vertAlign w:val="superscript"/>
              </w:rPr>
              <w:t xml:space="preserve">2</w:t>
            </w:r>
            <w:r w:rsidRPr="00FD09BF">
              <w:rPr>
                <w:rFonts w:ascii="Arial" w:hAnsi="Arial" w:cs="Arial"/>
                <w:sz w:val="20"/>
                <w:szCs w:val="20"/>
              </w:rPr>
              <w:t xml:space="preserve"> nhưng dưới 225 g/m</w:t>
            </w:r>
            <w:r w:rsidRPr="00FD09BF">
              <w:rPr>
                <w:rFonts w:ascii="Arial" w:hAnsi="Arial" w:cs="Arial"/>
                <w:sz w:val="20"/>
                <w:szCs w:val="20"/>
                <w:vertAlign w:val="superscript"/>
              </w:rPr>
              <w:t xml:space="preserve">2</w:t>
            </w:r>
            <w:r w:rsidRPr="00FD09BF">
              <w:rPr>
                <w:rFonts w:ascii="Arial" w:hAnsi="Arial" w:cs="Arial"/>
                <w:sz w:val="20"/>
                <w:szCs w:val="20"/>
              </w:rPr>
              <w:t xml:space="preserve">:</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4804.41</w:t>
            </w:r>
          </w:p>
        </w:tc>
        <w:tc>
          <w:tcPr>
            <w:tcW w:w="3211" w:type="pct"/>
          </w:tcPr>
          <w:p>
            <w:pPr>
              <w:rPr>
                <w:rFonts w:ascii="Arial" w:hAnsi="Arial" w:cs="Arial"/>
                <w:sz w:val="20"/>
                <w:szCs w:val="20"/>
              </w:rPr>
            </w:pPr>
            <w:r w:rsidRPr="00FD09BF">
              <w:rPr>
                <w:rFonts w:ascii="Arial" w:hAnsi="Arial" w:cs="Arial"/>
                <w:sz w:val="20"/>
                <w:szCs w:val="20"/>
              </w:rPr>
              <w:t xml:space="preserve">- - Chưa tẩy trắng: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4804.42</w:t>
            </w:r>
          </w:p>
        </w:tc>
        <w:tc>
          <w:tcPr>
            <w:tcW w:w="3211" w:type="pct"/>
          </w:tcPr>
          <w:p>
            <w:pPr>
              <w:rPr>
                <w:rFonts w:ascii="Arial" w:hAnsi="Arial" w:cs="Arial"/>
                <w:sz w:val="20"/>
                <w:szCs w:val="20"/>
              </w:rPr>
            </w:pPr>
            <w:r w:rsidRPr="00FD09BF">
              <w:rPr>
                <w:rFonts w:ascii="Arial" w:hAnsi="Arial" w:cs="Arial"/>
                <w:sz w:val="20"/>
                <w:szCs w:val="20"/>
              </w:rPr>
              <w:t xml:space="preserve">- - Loại đã được tẩy trắng toàn bộ và có hàm lượng bột gỗ thu được từ quá trình hóa học trên 95% so với tổng lượng bột giấy tính theo khối lượng: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4804.49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Giấy và bìa kraft khác có định lượng từ 225 g/m</w:t>
            </w:r>
            <w:r w:rsidRPr="00FD09BF">
              <w:rPr>
                <w:rFonts w:ascii="Arial" w:hAnsi="Arial" w:cs="Arial"/>
                <w:sz w:val="20"/>
                <w:szCs w:val="20"/>
                <w:vertAlign w:val="superscript"/>
              </w:rPr>
              <w:t xml:space="preserve">2</w:t>
            </w:r>
            <w:r w:rsidRPr="00FD09BF">
              <w:rPr>
                <w:rFonts w:ascii="Arial" w:hAnsi="Arial" w:cs="Arial"/>
                <w:sz w:val="20"/>
                <w:szCs w:val="20"/>
              </w:rPr>
              <w:t xml:space="preserve"> trở lên: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4804.51</w:t>
            </w:r>
          </w:p>
        </w:tc>
        <w:tc>
          <w:tcPr>
            <w:tcW w:w="3211" w:type="pct"/>
          </w:tcPr>
          <w:p>
            <w:pPr>
              <w:rPr>
                <w:rFonts w:ascii="Arial" w:hAnsi="Arial" w:cs="Arial"/>
                <w:sz w:val="20"/>
                <w:szCs w:val="20"/>
              </w:rPr>
            </w:pPr>
            <w:r w:rsidRPr="00FD09BF">
              <w:rPr>
                <w:rFonts w:ascii="Arial" w:hAnsi="Arial" w:cs="Arial"/>
                <w:sz w:val="20"/>
                <w:szCs w:val="20"/>
              </w:rPr>
              <w:t xml:space="preserve">- - Chưa tẩy trắng: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4804.52</w:t>
            </w:r>
          </w:p>
        </w:tc>
        <w:tc>
          <w:tcPr>
            <w:tcW w:w="3211" w:type="pct"/>
          </w:tcPr>
          <w:p>
            <w:pPr>
              <w:rPr>
                <w:rFonts w:ascii="Arial" w:hAnsi="Arial" w:cs="Arial"/>
                <w:sz w:val="20"/>
                <w:szCs w:val="20"/>
              </w:rPr>
            </w:pPr>
            <w:r w:rsidRPr="00FD09BF">
              <w:rPr>
                <w:rFonts w:ascii="Arial" w:hAnsi="Arial" w:cs="Arial"/>
                <w:sz w:val="20"/>
                <w:szCs w:val="20"/>
              </w:rPr>
              <w:t xml:space="preserve">- - Loại đã được tẩy trắng toàn bộ và có hàm lượng bột gỗ thu được từ quá trình hóa học trên 95% so với tổng lượng bột giấy tính theo khối lượng: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4804.59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48.05</w:t>
            </w:r>
          </w:p>
        </w:tc>
        <w:tc>
          <w:tcPr>
            <w:tcW w:w="3211" w:type="pct"/>
          </w:tcPr>
          <w:p>
            <w:pPr>
              <w:rPr>
                <w:rFonts w:ascii="Arial" w:hAnsi="Arial" w:cs="Arial"/>
                <w:b/>
                <w:sz w:val="20"/>
                <w:szCs w:val="20"/>
              </w:rPr>
            </w:pPr>
            <w:r w:rsidRPr="00FD09BF">
              <w:rPr>
                <w:rFonts w:ascii="Arial" w:hAnsi="Arial" w:cs="Arial"/>
                <w:b/>
                <w:sz w:val="20"/>
                <w:szCs w:val="20"/>
              </w:rPr>
              <w:t xml:space="preserve">Giấy và bìa không tráng khác, ở dạng cuộn hoặc tờ, chưa được gia công hoặc xử lý hơn mức đã chi tiết trong Chú giải 3 của Chương này.</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Giấy để tạo lớp sóng: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4805.11</w:t>
            </w:r>
          </w:p>
        </w:tc>
        <w:tc>
          <w:tcPr>
            <w:tcW w:w="3211" w:type="pct"/>
          </w:tcPr>
          <w:p>
            <w:pPr>
              <w:rPr>
                <w:rFonts w:ascii="Arial" w:hAnsi="Arial" w:cs="Arial"/>
                <w:sz w:val="20"/>
                <w:szCs w:val="20"/>
              </w:rPr>
            </w:pPr>
            <w:r w:rsidRPr="00FD09BF">
              <w:rPr>
                <w:rFonts w:ascii="Arial" w:hAnsi="Arial" w:cs="Arial"/>
                <w:sz w:val="20"/>
                <w:szCs w:val="20"/>
              </w:rPr>
              <w:t xml:space="preserve">- - Từ bột giấy bán hóa</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4805.12</w:t>
            </w:r>
          </w:p>
        </w:tc>
        <w:tc>
          <w:tcPr>
            <w:tcW w:w="3211" w:type="pct"/>
          </w:tcPr>
          <w:p>
            <w:pPr>
              <w:rPr>
                <w:rFonts w:ascii="Arial" w:hAnsi="Arial" w:cs="Arial"/>
                <w:sz w:val="20"/>
                <w:szCs w:val="20"/>
              </w:rPr>
            </w:pPr>
            <w:r w:rsidRPr="00FD09BF">
              <w:rPr>
                <w:rFonts w:ascii="Arial" w:hAnsi="Arial" w:cs="Arial"/>
                <w:sz w:val="20"/>
                <w:szCs w:val="20"/>
              </w:rPr>
              <w:t xml:space="preserve">- - Từ bột giấy rơm rạ</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4805.19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Bìa lớp mặt (chủ yếu hoặc toàn bộ từ bột giấy tái chế):</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4805.24</w:t>
            </w:r>
          </w:p>
        </w:tc>
        <w:tc>
          <w:tcPr>
            <w:tcW w:w="3211" w:type="pct"/>
          </w:tcPr>
          <w:p>
            <w:pPr>
              <w:rPr>
                <w:rFonts w:ascii="Arial" w:hAnsi="Arial" w:cs="Arial"/>
                <w:sz w:val="20"/>
                <w:szCs w:val="20"/>
              </w:rPr>
            </w:pPr>
            <w:r w:rsidRPr="00FD09BF">
              <w:rPr>
                <w:rFonts w:ascii="Arial" w:hAnsi="Arial" w:cs="Arial"/>
                <w:sz w:val="20"/>
                <w:szCs w:val="20"/>
              </w:rPr>
              <w:t xml:space="preserve">- - Có định lượng từ 150 g/m</w:t>
            </w:r>
            <w:r w:rsidRPr="00FD09BF">
              <w:rPr>
                <w:rFonts w:ascii="Arial" w:hAnsi="Arial" w:cs="Arial"/>
                <w:sz w:val="20"/>
                <w:szCs w:val="20"/>
                <w:vertAlign w:val="superscript"/>
              </w:rPr>
              <w:t xml:space="preserve">2</w:t>
            </w:r>
            <w:r w:rsidRPr="00FD09BF">
              <w:rPr>
                <w:rFonts w:ascii="Arial" w:hAnsi="Arial" w:cs="Arial"/>
                <w:sz w:val="20"/>
                <w:szCs w:val="20"/>
              </w:rPr>
              <w:t xml:space="preserve"> trở xuống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4805.25</w:t>
            </w:r>
          </w:p>
        </w:tc>
        <w:tc>
          <w:tcPr>
            <w:tcW w:w="3211" w:type="pct"/>
          </w:tcPr>
          <w:p>
            <w:pPr>
              <w:rPr>
                <w:rFonts w:ascii="Arial" w:hAnsi="Arial" w:cs="Arial"/>
                <w:sz w:val="20"/>
                <w:szCs w:val="20"/>
              </w:rPr>
            </w:pPr>
            <w:r w:rsidRPr="00FD09BF">
              <w:rPr>
                <w:rFonts w:ascii="Arial" w:hAnsi="Arial" w:cs="Arial"/>
                <w:sz w:val="20"/>
                <w:szCs w:val="20"/>
              </w:rPr>
              <w:t xml:space="preserve">- - Có định lượng trên 150 g/m</w:t>
            </w:r>
            <w:r w:rsidRPr="00FD09BF">
              <w:rPr>
                <w:rFonts w:ascii="Arial" w:hAnsi="Arial" w:cs="Arial"/>
                <w:sz w:val="20"/>
                <w:szCs w:val="20"/>
                <w:vertAlign w:val="superscript"/>
              </w:rPr>
              <w:t xml:space="preserve">2</w:t>
            </w:r>
            <w:r w:rsidRPr="00FD09BF">
              <w:rPr>
                <w:rFonts w:ascii="Arial" w:hAnsi="Arial" w:cs="Arial"/>
                <w:sz w:val="20"/>
                <w:szCs w:val="20"/>
              </w:rPr>
              <w:t xml:space="preserve">:</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4805.30</w:t>
            </w:r>
          </w:p>
        </w:tc>
        <w:tc>
          <w:tcPr>
            <w:tcW w:w="3211" w:type="pct"/>
          </w:tcPr>
          <w:p>
            <w:pPr>
              <w:rPr>
                <w:rFonts w:ascii="Arial" w:hAnsi="Arial" w:cs="Arial"/>
                <w:sz w:val="20"/>
                <w:szCs w:val="20"/>
              </w:rPr>
            </w:pPr>
            <w:r w:rsidRPr="00FD09BF">
              <w:rPr>
                <w:rFonts w:ascii="Arial" w:hAnsi="Arial" w:cs="Arial"/>
                <w:sz w:val="20"/>
                <w:szCs w:val="20"/>
              </w:rPr>
              <w:t xml:space="preserve">- Giấy bao gói làm từ bột giấy sulphit: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4805.40</w:t>
            </w:r>
          </w:p>
        </w:tc>
        <w:tc>
          <w:tcPr>
            <w:tcW w:w="3211" w:type="pct"/>
          </w:tcPr>
          <w:p>
            <w:pPr>
              <w:rPr>
                <w:rFonts w:ascii="Arial" w:hAnsi="Arial" w:cs="Arial"/>
                <w:sz w:val="20"/>
                <w:szCs w:val="20"/>
              </w:rPr>
            </w:pPr>
            <w:r w:rsidRPr="00FD09BF">
              <w:rPr>
                <w:rFonts w:ascii="Arial" w:hAnsi="Arial" w:cs="Arial"/>
                <w:sz w:val="20"/>
                <w:szCs w:val="20"/>
              </w:rPr>
              <w:t xml:space="preserve">- Giấy lọc và bìa lọc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4805.50</w:t>
            </w:r>
          </w:p>
        </w:tc>
        <w:tc>
          <w:tcPr>
            <w:tcW w:w="3211" w:type="pct"/>
          </w:tcPr>
          <w:p>
            <w:pPr>
              <w:rPr>
                <w:rFonts w:ascii="Arial" w:hAnsi="Arial" w:cs="Arial"/>
                <w:sz w:val="20"/>
                <w:szCs w:val="20"/>
              </w:rPr>
            </w:pPr>
            <w:r w:rsidRPr="00FD09BF">
              <w:rPr>
                <w:rFonts w:ascii="Arial" w:hAnsi="Arial" w:cs="Arial"/>
                <w:sz w:val="20"/>
                <w:szCs w:val="20"/>
              </w:rPr>
              <w:t xml:space="preserve">- Giấy nỉ và bìa nỉ</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4805.91</w:t>
            </w:r>
          </w:p>
        </w:tc>
        <w:tc>
          <w:tcPr>
            <w:tcW w:w="3211" w:type="pct"/>
          </w:tcPr>
          <w:p>
            <w:pPr>
              <w:rPr>
                <w:rFonts w:ascii="Arial" w:hAnsi="Arial" w:cs="Arial"/>
                <w:sz w:val="20"/>
                <w:szCs w:val="20"/>
              </w:rPr>
            </w:pPr>
            <w:r w:rsidRPr="00FD09BF">
              <w:rPr>
                <w:rFonts w:ascii="Arial" w:hAnsi="Arial" w:cs="Arial"/>
                <w:sz w:val="20"/>
                <w:szCs w:val="20"/>
              </w:rPr>
              <w:t xml:space="preserve">- - Có định lượng từ 150 g/m</w:t>
            </w:r>
            <w:r w:rsidRPr="00FD09BF">
              <w:rPr>
                <w:rFonts w:ascii="Arial" w:hAnsi="Arial" w:cs="Arial"/>
                <w:sz w:val="20"/>
                <w:szCs w:val="20"/>
                <w:vertAlign w:val="superscript"/>
              </w:rPr>
              <w:t xml:space="preserve">2</w:t>
            </w:r>
            <w:r w:rsidRPr="00FD09BF">
              <w:rPr>
                <w:rFonts w:ascii="Arial" w:hAnsi="Arial" w:cs="Arial"/>
                <w:sz w:val="20"/>
                <w:szCs w:val="20"/>
              </w:rPr>
              <w:t xml:space="preserve"> trở xuống: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4805.92</w:t>
            </w:r>
          </w:p>
        </w:tc>
        <w:tc>
          <w:tcPr>
            <w:tcW w:w="3211" w:type="pct"/>
          </w:tcPr>
          <w:p>
            <w:pPr>
              <w:rPr>
                <w:rFonts w:ascii="Arial" w:hAnsi="Arial" w:cs="Arial"/>
                <w:sz w:val="20"/>
                <w:szCs w:val="20"/>
              </w:rPr>
            </w:pPr>
            <w:r w:rsidRPr="00FD09BF">
              <w:rPr>
                <w:rFonts w:ascii="Arial" w:hAnsi="Arial" w:cs="Arial"/>
                <w:sz w:val="20"/>
                <w:szCs w:val="20"/>
              </w:rPr>
              <w:t xml:space="preserve">- - Có định lượng trên 150 g/m</w:t>
            </w:r>
            <w:r w:rsidRPr="00FD09BF">
              <w:rPr>
                <w:rFonts w:ascii="Arial" w:hAnsi="Arial" w:cs="Arial"/>
                <w:sz w:val="20"/>
                <w:szCs w:val="20"/>
                <w:vertAlign w:val="superscript"/>
              </w:rPr>
              <w:t xml:space="preserve">2</w:t>
            </w:r>
            <w:r w:rsidRPr="00FD09BF">
              <w:rPr>
                <w:rFonts w:ascii="Arial" w:hAnsi="Arial" w:cs="Arial"/>
                <w:sz w:val="20"/>
                <w:szCs w:val="20"/>
              </w:rPr>
              <w:t xml:space="preserve"> nhưng dưới 225 g/m</w:t>
            </w:r>
            <w:r w:rsidRPr="00FD09BF">
              <w:rPr>
                <w:rFonts w:ascii="Arial" w:hAnsi="Arial" w:cs="Arial"/>
                <w:sz w:val="20"/>
                <w:szCs w:val="20"/>
                <w:vertAlign w:val="superscript"/>
              </w:rPr>
              <w:t xml:space="preserve">2</w:t>
            </w:r>
            <w:r w:rsidRPr="00FD09BF">
              <w:rPr>
                <w:rFonts w:ascii="Arial" w:hAnsi="Arial" w:cs="Arial"/>
                <w:sz w:val="20"/>
                <w:szCs w:val="20"/>
              </w:rPr>
              <w:t xml:space="preserve">:</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4805.93</w:t>
            </w:r>
          </w:p>
        </w:tc>
        <w:tc>
          <w:tcPr>
            <w:tcW w:w="3211" w:type="pct"/>
          </w:tcPr>
          <w:p>
            <w:pPr>
              <w:rPr>
                <w:rFonts w:ascii="Arial" w:hAnsi="Arial" w:cs="Arial"/>
                <w:sz w:val="20"/>
                <w:szCs w:val="20"/>
              </w:rPr>
            </w:pPr>
            <w:r w:rsidRPr="00FD09BF">
              <w:rPr>
                <w:rFonts w:ascii="Arial" w:hAnsi="Arial" w:cs="Arial"/>
                <w:sz w:val="20"/>
                <w:szCs w:val="20"/>
              </w:rPr>
              <w:t xml:space="preserve">- - Có định lượng từ 225 g/m</w:t>
            </w:r>
            <w:r w:rsidRPr="00FD09BF">
              <w:rPr>
                <w:rFonts w:ascii="Arial" w:hAnsi="Arial" w:cs="Arial"/>
                <w:sz w:val="20"/>
                <w:szCs w:val="20"/>
                <w:vertAlign w:val="superscript"/>
              </w:rPr>
              <w:t xml:space="preserve">2</w:t>
            </w:r>
            <w:r w:rsidRPr="00FD09BF">
              <w:rPr>
                <w:rFonts w:ascii="Arial" w:hAnsi="Arial" w:cs="Arial"/>
                <w:sz w:val="20"/>
                <w:szCs w:val="20"/>
              </w:rPr>
              <w:t xml:space="preserve"> trở lên: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48.06</w:t>
            </w:r>
          </w:p>
        </w:tc>
        <w:tc>
          <w:tcPr>
            <w:tcW w:w="3211" w:type="pct"/>
          </w:tcPr>
          <w:p>
            <w:pPr>
              <w:rPr>
                <w:rFonts w:ascii="Arial" w:hAnsi="Arial" w:cs="Arial"/>
                <w:b/>
                <w:sz w:val="20"/>
                <w:szCs w:val="20"/>
              </w:rPr>
            </w:pPr>
            <w:r w:rsidRPr="00FD09BF">
              <w:rPr>
                <w:rFonts w:ascii="Arial" w:hAnsi="Arial" w:cs="Arial"/>
                <w:b/>
                <w:sz w:val="20"/>
                <w:szCs w:val="20"/>
              </w:rPr>
              <w:t xml:space="preserve">Giấy giả da (parchment) gốc thực vật, giấy không thấm dầu mỡ, giấy can, giấy bóng mờ và giấy bóng trong hoặc các loại giấy trong khác, dạng cuộn hoặc tờ.</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4806.10</w:t>
            </w:r>
          </w:p>
        </w:tc>
        <w:tc>
          <w:tcPr>
            <w:tcW w:w="3211" w:type="pct"/>
          </w:tcPr>
          <w:p>
            <w:pPr>
              <w:rPr>
                <w:rFonts w:ascii="Arial" w:hAnsi="Arial" w:cs="Arial"/>
                <w:sz w:val="20"/>
                <w:szCs w:val="20"/>
              </w:rPr>
            </w:pPr>
            <w:r w:rsidRPr="00FD09BF">
              <w:rPr>
                <w:rFonts w:ascii="Arial" w:hAnsi="Arial" w:cs="Arial"/>
                <w:sz w:val="20"/>
                <w:szCs w:val="20"/>
              </w:rPr>
              <w:t xml:space="preserve">- Giấy giả da gốc thực vật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4806.20</w:t>
            </w:r>
          </w:p>
        </w:tc>
        <w:tc>
          <w:tcPr>
            <w:tcW w:w="3211" w:type="pct"/>
          </w:tcPr>
          <w:p>
            <w:pPr>
              <w:rPr>
                <w:rFonts w:ascii="Arial" w:hAnsi="Arial" w:cs="Arial"/>
                <w:sz w:val="20"/>
                <w:szCs w:val="20"/>
              </w:rPr>
            </w:pPr>
            <w:r w:rsidRPr="00FD09BF">
              <w:rPr>
                <w:rFonts w:ascii="Arial" w:hAnsi="Arial" w:cs="Arial"/>
                <w:sz w:val="20"/>
                <w:szCs w:val="20"/>
              </w:rPr>
              <w:t xml:space="preserve">- Giấy không thấm dầu mỡ</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4806.30</w:t>
            </w:r>
          </w:p>
        </w:tc>
        <w:tc>
          <w:tcPr>
            <w:tcW w:w="3211" w:type="pct"/>
          </w:tcPr>
          <w:p>
            <w:pPr>
              <w:rPr>
                <w:rFonts w:ascii="Arial" w:hAnsi="Arial" w:cs="Arial"/>
                <w:sz w:val="20"/>
                <w:szCs w:val="20"/>
              </w:rPr>
            </w:pPr>
            <w:r w:rsidRPr="00FD09BF">
              <w:rPr>
                <w:rFonts w:ascii="Arial" w:hAnsi="Arial" w:cs="Arial"/>
                <w:sz w:val="20"/>
                <w:szCs w:val="20"/>
              </w:rPr>
              <w:t xml:space="preserve">- Giấy can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4806.40</w:t>
            </w:r>
          </w:p>
        </w:tc>
        <w:tc>
          <w:tcPr>
            <w:tcW w:w="3211" w:type="pct"/>
          </w:tcPr>
          <w:p>
            <w:pPr>
              <w:rPr>
                <w:rFonts w:ascii="Arial" w:hAnsi="Arial" w:cs="Arial"/>
                <w:sz w:val="20"/>
                <w:szCs w:val="20"/>
              </w:rPr>
            </w:pPr>
            <w:r w:rsidRPr="00FD09BF">
              <w:rPr>
                <w:rFonts w:ascii="Arial" w:hAnsi="Arial" w:cs="Arial"/>
                <w:sz w:val="20"/>
                <w:szCs w:val="20"/>
              </w:rPr>
              <w:t xml:space="preserve">- Giấy bóng mờ và giấy bóng trong hoặc các loại giấy trong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4807.00</w:t>
            </w:r>
          </w:p>
        </w:tc>
        <w:tc>
          <w:tcPr>
            <w:tcW w:w="3211" w:type="pct"/>
          </w:tcPr>
          <w:p>
            <w:pPr>
              <w:rPr>
                <w:rFonts w:ascii="Arial" w:hAnsi="Arial" w:cs="Arial"/>
                <w:b/>
                <w:sz w:val="20"/>
                <w:szCs w:val="20"/>
              </w:rPr>
            </w:pPr>
            <w:r w:rsidRPr="00FD09BF">
              <w:rPr>
                <w:rFonts w:ascii="Arial" w:hAnsi="Arial" w:cs="Arial"/>
                <w:b/>
                <w:sz w:val="20"/>
                <w:szCs w:val="20"/>
              </w:rPr>
              <w:t xml:space="preserve">Giấy và bìa bồi (được làm bằng cách dán các lớp giấy phẳng hoặc bìa phẳng với nhau bằng keo dính), chưa tráng hoặc chưa thấm tẩm bề mặt, đã hoặc chưa được gia cố bên trong, ở dạng cuộn hoặc tờ.</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48.08</w:t>
            </w:r>
          </w:p>
        </w:tc>
        <w:tc>
          <w:tcPr>
            <w:tcW w:w="3211" w:type="pct"/>
          </w:tcPr>
          <w:p>
            <w:pPr>
              <w:rPr>
                <w:rFonts w:ascii="Arial" w:hAnsi="Arial" w:cs="Arial"/>
                <w:b/>
                <w:sz w:val="20"/>
                <w:szCs w:val="20"/>
              </w:rPr>
            </w:pPr>
            <w:r w:rsidRPr="00FD09BF">
              <w:rPr>
                <w:rFonts w:ascii="Arial" w:hAnsi="Arial" w:cs="Arial"/>
                <w:b/>
                <w:sz w:val="20"/>
                <w:szCs w:val="20"/>
              </w:rPr>
              <w:t xml:space="preserve">Giấy và bìa, đã tạo sóng (có hoặc không dán các lớp mặt phẳng), đã làm chun, làm nhăn, rập nổi hoặc đục lỗ, ở dạng cuộn hoặc tờ, trừ các loại thuộc nhóm 48.03.</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4808.10</w:t>
            </w:r>
          </w:p>
        </w:tc>
        <w:tc>
          <w:tcPr>
            <w:tcW w:w="3211" w:type="pct"/>
          </w:tcPr>
          <w:p>
            <w:pPr>
              <w:rPr>
                <w:rFonts w:ascii="Arial" w:hAnsi="Arial" w:cs="Arial"/>
                <w:sz w:val="20"/>
                <w:szCs w:val="20"/>
              </w:rPr>
            </w:pPr>
            <w:r w:rsidRPr="00FD09BF">
              <w:rPr>
                <w:rFonts w:ascii="Arial" w:hAnsi="Arial" w:cs="Arial"/>
                <w:sz w:val="20"/>
                <w:szCs w:val="20"/>
              </w:rPr>
              <w:t xml:space="preserve">- Giấy và bìa sóng, đã hoặc chưa đục lỗ</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4808.40</w:t>
            </w:r>
          </w:p>
        </w:tc>
        <w:tc>
          <w:tcPr>
            <w:tcW w:w="3211" w:type="pct"/>
          </w:tcPr>
          <w:p>
            <w:pPr>
              <w:rPr>
                <w:rFonts w:ascii="Arial" w:hAnsi="Arial" w:cs="Arial"/>
                <w:sz w:val="20"/>
                <w:szCs w:val="20"/>
              </w:rPr>
            </w:pPr>
            <w:r w:rsidRPr="00FD09BF">
              <w:rPr>
                <w:rFonts w:ascii="Arial" w:hAnsi="Arial" w:cs="Arial"/>
                <w:sz w:val="20"/>
                <w:szCs w:val="20"/>
              </w:rPr>
              <w:t xml:space="preserve">- Giấy kraft, đã làm chun hoặc làm nhăn, có hoặc không rập nổi hoặc đục lỗ</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4808.90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48.09</w:t>
            </w:r>
          </w:p>
        </w:tc>
        <w:tc>
          <w:tcPr>
            <w:tcW w:w="3211" w:type="pct"/>
          </w:tcPr>
          <w:p>
            <w:pPr>
              <w:rPr>
                <w:rFonts w:ascii="Arial" w:hAnsi="Arial" w:cs="Arial"/>
                <w:b/>
                <w:sz w:val="20"/>
                <w:szCs w:val="20"/>
              </w:rPr>
            </w:pPr>
            <w:r w:rsidRPr="00FD09BF">
              <w:rPr>
                <w:rFonts w:ascii="Arial" w:hAnsi="Arial" w:cs="Arial"/>
                <w:b/>
                <w:sz w:val="20"/>
                <w:szCs w:val="20"/>
              </w:rPr>
              <w:t xml:space="preserve">Giấy than, giấy tự nhân bản và các loại giấy sao chép hoặc giấy chuyển khác (kể cả giấy đã tráng hoặc thấm tẩm dùng cho giấy nến nhân bản hoặc các tấm in offset), đã hoặc chưa in, dạng cuộn hoặc tờ.</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4809.20</w:t>
            </w:r>
          </w:p>
        </w:tc>
        <w:tc>
          <w:tcPr>
            <w:tcW w:w="3211" w:type="pct"/>
          </w:tcPr>
          <w:p>
            <w:pPr>
              <w:rPr>
                <w:rFonts w:ascii="Arial" w:hAnsi="Arial" w:cs="Arial"/>
                <w:sz w:val="20"/>
                <w:szCs w:val="20"/>
              </w:rPr>
            </w:pPr>
            <w:r w:rsidRPr="00FD09BF">
              <w:rPr>
                <w:rFonts w:ascii="Arial" w:hAnsi="Arial" w:cs="Arial"/>
                <w:sz w:val="20"/>
                <w:szCs w:val="20"/>
              </w:rPr>
              <w:t xml:space="preserve">- Giấy tự nhân bản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4809.90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48.10</w:t>
            </w:r>
          </w:p>
        </w:tc>
        <w:tc>
          <w:tcPr>
            <w:tcW w:w="3211" w:type="pct"/>
          </w:tcPr>
          <w:p>
            <w:pPr>
              <w:rPr>
                <w:rFonts w:ascii="Arial" w:hAnsi="Arial" w:cs="Arial"/>
                <w:b/>
                <w:sz w:val="20"/>
                <w:szCs w:val="20"/>
              </w:rPr>
            </w:pPr>
            <w:r w:rsidRPr="00FD09BF">
              <w:rPr>
                <w:rFonts w:ascii="Arial" w:hAnsi="Arial" w:cs="Arial"/>
                <w:b/>
                <w:sz w:val="20"/>
                <w:szCs w:val="20"/>
              </w:rPr>
              <w:t xml:space="preserve">Giấy và bìa, đã tráng một hoặc cả hai mặt bằng cao lanh (China clay) hoặc bằng các chất vô cơ khác, có hoặc không có chất kết dính, và không có lớp phủ tráng nào khác, có hoặc không nhuộm màu bề mặt, có hoặc không trang trí hoặc in bề mặt, ở dạng cuộn hoặc tờ hình chữ nhật (kể cả hình vuông), với mọi kích cỡ.</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Giấy và bìa loại dùng để viết, in hoặc các mục đích đồ bản khác, không chứa bột giấy thu được từ quá trình cơ học hoặc quá trình hóa cơ hoặc có hàm lượng các bột giấy này không quá 10% so với tổng lượng bột giấy tính theo khối lượng: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4810.13</w:t>
            </w:r>
          </w:p>
        </w:tc>
        <w:tc>
          <w:tcPr>
            <w:tcW w:w="3211" w:type="pct"/>
          </w:tcPr>
          <w:p>
            <w:pPr>
              <w:rPr>
                <w:rFonts w:ascii="Arial" w:hAnsi="Arial" w:cs="Arial"/>
                <w:sz w:val="20"/>
                <w:szCs w:val="20"/>
              </w:rPr>
            </w:pPr>
            <w:r w:rsidRPr="00FD09BF">
              <w:rPr>
                <w:rFonts w:ascii="Arial" w:hAnsi="Arial" w:cs="Arial"/>
                <w:sz w:val="20"/>
                <w:szCs w:val="20"/>
              </w:rPr>
              <w:t xml:space="preserve">- - Dạng cuộn: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4810.14</w:t>
            </w:r>
          </w:p>
        </w:tc>
        <w:tc>
          <w:tcPr>
            <w:tcW w:w="3211" w:type="pct"/>
          </w:tcPr>
          <w:p>
            <w:pPr>
              <w:rPr>
                <w:rFonts w:ascii="Arial" w:hAnsi="Arial" w:cs="Arial"/>
                <w:sz w:val="20"/>
                <w:szCs w:val="20"/>
              </w:rPr>
            </w:pPr>
            <w:r w:rsidRPr="00FD09BF">
              <w:rPr>
                <w:rFonts w:ascii="Arial" w:hAnsi="Arial" w:cs="Arial"/>
                <w:sz w:val="20"/>
                <w:szCs w:val="20"/>
              </w:rPr>
              <w:t xml:space="preserve">- - Dạng tờ có một cạnh không quá 435 mm và cạnh kia không quá 297 mm ở dạng không gấp: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4810.19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Giấy và bìa loại dùng để viết, in hoặc các mục đích đồ bản khác, có hàm lượng bột giấy thu được từ quá trình cơ học hoặc quá trình hóa cơ trên 10% so với tổng lượng bột giấy tính theo </w:t>
            </w:r>
            <w:r w:rsidRPr="00FD09BF">
              <w:rPr>
                <w:rFonts w:ascii="Arial" w:hAnsi="Arial" w:cs="Arial"/>
                <w:sz w:val="20"/>
                <w:szCs w:val="20"/>
              </w:rPr>
              <w:t xml:space="preserve">trọng lượng: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4810.22</w:t>
            </w:r>
          </w:p>
        </w:tc>
        <w:tc>
          <w:tcPr>
            <w:tcW w:w="3211" w:type="pct"/>
          </w:tcPr>
          <w:p>
            <w:pPr>
              <w:rPr>
                <w:rFonts w:ascii="Arial" w:hAnsi="Arial" w:cs="Arial"/>
                <w:sz w:val="20"/>
                <w:szCs w:val="20"/>
              </w:rPr>
            </w:pPr>
            <w:r w:rsidRPr="00FD09BF">
              <w:rPr>
                <w:rFonts w:ascii="Arial" w:hAnsi="Arial" w:cs="Arial"/>
                <w:sz w:val="20"/>
                <w:szCs w:val="20"/>
              </w:rPr>
              <w:t xml:space="preserve">- - Giấy tráng nhẹ:</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4810.29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Giấy kraft và bìa kraft, trừ loại dùng để viết, in hoặc dùng cho các mục đích đồ bản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4810.31</w:t>
            </w:r>
          </w:p>
        </w:tc>
        <w:tc>
          <w:tcPr>
            <w:tcW w:w="3211" w:type="pct"/>
          </w:tcPr>
          <w:p>
            <w:pPr>
              <w:rPr>
                <w:rFonts w:ascii="Arial" w:hAnsi="Arial" w:cs="Arial"/>
                <w:sz w:val="20"/>
                <w:szCs w:val="20"/>
              </w:rPr>
            </w:pPr>
            <w:r w:rsidRPr="00FD09BF">
              <w:rPr>
                <w:rFonts w:ascii="Arial" w:hAnsi="Arial" w:cs="Arial"/>
                <w:sz w:val="20"/>
                <w:szCs w:val="20"/>
              </w:rPr>
              <w:t xml:space="preserve">- - Loại đã được tẩy trắng toàn bộ và có hàm lượng bột gỗ thu được từ quá trình hóa học trên 95% so với tổng lượng bột giấy tính theo trọng lượng, và có định lượng từ 150g/m</w:t>
            </w:r>
            <w:r w:rsidRPr="00FD09BF">
              <w:rPr>
                <w:rFonts w:ascii="Arial" w:hAnsi="Arial" w:cs="Arial"/>
                <w:sz w:val="20"/>
                <w:szCs w:val="20"/>
                <w:vertAlign w:val="superscript"/>
              </w:rPr>
              <w:t xml:space="preserve">2</w:t>
            </w:r>
            <w:r w:rsidRPr="00FD09BF">
              <w:rPr>
                <w:rFonts w:ascii="Arial" w:hAnsi="Arial" w:cs="Arial"/>
                <w:sz w:val="20"/>
                <w:szCs w:val="20"/>
              </w:rPr>
              <w:t xml:space="preserve"> trở xuống: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4810.32</w:t>
            </w:r>
          </w:p>
        </w:tc>
        <w:tc>
          <w:tcPr>
            <w:tcW w:w="3211" w:type="pct"/>
          </w:tcPr>
          <w:p>
            <w:pPr>
              <w:rPr>
                <w:rFonts w:ascii="Arial" w:hAnsi="Arial" w:cs="Arial"/>
                <w:sz w:val="20"/>
                <w:szCs w:val="20"/>
              </w:rPr>
            </w:pPr>
            <w:r w:rsidRPr="00FD09BF">
              <w:rPr>
                <w:rFonts w:ascii="Arial" w:hAnsi="Arial" w:cs="Arial"/>
                <w:sz w:val="20"/>
                <w:szCs w:val="20"/>
              </w:rPr>
              <w:t xml:space="preserve">- - Loại đã được tẩy trắng toàn bộ và có hàm lượng bột gỗ thu được từ quá trình hóa học trên 95% so với tổng lượng bột giấy tính theo trọng lượng, và có định lượng trên 150 g/m</w:t>
            </w:r>
            <w:r w:rsidRPr="00FD09BF">
              <w:rPr>
                <w:rFonts w:ascii="Arial" w:hAnsi="Arial" w:cs="Arial"/>
                <w:sz w:val="20"/>
                <w:szCs w:val="20"/>
                <w:vertAlign w:val="superscript"/>
              </w:rPr>
              <w:t xml:space="preserve">2</w:t>
            </w:r>
            <w:r w:rsidRPr="00FD09BF">
              <w:rPr>
                <w:rFonts w:ascii="Arial" w:hAnsi="Arial" w:cs="Arial"/>
                <w:sz w:val="20"/>
                <w:szCs w:val="20"/>
              </w:rPr>
              <w:t xml:space="preserve">:</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4810.39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Giấy và bìa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4810.92</w:t>
            </w:r>
          </w:p>
        </w:tc>
        <w:tc>
          <w:tcPr>
            <w:tcW w:w="3211" w:type="pct"/>
          </w:tcPr>
          <w:p>
            <w:pPr>
              <w:rPr>
                <w:rFonts w:ascii="Arial" w:hAnsi="Arial" w:cs="Arial"/>
                <w:sz w:val="20"/>
                <w:szCs w:val="20"/>
              </w:rPr>
            </w:pPr>
            <w:r w:rsidRPr="00FD09BF">
              <w:rPr>
                <w:rFonts w:ascii="Arial" w:hAnsi="Arial" w:cs="Arial"/>
                <w:sz w:val="20"/>
                <w:szCs w:val="20"/>
              </w:rPr>
              <w:t xml:space="preserve">- - Loại nhiều lớp</w:t>
            </w:r>
            <w:r w:rsidRPr="00FD09BF">
              <w:rPr>
                <w:rFonts w:ascii="Arial" w:hAnsi="Arial" w:cs="Arial"/>
                <w:sz w:val="20"/>
                <w:szCs w:val="20"/>
                <w:vertAlign w:val="superscript"/>
              </w:rPr>
              <w:t xml:space="preserve">(SEN)</w:t>
            </w:r>
            <w:r w:rsidRPr="00FD09BF">
              <w:rPr>
                <w:rFonts w:ascii="Arial" w:hAnsi="Arial" w:cs="Arial"/>
                <w:sz w:val="20"/>
                <w:szCs w:val="20"/>
              </w:rPr>
              <w:t xml:space="preserve">:</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4810.99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48.11</w:t>
            </w:r>
          </w:p>
        </w:tc>
        <w:tc>
          <w:tcPr>
            <w:tcW w:w="3211" w:type="pct"/>
          </w:tcPr>
          <w:p>
            <w:pPr>
              <w:rPr>
                <w:rFonts w:ascii="Arial" w:hAnsi="Arial" w:cs="Arial"/>
                <w:b/>
                <w:sz w:val="20"/>
                <w:szCs w:val="20"/>
              </w:rPr>
            </w:pPr>
            <w:r w:rsidRPr="00FD09BF">
              <w:rPr>
                <w:rFonts w:ascii="Arial" w:hAnsi="Arial" w:cs="Arial"/>
                <w:b/>
                <w:sz w:val="20"/>
                <w:szCs w:val="20"/>
              </w:rPr>
              <w:t xml:space="preserve">Giấy, bìa, tấm xenlulo và màng xơ sợi xenlulo, đã tráng, thấm tẩm, phủ, nhuộm màu bề mặt, trang trí hoặc in bề mặt, ở dạng cuộn hoặc tờ hình chữ nhật (kể cả hình vuông), với kích thước bất kỳ, trừ các loại thuộc các nhóm 48.03, 48.09 hoặc 48.10.</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4811.10</w:t>
            </w:r>
          </w:p>
        </w:tc>
        <w:tc>
          <w:tcPr>
            <w:tcW w:w="3211" w:type="pct"/>
          </w:tcPr>
          <w:p>
            <w:pPr>
              <w:rPr>
                <w:rFonts w:ascii="Arial" w:hAnsi="Arial" w:cs="Arial"/>
                <w:sz w:val="20"/>
                <w:szCs w:val="20"/>
              </w:rPr>
            </w:pPr>
            <w:r w:rsidRPr="00FD09BF">
              <w:rPr>
                <w:rFonts w:ascii="Arial" w:hAnsi="Arial" w:cs="Arial"/>
                <w:sz w:val="20"/>
                <w:szCs w:val="20"/>
              </w:rPr>
              <w:t xml:space="preserve">- Giấy và bìa đã quét hắc ín, chất bi-tum hoặc nhựa đường: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Giấy và bìa dính hoặc đã quét chất kết dính:</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4811.41</w:t>
            </w:r>
          </w:p>
        </w:tc>
        <w:tc>
          <w:tcPr>
            <w:tcW w:w="3211" w:type="pct"/>
          </w:tcPr>
          <w:p>
            <w:pPr>
              <w:rPr>
                <w:rFonts w:ascii="Arial" w:hAnsi="Arial" w:cs="Arial"/>
                <w:sz w:val="20"/>
                <w:szCs w:val="20"/>
              </w:rPr>
            </w:pPr>
            <w:r w:rsidRPr="00FD09BF">
              <w:rPr>
                <w:rFonts w:ascii="Arial" w:hAnsi="Arial" w:cs="Arial"/>
                <w:sz w:val="20"/>
                <w:szCs w:val="20"/>
              </w:rPr>
              <w:t xml:space="preserve">- - Loại tự dính: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4811.49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Giấy và bìa đã tráng, thấm tẩm hoặc phủ bằng plastic (trừ chất kết dính):</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4811.51</w:t>
            </w:r>
          </w:p>
        </w:tc>
        <w:tc>
          <w:tcPr>
            <w:tcW w:w="3211" w:type="pct"/>
          </w:tcPr>
          <w:p>
            <w:pPr>
              <w:rPr>
                <w:rFonts w:ascii="Arial" w:hAnsi="Arial" w:cs="Arial"/>
                <w:sz w:val="20"/>
                <w:szCs w:val="20"/>
              </w:rPr>
            </w:pPr>
            <w:r w:rsidRPr="00FD09BF">
              <w:rPr>
                <w:rFonts w:ascii="Arial" w:hAnsi="Arial" w:cs="Arial"/>
                <w:sz w:val="20"/>
                <w:szCs w:val="20"/>
              </w:rPr>
              <w:t xml:space="preserve">- - Loại đã tẩy trắng, định lượng trên 150 g/m</w:t>
            </w:r>
            <w:r w:rsidRPr="00FD09BF">
              <w:rPr>
                <w:rFonts w:ascii="Arial" w:hAnsi="Arial" w:cs="Arial"/>
                <w:sz w:val="20"/>
                <w:szCs w:val="20"/>
                <w:vertAlign w:val="superscript"/>
              </w:rPr>
              <w:t xml:space="preserve">2</w:t>
            </w:r>
            <w:r w:rsidRPr="00FD09BF">
              <w:rPr>
                <w:rFonts w:ascii="Arial" w:hAnsi="Arial" w:cs="Arial"/>
                <w:sz w:val="20"/>
                <w:szCs w:val="20"/>
              </w:rPr>
              <w:t xml:space="preserve">:</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4811.59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4811.60</w:t>
            </w:r>
          </w:p>
        </w:tc>
        <w:tc>
          <w:tcPr>
            <w:tcW w:w="3211" w:type="pct"/>
          </w:tcPr>
          <w:p>
            <w:pPr>
              <w:rPr>
                <w:rFonts w:ascii="Arial" w:hAnsi="Arial" w:cs="Arial"/>
                <w:sz w:val="20"/>
                <w:szCs w:val="20"/>
              </w:rPr>
            </w:pPr>
            <w:r w:rsidRPr="00FD09BF">
              <w:rPr>
                <w:rFonts w:ascii="Arial" w:hAnsi="Arial" w:cs="Arial"/>
                <w:sz w:val="20"/>
                <w:szCs w:val="20"/>
              </w:rPr>
              <w:t xml:space="preserve">- Giấy và bìa, đã tráng, thấm, tẩm hoặc phủ bằng sáp, sáp parafin, stearin, dầu hoặc glyxerin: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4811.90</w:t>
            </w:r>
          </w:p>
        </w:tc>
        <w:tc>
          <w:tcPr>
            <w:tcW w:w="3211" w:type="pct"/>
          </w:tcPr>
          <w:p>
            <w:pPr>
              <w:rPr>
                <w:rFonts w:ascii="Arial" w:hAnsi="Arial" w:cs="Arial"/>
                <w:sz w:val="20"/>
                <w:szCs w:val="20"/>
              </w:rPr>
            </w:pPr>
            <w:r w:rsidRPr="00FD09BF">
              <w:rPr>
                <w:rFonts w:ascii="Arial" w:hAnsi="Arial" w:cs="Arial"/>
                <w:sz w:val="20"/>
                <w:szCs w:val="20"/>
              </w:rPr>
              <w:t xml:space="preserve">- Giấy, bìa, tấm xenlulo và màng xơ sợi xenlulo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4812.00</w:t>
            </w:r>
          </w:p>
        </w:tc>
        <w:tc>
          <w:tcPr>
            <w:tcW w:w="3211" w:type="pct"/>
          </w:tcPr>
          <w:p>
            <w:pPr>
              <w:rPr>
                <w:rFonts w:ascii="Arial" w:hAnsi="Arial" w:cs="Arial"/>
                <w:b/>
                <w:sz w:val="20"/>
                <w:szCs w:val="20"/>
              </w:rPr>
            </w:pPr>
            <w:r w:rsidRPr="00FD09BF">
              <w:rPr>
                <w:rFonts w:ascii="Arial" w:hAnsi="Arial" w:cs="Arial"/>
                <w:b/>
                <w:sz w:val="20"/>
                <w:szCs w:val="20"/>
              </w:rPr>
              <w:t xml:space="preserve">Khối, miếng và tấm lọc, bằng bột giấy.</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48.13</w:t>
            </w:r>
          </w:p>
        </w:tc>
        <w:tc>
          <w:tcPr>
            <w:tcW w:w="3211" w:type="pct"/>
          </w:tcPr>
          <w:p>
            <w:pPr>
              <w:rPr>
                <w:rFonts w:ascii="Arial" w:hAnsi="Arial" w:cs="Arial"/>
                <w:b/>
                <w:sz w:val="20"/>
                <w:szCs w:val="20"/>
              </w:rPr>
            </w:pPr>
            <w:r w:rsidRPr="00FD09BF">
              <w:rPr>
                <w:rFonts w:ascii="Arial" w:hAnsi="Arial" w:cs="Arial"/>
                <w:b/>
                <w:sz w:val="20"/>
                <w:szCs w:val="20"/>
              </w:rPr>
              <w:t xml:space="preserve">Giấy cuốn thuốc lá, đã hoặc chưa cắt theo cỡ hoặc ở dạng tập nhỏ hoặc cuốn sẵn thành ống.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4813.10</w:t>
            </w:r>
          </w:p>
        </w:tc>
        <w:tc>
          <w:tcPr>
            <w:tcW w:w="3211" w:type="pct"/>
          </w:tcPr>
          <w:p>
            <w:pPr>
              <w:rPr>
                <w:rFonts w:ascii="Arial" w:hAnsi="Arial" w:cs="Arial"/>
                <w:sz w:val="20"/>
                <w:szCs w:val="20"/>
              </w:rPr>
            </w:pPr>
            <w:r w:rsidRPr="00FD09BF">
              <w:rPr>
                <w:rFonts w:ascii="Arial" w:hAnsi="Arial" w:cs="Arial"/>
                <w:sz w:val="20"/>
                <w:szCs w:val="20"/>
              </w:rPr>
              <w:t xml:space="preserve">- Dạng tập hoặc cuốn sẵn thành ống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4813.20</w:t>
            </w:r>
          </w:p>
        </w:tc>
        <w:tc>
          <w:tcPr>
            <w:tcW w:w="3211" w:type="pct"/>
          </w:tcPr>
          <w:p>
            <w:pPr>
              <w:rPr>
                <w:rFonts w:ascii="Arial" w:hAnsi="Arial" w:cs="Arial"/>
                <w:sz w:val="20"/>
                <w:szCs w:val="20"/>
              </w:rPr>
            </w:pPr>
            <w:r w:rsidRPr="00FD09BF">
              <w:rPr>
                <w:rFonts w:ascii="Arial" w:hAnsi="Arial" w:cs="Arial"/>
                <w:sz w:val="20"/>
                <w:szCs w:val="20"/>
              </w:rPr>
              <w:t xml:space="preserve">- Dạng cuộn với chiều rộng không quá 5 cm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4813.90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48.14</w:t>
            </w:r>
          </w:p>
        </w:tc>
        <w:tc>
          <w:tcPr>
            <w:tcW w:w="3211" w:type="pct"/>
          </w:tcPr>
          <w:p>
            <w:pPr>
              <w:rPr>
                <w:rFonts w:ascii="Arial" w:hAnsi="Arial" w:cs="Arial"/>
                <w:b/>
                <w:sz w:val="20"/>
                <w:szCs w:val="20"/>
              </w:rPr>
            </w:pPr>
            <w:r w:rsidRPr="00FD09BF">
              <w:rPr>
                <w:rFonts w:ascii="Arial" w:hAnsi="Arial" w:cs="Arial"/>
                <w:b/>
                <w:sz w:val="20"/>
                <w:szCs w:val="20"/>
              </w:rPr>
              <w:t xml:space="preserve">Giấy dán tường và các loại tấm phủ tường tương tự; tấm che cửa sổ trong suốt bằng giấy.</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4814.20</w:t>
            </w:r>
          </w:p>
        </w:tc>
        <w:tc>
          <w:tcPr>
            <w:tcW w:w="3211" w:type="pct"/>
          </w:tcPr>
          <w:p>
            <w:pPr>
              <w:rPr>
                <w:rFonts w:ascii="Arial" w:hAnsi="Arial" w:cs="Arial"/>
                <w:sz w:val="20"/>
                <w:szCs w:val="20"/>
              </w:rPr>
            </w:pPr>
            <w:r w:rsidRPr="00FD09BF">
              <w:rPr>
                <w:rFonts w:ascii="Arial" w:hAnsi="Arial" w:cs="Arial"/>
                <w:sz w:val="20"/>
                <w:szCs w:val="20"/>
              </w:rPr>
              <w:t xml:space="preserve">- Giấy dán tường và các loại tấm phủ tường tương tự, bao gồm giấy đã được tráng hoặc phủ, trên bề mặt, bằng một lớp plastic có hạt nổi, rập nổi, nhuộm màu, in hình hoặc trang trí cách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4814.90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48.16</w:t>
            </w:r>
          </w:p>
        </w:tc>
        <w:tc>
          <w:tcPr>
            <w:tcW w:w="3211" w:type="pct"/>
          </w:tcPr>
          <w:p>
            <w:pPr>
              <w:rPr>
                <w:rFonts w:ascii="Arial" w:hAnsi="Arial" w:cs="Arial"/>
                <w:b/>
                <w:sz w:val="20"/>
                <w:szCs w:val="20"/>
              </w:rPr>
            </w:pPr>
            <w:r w:rsidRPr="00FD09BF">
              <w:rPr>
                <w:rFonts w:ascii="Arial" w:hAnsi="Arial" w:cs="Arial"/>
                <w:b/>
                <w:sz w:val="20"/>
                <w:szCs w:val="20"/>
              </w:rPr>
              <w:t xml:space="preserve">Giấy than, giấy tự nhân bản và các loại giấy dùng để sao chụp khác hoặc giấy chuyển (trừ các loại thuộc nhóm 48.09), giấy nến nhân bản và các tấm in offset, bằng giấy, đã hoặc chưa đóng hộp.</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4816.20</w:t>
            </w:r>
          </w:p>
        </w:tc>
        <w:tc>
          <w:tcPr>
            <w:tcW w:w="3211" w:type="pct"/>
          </w:tcPr>
          <w:p>
            <w:pPr>
              <w:rPr>
                <w:rFonts w:ascii="Arial" w:hAnsi="Arial" w:cs="Arial"/>
                <w:sz w:val="20"/>
                <w:szCs w:val="20"/>
              </w:rPr>
            </w:pPr>
            <w:r w:rsidRPr="00FD09BF">
              <w:rPr>
                <w:rFonts w:ascii="Arial" w:hAnsi="Arial" w:cs="Arial"/>
                <w:sz w:val="20"/>
                <w:szCs w:val="20"/>
              </w:rPr>
              <w:t xml:space="preserve">- Giấy tự nhân bản: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4816.90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48.17</w:t>
            </w:r>
          </w:p>
        </w:tc>
        <w:tc>
          <w:tcPr>
            <w:tcW w:w="3211" w:type="pct"/>
          </w:tcPr>
          <w:p>
            <w:pPr>
              <w:rPr>
                <w:rFonts w:ascii="Arial" w:hAnsi="Arial" w:cs="Arial"/>
                <w:b/>
                <w:sz w:val="20"/>
                <w:szCs w:val="20"/>
              </w:rPr>
            </w:pPr>
            <w:r w:rsidRPr="00FD09BF">
              <w:rPr>
                <w:rFonts w:ascii="Arial" w:hAnsi="Arial" w:cs="Arial"/>
                <w:b/>
                <w:sz w:val="20"/>
                <w:szCs w:val="20"/>
              </w:rPr>
              <w:t xml:space="preserve">Phong bì, bưu thiếp dạng phong bì (letter cards), bưu thiếp trơn và bưu thiếp dạng thư tín (correspondence cards), bằng giấy hoặc bìa; các loại hộp, túi ví, cặp tài liệu và cặp hồ sơ in sẵn, bằng giấy hoặc bìa, có chứa văn phòng phẩm bằng giấy.</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4817.10</w:t>
            </w:r>
          </w:p>
        </w:tc>
        <w:tc>
          <w:tcPr>
            <w:tcW w:w="3211" w:type="pct"/>
          </w:tcPr>
          <w:p>
            <w:pPr>
              <w:rPr>
                <w:rFonts w:ascii="Arial" w:hAnsi="Arial" w:cs="Arial"/>
                <w:sz w:val="20"/>
                <w:szCs w:val="20"/>
              </w:rPr>
            </w:pPr>
            <w:r w:rsidRPr="00FD09BF">
              <w:rPr>
                <w:rFonts w:ascii="Arial" w:hAnsi="Arial" w:cs="Arial"/>
                <w:sz w:val="20"/>
                <w:szCs w:val="20"/>
              </w:rPr>
              <w:t xml:space="preserve">- Phong bì</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4817.20</w:t>
            </w:r>
          </w:p>
        </w:tc>
        <w:tc>
          <w:tcPr>
            <w:tcW w:w="3211" w:type="pct"/>
          </w:tcPr>
          <w:p>
            <w:pPr>
              <w:rPr>
                <w:rFonts w:ascii="Arial" w:hAnsi="Arial" w:cs="Arial"/>
                <w:sz w:val="20"/>
                <w:szCs w:val="20"/>
              </w:rPr>
            </w:pPr>
            <w:r w:rsidRPr="00FD09BF">
              <w:rPr>
                <w:rFonts w:ascii="Arial" w:hAnsi="Arial" w:cs="Arial"/>
                <w:sz w:val="20"/>
                <w:szCs w:val="20"/>
              </w:rPr>
              <w:t xml:space="preserve">- Bưu thiếp dạng phong bì (letter cards), bưu thiếp trơn và bưu thiếp dạng thư tín (correspondence cards)</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4817.30</w:t>
            </w:r>
          </w:p>
        </w:tc>
        <w:tc>
          <w:tcPr>
            <w:tcW w:w="3211" w:type="pct"/>
          </w:tcPr>
          <w:p>
            <w:pPr>
              <w:rPr>
                <w:rFonts w:ascii="Arial" w:hAnsi="Arial" w:cs="Arial"/>
                <w:sz w:val="20"/>
                <w:szCs w:val="20"/>
              </w:rPr>
            </w:pPr>
            <w:r w:rsidRPr="00FD09BF">
              <w:rPr>
                <w:rFonts w:ascii="Arial" w:hAnsi="Arial" w:cs="Arial"/>
                <w:sz w:val="20"/>
                <w:szCs w:val="20"/>
              </w:rPr>
              <w:t xml:space="preserve">- Hộp, túi ví, cặp tài liệu và cặp hồ sơ in sẵn, bằng giấy hoặc bìa, có chứa văn phòng phẩm bằng giấy</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48.18</w:t>
            </w:r>
          </w:p>
        </w:tc>
        <w:tc>
          <w:tcPr>
            <w:tcW w:w="3211" w:type="pct"/>
          </w:tcPr>
          <w:p>
            <w:pPr>
              <w:rPr>
                <w:rFonts w:ascii="Arial" w:hAnsi="Arial" w:cs="Arial"/>
                <w:b/>
                <w:sz w:val="20"/>
                <w:szCs w:val="20"/>
              </w:rPr>
            </w:pPr>
            <w:r w:rsidRPr="00FD09BF">
              <w:rPr>
                <w:rFonts w:ascii="Arial" w:hAnsi="Arial" w:cs="Arial"/>
                <w:b/>
                <w:sz w:val="20"/>
                <w:szCs w:val="20"/>
              </w:rPr>
              <w:t xml:space="preserve">Giấy vệ sinh và giấy tương tự, tấm xenlulo hoặc màng xơ sợi xenlulo, dùng trong gia đình hoặc vệ sinh, dạng cuộn có chiều rộng không quá 36 cm, hoặc cắt theo hình dạng hoặc kích thước; khăn tay, giấy lụa lau, khăn lau, khăn trải bàn, khăn ăn (serviettes), khăn trải giường và các đồ dùng nội trợ, vệ sinh hoặc các vật phẩm dùng cho bệnh viện tương tự, các vật phẩm trang trí và đồ phụ kiện may mặc, bằng bột giấy, giấy, tấm xenlulo hoặc màng xơ sợi xenlulo.</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4818.10</w:t>
            </w:r>
          </w:p>
        </w:tc>
        <w:tc>
          <w:tcPr>
            <w:tcW w:w="3211" w:type="pct"/>
          </w:tcPr>
          <w:p>
            <w:pPr>
              <w:rPr>
                <w:rFonts w:ascii="Arial" w:hAnsi="Arial" w:cs="Arial"/>
                <w:sz w:val="20"/>
                <w:szCs w:val="20"/>
              </w:rPr>
            </w:pPr>
            <w:r w:rsidRPr="00FD09BF">
              <w:rPr>
                <w:rFonts w:ascii="Arial" w:hAnsi="Arial" w:cs="Arial"/>
                <w:sz w:val="20"/>
                <w:szCs w:val="20"/>
              </w:rPr>
              <w:t xml:space="preserve">- Giấy vệ sinh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4818.20</w:t>
            </w:r>
          </w:p>
        </w:tc>
        <w:tc>
          <w:tcPr>
            <w:tcW w:w="3211" w:type="pct"/>
          </w:tcPr>
          <w:p>
            <w:pPr>
              <w:rPr>
                <w:rFonts w:ascii="Arial" w:hAnsi="Arial" w:cs="Arial"/>
                <w:sz w:val="20"/>
                <w:szCs w:val="20"/>
              </w:rPr>
            </w:pPr>
            <w:r w:rsidRPr="00FD09BF">
              <w:rPr>
                <w:rFonts w:ascii="Arial" w:hAnsi="Arial" w:cs="Arial"/>
                <w:sz w:val="20"/>
                <w:szCs w:val="20"/>
              </w:rPr>
              <w:t xml:space="preserve">- Khăn tay, giấy lụa lau chùi hoặc lau mặt và khăn lau</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4818.30</w:t>
            </w:r>
          </w:p>
        </w:tc>
        <w:tc>
          <w:tcPr>
            <w:tcW w:w="3211" w:type="pct"/>
          </w:tcPr>
          <w:p>
            <w:pPr>
              <w:rPr>
                <w:rFonts w:ascii="Arial" w:hAnsi="Arial" w:cs="Arial"/>
                <w:sz w:val="20"/>
                <w:szCs w:val="20"/>
              </w:rPr>
            </w:pPr>
            <w:r w:rsidRPr="00FD09BF">
              <w:rPr>
                <w:rFonts w:ascii="Arial" w:hAnsi="Arial" w:cs="Arial"/>
                <w:sz w:val="20"/>
                <w:szCs w:val="20"/>
              </w:rPr>
              <w:t xml:space="preserve">- Khăn trải bàn và khăn ăn: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4818.50</w:t>
            </w:r>
          </w:p>
        </w:tc>
        <w:tc>
          <w:tcPr>
            <w:tcW w:w="3211" w:type="pct"/>
          </w:tcPr>
          <w:p>
            <w:pPr>
              <w:rPr>
                <w:rFonts w:ascii="Arial" w:hAnsi="Arial" w:cs="Arial"/>
                <w:sz w:val="20"/>
                <w:szCs w:val="20"/>
              </w:rPr>
            </w:pPr>
            <w:r w:rsidRPr="00FD09BF">
              <w:rPr>
                <w:rFonts w:ascii="Arial" w:hAnsi="Arial" w:cs="Arial"/>
                <w:sz w:val="20"/>
                <w:szCs w:val="20"/>
              </w:rPr>
              <w:t xml:space="preserve">- Các vật phẩm dùng cho trang trí và đồ phụ kiện may mặc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4818.90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48.19</w:t>
            </w:r>
          </w:p>
        </w:tc>
        <w:tc>
          <w:tcPr>
            <w:tcW w:w="3211" w:type="pct"/>
          </w:tcPr>
          <w:p>
            <w:pPr>
              <w:rPr>
                <w:rFonts w:ascii="Arial" w:hAnsi="Arial" w:cs="Arial"/>
                <w:b/>
                <w:sz w:val="20"/>
                <w:szCs w:val="20"/>
              </w:rPr>
            </w:pPr>
            <w:r w:rsidRPr="00FD09BF">
              <w:rPr>
                <w:rFonts w:ascii="Arial" w:hAnsi="Arial" w:cs="Arial"/>
                <w:b/>
                <w:sz w:val="20"/>
                <w:szCs w:val="20"/>
              </w:rPr>
              <w:t xml:space="preserve">Thùng, hộp, vỏ chứa, túi xách và các loại bao bì đựng khác, bằng giấy, bìa, tấm xenlulo hoặc màng xơ sợi xenlulo; hộp đựng hồ sơ (files), khay thư, và các vật phẩm tương tự, bằng giấy hoặc bìa dùng cho văn phòng, cửa hàng hoặc những nơi tương tự.</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4819.10</w:t>
            </w:r>
          </w:p>
        </w:tc>
        <w:tc>
          <w:tcPr>
            <w:tcW w:w="3211" w:type="pct"/>
          </w:tcPr>
          <w:p>
            <w:pPr>
              <w:rPr>
                <w:rFonts w:ascii="Arial" w:hAnsi="Arial" w:cs="Arial"/>
                <w:sz w:val="20"/>
                <w:szCs w:val="20"/>
              </w:rPr>
            </w:pPr>
            <w:r w:rsidRPr="00FD09BF">
              <w:rPr>
                <w:rFonts w:ascii="Arial" w:hAnsi="Arial" w:cs="Arial"/>
                <w:sz w:val="20"/>
                <w:szCs w:val="20"/>
              </w:rPr>
              <w:t xml:space="preserve">- Thùng, hộp và vỏ chứa, bằng giấy sóng hoặc bìa sóng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4819.20</w:t>
            </w:r>
          </w:p>
        </w:tc>
        <w:tc>
          <w:tcPr>
            <w:tcW w:w="3211" w:type="pct"/>
          </w:tcPr>
          <w:p>
            <w:pPr>
              <w:rPr>
                <w:rFonts w:ascii="Arial" w:hAnsi="Arial" w:cs="Arial"/>
                <w:sz w:val="20"/>
                <w:szCs w:val="20"/>
              </w:rPr>
            </w:pPr>
            <w:r w:rsidRPr="00FD09BF">
              <w:rPr>
                <w:rFonts w:ascii="Arial" w:hAnsi="Arial" w:cs="Arial"/>
                <w:sz w:val="20"/>
                <w:szCs w:val="20"/>
              </w:rPr>
              <w:t xml:space="preserve">- Thùng, hộp và vỏ chứa gấp lại được, bằng giấy hoặc bìa không sóng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4819.30</w:t>
            </w:r>
          </w:p>
        </w:tc>
        <w:tc>
          <w:tcPr>
            <w:tcW w:w="3211" w:type="pct"/>
          </w:tcPr>
          <w:p>
            <w:pPr>
              <w:rPr>
                <w:rFonts w:ascii="Arial" w:hAnsi="Arial" w:cs="Arial"/>
                <w:sz w:val="20"/>
                <w:szCs w:val="20"/>
              </w:rPr>
            </w:pPr>
            <w:r w:rsidRPr="00FD09BF">
              <w:rPr>
                <w:rFonts w:ascii="Arial" w:hAnsi="Arial" w:cs="Arial"/>
                <w:sz w:val="20"/>
                <w:szCs w:val="20"/>
              </w:rPr>
              <w:t xml:space="preserve">- Bao và túi xách, có đáy rộng từ 40 cm trở lên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4819.40</w:t>
            </w:r>
          </w:p>
        </w:tc>
        <w:tc>
          <w:tcPr>
            <w:tcW w:w="3211" w:type="pct"/>
          </w:tcPr>
          <w:p>
            <w:pPr>
              <w:rPr>
                <w:rFonts w:ascii="Arial" w:hAnsi="Arial" w:cs="Arial"/>
                <w:sz w:val="20"/>
                <w:szCs w:val="20"/>
              </w:rPr>
            </w:pPr>
            <w:r w:rsidRPr="00FD09BF">
              <w:rPr>
                <w:rFonts w:ascii="Arial" w:hAnsi="Arial" w:cs="Arial"/>
                <w:sz w:val="20"/>
                <w:szCs w:val="20"/>
              </w:rPr>
              <w:t xml:space="preserve">- Bao và túi xách loại khác, kể cả loại hình nón cụt (cones)</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4819.50</w:t>
            </w:r>
          </w:p>
        </w:tc>
        <w:tc>
          <w:tcPr>
            <w:tcW w:w="3211" w:type="pct"/>
          </w:tcPr>
          <w:p>
            <w:pPr>
              <w:rPr>
                <w:rFonts w:ascii="Arial" w:hAnsi="Arial" w:cs="Arial"/>
                <w:sz w:val="20"/>
                <w:szCs w:val="20"/>
              </w:rPr>
            </w:pPr>
            <w:r w:rsidRPr="00FD09BF">
              <w:rPr>
                <w:rFonts w:ascii="Arial" w:hAnsi="Arial" w:cs="Arial"/>
                <w:sz w:val="20"/>
                <w:szCs w:val="20"/>
              </w:rPr>
              <w:t xml:space="preserve">- Bao bì đựng khác, kể cả túi đựng đĩa</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4819.60</w:t>
            </w:r>
          </w:p>
        </w:tc>
        <w:tc>
          <w:tcPr>
            <w:tcW w:w="3211" w:type="pct"/>
          </w:tcPr>
          <w:p>
            <w:pPr>
              <w:rPr>
                <w:rFonts w:ascii="Arial" w:hAnsi="Arial" w:cs="Arial"/>
                <w:sz w:val="20"/>
                <w:szCs w:val="20"/>
              </w:rPr>
            </w:pPr>
            <w:r w:rsidRPr="00FD09BF">
              <w:rPr>
                <w:rFonts w:ascii="Arial" w:hAnsi="Arial" w:cs="Arial"/>
                <w:sz w:val="20"/>
                <w:szCs w:val="20"/>
              </w:rPr>
              <w:t xml:space="preserve">- Hộp đựng hồ sơ (box files), khay thư, hộp lưu trữ và các vật phẩm tương tự, loại dùng trong văn phòng, cửa hàng hoặc những nơi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48.20</w:t>
            </w:r>
          </w:p>
        </w:tc>
        <w:tc>
          <w:tcPr>
            <w:tcW w:w="3211" w:type="pct"/>
          </w:tcPr>
          <w:p>
            <w:pPr>
              <w:rPr>
                <w:rFonts w:ascii="Arial" w:hAnsi="Arial" w:cs="Arial"/>
                <w:b/>
                <w:sz w:val="20"/>
                <w:szCs w:val="20"/>
              </w:rPr>
            </w:pPr>
            <w:r w:rsidRPr="00FD09BF">
              <w:rPr>
                <w:rFonts w:ascii="Arial" w:hAnsi="Arial" w:cs="Arial"/>
                <w:b/>
                <w:sz w:val="20"/>
                <w:szCs w:val="20"/>
              </w:rPr>
              <w:t xml:space="preserve">Sổ đăng ký, sổ sách kế toán, vở ghi chép, sổ đặt hàng, quyển biên lai, tập viết thư, tập ghi nhớ, sổ nhật ký và các ấn phẩm tương tự, vở bài tập, quyển giấy thấm, bìa đóng hồ sơ (loại tờ rời hoặc loại khác), bìa kẹp hồ sơ, vỏ bìa kẹp hồ sơ, biểu mẫu thương mại các loại, tập giấy ghi chép có chèn giấy than và các vật phẩm văn phòng khác, bằng giấy hoặc bìa; album để mẫu hoặc để bộ sưu tập và các loại bìa sách, bằng giấy hoặc bìa.</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4820.10</w:t>
            </w:r>
          </w:p>
        </w:tc>
        <w:tc>
          <w:tcPr>
            <w:tcW w:w="3211" w:type="pct"/>
          </w:tcPr>
          <w:p>
            <w:pPr>
              <w:rPr>
                <w:rFonts w:ascii="Arial" w:hAnsi="Arial" w:cs="Arial"/>
                <w:sz w:val="20"/>
                <w:szCs w:val="20"/>
              </w:rPr>
            </w:pPr>
            <w:r w:rsidRPr="00FD09BF">
              <w:rPr>
                <w:rFonts w:ascii="Arial" w:hAnsi="Arial" w:cs="Arial"/>
                <w:sz w:val="20"/>
                <w:szCs w:val="20"/>
              </w:rPr>
              <w:t xml:space="preserve">- Sổ đăng ký, sổ kế toán, vở ghi chép, sổ đặt hàng, quyển biên lai, tập viết thư, tập ghi nhớ, sổ nhật ký và các ấn phẩm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4820.20</w:t>
            </w:r>
          </w:p>
        </w:tc>
        <w:tc>
          <w:tcPr>
            <w:tcW w:w="3211" w:type="pct"/>
          </w:tcPr>
          <w:p>
            <w:pPr>
              <w:rPr>
                <w:rFonts w:ascii="Arial" w:hAnsi="Arial" w:cs="Arial"/>
                <w:sz w:val="20"/>
                <w:szCs w:val="20"/>
              </w:rPr>
            </w:pPr>
            <w:r w:rsidRPr="00FD09BF">
              <w:rPr>
                <w:rFonts w:ascii="Arial" w:hAnsi="Arial" w:cs="Arial"/>
                <w:sz w:val="20"/>
                <w:szCs w:val="20"/>
              </w:rPr>
              <w:t xml:space="preserve">- Vở bài tập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4820.30</w:t>
            </w:r>
          </w:p>
        </w:tc>
        <w:tc>
          <w:tcPr>
            <w:tcW w:w="3211" w:type="pct"/>
          </w:tcPr>
          <w:p>
            <w:pPr>
              <w:rPr>
                <w:rFonts w:ascii="Arial" w:hAnsi="Arial" w:cs="Arial"/>
                <w:sz w:val="20"/>
                <w:szCs w:val="20"/>
              </w:rPr>
            </w:pPr>
            <w:r w:rsidRPr="00FD09BF">
              <w:rPr>
                <w:rFonts w:ascii="Arial" w:hAnsi="Arial" w:cs="Arial"/>
                <w:sz w:val="20"/>
                <w:szCs w:val="20"/>
              </w:rPr>
              <w:t xml:space="preserve">- Bìa đóng hồ sơ (trừ bìa đóng sách), bìa kẹp hồ sơ và vỏ bìa kẹp hồ sơ</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4820.40</w:t>
            </w:r>
          </w:p>
        </w:tc>
        <w:tc>
          <w:tcPr>
            <w:tcW w:w="3211" w:type="pct"/>
          </w:tcPr>
          <w:p>
            <w:pPr>
              <w:rPr>
                <w:rFonts w:ascii="Arial" w:hAnsi="Arial" w:cs="Arial"/>
                <w:sz w:val="20"/>
                <w:szCs w:val="20"/>
              </w:rPr>
            </w:pPr>
            <w:r w:rsidRPr="00FD09BF">
              <w:rPr>
                <w:rFonts w:ascii="Arial" w:hAnsi="Arial" w:cs="Arial"/>
                <w:sz w:val="20"/>
                <w:szCs w:val="20"/>
              </w:rPr>
              <w:t xml:space="preserve">- Biểu mẫu thương mại và tập giấy ghi chép có chèn giấy than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4820.50</w:t>
            </w:r>
          </w:p>
        </w:tc>
        <w:tc>
          <w:tcPr>
            <w:tcW w:w="3211" w:type="pct"/>
          </w:tcPr>
          <w:p>
            <w:pPr>
              <w:rPr>
                <w:rFonts w:ascii="Arial" w:hAnsi="Arial" w:cs="Arial"/>
                <w:sz w:val="20"/>
                <w:szCs w:val="20"/>
              </w:rPr>
            </w:pPr>
            <w:r w:rsidRPr="00FD09BF">
              <w:rPr>
                <w:rFonts w:ascii="Arial" w:hAnsi="Arial" w:cs="Arial"/>
                <w:sz w:val="20"/>
                <w:szCs w:val="20"/>
              </w:rPr>
              <w:t xml:space="preserve">- Album để mẫu hay để bộ sưu tập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4820.90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48.21</w:t>
            </w:r>
          </w:p>
        </w:tc>
        <w:tc>
          <w:tcPr>
            <w:tcW w:w="3211" w:type="pct"/>
          </w:tcPr>
          <w:p>
            <w:pPr>
              <w:rPr>
                <w:rFonts w:ascii="Arial" w:hAnsi="Arial" w:cs="Arial"/>
                <w:b/>
                <w:sz w:val="20"/>
                <w:szCs w:val="20"/>
              </w:rPr>
            </w:pPr>
            <w:r w:rsidRPr="00FD09BF">
              <w:rPr>
                <w:rFonts w:ascii="Arial" w:hAnsi="Arial" w:cs="Arial"/>
                <w:b/>
                <w:sz w:val="20"/>
                <w:szCs w:val="20"/>
              </w:rPr>
              <w:t xml:space="preserve">Các loại nhãn mác bằng giấy hoặc bìa, đã hoặc chưa in.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4821.10</w:t>
            </w:r>
          </w:p>
        </w:tc>
        <w:tc>
          <w:tcPr>
            <w:tcW w:w="3211" w:type="pct"/>
          </w:tcPr>
          <w:p>
            <w:pPr>
              <w:rPr>
                <w:rFonts w:ascii="Arial" w:hAnsi="Arial" w:cs="Arial"/>
                <w:sz w:val="20"/>
                <w:szCs w:val="20"/>
              </w:rPr>
            </w:pPr>
            <w:r w:rsidRPr="00FD09BF">
              <w:rPr>
                <w:rFonts w:ascii="Arial" w:hAnsi="Arial" w:cs="Arial"/>
                <w:sz w:val="20"/>
                <w:szCs w:val="20"/>
              </w:rPr>
              <w:t xml:space="preserve">- Đã in: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4821.90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48.22</w:t>
            </w:r>
          </w:p>
        </w:tc>
        <w:tc>
          <w:tcPr>
            <w:tcW w:w="3211" w:type="pct"/>
          </w:tcPr>
          <w:p>
            <w:pPr>
              <w:rPr>
                <w:rFonts w:ascii="Arial" w:hAnsi="Arial" w:cs="Arial"/>
                <w:b/>
                <w:sz w:val="20"/>
                <w:szCs w:val="20"/>
              </w:rPr>
            </w:pPr>
            <w:r w:rsidRPr="00FD09BF">
              <w:rPr>
                <w:rFonts w:ascii="Arial" w:hAnsi="Arial" w:cs="Arial"/>
                <w:b/>
                <w:sz w:val="20"/>
                <w:szCs w:val="20"/>
              </w:rPr>
              <w:t xml:space="preserve">Ống lõi, suốt, cúi và các loại lõi tương tự bằng bột giấy, giấy hoặc bìa (đã hoặc chưa đục lỗ hoặc làm cứng).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4822.10</w:t>
            </w:r>
          </w:p>
        </w:tc>
        <w:tc>
          <w:tcPr>
            <w:tcW w:w="3211" w:type="pct"/>
          </w:tcPr>
          <w:p>
            <w:pPr>
              <w:rPr>
                <w:rFonts w:ascii="Arial" w:hAnsi="Arial" w:cs="Arial"/>
                <w:sz w:val="20"/>
                <w:szCs w:val="20"/>
              </w:rPr>
            </w:pPr>
            <w:r w:rsidRPr="00FD09BF">
              <w:rPr>
                <w:rFonts w:ascii="Arial" w:hAnsi="Arial" w:cs="Arial"/>
                <w:sz w:val="20"/>
                <w:szCs w:val="20"/>
              </w:rPr>
              <w:t xml:space="preserve">- Loại dùng để cuốn sợi dệt: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4822.90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48.23</w:t>
            </w:r>
          </w:p>
        </w:tc>
        <w:tc>
          <w:tcPr>
            <w:tcW w:w="3211" w:type="pct"/>
          </w:tcPr>
          <w:p>
            <w:pPr>
              <w:rPr>
                <w:rFonts w:ascii="Arial" w:hAnsi="Arial" w:cs="Arial"/>
                <w:b/>
                <w:sz w:val="20"/>
                <w:szCs w:val="20"/>
              </w:rPr>
            </w:pPr>
            <w:r w:rsidRPr="00FD09BF">
              <w:rPr>
                <w:rFonts w:ascii="Arial" w:hAnsi="Arial" w:cs="Arial"/>
                <w:b/>
                <w:sz w:val="20"/>
                <w:szCs w:val="20"/>
              </w:rPr>
              <w:t xml:space="preserve">Giấy, bìa, tấm xenlulo và màng xơ sợi xenlulo khác, đã cắt theo kích cỡ hoặc hình dạng; các vật phẩm khác bằng bột giấy, giấy, bìa, tấm xenlulo hoặc màng xơ sợi xenlulo.</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4823.20</w:t>
            </w:r>
          </w:p>
        </w:tc>
        <w:tc>
          <w:tcPr>
            <w:tcW w:w="3211" w:type="pct"/>
          </w:tcPr>
          <w:p>
            <w:pPr>
              <w:rPr>
                <w:rFonts w:ascii="Arial" w:hAnsi="Arial" w:cs="Arial"/>
                <w:sz w:val="20"/>
                <w:szCs w:val="20"/>
              </w:rPr>
            </w:pPr>
            <w:r w:rsidRPr="00FD09BF">
              <w:rPr>
                <w:rFonts w:ascii="Arial" w:hAnsi="Arial" w:cs="Arial"/>
                <w:sz w:val="20"/>
                <w:szCs w:val="20"/>
              </w:rPr>
              <w:t xml:space="preserve">- Giấy lọc và bìa lọc: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4823.40</w:t>
            </w:r>
          </w:p>
        </w:tc>
        <w:tc>
          <w:tcPr>
            <w:tcW w:w="3211" w:type="pct"/>
          </w:tcPr>
          <w:p>
            <w:pPr>
              <w:rPr>
                <w:rFonts w:ascii="Arial" w:hAnsi="Arial" w:cs="Arial"/>
                <w:sz w:val="20"/>
                <w:szCs w:val="20"/>
              </w:rPr>
            </w:pPr>
            <w:r w:rsidRPr="00FD09BF">
              <w:rPr>
                <w:rFonts w:ascii="Arial" w:hAnsi="Arial" w:cs="Arial"/>
                <w:sz w:val="20"/>
                <w:szCs w:val="20"/>
              </w:rPr>
              <w:t xml:space="preserve">- Dạng cuộn, tờ và đĩa, đã in dùng cho máy ghi tự động: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Khay, bát, đĩa, cốc, chén và các sản phẩm tương tự, bằng giấy hoặc bìa:</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4823.61</w:t>
            </w:r>
          </w:p>
        </w:tc>
        <w:tc>
          <w:tcPr>
            <w:tcW w:w="3211" w:type="pct"/>
          </w:tcPr>
          <w:p>
            <w:pPr>
              <w:rPr>
                <w:rFonts w:ascii="Arial" w:hAnsi="Arial" w:cs="Arial"/>
                <w:sz w:val="20"/>
                <w:szCs w:val="20"/>
              </w:rPr>
            </w:pPr>
            <w:r w:rsidRPr="00FD09BF">
              <w:rPr>
                <w:rFonts w:ascii="Arial" w:hAnsi="Arial" w:cs="Arial"/>
                <w:sz w:val="20"/>
                <w:szCs w:val="20"/>
              </w:rPr>
              <w:t xml:space="preserve">- - Từ tre (bamboo)</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4823.69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4823.70</w:t>
            </w:r>
          </w:p>
        </w:tc>
        <w:tc>
          <w:tcPr>
            <w:tcW w:w="3211" w:type="pct"/>
          </w:tcPr>
          <w:p>
            <w:pPr>
              <w:rPr>
                <w:rFonts w:ascii="Arial" w:hAnsi="Arial" w:cs="Arial"/>
                <w:sz w:val="20"/>
                <w:szCs w:val="20"/>
              </w:rPr>
            </w:pPr>
            <w:r w:rsidRPr="00FD09BF">
              <w:rPr>
                <w:rFonts w:ascii="Arial" w:hAnsi="Arial" w:cs="Arial"/>
                <w:sz w:val="20"/>
                <w:szCs w:val="20"/>
              </w:rPr>
              <w:t xml:space="preserve">- Các sản phẩm đúc hoặc nén bằng bột giấy</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4823.90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49.01</w:t>
            </w:r>
          </w:p>
        </w:tc>
        <w:tc>
          <w:tcPr>
            <w:tcW w:w="3211" w:type="pct"/>
          </w:tcPr>
          <w:p>
            <w:pPr>
              <w:rPr>
                <w:rFonts w:ascii="Arial" w:hAnsi="Arial" w:cs="Arial"/>
                <w:b/>
                <w:sz w:val="20"/>
                <w:szCs w:val="20"/>
              </w:rPr>
            </w:pPr>
            <w:r w:rsidRPr="00FD09BF">
              <w:rPr>
                <w:rFonts w:ascii="Arial" w:hAnsi="Arial" w:cs="Arial"/>
                <w:b/>
                <w:sz w:val="20"/>
                <w:szCs w:val="20"/>
              </w:rPr>
              <w:t xml:space="preserve">Các loại sách in, sách gấp, sách mỏng và các ấn phẩm in tương tự, dạng tờ đơn hoặc không phải dạng tờ đơn.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4901.10</w:t>
            </w:r>
          </w:p>
        </w:tc>
        <w:tc>
          <w:tcPr>
            <w:tcW w:w="3211" w:type="pct"/>
          </w:tcPr>
          <w:p>
            <w:pPr>
              <w:rPr>
                <w:rFonts w:ascii="Arial" w:hAnsi="Arial" w:cs="Arial"/>
                <w:sz w:val="20"/>
                <w:szCs w:val="20"/>
              </w:rPr>
            </w:pPr>
            <w:r w:rsidRPr="00FD09BF">
              <w:rPr>
                <w:rFonts w:ascii="Arial" w:hAnsi="Arial" w:cs="Arial"/>
                <w:sz w:val="20"/>
                <w:szCs w:val="20"/>
              </w:rPr>
              <w:t xml:space="preserve">- Dạng tờ đơn, có hoặc không gấp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4901.91</w:t>
            </w:r>
          </w:p>
        </w:tc>
        <w:tc>
          <w:tcPr>
            <w:tcW w:w="3211" w:type="pct"/>
          </w:tcPr>
          <w:p>
            <w:pPr>
              <w:rPr>
                <w:rFonts w:ascii="Arial" w:hAnsi="Arial" w:cs="Arial"/>
                <w:sz w:val="20"/>
                <w:szCs w:val="20"/>
              </w:rPr>
            </w:pPr>
            <w:r w:rsidRPr="00FD09BF">
              <w:rPr>
                <w:rFonts w:ascii="Arial" w:hAnsi="Arial" w:cs="Arial"/>
                <w:sz w:val="20"/>
                <w:szCs w:val="20"/>
              </w:rPr>
              <w:t xml:space="preserve">- - Từ điển và bộ bách khoa toàn thư, và các phụ trương của chúng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4901.99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49.02</w:t>
            </w:r>
          </w:p>
        </w:tc>
        <w:tc>
          <w:tcPr>
            <w:tcW w:w="3211" w:type="pct"/>
          </w:tcPr>
          <w:p>
            <w:pPr>
              <w:rPr>
                <w:rFonts w:ascii="Arial" w:hAnsi="Arial" w:cs="Arial"/>
                <w:b/>
                <w:sz w:val="20"/>
                <w:szCs w:val="20"/>
              </w:rPr>
            </w:pPr>
            <w:r w:rsidRPr="00FD09BF">
              <w:rPr>
                <w:rFonts w:ascii="Arial" w:hAnsi="Arial" w:cs="Arial"/>
                <w:b/>
                <w:sz w:val="20"/>
                <w:szCs w:val="20"/>
              </w:rPr>
              <w:t xml:space="preserve">Báo, tạp chí chuyên ngành và các ấn phẩm định kỳ, có hoặc không có minh họa tranh ảnh hoặc chứa nội dung quảng cáo.</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4902.10</w:t>
            </w:r>
          </w:p>
        </w:tc>
        <w:tc>
          <w:tcPr>
            <w:tcW w:w="3211" w:type="pct"/>
          </w:tcPr>
          <w:p>
            <w:pPr>
              <w:rPr>
                <w:rFonts w:ascii="Arial" w:hAnsi="Arial" w:cs="Arial"/>
                <w:sz w:val="20"/>
                <w:szCs w:val="20"/>
              </w:rPr>
            </w:pPr>
            <w:r w:rsidRPr="00FD09BF">
              <w:rPr>
                <w:rFonts w:ascii="Arial" w:hAnsi="Arial" w:cs="Arial"/>
                <w:sz w:val="20"/>
                <w:szCs w:val="20"/>
              </w:rPr>
              <w:t xml:space="preserve">- Phát hành ít nhất 4 lần trong một tuần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4902.90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4903.00</w:t>
            </w:r>
          </w:p>
        </w:tc>
        <w:tc>
          <w:tcPr>
            <w:tcW w:w="3211" w:type="pct"/>
          </w:tcPr>
          <w:p>
            <w:pPr>
              <w:rPr>
                <w:rFonts w:ascii="Arial" w:hAnsi="Arial" w:cs="Arial"/>
                <w:b/>
                <w:sz w:val="20"/>
                <w:szCs w:val="20"/>
              </w:rPr>
            </w:pPr>
            <w:r w:rsidRPr="00FD09BF">
              <w:rPr>
                <w:rFonts w:ascii="Arial" w:hAnsi="Arial" w:cs="Arial"/>
                <w:b/>
                <w:sz w:val="20"/>
                <w:szCs w:val="20"/>
              </w:rPr>
              <w:t xml:space="preserve">Sách tranh ảnh, sách vẽ hoặc sách tô màu cho trẻ em.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4904.00</w:t>
            </w:r>
          </w:p>
        </w:tc>
        <w:tc>
          <w:tcPr>
            <w:tcW w:w="3211" w:type="pct"/>
          </w:tcPr>
          <w:p>
            <w:pPr>
              <w:rPr>
                <w:rFonts w:ascii="Arial" w:hAnsi="Arial" w:cs="Arial"/>
                <w:b/>
                <w:sz w:val="20"/>
                <w:szCs w:val="20"/>
              </w:rPr>
            </w:pPr>
            <w:r w:rsidRPr="00FD09BF">
              <w:rPr>
                <w:rFonts w:ascii="Arial" w:hAnsi="Arial" w:cs="Arial"/>
                <w:b/>
                <w:sz w:val="20"/>
                <w:szCs w:val="20"/>
              </w:rPr>
              <w:t xml:space="preserve">Bản nhạc, in hoặc viết tay, đã hoặc chưa đóng thành quyển hoặc minh họa tranh ảnh.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49.05</w:t>
            </w:r>
          </w:p>
        </w:tc>
        <w:tc>
          <w:tcPr>
            <w:tcW w:w="3211" w:type="pct"/>
          </w:tcPr>
          <w:p>
            <w:pPr>
              <w:rPr>
                <w:rFonts w:ascii="Arial" w:hAnsi="Arial" w:cs="Arial"/>
                <w:b/>
                <w:sz w:val="20"/>
                <w:szCs w:val="20"/>
              </w:rPr>
            </w:pPr>
            <w:r w:rsidRPr="00FD09BF">
              <w:rPr>
                <w:rFonts w:ascii="Arial" w:hAnsi="Arial" w:cs="Arial"/>
                <w:b/>
                <w:sz w:val="20"/>
                <w:szCs w:val="20"/>
              </w:rPr>
              <w:t xml:space="preserve">Bản đồ và biểu đồ thủy văn hoặc các loại biểu đồ tương tự, kể cả tập bản đồ, bản đồ treo tường, bản đồ địa hình và quả địa cầu, đã in.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4905.10</w:t>
            </w:r>
          </w:p>
        </w:tc>
        <w:tc>
          <w:tcPr>
            <w:tcW w:w="3211" w:type="pct"/>
          </w:tcPr>
          <w:p>
            <w:pPr>
              <w:rPr>
                <w:rFonts w:ascii="Arial" w:hAnsi="Arial" w:cs="Arial"/>
                <w:sz w:val="20"/>
                <w:szCs w:val="20"/>
              </w:rPr>
            </w:pPr>
            <w:r w:rsidRPr="00FD09BF">
              <w:rPr>
                <w:rFonts w:ascii="Arial" w:hAnsi="Arial" w:cs="Arial"/>
                <w:sz w:val="20"/>
                <w:szCs w:val="20"/>
              </w:rPr>
              <w:t xml:space="preserve">- Dạng quyển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4905.90</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4906.00</w:t>
            </w:r>
          </w:p>
        </w:tc>
        <w:tc>
          <w:tcPr>
            <w:tcW w:w="3211" w:type="pct"/>
          </w:tcPr>
          <w:p>
            <w:pPr>
              <w:rPr>
                <w:rFonts w:ascii="Arial" w:hAnsi="Arial" w:cs="Arial"/>
                <w:b/>
                <w:sz w:val="20"/>
                <w:szCs w:val="20"/>
              </w:rPr>
            </w:pPr>
            <w:r w:rsidRPr="00FD09BF">
              <w:rPr>
                <w:rFonts w:ascii="Arial" w:hAnsi="Arial" w:cs="Arial"/>
                <w:b/>
                <w:sz w:val="20"/>
                <w:szCs w:val="20"/>
              </w:rPr>
              <w:t xml:space="preserve">Các loại sơ đồ và bản vẽ cho kiến trúc, kỹ thuật, công nghiệp, thương mại, địa hình hoặc các mục đích tương tự, là bản gốc vẽ tay; văn bản viết tay; các bản sao chụp lại bằng giấy có phủ lớp chất nhạy và bằng giấy than của các loại kể trên.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4907.00</w:t>
            </w:r>
          </w:p>
        </w:tc>
        <w:tc>
          <w:tcPr>
            <w:tcW w:w="3211" w:type="pct"/>
          </w:tcPr>
          <w:p>
            <w:pPr>
              <w:rPr>
                <w:rFonts w:ascii="Arial" w:hAnsi="Arial" w:cs="Arial"/>
                <w:b/>
                <w:sz w:val="20"/>
                <w:szCs w:val="20"/>
              </w:rPr>
            </w:pPr>
            <w:r w:rsidRPr="00FD09BF">
              <w:rPr>
                <w:rFonts w:ascii="Arial" w:hAnsi="Arial" w:cs="Arial"/>
                <w:b/>
                <w:sz w:val="20"/>
                <w:szCs w:val="20"/>
              </w:rPr>
              <w:t xml:space="preserve">Các loại tem bưu chính, tem thuế hoặc tem tương tự chưa qua sử dụng, loại đang được lưu hành hoặc mới phát hành tại nước mà ở đó chúng có, hoặc sẽ có giá mặt được công nhận; giấy có dấu tem sẵn; các loại giấy bạc ngân hàng (banknotes); mẫu séc; giấy chứng nhận cổ phần, cổ phiếu hoặc trái phiếu và các loại chứng từ sở hữu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49.08</w:t>
            </w:r>
          </w:p>
        </w:tc>
        <w:tc>
          <w:tcPr>
            <w:tcW w:w="3211" w:type="pct"/>
          </w:tcPr>
          <w:p>
            <w:pPr>
              <w:rPr>
                <w:rFonts w:ascii="Arial" w:hAnsi="Arial" w:cs="Arial"/>
                <w:b/>
                <w:sz w:val="20"/>
                <w:szCs w:val="20"/>
              </w:rPr>
            </w:pPr>
            <w:r w:rsidRPr="00FD09BF">
              <w:rPr>
                <w:rFonts w:ascii="Arial" w:hAnsi="Arial" w:cs="Arial"/>
                <w:b/>
                <w:sz w:val="20"/>
                <w:szCs w:val="20"/>
              </w:rPr>
              <w:t xml:space="preserve">Đề can các loại (decalcomanias).</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4908.10</w:t>
            </w:r>
          </w:p>
        </w:tc>
        <w:tc>
          <w:tcPr>
            <w:tcW w:w="3211" w:type="pct"/>
          </w:tcPr>
          <w:p>
            <w:pPr>
              <w:rPr>
                <w:rFonts w:ascii="Arial" w:hAnsi="Arial" w:cs="Arial"/>
                <w:sz w:val="20"/>
                <w:szCs w:val="20"/>
              </w:rPr>
            </w:pPr>
            <w:r w:rsidRPr="00FD09BF">
              <w:rPr>
                <w:rFonts w:ascii="Arial" w:hAnsi="Arial" w:cs="Arial"/>
                <w:sz w:val="20"/>
                <w:szCs w:val="20"/>
              </w:rPr>
              <w:t xml:space="preserve">- Đề can các loại (decalcomanias), dùng cho các sản phẩm thủy tinh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4908.90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4909.00</w:t>
            </w:r>
          </w:p>
        </w:tc>
        <w:tc>
          <w:tcPr>
            <w:tcW w:w="3211" w:type="pct"/>
          </w:tcPr>
          <w:p>
            <w:pPr>
              <w:rPr>
                <w:rFonts w:ascii="Arial" w:hAnsi="Arial" w:cs="Arial"/>
                <w:b/>
                <w:sz w:val="20"/>
                <w:szCs w:val="20"/>
              </w:rPr>
            </w:pPr>
            <w:r w:rsidRPr="00FD09BF">
              <w:rPr>
                <w:rFonts w:ascii="Arial" w:hAnsi="Arial" w:cs="Arial"/>
                <w:b/>
                <w:sz w:val="20"/>
                <w:szCs w:val="20"/>
              </w:rPr>
              <w:t xml:space="preserve">Bưu thiếp in hoặc bưu ảnh; các loại thiếp in sẵn chứa lời chúc, thông điệp hoặc thông báo, có hoặc không có minh họa, có hoặc không có phong bì kèm theo hoặc phụ kiện trang trí.</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4910.00</w:t>
            </w:r>
          </w:p>
        </w:tc>
        <w:tc>
          <w:tcPr>
            <w:tcW w:w="3211" w:type="pct"/>
          </w:tcPr>
          <w:p>
            <w:pPr>
              <w:rPr>
                <w:rFonts w:ascii="Arial" w:hAnsi="Arial" w:cs="Arial"/>
                <w:b/>
                <w:sz w:val="20"/>
                <w:szCs w:val="20"/>
              </w:rPr>
            </w:pPr>
            <w:r w:rsidRPr="00FD09BF">
              <w:rPr>
                <w:rFonts w:ascii="Arial" w:hAnsi="Arial" w:cs="Arial"/>
                <w:b/>
                <w:sz w:val="20"/>
                <w:szCs w:val="20"/>
              </w:rPr>
              <w:t xml:space="preserve">Các loại lịch in, kể cả bloc lịch.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49.11</w:t>
            </w:r>
          </w:p>
        </w:tc>
        <w:tc>
          <w:tcPr>
            <w:tcW w:w="3211" w:type="pct"/>
          </w:tcPr>
          <w:p>
            <w:pPr>
              <w:rPr>
                <w:rFonts w:ascii="Arial" w:hAnsi="Arial" w:cs="Arial"/>
                <w:b/>
                <w:sz w:val="20"/>
                <w:szCs w:val="20"/>
              </w:rPr>
            </w:pPr>
            <w:r w:rsidRPr="00FD09BF">
              <w:rPr>
                <w:rFonts w:ascii="Arial" w:hAnsi="Arial" w:cs="Arial"/>
                <w:b/>
                <w:sz w:val="20"/>
                <w:szCs w:val="20"/>
              </w:rPr>
              <w:t xml:space="preserve">Các ấn phẩm in khác, kể cả tranh và ảnh in.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4911.10</w:t>
            </w:r>
          </w:p>
        </w:tc>
        <w:tc>
          <w:tcPr>
            <w:tcW w:w="3211" w:type="pct"/>
          </w:tcPr>
          <w:p>
            <w:pPr>
              <w:rPr>
                <w:rFonts w:ascii="Arial" w:hAnsi="Arial" w:cs="Arial"/>
                <w:sz w:val="20"/>
                <w:szCs w:val="20"/>
              </w:rPr>
            </w:pPr>
            <w:r w:rsidRPr="00FD09BF">
              <w:rPr>
                <w:rFonts w:ascii="Arial" w:hAnsi="Arial" w:cs="Arial"/>
                <w:sz w:val="20"/>
                <w:szCs w:val="20"/>
              </w:rPr>
              <w:t xml:space="preserve">- Các ấn phẩm quảng cáo thương mại, các catalog thương mại và các ấn phẩm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4911.91</w:t>
            </w:r>
          </w:p>
        </w:tc>
        <w:tc>
          <w:tcPr>
            <w:tcW w:w="3211" w:type="pct"/>
          </w:tcPr>
          <w:p>
            <w:pPr>
              <w:rPr>
                <w:rFonts w:ascii="Arial" w:hAnsi="Arial" w:cs="Arial"/>
                <w:sz w:val="20"/>
                <w:szCs w:val="20"/>
              </w:rPr>
            </w:pPr>
            <w:r w:rsidRPr="00FD09BF">
              <w:rPr>
                <w:rFonts w:ascii="Arial" w:hAnsi="Arial" w:cs="Arial"/>
                <w:sz w:val="20"/>
                <w:szCs w:val="20"/>
              </w:rPr>
              <w:t xml:space="preserve">- - Tranh, bản thiết kế và ảnh các loại: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4911.99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5001.00</w:t>
            </w:r>
          </w:p>
        </w:tc>
        <w:tc>
          <w:tcPr>
            <w:tcW w:w="3211" w:type="pct"/>
          </w:tcPr>
          <w:p>
            <w:pPr>
              <w:rPr>
                <w:rFonts w:ascii="Arial" w:hAnsi="Arial" w:cs="Arial"/>
                <w:b/>
                <w:sz w:val="20"/>
                <w:szCs w:val="20"/>
              </w:rPr>
            </w:pPr>
            <w:r w:rsidRPr="00FD09BF">
              <w:rPr>
                <w:rFonts w:ascii="Arial" w:hAnsi="Arial" w:cs="Arial"/>
                <w:b/>
                <w:sz w:val="20"/>
                <w:szCs w:val="20"/>
              </w:rPr>
              <w:t xml:space="preserve">Kén tằm phù hợp dùng làm tơ.</w:t>
            </w:r>
          </w:p>
        </w:tc>
        <w:tc>
          <w:tcPr>
            <w:tcW w:w="1161" w:type="pct"/>
          </w:tcPr>
          <w:p>
            <w:pPr>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5002.00</w:t>
            </w:r>
          </w:p>
        </w:tc>
        <w:tc>
          <w:tcPr>
            <w:tcW w:w="3211" w:type="pct"/>
          </w:tcPr>
          <w:p>
            <w:pPr>
              <w:rPr>
                <w:rFonts w:ascii="Arial" w:hAnsi="Arial" w:cs="Arial"/>
                <w:b/>
                <w:sz w:val="20"/>
                <w:szCs w:val="20"/>
              </w:rPr>
            </w:pPr>
            <w:r w:rsidRPr="00FD09BF">
              <w:rPr>
                <w:rFonts w:ascii="Arial" w:hAnsi="Arial" w:cs="Arial"/>
                <w:b/>
                <w:sz w:val="20"/>
                <w:szCs w:val="20"/>
              </w:rPr>
              <w:t xml:space="preserve">Tơ tằm thô (chưa xe).</w:t>
            </w:r>
          </w:p>
        </w:tc>
        <w:tc>
          <w:tcPr>
            <w:tcW w:w="1161" w:type="pct"/>
          </w:tcPr>
          <w:p>
            <w:pPr>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5003.00</w:t>
            </w:r>
          </w:p>
        </w:tc>
        <w:tc>
          <w:tcPr>
            <w:tcW w:w="3211" w:type="pct"/>
          </w:tcPr>
          <w:p>
            <w:pPr>
              <w:rPr>
                <w:rFonts w:ascii="Arial" w:hAnsi="Arial" w:cs="Arial"/>
                <w:b/>
                <w:sz w:val="20"/>
                <w:szCs w:val="20"/>
              </w:rPr>
            </w:pPr>
            <w:r w:rsidRPr="00FD09BF">
              <w:rPr>
                <w:rFonts w:ascii="Arial" w:hAnsi="Arial" w:cs="Arial"/>
                <w:b/>
                <w:sz w:val="20"/>
                <w:szCs w:val="20"/>
              </w:rPr>
              <w:t xml:space="preserve">Tơ tằm phế phẩm (kể cả kén không thích hợp để quay tơ, xơ sợi phế liệu và xơ sợi tái chế).</w:t>
            </w:r>
          </w:p>
        </w:tc>
        <w:tc>
          <w:tcPr>
            <w:tcW w:w="1161" w:type="pct"/>
          </w:tcPr>
          <w:p>
            <w:pPr>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5004.00</w:t>
            </w:r>
          </w:p>
        </w:tc>
        <w:tc>
          <w:tcPr>
            <w:tcW w:w="3211" w:type="pct"/>
          </w:tcPr>
          <w:p>
            <w:pPr>
              <w:rPr>
                <w:rFonts w:ascii="Arial" w:hAnsi="Arial" w:cs="Arial"/>
                <w:b/>
                <w:sz w:val="20"/>
                <w:szCs w:val="20"/>
              </w:rPr>
            </w:pPr>
            <w:r w:rsidRPr="00FD09BF">
              <w:rPr>
                <w:rFonts w:ascii="Arial" w:hAnsi="Arial" w:cs="Arial"/>
                <w:b/>
                <w:sz w:val="20"/>
                <w:szCs w:val="20"/>
              </w:rPr>
              <w:t xml:space="preserve">Sợi tơ tằm (trừ sợi kéo từ phế liệu tơ tằm) chưa đóng gói để bán lẻ.</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5005.00</w:t>
            </w:r>
          </w:p>
        </w:tc>
        <w:tc>
          <w:tcPr>
            <w:tcW w:w="3211" w:type="pct"/>
          </w:tcPr>
          <w:p>
            <w:pPr>
              <w:rPr>
                <w:rFonts w:ascii="Arial" w:hAnsi="Arial" w:cs="Arial"/>
                <w:b/>
                <w:sz w:val="20"/>
                <w:szCs w:val="20"/>
              </w:rPr>
            </w:pPr>
            <w:r w:rsidRPr="00FD09BF">
              <w:rPr>
                <w:rFonts w:ascii="Arial" w:hAnsi="Arial" w:cs="Arial"/>
                <w:b/>
                <w:sz w:val="20"/>
                <w:szCs w:val="20"/>
              </w:rPr>
              <w:t xml:space="preserve">Sợi kéo từ phế liệu tơ tằm, chưa đóng gói để bán lẻ.</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5006.00</w:t>
            </w:r>
          </w:p>
        </w:tc>
        <w:tc>
          <w:tcPr>
            <w:tcW w:w="3211" w:type="pct"/>
          </w:tcPr>
          <w:p>
            <w:pPr>
              <w:rPr>
                <w:rFonts w:ascii="Arial" w:hAnsi="Arial" w:cs="Arial"/>
                <w:b/>
                <w:sz w:val="20"/>
                <w:szCs w:val="20"/>
              </w:rPr>
            </w:pPr>
            <w:r w:rsidRPr="00FD09BF">
              <w:rPr>
                <w:rFonts w:ascii="Arial" w:hAnsi="Arial" w:cs="Arial"/>
                <w:b/>
                <w:sz w:val="20"/>
                <w:szCs w:val="20"/>
              </w:rPr>
              <w:t xml:space="preserve">Sợi tơ tằm và sợi kéo từ phế liệu tơ tằm, đã đóng gói để bán lẻ; ruột con tằm.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50.07</w:t>
            </w:r>
          </w:p>
        </w:tc>
        <w:tc>
          <w:tcPr>
            <w:tcW w:w="3211" w:type="pct"/>
          </w:tcPr>
          <w:p>
            <w:pPr>
              <w:rPr>
                <w:rFonts w:ascii="Arial" w:hAnsi="Arial" w:cs="Arial"/>
                <w:b/>
                <w:sz w:val="20"/>
                <w:szCs w:val="20"/>
              </w:rPr>
            </w:pPr>
            <w:r w:rsidRPr="00FD09BF">
              <w:rPr>
                <w:rFonts w:ascii="Arial" w:hAnsi="Arial" w:cs="Arial"/>
                <w:b/>
                <w:sz w:val="20"/>
                <w:szCs w:val="20"/>
              </w:rPr>
              <w:t xml:space="preserve">Vải dệt thoi dệt từ tơ tằm hoặc từ phế liệu tơ tằm.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5007.10</w:t>
            </w:r>
          </w:p>
        </w:tc>
        <w:tc>
          <w:tcPr>
            <w:tcW w:w="3211" w:type="pct"/>
          </w:tcPr>
          <w:p>
            <w:pPr>
              <w:rPr>
                <w:rFonts w:ascii="Arial" w:hAnsi="Arial" w:cs="Arial"/>
                <w:sz w:val="20"/>
                <w:szCs w:val="20"/>
              </w:rPr>
            </w:pPr>
            <w:r w:rsidRPr="00FD09BF">
              <w:rPr>
                <w:rFonts w:ascii="Arial" w:hAnsi="Arial" w:cs="Arial"/>
                <w:sz w:val="20"/>
                <w:szCs w:val="20"/>
              </w:rPr>
              <w:t xml:space="preserve">- Vải dệt thoi từ tơ vụn: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5007.20</w:t>
            </w:r>
          </w:p>
        </w:tc>
        <w:tc>
          <w:tcPr>
            <w:tcW w:w="3211" w:type="pct"/>
          </w:tcPr>
          <w:p>
            <w:pPr>
              <w:rPr>
                <w:rFonts w:ascii="Arial" w:hAnsi="Arial" w:cs="Arial"/>
                <w:sz w:val="20"/>
                <w:szCs w:val="20"/>
              </w:rPr>
            </w:pPr>
            <w:r w:rsidRPr="00FD09BF">
              <w:rPr>
                <w:rFonts w:ascii="Arial" w:hAnsi="Arial" w:cs="Arial"/>
                <w:sz w:val="20"/>
                <w:szCs w:val="20"/>
              </w:rPr>
              <w:t xml:space="preserve">- Các loại vải dệt thoi khác, có hàm lượng tơ hoặc phế liệu tơ tằm ngoại trừ tơ vụn chiếm 85% trở lên tính theo khối lượng: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5007.90</w:t>
            </w:r>
          </w:p>
        </w:tc>
        <w:tc>
          <w:tcPr>
            <w:tcW w:w="3211" w:type="pct"/>
          </w:tcPr>
          <w:p>
            <w:pPr>
              <w:rPr>
                <w:rFonts w:ascii="Arial" w:hAnsi="Arial" w:cs="Arial"/>
                <w:sz w:val="20"/>
                <w:szCs w:val="20"/>
              </w:rPr>
            </w:pPr>
            <w:r w:rsidRPr="00FD09BF">
              <w:rPr>
                <w:rFonts w:ascii="Arial" w:hAnsi="Arial" w:cs="Arial"/>
                <w:sz w:val="20"/>
                <w:szCs w:val="20"/>
              </w:rPr>
              <w:t xml:space="preserve">- Vải dệt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51.01</w:t>
            </w:r>
          </w:p>
        </w:tc>
        <w:tc>
          <w:tcPr>
            <w:tcW w:w="3211" w:type="pct"/>
          </w:tcPr>
          <w:p>
            <w:pPr>
              <w:rPr>
                <w:rFonts w:ascii="Arial" w:hAnsi="Arial" w:cs="Arial"/>
                <w:b/>
                <w:sz w:val="20"/>
                <w:szCs w:val="20"/>
              </w:rPr>
            </w:pPr>
            <w:r w:rsidRPr="00FD09BF">
              <w:rPr>
                <w:rFonts w:ascii="Arial" w:hAnsi="Arial" w:cs="Arial"/>
                <w:b/>
                <w:sz w:val="20"/>
                <w:szCs w:val="20"/>
              </w:rPr>
              <w:t xml:space="preserve">Lông cừu, chưa chải thô hoặc chải kỹ.</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Nhờn, kể cả lông cừu đã rửa sạch:</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5101.11</w:t>
            </w:r>
          </w:p>
        </w:tc>
        <w:tc>
          <w:tcPr>
            <w:tcW w:w="3211" w:type="pct"/>
          </w:tcPr>
          <w:p>
            <w:pPr>
              <w:rPr>
                <w:rFonts w:ascii="Arial" w:hAnsi="Arial" w:cs="Arial"/>
                <w:sz w:val="20"/>
                <w:szCs w:val="20"/>
              </w:rPr>
            </w:pPr>
            <w:r w:rsidRPr="00FD09BF">
              <w:rPr>
                <w:rFonts w:ascii="Arial" w:hAnsi="Arial" w:cs="Arial"/>
                <w:sz w:val="20"/>
                <w:szCs w:val="20"/>
              </w:rPr>
              <w:t xml:space="preserve">- - Lông cừu đã xén</w:t>
            </w:r>
          </w:p>
        </w:tc>
        <w:tc>
          <w:tcPr>
            <w:tcW w:w="1161" w:type="pct"/>
          </w:tcPr>
          <w:p>
            <w:pPr>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5101.19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Đã tẩy nhờn, chưa được carbon hóa:</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5101.21</w:t>
            </w:r>
          </w:p>
        </w:tc>
        <w:tc>
          <w:tcPr>
            <w:tcW w:w="3211" w:type="pct"/>
          </w:tcPr>
          <w:p>
            <w:pPr>
              <w:rPr>
                <w:rFonts w:ascii="Arial" w:hAnsi="Arial" w:cs="Arial"/>
                <w:sz w:val="20"/>
                <w:szCs w:val="20"/>
              </w:rPr>
            </w:pPr>
            <w:r w:rsidRPr="00FD09BF">
              <w:rPr>
                <w:rFonts w:ascii="Arial" w:hAnsi="Arial" w:cs="Arial"/>
                <w:sz w:val="20"/>
                <w:szCs w:val="20"/>
              </w:rPr>
              <w:t xml:space="preserve">- - Lông cừu đã xén</w:t>
            </w:r>
          </w:p>
        </w:tc>
        <w:tc>
          <w:tcPr>
            <w:tcW w:w="1161" w:type="pct"/>
          </w:tcPr>
          <w:p>
            <w:pPr>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5101.29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5101.30</w:t>
            </w:r>
          </w:p>
        </w:tc>
        <w:tc>
          <w:tcPr>
            <w:tcW w:w="3211" w:type="pct"/>
          </w:tcPr>
          <w:p>
            <w:pPr>
              <w:rPr>
                <w:rFonts w:ascii="Arial" w:hAnsi="Arial" w:cs="Arial"/>
                <w:sz w:val="20"/>
                <w:szCs w:val="20"/>
              </w:rPr>
            </w:pPr>
            <w:r w:rsidRPr="00FD09BF">
              <w:rPr>
                <w:rFonts w:ascii="Arial" w:hAnsi="Arial" w:cs="Arial"/>
                <w:sz w:val="20"/>
                <w:szCs w:val="20"/>
              </w:rPr>
              <w:t xml:space="preserve">- Đã được carbon hóa</w:t>
            </w:r>
          </w:p>
        </w:tc>
        <w:tc>
          <w:tcPr>
            <w:tcW w:w="1161" w:type="pct"/>
          </w:tcPr>
          <w:p>
            <w:pPr>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rPr>
                <w:rFonts w:ascii="Arial" w:hAnsi="Arial" w:cs="Arial"/>
                <w:b/>
                <w:sz w:val="20"/>
                <w:szCs w:val="20"/>
              </w:rPr>
            </w:pPr>
            <w:r w:rsidRPr="00FD09BF">
              <w:rPr>
                <w:rFonts w:ascii="Arial" w:hAnsi="Arial" w:cs="Arial"/>
                <w:b/>
                <w:sz w:val="20"/>
                <w:szCs w:val="20"/>
              </w:rPr>
              <w:t xml:space="preserve">51.02</w:t>
            </w:r>
          </w:p>
        </w:tc>
        <w:tc>
          <w:tcPr>
            <w:tcW w:w="3211" w:type="pct"/>
          </w:tcPr>
          <w:p>
            <w:pPr>
              <w:rPr>
                <w:rFonts w:ascii="Arial" w:hAnsi="Arial" w:cs="Arial"/>
                <w:b/>
                <w:sz w:val="20"/>
                <w:szCs w:val="20"/>
              </w:rPr>
            </w:pPr>
            <w:r w:rsidRPr="00FD09BF">
              <w:rPr>
                <w:rFonts w:ascii="Arial" w:hAnsi="Arial" w:cs="Arial"/>
                <w:b/>
                <w:sz w:val="20"/>
                <w:szCs w:val="20"/>
              </w:rPr>
              <w:t xml:space="preserve">Lông động vật loại thô hoặc mịn, chưa chải thô hoặc chải kỹ.</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Lông động vật loại mịn: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5102.11</w:t>
            </w:r>
          </w:p>
        </w:tc>
        <w:tc>
          <w:tcPr>
            <w:tcW w:w="3211" w:type="pct"/>
          </w:tcPr>
          <w:p>
            <w:pPr>
              <w:rPr>
                <w:rFonts w:ascii="Arial" w:hAnsi="Arial" w:cs="Arial"/>
                <w:sz w:val="20"/>
                <w:szCs w:val="20"/>
              </w:rPr>
            </w:pPr>
            <w:r w:rsidRPr="00FD09BF">
              <w:rPr>
                <w:rFonts w:ascii="Arial" w:hAnsi="Arial" w:cs="Arial"/>
                <w:sz w:val="20"/>
                <w:szCs w:val="20"/>
              </w:rPr>
              <w:t xml:space="preserve">- - Của dê Ca-sơ-mia (len ca-sơ-mia)</w:t>
            </w:r>
          </w:p>
        </w:tc>
        <w:tc>
          <w:tcPr>
            <w:tcW w:w="1161" w:type="pct"/>
          </w:tcPr>
          <w:p>
            <w:pPr>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5102.19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5102.20</w:t>
            </w:r>
          </w:p>
        </w:tc>
        <w:tc>
          <w:tcPr>
            <w:tcW w:w="3211" w:type="pct"/>
          </w:tcPr>
          <w:p>
            <w:pPr>
              <w:rPr>
                <w:rFonts w:ascii="Arial" w:hAnsi="Arial" w:cs="Arial"/>
                <w:sz w:val="20"/>
                <w:szCs w:val="20"/>
              </w:rPr>
            </w:pPr>
            <w:r w:rsidRPr="00FD09BF">
              <w:rPr>
                <w:rFonts w:ascii="Arial" w:hAnsi="Arial" w:cs="Arial"/>
                <w:sz w:val="20"/>
                <w:szCs w:val="20"/>
              </w:rPr>
              <w:t xml:space="preserve">- Lông động vật loại thô</w:t>
            </w:r>
          </w:p>
        </w:tc>
        <w:tc>
          <w:tcPr>
            <w:tcW w:w="1161" w:type="pct"/>
          </w:tcPr>
          <w:p>
            <w:pPr>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51.03</w:t>
            </w:r>
          </w:p>
        </w:tc>
        <w:tc>
          <w:tcPr>
            <w:tcW w:w="3211" w:type="pct"/>
          </w:tcPr>
          <w:p>
            <w:pPr>
              <w:widowControl/>
              <w:rPr>
                <w:rFonts w:ascii="Arial" w:hAnsi="Arial" w:cs="Arial"/>
                <w:b/>
                <w:sz w:val="20"/>
                <w:szCs w:val="20"/>
              </w:rPr>
            </w:pPr>
            <w:r w:rsidRPr="00FD09BF">
              <w:rPr>
                <w:rFonts w:ascii="Arial" w:hAnsi="Arial" w:cs="Arial"/>
                <w:b/>
                <w:sz w:val="20"/>
                <w:szCs w:val="20"/>
              </w:rPr>
              <w:t xml:space="preserve">Phế liệu lông cừu hoặc lông động vật loại mịn hoặc loại thô, kể cả phế liệu sợi nhưng trừ lông tái chế.</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5103.10</w:t>
            </w:r>
          </w:p>
        </w:tc>
        <w:tc>
          <w:tcPr>
            <w:tcW w:w="3211" w:type="pct"/>
          </w:tcPr>
          <w:p>
            <w:pPr>
              <w:widowControl/>
              <w:rPr>
                <w:rFonts w:ascii="Arial" w:hAnsi="Arial" w:cs="Arial"/>
                <w:sz w:val="20"/>
                <w:szCs w:val="20"/>
              </w:rPr>
            </w:pPr>
            <w:r w:rsidRPr="00FD09BF">
              <w:rPr>
                <w:rFonts w:ascii="Arial" w:hAnsi="Arial" w:cs="Arial"/>
                <w:sz w:val="20"/>
                <w:szCs w:val="20"/>
              </w:rPr>
              <w:t xml:space="preserve">- Xơ vụn từ lông cừu hoặc từ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5103.20</w:t>
            </w:r>
          </w:p>
        </w:tc>
        <w:tc>
          <w:tcPr>
            <w:tcW w:w="3211" w:type="pct"/>
          </w:tcPr>
          <w:p>
            <w:pPr>
              <w:widowControl/>
              <w:rPr>
                <w:rFonts w:ascii="Arial" w:hAnsi="Arial" w:cs="Arial"/>
                <w:sz w:val="20"/>
                <w:szCs w:val="20"/>
              </w:rPr>
            </w:pPr>
            <w:r w:rsidRPr="00FD09BF">
              <w:rPr>
                <w:rFonts w:ascii="Arial" w:hAnsi="Arial" w:cs="Arial"/>
                <w:sz w:val="20"/>
                <w:szCs w:val="20"/>
              </w:rPr>
              <w:t xml:space="preserve">- Phế liệu khác từ lông cừu hoặc từ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5103.30</w:t>
            </w:r>
          </w:p>
        </w:tc>
        <w:tc>
          <w:tcPr>
            <w:tcW w:w="3211" w:type="pct"/>
          </w:tcPr>
          <w:p>
            <w:pPr>
              <w:widowControl/>
              <w:rPr>
                <w:rFonts w:ascii="Arial" w:hAnsi="Arial" w:cs="Arial"/>
                <w:sz w:val="20"/>
                <w:szCs w:val="20"/>
              </w:rPr>
            </w:pPr>
            <w:r w:rsidRPr="00FD09BF">
              <w:rPr>
                <w:rFonts w:ascii="Arial" w:hAnsi="Arial" w:cs="Arial"/>
                <w:sz w:val="20"/>
                <w:szCs w:val="20"/>
              </w:rPr>
              <w:t xml:space="preserve">- Phế liệu từ lông động vật loại thô</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5104.00</w:t>
            </w:r>
          </w:p>
        </w:tc>
        <w:tc>
          <w:tcPr>
            <w:tcW w:w="3211" w:type="pct"/>
          </w:tcPr>
          <w:p>
            <w:pPr>
              <w:widowControl/>
              <w:rPr>
                <w:rFonts w:ascii="Arial" w:hAnsi="Arial" w:cs="Arial"/>
                <w:b/>
                <w:sz w:val="20"/>
                <w:szCs w:val="20"/>
              </w:rPr>
            </w:pPr>
            <w:r w:rsidRPr="00FD09BF">
              <w:rPr>
                <w:rFonts w:ascii="Arial" w:hAnsi="Arial" w:cs="Arial"/>
                <w:b/>
                <w:sz w:val="20"/>
                <w:szCs w:val="20"/>
              </w:rPr>
              <w:t xml:space="preserve">Lông cừu hoặc lông động vật loại mịn hoặc thô tái chế.</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51.05</w:t>
            </w:r>
          </w:p>
        </w:tc>
        <w:tc>
          <w:tcPr>
            <w:tcW w:w="3211" w:type="pct"/>
          </w:tcPr>
          <w:p>
            <w:pPr>
              <w:widowControl/>
              <w:rPr>
                <w:rFonts w:ascii="Arial" w:hAnsi="Arial" w:cs="Arial"/>
                <w:b/>
                <w:sz w:val="20"/>
                <w:szCs w:val="20"/>
              </w:rPr>
            </w:pPr>
            <w:r w:rsidRPr="00FD09BF">
              <w:rPr>
                <w:rFonts w:ascii="Arial" w:hAnsi="Arial" w:cs="Arial"/>
                <w:b/>
                <w:sz w:val="20"/>
                <w:szCs w:val="20"/>
              </w:rPr>
              <w:t xml:space="preserve">Lông cừu và lông động vật loại mịn hoặc loại thô, đã chải thô hoặc chải kỹ (kể cả lông cừu chải kỹ dạng từng đoạn).</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5105.10</w:t>
            </w:r>
          </w:p>
        </w:tc>
        <w:tc>
          <w:tcPr>
            <w:tcW w:w="3211" w:type="pct"/>
          </w:tcPr>
          <w:p>
            <w:pPr>
              <w:widowControl/>
              <w:rPr>
                <w:rFonts w:ascii="Arial" w:hAnsi="Arial" w:cs="Arial"/>
                <w:sz w:val="20"/>
                <w:szCs w:val="20"/>
              </w:rPr>
            </w:pPr>
            <w:r w:rsidRPr="00FD09BF">
              <w:rPr>
                <w:rFonts w:ascii="Arial" w:hAnsi="Arial" w:cs="Arial"/>
                <w:sz w:val="20"/>
                <w:szCs w:val="20"/>
              </w:rPr>
              <w:t xml:space="preserve">- Lông cừu chải thô</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Cúi lông cừu chải kỹ (wool tops) và lông cừu chải kỹ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5105.21</w:t>
            </w:r>
          </w:p>
        </w:tc>
        <w:tc>
          <w:tcPr>
            <w:tcW w:w="3211" w:type="pct"/>
          </w:tcPr>
          <w:p>
            <w:pPr>
              <w:widowControl/>
              <w:rPr>
                <w:rFonts w:ascii="Arial" w:hAnsi="Arial" w:cs="Arial"/>
                <w:sz w:val="20"/>
                <w:szCs w:val="20"/>
              </w:rPr>
            </w:pPr>
            <w:r w:rsidRPr="00FD09BF">
              <w:rPr>
                <w:rFonts w:ascii="Arial" w:hAnsi="Arial" w:cs="Arial"/>
                <w:sz w:val="20"/>
                <w:szCs w:val="20"/>
              </w:rPr>
              <w:t xml:space="preserve">- - Lông cừu chải kỹ dạng từng đoạn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5105.29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Lông động vật loại mịn, đã chải thô hoặc chải kỹ:</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5105.31</w:t>
            </w:r>
          </w:p>
        </w:tc>
        <w:tc>
          <w:tcPr>
            <w:tcW w:w="3211" w:type="pct"/>
          </w:tcPr>
          <w:p>
            <w:pPr>
              <w:widowControl/>
              <w:rPr>
                <w:rFonts w:ascii="Arial" w:hAnsi="Arial" w:cs="Arial"/>
                <w:sz w:val="20"/>
                <w:szCs w:val="20"/>
              </w:rPr>
            </w:pPr>
            <w:r w:rsidRPr="00FD09BF">
              <w:rPr>
                <w:rFonts w:ascii="Arial" w:hAnsi="Arial" w:cs="Arial"/>
                <w:sz w:val="20"/>
                <w:szCs w:val="20"/>
              </w:rPr>
              <w:t xml:space="preserve">- - Của dê Ca-sơ-mia (len ca-sơ-mia)</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5105.39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5105.40</w:t>
            </w:r>
          </w:p>
        </w:tc>
        <w:tc>
          <w:tcPr>
            <w:tcW w:w="3211" w:type="pct"/>
          </w:tcPr>
          <w:p>
            <w:pPr>
              <w:widowControl/>
              <w:rPr>
                <w:rFonts w:ascii="Arial" w:hAnsi="Arial" w:cs="Arial"/>
                <w:sz w:val="20"/>
                <w:szCs w:val="20"/>
              </w:rPr>
            </w:pPr>
            <w:r w:rsidRPr="00FD09BF">
              <w:rPr>
                <w:rFonts w:ascii="Arial" w:hAnsi="Arial" w:cs="Arial"/>
                <w:sz w:val="20"/>
                <w:szCs w:val="20"/>
              </w:rPr>
              <w:t xml:space="preserve">- Lông động vật loại thô, đã chải thô hoặc chải kỹ</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51.06</w:t>
            </w:r>
          </w:p>
        </w:tc>
        <w:tc>
          <w:tcPr>
            <w:tcW w:w="3211" w:type="pct"/>
          </w:tcPr>
          <w:p>
            <w:pPr>
              <w:widowControl/>
              <w:rPr>
                <w:rFonts w:ascii="Arial" w:hAnsi="Arial" w:cs="Arial"/>
                <w:b/>
                <w:sz w:val="20"/>
                <w:szCs w:val="20"/>
              </w:rPr>
            </w:pPr>
            <w:r w:rsidRPr="00FD09BF">
              <w:rPr>
                <w:rFonts w:ascii="Arial" w:hAnsi="Arial" w:cs="Arial"/>
                <w:b/>
                <w:sz w:val="20"/>
                <w:szCs w:val="20"/>
              </w:rPr>
              <w:t xml:space="preserve">Sợi len lông cừu chải thô, chưa đóng gói để bán lẻ.</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5106.10</w:t>
            </w:r>
          </w:p>
        </w:tc>
        <w:tc>
          <w:tcPr>
            <w:tcW w:w="3211" w:type="pct"/>
          </w:tcPr>
          <w:p>
            <w:pPr>
              <w:widowControl/>
              <w:rPr>
                <w:rFonts w:ascii="Arial" w:hAnsi="Arial" w:cs="Arial"/>
                <w:sz w:val="20"/>
                <w:szCs w:val="20"/>
              </w:rPr>
            </w:pPr>
            <w:r w:rsidRPr="00FD09BF">
              <w:rPr>
                <w:rFonts w:ascii="Arial" w:hAnsi="Arial" w:cs="Arial"/>
                <w:sz w:val="20"/>
                <w:szCs w:val="20"/>
              </w:rPr>
              <w:t xml:space="preserve">- Có hàm lượng lông cừu chiếm từ 85% trở lên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5106.20</w:t>
            </w:r>
          </w:p>
        </w:tc>
        <w:tc>
          <w:tcPr>
            <w:tcW w:w="3211" w:type="pct"/>
          </w:tcPr>
          <w:p>
            <w:pPr>
              <w:widowControl/>
              <w:rPr>
                <w:rFonts w:ascii="Arial" w:hAnsi="Arial" w:cs="Arial"/>
                <w:sz w:val="20"/>
                <w:szCs w:val="20"/>
              </w:rPr>
            </w:pPr>
            <w:r w:rsidRPr="00FD09BF">
              <w:rPr>
                <w:rFonts w:ascii="Arial" w:hAnsi="Arial" w:cs="Arial"/>
                <w:sz w:val="20"/>
                <w:szCs w:val="20"/>
              </w:rPr>
              <w:t xml:space="preserve">- Có hàm lượng lông cừu chiếm dưới 85%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51.07</w:t>
            </w:r>
          </w:p>
        </w:tc>
        <w:tc>
          <w:tcPr>
            <w:tcW w:w="3211" w:type="pct"/>
          </w:tcPr>
          <w:p>
            <w:pPr>
              <w:widowControl/>
              <w:rPr>
                <w:rFonts w:ascii="Arial" w:hAnsi="Arial" w:cs="Arial"/>
                <w:b/>
                <w:sz w:val="20"/>
                <w:szCs w:val="20"/>
              </w:rPr>
            </w:pPr>
            <w:r w:rsidRPr="00FD09BF">
              <w:rPr>
                <w:rFonts w:ascii="Arial" w:hAnsi="Arial" w:cs="Arial"/>
                <w:b/>
                <w:sz w:val="20"/>
                <w:szCs w:val="20"/>
              </w:rPr>
              <w:t xml:space="preserve">Sợi len lông cừu chải kỹ, chưa đóng gói để bán lẻ.</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5107.10</w:t>
            </w:r>
          </w:p>
        </w:tc>
        <w:tc>
          <w:tcPr>
            <w:tcW w:w="3211" w:type="pct"/>
          </w:tcPr>
          <w:p>
            <w:pPr>
              <w:widowControl/>
              <w:rPr>
                <w:rFonts w:ascii="Arial" w:hAnsi="Arial" w:cs="Arial"/>
                <w:sz w:val="20"/>
                <w:szCs w:val="20"/>
              </w:rPr>
            </w:pPr>
            <w:r w:rsidRPr="00FD09BF">
              <w:rPr>
                <w:rFonts w:ascii="Arial" w:hAnsi="Arial" w:cs="Arial"/>
                <w:sz w:val="20"/>
                <w:szCs w:val="20"/>
              </w:rPr>
              <w:t xml:space="preserve">- Có hàm lượng lông cừu chiếm từ 85% trở lên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5107.20</w:t>
            </w:r>
          </w:p>
        </w:tc>
        <w:tc>
          <w:tcPr>
            <w:tcW w:w="3211" w:type="pct"/>
          </w:tcPr>
          <w:p>
            <w:pPr>
              <w:widowControl/>
              <w:rPr>
                <w:rFonts w:ascii="Arial" w:hAnsi="Arial" w:cs="Arial"/>
                <w:sz w:val="20"/>
                <w:szCs w:val="20"/>
              </w:rPr>
            </w:pPr>
            <w:r w:rsidRPr="00FD09BF">
              <w:rPr>
                <w:rFonts w:ascii="Arial" w:hAnsi="Arial" w:cs="Arial"/>
                <w:sz w:val="20"/>
                <w:szCs w:val="20"/>
              </w:rPr>
              <w:t xml:space="preserve">- Có hàm lượng lông cừu chiếm dưới 85%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51.08</w:t>
            </w:r>
          </w:p>
        </w:tc>
        <w:tc>
          <w:tcPr>
            <w:tcW w:w="3211" w:type="pct"/>
          </w:tcPr>
          <w:p>
            <w:pPr>
              <w:widowControl/>
              <w:rPr>
                <w:rFonts w:ascii="Arial" w:hAnsi="Arial" w:cs="Arial"/>
                <w:b/>
                <w:sz w:val="20"/>
                <w:szCs w:val="20"/>
              </w:rPr>
            </w:pPr>
            <w:r w:rsidRPr="00FD09BF">
              <w:rPr>
                <w:rFonts w:ascii="Arial" w:hAnsi="Arial" w:cs="Arial"/>
                <w:b/>
                <w:sz w:val="20"/>
                <w:szCs w:val="20"/>
              </w:rPr>
              <w:t xml:space="preserve">Sợi lông động vật loại mịn (chải thô hoặc chải kỹ), chưa đóng gói để bán lẻ.</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5108.10</w:t>
            </w:r>
          </w:p>
        </w:tc>
        <w:tc>
          <w:tcPr>
            <w:tcW w:w="3211" w:type="pct"/>
          </w:tcPr>
          <w:p>
            <w:pPr>
              <w:widowControl/>
              <w:rPr>
                <w:rFonts w:ascii="Arial" w:hAnsi="Arial" w:cs="Arial"/>
                <w:sz w:val="20"/>
                <w:szCs w:val="20"/>
              </w:rPr>
            </w:pPr>
            <w:r w:rsidRPr="00FD09BF">
              <w:rPr>
                <w:rFonts w:ascii="Arial" w:hAnsi="Arial" w:cs="Arial"/>
                <w:sz w:val="20"/>
                <w:szCs w:val="20"/>
              </w:rPr>
              <w:t xml:space="preserve">- Chải thô</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5108.20</w:t>
            </w:r>
          </w:p>
        </w:tc>
        <w:tc>
          <w:tcPr>
            <w:tcW w:w="3211" w:type="pct"/>
          </w:tcPr>
          <w:p>
            <w:pPr>
              <w:widowControl/>
              <w:rPr>
                <w:rFonts w:ascii="Arial" w:hAnsi="Arial" w:cs="Arial"/>
                <w:sz w:val="20"/>
                <w:szCs w:val="20"/>
              </w:rPr>
            </w:pPr>
            <w:r w:rsidRPr="00FD09BF">
              <w:rPr>
                <w:rFonts w:ascii="Arial" w:hAnsi="Arial" w:cs="Arial"/>
                <w:sz w:val="20"/>
                <w:szCs w:val="20"/>
              </w:rPr>
              <w:t xml:space="preserve">- Chải kỹ</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51.09</w:t>
            </w:r>
          </w:p>
        </w:tc>
        <w:tc>
          <w:tcPr>
            <w:tcW w:w="3211" w:type="pct"/>
          </w:tcPr>
          <w:p>
            <w:pPr>
              <w:widowControl/>
              <w:rPr>
                <w:rFonts w:ascii="Arial" w:hAnsi="Arial" w:cs="Arial"/>
                <w:b/>
                <w:sz w:val="20"/>
                <w:szCs w:val="20"/>
              </w:rPr>
            </w:pPr>
            <w:r w:rsidRPr="00FD09BF">
              <w:rPr>
                <w:rFonts w:ascii="Arial" w:hAnsi="Arial" w:cs="Arial"/>
                <w:b/>
                <w:sz w:val="20"/>
                <w:szCs w:val="20"/>
              </w:rPr>
              <w:t xml:space="preserve">Sợi len lông cừu hoặc lông động vật loại mịn, đã đóng gói để bán lẻ.</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5109.10</w:t>
            </w:r>
          </w:p>
        </w:tc>
        <w:tc>
          <w:tcPr>
            <w:tcW w:w="3211" w:type="pct"/>
          </w:tcPr>
          <w:p>
            <w:pPr>
              <w:widowControl/>
              <w:rPr>
                <w:rFonts w:ascii="Arial" w:hAnsi="Arial" w:cs="Arial"/>
                <w:sz w:val="20"/>
                <w:szCs w:val="20"/>
              </w:rPr>
            </w:pPr>
            <w:r w:rsidRPr="00FD09BF">
              <w:rPr>
                <w:rFonts w:ascii="Arial" w:hAnsi="Arial" w:cs="Arial"/>
                <w:sz w:val="20"/>
                <w:szCs w:val="20"/>
              </w:rPr>
              <w:t xml:space="preserve">- Có hàm lượng lông cừu chiếm từ 85% trở lên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5109.90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5110.00</w:t>
            </w:r>
          </w:p>
        </w:tc>
        <w:tc>
          <w:tcPr>
            <w:tcW w:w="3211" w:type="pct"/>
          </w:tcPr>
          <w:p>
            <w:pPr>
              <w:widowControl/>
              <w:rPr>
                <w:rFonts w:ascii="Arial" w:hAnsi="Arial" w:cs="Arial"/>
                <w:b/>
                <w:sz w:val="20"/>
                <w:szCs w:val="20"/>
              </w:rPr>
            </w:pPr>
            <w:r w:rsidRPr="00FD09BF">
              <w:rPr>
                <w:rFonts w:ascii="Arial" w:hAnsi="Arial" w:cs="Arial"/>
                <w:b/>
                <w:sz w:val="20"/>
                <w:szCs w:val="20"/>
              </w:rPr>
              <w:t xml:space="preserve">Sợi làm từ lông động vật loại thô hoặc từ lông đuôi hoặc bờm ngựa (kể cả sợi quấn bọc từ lông đuôi hoặc bờm ngựa), đã hoặc chưa đóng gói để bán lẻ.</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51.11</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thoi từ sợi len lông cừu chải thô hoặc từ sợi lông động vật loại mịn chải thô.</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Có hàm lượng lông cừu hoặc lông động vật loại mịn chiếm từ 85% trở lên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5111.11</w:t>
            </w:r>
          </w:p>
        </w:tc>
        <w:tc>
          <w:tcPr>
            <w:tcW w:w="3211" w:type="pct"/>
          </w:tcPr>
          <w:p>
            <w:pPr>
              <w:widowControl/>
              <w:rPr>
                <w:rFonts w:ascii="Arial" w:hAnsi="Arial" w:cs="Arial"/>
                <w:sz w:val="20"/>
                <w:szCs w:val="20"/>
              </w:rPr>
            </w:pPr>
            <w:r w:rsidRPr="00FD09BF">
              <w:rPr>
                <w:rFonts w:ascii="Arial" w:hAnsi="Arial" w:cs="Arial"/>
                <w:sz w:val="20"/>
                <w:szCs w:val="20"/>
              </w:rPr>
              <w:t xml:space="preserve">- - Định lượng không quá 300 g/m</w:t>
            </w:r>
            <w:r w:rsidRPr="00FD09BF">
              <w:rPr>
                <w:rFonts w:ascii="Arial" w:hAnsi="Arial" w:cs="Arial"/>
                <w:sz w:val="20"/>
                <w:szCs w:val="20"/>
                <w:vertAlign w:val="superscript"/>
              </w:rPr>
              <w:t xml:space="preserve">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5111.19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5111.20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 pha chủ yếu hoặc pha duy nhất với sợi filament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5111.30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 pha chủ yếu hoặc pha duy nhất với xơ staple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5111.90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51.12</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thoi từ sợi len lông cừu chải kỹ hoặc từ sợi lông động vật loại mịn chải kỹ.</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Có hàm lượng lông cừu hoặc lông động vật loại mịn chiếm từ 85% trở lên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5112.11</w:t>
            </w:r>
          </w:p>
        </w:tc>
        <w:tc>
          <w:tcPr>
            <w:tcW w:w="3211" w:type="pct"/>
          </w:tcPr>
          <w:p>
            <w:pPr>
              <w:widowControl/>
              <w:rPr>
                <w:rFonts w:ascii="Arial" w:hAnsi="Arial" w:cs="Arial"/>
                <w:sz w:val="20"/>
                <w:szCs w:val="20"/>
              </w:rPr>
            </w:pPr>
            <w:r w:rsidRPr="00FD09BF">
              <w:rPr>
                <w:rFonts w:ascii="Arial" w:hAnsi="Arial" w:cs="Arial"/>
                <w:sz w:val="20"/>
                <w:szCs w:val="20"/>
              </w:rPr>
              <w:t xml:space="preserve">- - Trọng lượng không quá 200 g/m</w:t>
            </w:r>
            <w:r w:rsidRPr="00FD09BF">
              <w:rPr>
                <w:rFonts w:ascii="Arial" w:hAnsi="Arial" w:cs="Arial"/>
                <w:sz w:val="20"/>
                <w:szCs w:val="20"/>
                <w:vertAlign w:val="superscript"/>
              </w:rPr>
              <w:t xml:space="preserve">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5112.19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5112.20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 pha chủ yếu hoặc pha duy nhất với sợi filament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5112.30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 pha chủ yếu hoặc pha duy nhất với xơ staple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5112.90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5113.00</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thoi từ sợi lông động vật loại thô hoặc sợi lông đuôi hoặc bờm ngựa.</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5201.00</w:t>
            </w:r>
          </w:p>
        </w:tc>
        <w:tc>
          <w:tcPr>
            <w:tcW w:w="3211" w:type="pct"/>
          </w:tcPr>
          <w:p>
            <w:pPr>
              <w:widowControl/>
              <w:rPr>
                <w:rFonts w:ascii="Arial" w:hAnsi="Arial" w:cs="Arial"/>
                <w:b/>
                <w:sz w:val="20"/>
                <w:szCs w:val="20"/>
              </w:rPr>
            </w:pPr>
            <w:r w:rsidRPr="00FD09BF">
              <w:rPr>
                <w:rFonts w:ascii="Arial" w:hAnsi="Arial" w:cs="Arial"/>
                <w:b/>
                <w:sz w:val="20"/>
                <w:szCs w:val="20"/>
              </w:rPr>
              <w:t xml:space="preserve">Xơ bông, chưa chải thô hoặc chưa chải kỹ.</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52.02</w:t>
            </w:r>
          </w:p>
        </w:tc>
        <w:tc>
          <w:tcPr>
            <w:tcW w:w="3211" w:type="pct"/>
          </w:tcPr>
          <w:p>
            <w:pPr>
              <w:widowControl/>
              <w:rPr>
                <w:rFonts w:ascii="Arial" w:hAnsi="Arial" w:cs="Arial"/>
                <w:b/>
                <w:sz w:val="20"/>
                <w:szCs w:val="20"/>
              </w:rPr>
            </w:pPr>
            <w:r w:rsidRPr="00FD09BF">
              <w:rPr>
                <w:rFonts w:ascii="Arial" w:hAnsi="Arial" w:cs="Arial"/>
                <w:b/>
                <w:sz w:val="20"/>
                <w:szCs w:val="20"/>
              </w:rPr>
              <w:t xml:space="preserve">Phế liệu bông (kể cả phế liệu sợi và bông tái chế).</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5202.10</w:t>
            </w:r>
          </w:p>
        </w:tc>
        <w:tc>
          <w:tcPr>
            <w:tcW w:w="3211" w:type="pct"/>
          </w:tcPr>
          <w:p>
            <w:pPr>
              <w:widowControl/>
              <w:rPr>
                <w:rFonts w:ascii="Arial" w:hAnsi="Arial" w:cs="Arial"/>
                <w:sz w:val="20"/>
                <w:szCs w:val="20"/>
              </w:rPr>
            </w:pPr>
            <w:r w:rsidRPr="00FD09BF">
              <w:rPr>
                <w:rFonts w:ascii="Arial" w:hAnsi="Arial" w:cs="Arial"/>
                <w:sz w:val="20"/>
                <w:szCs w:val="20"/>
              </w:rPr>
              <w:t xml:space="preserve">- Phế liệu sợi (kể cả phế liệu chỉ)</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5202.91</w:t>
            </w:r>
          </w:p>
        </w:tc>
        <w:tc>
          <w:tcPr>
            <w:tcW w:w="3211" w:type="pct"/>
          </w:tcPr>
          <w:p>
            <w:pPr>
              <w:widowControl/>
              <w:rPr>
                <w:rFonts w:ascii="Arial" w:hAnsi="Arial" w:cs="Arial"/>
                <w:sz w:val="20"/>
                <w:szCs w:val="20"/>
              </w:rPr>
            </w:pPr>
            <w:r w:rsidRPr="00FD09BF">
              <w:rPr>
                <w:rFonts w:ascii="Arial" w:hAnsi="Arial" w:cs="Arial"/>
                <w:sz w:val="20"/>
                <w:szCs w:val="20"/>
              </w:rPr>
              <w:t xml:space="preserve">- - Bông tái chế</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5202.99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5203.00</w:t>
            </w:r>
          </w:p>
        </w:tc>
        <w:tc>
          <w:tcPr>
            <w:tcW w:w="3211" w:type="pct"/>
          </w:tcPr>
          <w:p>
            <w:pPr>
              <w:widowControl/>
              <w:rPr>
                <w:rFonts w:ascii="Arial" w:hAnsi="Arial" w:cs="Arial"/>
                <w:b/>
                <w:sz w:val="20"/>
                <w:szCs w:val="20"/>
              </w:rPr>
            </w:pPr>
            <w:r w:rsidRPr="00FD09BF">
              <w:rPr>
                <w:rFonts w:ascii="Arial" w:hAnsi="Arial" w:cs="Arial"/>
                <w:b/>
                <w:sz w:val="20"/>
                <w:szCs w:val="20"/>
              </w:rPr>
              <w:t xml:space="preserve">Xơ bông, chải thô hoặc chải kỹ.</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52.04</w:t>
            </w:r>
          </w:p>
        </w:tc>
        <w:tc>
          <w:tcPr>
            <w:tcW w:w="3211" w:type="pct"/>
          </w:tcPr>
          <w:p>
            <w:pPr>
              <w:widowControl/>
              <w:rPr>
                <w:rFonts w:ascii="Arial" w:hAnsi="Arial" w:cs="Arial"/>
                <w:b/>
                <w:sz w:val="20"/>
                <w:szCs w:val="20"/>
              </w:rPr>
            </w:pPr>
            <w:r w:rsidRPr="00FD09BF">
              <w:rPr>
                <w:rFonts w:ascii="Arial" w:hAnsi="Arial" w:cs="Arial"/>
                <w:b/>
                <w:sz w:val="20"/>
                <w:szCs w:val="20"/>
              </w:rPr>
              <w:t xml:space="preserve">Chỉ khâu làm từ bông, đã hoặc chưa đóng gói để bán lẻ.</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Chưa đóng gói để bán lẻ:</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5204.11</w:t>
            </w:r>
          </w:p>
        </w:tc>
        <w:tc>
          <w:tcPr>
            <w:tcW w:w="3211" w:type="pct"/>
          </w:tcPr>
          <w:p>
            <w:pPr>
              <w:widowControl/>
              <w:rPr>
                <w:rFonts w:ascii="Arial" w:hAnsi="Arial" w:cs="Arial"/>
                <w:sz w:val="20"/>
                <w:szCs w:val="20"/>
              </w:rPr>
            </w:pPr>
            <w:r w:rsidRPr="00FD09BF">
              <w:rPr>
                <w:rFonts w:ascii="Arial" w:hAnsi="Arial" w:cs="Arial"/>
                <w:sz w:val="20"/>
                <w:szCs w:val="20"/>
              </w:rPr>
              <w:t xml:space="preserve">- - Có hàm lượng bông từ 85% trở lên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5204.19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5204.20</w:t>
            </w:r>
          </w:p>
        </w:tc>
        <w:tc>
          <w:tcPr>
            <w:tcW w:w="3211" w:type="pct"/>
          </w:tcPr>
          <w:p>
            <w:pPr>
              <w:widowControl/>
              <w:rPr>
                <w:rFonts w:ascii="Arial" w:hAnsi="Arial" w:cs="Arial"/>
                <w:sz w:val="20"/>
                <w:szCs w:val="20"/>
              </w:rPr>
            </w:pPr>
            <w:r w:rsidRPr="00FD09BF">
              <w:rPr>
                <w:rFonts w:ascii="Arial" w:hAnsi="Arial" w:cs="Arial"/>
                <w:sz w:val="20"/>
                <w:szCs w:val="20"/>
              </w:rPr>
              <w:t xml:space="preserve">- Đã đóng gói để bán lẻ</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52.05</w:t>
            </w:r>
          </w:p>
        </w:tc>
        <w:tc>
          <w:tcPr>
            <w:tcW w:w="3211" w:type="pct"/>
          </w:tcPr>
          <w:p>
            <w:pPr>
              <w:widowControl/>
              <w:rPr>
                <w:rFonts w:ascii="Arial" w:hAnsi="Arial" w:cs="Arial"/>
                <w:b/>
                <w:sz w:val="20"/>
                <w:szCs w:val="20"/>
              </w:rPr>
            </w:pPr>
            <w:r w:rsidRPr="00FD09BF">
              <w:rPr>
                <w:rFonts w:ascii="Arial" w:hAnsi="Arial" w:cs="Arial"/>
                <w:b/>
                <w:sz w:val="20"/>
                <w:szCs w:val="20"/>
              </w:rPr>
              <w:t xml:space="preserve">Sợi bông (trừ chỉ khâu), có hàm lượng bông chiếm từ 85% trở lên tính theo khối lượng, chưa đóng gói để bán lẻ.</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Sợi đơn, làm từ xơ không chải kỹ:</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5205.11</w:t>
            </w:r>
          </w:p>
        </w:tc>
        <w:tc>
          <w:tcPr>
            <w:tcW w:w="3211" w:type="pct"/>
          </w:tcPr>
          <w:p>
            <w:pPr>
              <w:widowControl/>
              <w:rPr>
                <w:rFonts w:ascii="Arial" w:hAnsi="Arial" w:cs="Arial"/>
                <w:sz w:val="20"/>
                <w:szCs w:val="20"/>
              </w:rPr>
            </w:pPr>
            <w:r w:rsidRPr="00FD09BF">
              <w:rPr>
                <w:rFonts w:ascii="Arial" w:hAnsi="Arial" w:cs="Arial"/>
                <w:sz w:val="20"/>
                <w:szCs w:val="20"/>
              </w:rPr>
              <w:t xml:space="preserve">- - Sợi có độ mảnh từ 714,29 decitex trở lên (chi số mét không quá 14)</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5205.12</w:t>
            </w:r>
          </w:p>
        </w:tc>
        <w:tc>
          <w:tcPr>
            <w:tcW w:w="3211" w:type="pct"/>
          </w:tcPr>
          <w:p>
            <w:pPr>
              <w:widowControl/>
              <w:rPr>
                <w:rFonts w:ascii="Arial" w:hAnsi="Arial" w:cs="Arial"/>
                <w:sz w:val="20"/>
                <w:szCs w:val="20"/>
              </w:rPr>
            </w:pPr>
            <w:r w:rsidRPr="00FD09BF">
              <w:rPr>
                <w:rFonts w:ascii="Arial" w:hAnsi="Arial" w:cs="Arial"/>
                <w:sz w:val="20"/>
                <w:szCs w:val="20"/>
              </w:rPr>
              <w:t xml:space="preserve">- - Sợi có độ mảnh từ 232,56 decitex đến dưới 714,29 decitex (chi số mét trên 14 đến 43)</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5205.13</w:t>
            </w:r>
          </w:p>
        </w:tc>
        <w:tc>
          <w:tcPr>
            <w:tcW w:w="3211" w:type="pct"/>
          </w:tcPr>
          <w:p>
            <w:pPr>
              <w:widowControl/>
              <w:rPr>
                <w:rFonts w:ascii="Arial" w:hAnsi="Arial" w:cs="Arial"/>
                <w:sz w:val="20"/>
                <w:szCs w:val="20"/>
              </w:rPr>
            </w:pPr>
            <w:r w:rsidRPr="00FD09BF">
              <w:rPr>
                <w:rFonts w:ascii="Arial" w:hAnsi="Arial" w:cs="Arial"/>
                <w:sz w:val="20"/>
                <w:szCs w:val="20"/>
              </w:rPr>
              <w:t xml:space="preserve">- - Sợi có độ mảnh từ 192,31 decitex đến dưới 232,56 decitex (chi số mét trên 43 đến 52)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5205.14</w:t>
            </w:r>
          </w:p>
        </w:tc>
        <w:tc>
          <w:tcPr>
            <w:tcW w:w="3211" w:type="pct"/>
          </w:tcPr>
          <w:p>
            <w:pPr>
              <w:widowControl/>
              <w:rPr>
                <w:rFonts w:ascii="Arial" w:hAnsi="Arial" w:cs="Arial"/>
                <w:sz w:val="20"/>
                <w:szCs w:val="20"/>
              </w:rPr>
            </w:pPr>
            <w:r w:rsidRPr="00FD09BF">
              <w:rPr>
                <w:rFonts w:ascii="Arial" w:hAnsi="Arial" w:cs="Arial"/>
                <w:sz w:val="20"/>
                <w:szCs w:val="20"/>
              </w:rPr>
              <w:t xml:space="preserve">- - Sợi có độ mảnh từ 125 decitex đến dưới 192,31 decitex (chi số mét trên 52 đến 80)</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5205.15</w:t>
            </w:r>
          </w:p>
        </w:tc>
        <w:tc>
          <w:tcPr>
            <w:tcW w:w="3211" w:type="pct"/>
          </w:tcPr>
          <w:p>
            <w:pPr>
              <w:widowControl/>
              <w:rPr>
                <w:rFonts w:ascii="Arial" w:hAnsi="Arial" w:cs="Arial"/>
                <w:sz w:val="20"/>
                <w:szCs w:val="20"/>
              </w:rPr>
            </w:pPr>
            <w:r w:rsidRPr="00FD09BF">
              <w:rPr>
                <w:rFonts w:ascii="Arial" w:hAnsi="Arial" w:cs="Arial"/>
                <w:sz w:val="20"/>
                <w:szCs w:val="20"/>
              </w:rPr>
              <w:t xml:space="preserve">- - Sợi có độ mảnh dưới 125 decitex (chi số mét trên 80)</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Sợi đơn, làm từ xơ chải kỹ:</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5205.21</w:t>
            </w:r>
          </w:p>
        </w:tc>
        <w:tc>
          <w:tcPr>
            <w:tcW w:w="3211" w:type="pct"/>
          </w:tcPr>
          <w:p>
            <w:pPr>
              <w:widowControl/>
              <w:rPr>
                <w:rFonts w:ascii="Arial" w:hAnsi="Arial" w:cs="Arial"/>
                <w:sz w:val="20"/>
                <w:szCs w:val="20"/>
              </w:rPr>
            </w:pPr>
            <w:r w:rsidRPr="00FD09BF">
              <w:rPr>
                <w:rFonts w:ascii="Arial" w:hAnsi="Arial" w:cs="Arial"/>
                <w:sz w:val="20"/>
                <w:szCs w:val="20"/>
              </w:rPr>
              <w:t xml:space="preserve">- - Sợi có độ mảnh từ 714,29 decitex trở lên (chi số mét không quá 14)</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5205.22</w:t>
            </w:r>
          </w:p>
        </w:tc>
        <w:tc>
          <w:tcPr>
            <w:tcW w:w="3211" w:type="pct"/>
          </w:tcPr>
          <w:p>
            <w:pPr>
              <w:widowControl/>
              <w:rPr>
                <w:rFonts w:ascii="Arial" w:hAnsi="Arial" w:cs="Arial"/>
                <w:sz w:val="20"/>
                <w:szCs w:val="20"/>
              </w:rPr>
            </w:pPr>
            <w:r w:rsidRPr="00FD09BF">
              <w:rPr>
                <w:rFonts w:ascii="Arial" w:hAnsi="Arial" w:cs="Arial"/>
                <w:sz w:val="20"/>
                <w:szCs w:val="20"/>
              </w:rPr>
              <w:t xml:space="preserve">- - Sợi có độ mảnh từ 232,56 decitex đến dưới 714,29 decitex (chi số mét trên 14 đến 43)</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5205.23</w:t>
            </w:r>
          </w:p>
        </w:tc>
        <w:tc>
          <w:tcPr>
            <w:tcW w:w="3211" w:type="pct"/>
          </w:tcPr>
          <w:p>
            <w:pPr>
              <w:widowControl/>
              <w:rPr>
                <w:rFonts w:ascii="Arial" w:hAnsi="Arial" w:cs="Arial"/>
                <w:sz w:val="20"/>
                <w:szCs w:val="20"/>
              </w:rPr>
            </w:pPr>
            <w:r w:rsidRPr="00FD09BF">
              <w:rPr>
                <w:rFonts w:ascii="Arial" w:hAnsi="Arial" w:cs="Arial"/>
                <w:sz w:val="20"/>
                <w:szCs w:val="20"/>
              </w:rPr>
              <w:t xml:space="preserve">- - Sợi có độ mảnh từ 192,31 decitex đến dưới 232,56 decitex (chi số mét trên 43 đến 52)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5205.24</w:t>
            </w:r>
          </w:p>
        </w:tc>
        <w:tc>
          <w:tcPr>
            <w:tcW w:w="3211" w:type="pct"/>
          </w:tcPr>
          <w:p>
            <w:pPr>
              <w:widowControl/>
              <w:rPr>
                <w:rFonts w:ascii="Arial" w:hAnsi="Arial" w:cs="Arial"/>
                <w:sz w:val="20"/>
                <w:szCs w:val="20"/>
              </w:rPr>
            </w:pPr>
            <w:r w:rsidRPr="00FD09BF">
              <w:rPr>
                <w:rFonts w:ascii="Arial" w:hAnsi="Arial" w:cs="Arial"/>
                <w:sz w:val="20"/>
                <w:szCs w:val="20"/>
              </w:rPr>
              <w:t xml:space="preserve">- - Sợi có độ mảnh từ 125 decitex đến dưới 192,31 decitex (chi số mét trên 52 đến 80)</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5205.26</w:t>
            </w:r>
          </w:p>
        </w:tc>
        <w:tc>
          <w:tcPr>
            <w:tcW w:w="3211" w:type="pct"/>
          </w:tcPr>
          <w:p>
            <w:pPr>
              <w:widowControl/>
              <w:rPr>
                <w:rFonts w:ascii="Arial" w:hAnsi="Arial" w:cs="Arial"/>
                <w:sz w:val="20"/>
                <w:szCs w:val="20"/>
              </w:rPr>
            </w:pPr>
            <w:r w:rsidRPr="00FD09BF">
              <w:rPr>
                <w:rFonts w:ascii="Arial" w:hAnsi="Arial" w:cs="Arial"/>
                <w:sz w:val="20"/>
                <w:szCs w:val="20"/>
              </w:rPr>
              <w:t xml:space="preserve">- - Sợi có độ mảnh từ 106,38 decitex đến dưới 125 decitex (chi số mét trên 80 đến 94)</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5205.27</w:t>
            </w:r>
          </w:p>
        </w:tc>
        <w:tc>
          <w:tcPr>
            <w:tcW w:w="3211" w:type="pct"/>
          </w:tcPr>
          <w:p>
            <w:pPr>
              <w:widowControl/>
              <w:rPr>
                <w:rFonts w:ascii="Arial" w:hAnsi="Arial" w:cs="Arial"/>
                <w:sz w:val="20"/>
                <w:szCs w:val="20"/>
              </w:rPr>
            </w:pPr>
            <w:r w:rsidRPr="00FD09BF">
              <w:rPr>
                <w:rFonts w:ascii="Arial" w:hAnsi="Arial" w:cs="Arial"/>
                <w:sz w:val="20"/>
                <w:szCs w:val="20"/>
              </w:rPr>
              <w:t xml:space="preserve">- - Sợi có độ mảnh từ 83,33 decitex đến dưới 106,38 decitex (chi số mét trên 94 đến 120)</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5205.28</w:t>
            </w:r>
          </w:p>
        </w:tc>
        <w:tc>
          <w:tcPr>
            <w:tcW w:w="3211" w:type="pct"/>
          </w:tcPr>
          <w:p>
            <w:pPr>
              <w:widowControl/>
              <w:rPr>
                <w:rFonts w:ascii="Arial" w:hAnsi="Arial" w:cs="Arial"/>
                <w:sz w:val="20"/>
                <w:szCs w:val="20"/>
              </w:rPr>
            </w:pPr>
            <w:r w:rsidRPr="00FD09BF">
              <w:rPr>
                <w:rFonts w:ascii="Arial" w:hAnsi="Arial" w:cs="Arial"/>
                <w:sz w:val="20"/>
                <w:szCs w:val="20"/>
              </w:rPr>
              <w:t xml:space="preserve">- - Sợi có độ mảnh dưới 83,33 decitex (chi số mét trên 120)</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Sợi xe (folded) hoặc sợi cáp, làm từ xơ không chải kỹ:</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5205.31</w:t>
            </w:r>
          </w:p>
        </w:tc>
        <w:tc>
          <w:tcPr>
            <w:tcW w:w="3211" w:type="pct"/>
          </w:tcPr>
          <w:p>
            <w:pPr>
              <w:widowControl/>
              <w:rPr>
                <w:rFonts w:ascii="Arial" w:hAnsi="Arial" w:cs="Arial"/>
                <w:sz w:val="20"/>
                <w:szCs w:val="20"/>
              </w:rPr>
            </w:pPr>
            <w:r w:rsidRPr="00FD09BF">
              <w:rPr>
                <w:rFonts w:ascii="Arial" w:hAnsi="Arial" w:cs="Arial"/>
                <w:sz w:val="20"/>
                <w:szCs w:val="20"/>
              </w:rPr>
              <w:t xml:space="preserve">- - Từ mỗi sợi đơn có độ mảnh từ 714,29 decitex trở lên (chi số mét sợi đơn không quá 14)</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5205.32</w:t>
            </w:r>
          </w:p>
        </w:tc>
        <w:tc>
          <w:tcPr>
            <w:tcW w:w="3211" w:type="pct"/>
          </w:tcPr>
          <w:p>
            <w:pPr>
              <w:widowControl/>
              <w:rPr>
                <w:rFonts w:ascii="Arial" w:hAnsi="Arial" w:cs="Arial"/>
                <w:sz w:val="20"/>
                <w:szCs w:val="20"/>
              </w:rPr>
            </w:pPr>
            <w:r w:rsidRPr="00FD09BF">
              <w:rPr>
                <w:rFonts w:ascii="Arial" w:hAnsi="Arial" w:cs="Arial"/>
                <w:sz w:val="20"/>
                <w:szCs w:val="20"/>
              </w:rPr>
              <w:t xml:space="preserve">- - Từ mỗi sợi đơn có độ mảnh từ 232,56 decitex đến dưới 714,29 decitex (chi số mét sợi đơn trên 14 đến 43)</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5205.33</w:t>
            </w:r>
          </w:p>
        </w:tc>
        <w:tc>
          <w:tcPr>
            <w:tcW w:w="3211" w:type="pct"/>
          </w:tcPr>
          <w:p>
            <w:pPr>
              <w:widowControl/>
              <w:rPr>
                <w:rFonts w:ascii="Arial" w:hAnsi="Arial" w:cs="Arial"/>
                <w:sz w:val="20"/>
                <w:szCs w:val="20"/>
              </w:rPr>
            </w:pPr>
            <w:r w:rsidRPr="00FD09BF">
              <w:rPr>
                <w:rFonts w:ascii="Arial" w:hAnsi="Arial" w:cs="Arial"/>
                <w:sz w:val="20"/>
                <w:szCs w:val="20"/>
              </w:rPr>
              <w:t xml:space="preserve">- - Từ mỗi sợi đơn có độ mảnh từ 192,31 decitex đến dưới 232,56 decitex (chi số mét sợi đơn trên 43 đến 52)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5205.34</w:t>
            </w:r>
          </w:p>
        </w:tc>
        <w:tc>
          <w:tcPr>
            <w:tcW w:w="3211" w:type="pct"/>
          </w:tcPr>
          <w:p>
            <w:pPr>
              <w:widowControl/>
              <w:rPr>
                <w:rFonts w:ascii="Arial" w:hAnsi="Arial" w:cs="Arial"/>
                <w:sz w:val="20"/>
                <w:szCs w:val="20"/>
              </w:rPr>
            </w:pPr>
            <w:r w:rsidRPr="00FD09BF">
              <w:rPr>
                <w:rFonts w:ascii="Arial" w:hAnsi="Arial" w:cs="Arial"/>
                <w:sz w:val="20"/>
                <w:szCs w:val="20"/>
              </w:rPr>
              <w:t xml:space="preserve">- - Từ mỗi sợi đơn có độ mảnh từ 125 decitex đến dưới 192,31 decitex (chi số mét sợi đơn trên 52 đến 80)</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5205.35</w:t>
            </w:r>
          </w:p>
        </w:tc>
        <w:tc>
          <w:tcPr>
            <w:tcW w:w="3211" w:type="pct"/>
          </w:tcPr>
          <w:p>
            <w:pPr>
              <w:widowControl/>
              <w:rPr>
                <w:rFonts w:ascii="Arial" w:hAnsi="Arial" w:cs="Arial"/>
                <w:sz w:val="20"/>
                <w:szCs w:val="20"/>
              </w:rPr>
            </w:pPr>
            <w:r w:rsidRPr="00FD09BF">
              <w:rPr>
                <w:rFonts w:ascii="Arial" w:hAnsi="Arial" w:cs="Arial"/>
                <w:sz w:val="20"/>
                <w:szCs w:val="20"/>
              </w:rPr>
              <w:t xml:space="preserve">- - Từ mỗi sợi đơn có độ mảnh dưới 125 decitex (chi số mét sợi đơn trên 80)</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Sợi xe (folded) hoặc sợi cáp, từ xơ chải kỹ:</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5205.41</w:t>
            </w:r>
          </w:p>
        </w:tc>
        <w:tc>
          <w:tcPr>
            <w:tcW w:w="3211" w:type="pct"/>
          </w:tcPr>
          <w:p>
            <w:pPr>
              <w:widowControl/>
              <w:rPr>
                <w:rFonts w:ascii="Arial" w:hAnsi="Arial" w:cs="Arial"/>
                <w:sz w:val="20"/>
                <w:szCs w:val="20"/>
              </w:rPr>
            </w:pPr>
            <w:r w:rsidRPr="00FD09BF">
              <w:rPr>
                <w:rFonts w:ascii="Arial" w:hAnsi="Arial" w:cs="Arial"/>
                <w:sz w:val="20"/>
                <w:szCs w:val="20"/>
              </w:rPr>
              <w:t xml:space="preserve">- - Từ mỗi sợi đơn có độ mảnh từ 714,29 decitex trở lên (chi số mét sợi đơn không quá 14)</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5205.42</w:t>
            </w:r>
          </w:p>
        </w:tc>
        <w:tc>
          <w:tcPr>
            <w:tcW w:w="3211" w:type="pct"/>
          </w:tcPr>
          <w:p>
            <w:pPr>
              <w:widowControl/>
              <w:rPr>
                <w:rFonts w:ascii="Arial" w:hAnsi="Arial" w:cs="Arial"/>
                <w:sz w:val="20"/>
                <w:szCs w:val="20"/>
              </w:rPr>
            </w:pPr>
            <w:r w:rsidRPr="00FD09BF">
              <w:rPr>
                <w:rFonts w:ascii="Arial" w:hAnsi="Arial" w:cs="Arial"/>
                <w:sz w:val="20"/>
                <w:szCs w:val="20"/>
              </w:rPr>
              <w:t xml:space="preserve">- - Từ mỗi sợi đơn có độ mảnh từ 232,56 decitex đến dưới 714,29 decitex (chi số mét sợi đơn trên 14 đến 43)</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5205.43</w:t>
            </w:r>
          </w:p>
        </w:tc>
        <w:tc>
          <w:tcPr>
            <w:tcW w:w="3211" w:type="pct"/>
          </w:tcPr>
          <w:p>
            <w:pPr>
              <w:widowControl/>
              <w:rPr>
                <w:rFonts w:ascii="Arial" w:hAnsi="Arial" w:cs="Arial"/>
                <w:sz w:val="20"/>
                <w:szCs w:val="20"/>
              </w:rPr>
            </w:pPr>
            <w:r w:rsidRPr="00FD09BF">
              <w:rPr>
                <w:rFonts w:ascii="Arial" w:hAnsi="Arial" w:cs="Arial"/>
                <w:sz w:val="20"/>
                <w:szCs w:val="20"/>
              </w:rPr>
              <w:t xml:space="preserve">- - Từ mỗi sợi đơn có độ mảnh từ 192,31 decitex đến dưới 232,56 decitex (chi số mét sợi đơn trên 43 đến 52)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5205.44</w:t>
            </w:r>
          </w:p>
        </w:tc>
        <w:tc>
          <w:tcPr>
            <w:tcW w:w="3211" w:type="pct"/>
          </w:tcPr>
          <w:p>
            <w:pPr>
              <w:widowControl/>
              <w:rPr>
                <w:rFonts w:ascii="Arial" w:hAnsi="Arial" w:cs="Arial"/>
                <w:sz w:val="20"/>
                <w:szCs w:val="20"/>
              </w:rPr>
            </w:pPr>
            <w:r w:rsidRPr="00FD09BF">
              <w:rPr>
                <w:rFonts w:ascii="Arial" w:hAnsi="Arial" w:cs="Arial"/>
                <w:sz w:val="20"/>
                <w:szCs w:val="20"/>
              </w:rPr>
              <w:t xml:space="preserve">- - Từ mỗi sợi đơn có độ mảnh từ 125 decitex đến dưới 192,31 decitex (chi số mét sợi đơn trên 52 đến 80)</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5205.46</w:t>
            </w:r>
          </w:p>
        </w:tc>
        <w:tc>
          <w:tcPr>
            <w:tcW w:w="3211" w:type="pct"/>
          </w:tcPr>
          <w:p>
            <w:pPr>
              <w:widowControl/>
              <w:rPr>
                <w:rFonts w:ascii="Arial" w:hAnsi="Arial" w:cs="Arial"/>
                <w:sz w:val="20"/>
                <w:szCs w:val="20"/>
              </w:rPr>
            </w:pPr>
            <w:r w:rsidRPr="00FD09BF">
              <w:rPr>
                <w:rFonts w:ascii="Arial" w:hAnsi="Arial" w:cs="Arial"/>
                <w:sz w:val="20"/>
                <w:szCs w:val="20"/>
              </w:rPr>
              <w:t xml:space="preserve">- - Từ mỗi sợi đơn có độ mảnh từ 106,38 decitex đến dưới 125 decitex (chi số mét sợi đơn trên 80 đến 94)</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5205.47</w:t>
            </w:r>
          </w:p>
        </w:tc>
        <w:tc>
          <w:tcPr>
            <w:tcW w:w="3211" w:type="pct"/>
          </w:tcPr>
          <w:p>
            <w:pPr>
              <w:widowControl/>
              <w:rPr>
                <w:rFonts w:ascii="Arial" w:hAnsi="Arial" w:cs="Arial"/>
                <w:sz w:val="20"/>
                <w:szCs w:val="20"/>
              </w:rPr>
            </w:pPr>
            <w:r w:rsidRPr="00FD09BF">
              <w:rPr>
                <w:rFonts w:ascii="Arial" w:hAnsi="Arial" w:cs="Arial"/>
                <w:sz w:val="20"/>
                <w:szCs w:val="20"/>
              </w:rPr>
              <w:t xml:space="preserve">- - Từ mỗi sợi đơn có độ mảnh từ 83,33 decitex đến dưới 106,38 decitex (chi số mét sợi đơn trên 94 đến 120)</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5205.48</w:t>
            </w:r>
          </w:p>
        </w:tc>
        <w:tc>
          <w:tcPr>
            <w:tcW w:w="3211" w:type="pct"/>
          </w:tcPr>
          <w:p>
            <w:pPr>
              <w:widowControl/>
              <w:rPr>
                <w:rFonts w:ascii="Arial" w:hAnsi="Arial" w:cs="Arial"/>
                <w:sz w:val="20"/>
                <w:szCs w:val="20"/>
              </w:rPr>
            </w:pPr>
            <w:r w:rsidRPr="00FD09BF">
              <w:rPr>
                <w:rFonts w:ascii="Arial" w:hAnsi="Arial" w:cs="Arial"/>
                <w:sz w:val="20"/>
                <w:szCs w:val="20"/>
              </w:rPr>
              <w:t xml:space="preserve">- - Từ mỗi sợi đơn có độ mảnh dưới 83,33 decitex (chi số mét sợi đơn trên 120)</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52.06</w:t>
            </w:r>
          </w:p>
        </w:tc>
        <w:tc>
          <w:tcPr>
            <w:tcW w:w="3211" w:type="pct"/>
          </w:tcPr>
          <w:p>
            <w:pPr>
              <w:widowControl/>
              <w:rPr>
                <w:rFonts w:ascii="Arial" w:hAnsi="Arial" w:cs="Arial"/>
                <w:b/>
                <w:sz w:val="20"/>
                <w:szCs w:val="20"/>
              </w:rPr>
            </w:pPr>
            <w:r w:rsidRPr="00FD09BF">
              <w:rPr>
                <w:rFonts w:ascii="Arial" w:hAnsi="Arial" w:cs="Arial"/>
                <w:b/>
                <w:sz w:val="20"/>
                <w:szCs w:val="20"/>
              </w:rPr>
              <w:t xml:space="preserve">Sợi bông (trừ chỉ khâu), có hàm lượng bông chiếm dưới 85% tính theo khối lượng, chưa đóng gói để bán lẻ.</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Sợi đơn, làm từ xơ không chải kỹ:</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5206.11</w:t>
            </w:r>
          </w:p>
        </w:tc>
        <w:tc>
          <w:tcPr>
            <w:tcW w:w="3211" w:type="pct"/>
          </w:tcPr>
          <w:p>
            <w:pPr>
              <w:widowControl/>
              <w:rPr>
                <w:rFonts w:ascii="Arial" w:hAnsi="Arial" w:cs="Arial"/>
                <w:sz w:val="20"/>
                <w:szCs w:val="20"/>
              </w:rPr>
            </w:pPr>
            <w:r w:rsidRPr="00FD09BF">
              <w:rPr>
                <w:rFonts w:ascii="Arial" w:hAnsi="Arial" w:cs="Arial"/>
                <w:sz w:val="20"/>
                <w:szCs w:val="20"/>
              </w:rPr>
              <w:t xml:space="preserve">- - Sợi có độ mảnh từ 714,29 decitex trở lên (chi số mét không quá 14)</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5206.12</w:t>
            </w:r>
          </w:p>
        </w:tc>
        <w:tc>
          <w:tcPr>
            <w:tcW w:w="3211" w:type="pct"/>
          </w:tcPr>
          <w:p>
            <w:pPr>
              <w:widowControl/>
              <w:rPr>
                <w:rFonts w:ascii="Arial" w:hAnsi="Arial" w:cs="Arial"/>
                <w:sz w:val="20"/>
                <w:szCs w:val="20"/>
              </w:rPr>
            </w:pPr>
            <w:r w:rsidRPr="00FD09BF">
              <w:rPr>
                <w:rFonts w:ascii="Arial" w:hAnsi="Arial" w:cs="Arial"/>
                <w:sz w:val="20"/>
                <w:szCs w:val="20"/>
              </w:rPr>
              <w:t xml:space="preserve">- - Sợi có độ mảnh từ 232,56 decitex đến dưới 714,29 decitex (chi số mét trên 14 đến 43)</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5206.13</w:t>
            </w:r>
          </w:p>
        </w:tc>
        <w:tc>
          <w:tcPr>
            <w:tcW w:w="3211" w:type="pct"/>
          </w:tcPr>
          <w:p>
            <w:pPr>
              <w:widowControl/>
              <w:rPr>
                <w:rFonts w:ascii="Arial" w:hAnsi="Arial" w:cs="Arial"/>
                <w:sz w:val="20"/>
                <w:szCs w:val="20"/>
              </w:rPr>
            </w:pPr>
            <w:r w:rsidRPr="00FD09BF">
              <w:rPr>
                <w:rFonts w:ascii="Arial" w:hAnsi="Arial" w:cs="Arial"/>
                <w:sz w:val="20"/>
                <w:szCs w:val="20"/>
              </w:rPr>
              <w:t xml:space="preserve">- - Sợi có độ mảnh từ 192,31 decitex đến dưới 232,56 decitex (chi số mét trên 43 đến 52)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5206.14</w:t>
            </w:r>
          </w:p>
        </w:tc>
        <w:tc>
          <w:tcPr>
            <w:tcW w:w="3211" w:type="pct"/>
          </w:tcPr>
          <w:p>
            <w:pPr>
              <w:widowControl/>
              <w:rPr>
                <w:rFonts w:ascii="Arial" w:hAnsi="Arial" w:cs="Arial"/>
                <w:sz w:val="20"/>
                <w:szCs w:val="20"/>
              </w:rPr>
            </w:pPr>
            <w:r w:rsidRPr="00FD09BF">
              <w:rPr>
                <w:rFonts w:ascii="Arial" w:hAnsi="Arial" w:cs="Arial"/>
                <w:sz w:val="20"/>
                <w:szCs w:val="20"/>
              </w:rPr>
              <w:t xml:space="preserve">- - Sợi có độ mảnh từ 125 decitex đến dưới 192,31 decitex (chi số mét trên 52 đến 80)</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5206.15</w:t>
            </w:r>
          </w:p>
        </w:tc>
        <w:tc>
          <w:tcPr>
            <w:tcW w:w="3211" w:type="pct"/>
          </w:tcPr>
          <w:p>
            <w:pPr>
              <w:widowControl/>
              <w:rPr>
                <w:rFonts w:ascii="Arial" w:hAnsi="Arial" w:cs="Arial"/>
                <w:sz w:val="20"/>
                <w:szCs w:val="20"/>
              </w:rPr>
            </w:pPr>
            <w:r w:rsidRPr="00FD09BF">
              <w:rPr>
                <w:rFonts w:ascii="Arial" w:hAnsi="Arial" w:cs="Arial"/>
                <w:sz w:val="20"/>
                <w:szCs w:val="20"/>
              </w:rPr>
              <w:t xml:space="preserve">- - Sợi có độ mảnh dưới 125 decitex (chi số mét trên 80)</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Sợi đơn, làm từ xơ đã chải kỹ:</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5206.21</w:t>
            </w:r>
          </w:p>
        </w:tc>
        <w:tc>
          <w:tcPr>
            <w:tcW w:w="3211" w:type="pct"/>
          </w:tcPr>
          <w:p>
            <w:pPr>
              <w:widowControl/>
              <w:rPr>
                <w:rFonts w:ascii="Arial" w:hAnsi="Arial" w:cs="Arial"/>
                <w:sz w:val="20"/>
                <w:szCs w:val="20"/>
              </w:rPr>
            </w:pPr>
            <w:r w:rsidRPr="00FD09BF">
              <w:rPr>
                <w:rFonts w:ascii="Arial" w:hAnsi="Arial" w:cs="Arial"/>
                <w:sz w:val="20"/>
                <w:szCs w:val="20"/>
              </w:rPr>
              <w:t xml:space="preserve">- - Sợi có độ mảnh từ 714,29 decitex trở lên (chi số mét không quá 14)</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5206.22</w:t>
            </w:r>
          </w:p>
        </w:tc>
        <w:tc>
          <w:tcPr>
            <w:tcW w:w="3211" w:type="pct"/>
          </w:tcPr>
          <w:p>
            <w:pPr>
              <w:widowControl/>
              <w:rPr>
                <w:rFonts w:ascii="Arial" w:hAnsi="Arial" w:cs="Arial"/>
                <w:sz w:val="20"/>
                <w:szCs w:val="20"/>
              </w:rPr>
            </w:pPr>
            <w:r w:rsidRPr="00FD09BF">
              <w:rPr>
                <w:rFonts w:ascii="Arial" w:hAnsi="Arial" w:cs="Arial"/>
                <w:sz w:val="20"/>
                <w:szCs w:val="20"/>
              </w:rPr>
              <w:t xml:space="preserve">- - Sợi có độ mảnh từ 232,56 decitex đến dưới 714,29 decitex (chi số mét trên 14 đến 43)</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5206.23</w:t>
            </w:r>
          </w:p>
        </w:tc>
        <w:tc>
          <w:tcPr>
            <w:tcW w:w="3211" w:type="pct"/>
          </w:tcPr>
          <w:p>
            <w:pPr>
              <w:widowControl/>
              <w:rPr>
                <w:rFonts w:ascii="Arial" w:hAnsi="Arial" w:cs="Arial"/>
                <w:sz w:val="20"/>
                <w:szCs w:val="20"/>
              </w:rPr>
            </w:pPr>
            <w:r w:rsidRPr="00FD09BF">
              <w:rPr>
                <w:rFonts w:ascii="Arial" w:hAnsi="Arial" w:cs="Arial"/>
                <w:sz w:val="20"/>
                <w:szCs w:val="20"/>
              </w:rPr>
              <w:t xml:space="preserve">- - Sợi có độ mảnh từ 192,31 decitex đến dưới 232,56 decitex (chi số mét trên 43 đến 52)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5206.24</w:t>
            </w:r>
          </w:p>
        </w:tc>
        <w:tc>
          <w:tcPr>
            <w:tcW w:w="3211" w:type="pct"/>
          </w:tcPr>
          <w:p>
            <w:pPr>
              <w:widowControl/>
              <w:rPr>
                <w:rFonts w:ascii="Arial" w:hAnsi="Arial" w:cs="Arial"/>
                <w:sz w:val="20"/>
                <w:szCs w:val="20"/>
              </w:rPr>
            </w:pPr>
            <w:r w:rsidRPr="00FD09BF">
              <w:rPr>
                <w:rFonts w:ascii="Arial" w:hAnsi="Arial" w:cs="Arial"/>
                <w:sz w:val="20"/>
                <w:szCs w:val="20"/>
              </w:rPr>
              <w:t xml:space="preserve">- - Sợi có độ mảnh từ 125 decitex đến dưới 192,31 decitex (chi số mét trên 52 đến 80)</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5206.25</w:t>
            </w:r>
          </w:p>
        </w:tc>
        <w:tc>
          <w:tcPr>
            <w:tcW w:w="3211" w:type="pct"/>
          </w:tcPr>
          <w:p>
            <w:pPr>
              <w:widowControl/>
              <w:rPr>
                <w:rFonts w:ascii="Arial" w:hAnsi="Arial" w:cs="Arial"/>
                <w:sz w:val="20"/>
                <w:szCs w:val="20"/>
              </w:rPr>
            </w:pPr>
            <w:r w:rsidRPr="00FD09BF">
              <w:rPr>
                <w:rFonts w:ascii="Arial" w:hAnsi="Arial" w:cs="Arial"/>
                <w:sz w:val="20"/>
                <w:szCs w:val="20"/>
              </w:rPr>
              <w:t xml:space="preserve">- - Sợi có độ mảnh dưới 125 decitex (chi số mét trên 80)</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Sợi xe (folded) hoặc sợi cáp, làm từ xơ không chải kỹ:</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5206.31</w:t>
            </w:r>
          </w:p>
        </w:tc>
        <w:tc>
          <w:tcPr>
            <w:tcW w:w="3211" w:type="pct"/>
          </w:tcPr>
          <w:p>
            <w:pPr>
              <w:widowControl/>
              <w:rPr>
                <w:rFonts w:ascii="Arial" w:hAnsi="Arial" w:cs="Arial"/>
                <w:sz w:val="20"/>
                <w:szCs w:val="20"/>
              </w:rPr>
            </w:pPr>
            <w:r w:rsidRPr="00FD09BF">
              <w:rPr>
                <w:rFonts w:ascii="Arial" w:hAnsi="Arial" w:cs="Arial"/>
                <w:sz w:val="20"/>
                <w:szCs w:val="20"/>
              </w:rPr>
              <w:t xml:space="preserve">- - Từ mỗi sợi đơn có độ mảnh từ 714,29 decitex trở lên (chi số mét sợi đơn không quá 14)</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5206.32</w:t>
            </w:r>
          </w:p>
        </w:tc>
        <w:tc>
          <w:tcPr>
            <w:tcW w:w="3211" w:type="pct"/>
          </w:tcPr>
          <w:p>
            <w:pPr>
              <w:widowControl/>
              <w:rPr>
                <w:rFonts w:ascii="Arial" w:hAnsi="Arial" w:cs="Arial"/>
                <w:sz w:val="20"/>
                <w:szCs w:val="20"/>
              </w:rPr>
            </w:pPr>
            <w:r w:rsidRPr="00FD09BF">
              <w:rPr>
                <w:rFonts w:ascii="Arial" w:hAnsi="Arial" w:cs="Arial"/>
                <w:sz w:val="20"/>
                <w:szCs w:val="20"/>
              </w:rPr>
              <w:t xml:space="preserve">- - Từ mỗi sợi đơn có độ mảnh từ 232,56 decitex đến dưới 714,29 decitex (chi số mét sợi đơn trên 14 đến 43)</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5206.33</w:t>
            </w:r>
          </w:p>
        </w:tc>
        <w:tc>
          <w:tcPr>
            <w:tcW w:w="3211" w:type="pct"/>
          </w:tcPr>
          <w:p>
            <w:pPr>
              <w:widowControl/>
              <w:rPr>
                <w:rFonts w:ascii="Arial" w:hAnsi="Arial" w:cs="Arial"/>
                <w:sz w:val="20"/>
                <w:szCs w:val="20"/>
              </w:rPr>
            </w:pPr>
            <w:r w:rsidRPr="00FD09BF">
              <w:rPr>
                <w:rFonts w:ascii="Arial" w:hAnsi="Arial" w:cs="Arial"/>
                <w:sz w:val="20"/>
                <w:szCs w:val="20"/>
              </w:rPr>
              <w:t xml:space="preserve">- - Từ mỗi sợi đơn có độ mảnh từ 192,31 decitex đến dưới 232,56 decitex (chi số mét sợi đơn trên 43 đến 52)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5206.34</w:t>
            </w:r>
          </w:p>
        </w:tc>
        <w:tc>
          <w:tcPr>
            <w:tcW w:w="3211" w:type="pct"/>
          </w:tcPr>
          <w:p>
            <w:pPr>
              <w:widowControl/>
              <w:rPr>
                <w:rFonts w:ascii="Arial" w:hAnsi="Arial" w:cs="Arial"/>
                <w:sz w:val="20"/>
                <w:szCs w:val="20"/>
              </w:rPr>
            </w:pPr>
            <w:r w:rsidRPr="00FD09BF">
              <w:rPr>
                <w:rFonts w:ascii="Arial" w:hAnsi="Arial" w:cs="Arial"/>
                <w:sz w:val="20"/>
                <w:szCs w:val="20"/>
              </w:rPr>
              <w:t xml:space="preserve">- - Từ mỗi sợi đơn có độ mảnh từ 125 decitex đến dưới 192,31 decitex (chi số mét sợi đơn trên 52 đến 80)</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5206.35</w:t>
            </w:r>
          </w:p>
        </w:tc>
        <w:tc>
          <w:tcPr>
            <w:tcW w:w="3211" w:type="pct"/>
          </w:tcPr>
          <w:p>
            <w:pPr>
              <w:widowControl/>
              <w:rPr>
                <w:rFonts w:ascii="Arial" w:hAnsi="Arial" w:cs="Arial"/>
                <w:sz w:val="20"/>
                <w:szCs w:val="20"/>
              </w:rPr>
            </w:pPr>
            <w:r w:rsidRPr="00FD09BF">
              <w:rPr>
                <w:rFonts w:ascii="Arial" w:hAnsi="Arial" w:cs="Arial"/>
                <w:sz w:val="20"/>
                <w:szCs w:val="20"/>
              </w:rPr>
              <w:t xml:space="preserve">- - Từ mỗi sợi đơn có độ mảnh dưới 125 decitex (chi số mét sợi đơn trên 80)</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Sợi xe (folded) hoặc sợi cáp, từ xơ chải kỹ:</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5206.41</w:t>
            </w:r>
          </w:p>
        </w:tc>
        <w:tc>
          <w:tcPr>
            <w:tcW w:w="3211" w:type="pct"/>
          </w:tcPr>
          <w:p>
            <w:pPr>
              <w:widowControl/>
              <w:rPr>
                <w:rFonts w:ascii="Arial" w:hAnsi="Arial" w:cs="Arial"/>
                <w:sz w:val="20"/>
                <w:szCs w:val="20"/>
              </w:rPr>
            </w:pPr>
            <w:r w:rsidRPr="00FD09BF">
              <w:rPr>
                <w:rFonts w:ascii="Arial" w:hAnsi="Arial" w:cs="Arial"/>
                <w:sz w:val="20"/>
                <w:szCs w:val="20"/>
              </w:rPr>
              <w:t xml:space="preserve">- - Từ mỗi sợi đơn có độ mảnh từ 714,29 decitex trở lên (chi số mét sợi đơn không quá 14)</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5206.42</w:t>
            </w:r>
          </w:p>
        </w:tc>
        <w:tc>
          <w:tcPr>
            <w:tcW w:w="3211" w:type="pct"/>
          </w:tcPr>
          <w:p>
            <w:pPr>
              <w:widowControl/>
              <w:rPr>
                <w:rFonts w:ascii="Arial" w:hAnsi="Arial" w:cs="Arial"/>
                <w:sz w:val="20"/>
                <w:szCs w:val="20"/>
              </w:rPr>
            </w:pPr>
            <w:r w:rsidRPr="00FD09BF">
              <w:rPr>
                <w:rFonts w:ascii="Arial" w:hAnsi="Arial" w:cs="Arial"/>
                <w:sz w:val="20"/>
                <w:szCs w:val="20"/>
              </w:rPr>
              <w:t xml:space="preserve">- - Từ mỗi sợi đơn có độ mảnh từ 232,56 decitex đến dưới 714,29 decitex (chi số mét sợi đơn trên 14 đến 43)</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5206.43</w:t>
            </w:r>
          </w:p>
        </w:tc>
        <w:tc>
          <w:tcPr>
            <w:tcW w:w="3211" w:type="pct"/>
          </w:tcPr>
          <w:p>
            <w:pPr>
              <w:widowControl/>
              <w:rPr>
                <w:rFonts w:ascii="Arial" w:hAnsi="Arial" w:cs="Arial"/>
                <w:sz w:val="20"/>
                <w:szCs w:val="20"/>
              </w:rPr>
            </w:pPr>
            <w:r w:rsidRPr="00FD09BF">
              <w:rPr>
                <w:rFonts w:ascii="Arial" w:hAnsi="Arial" w:cs="Arial"/>
                <w:sz w:val="20"/>
                <w:szCs w:val="20"/>
              </w:rPr>
              <w:t xml:space="preserve">- - Từ mỗi sợi đơn có độ mảnh từ 192,31 decitex đến dưới 232,56 decitex (chi số mét sợi đơn trên 43 đến 52)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5206.44</w:t>
            </w:r>
          </w:p>
        </w:tc>
        <w:tc>
          <w:tcPr>
            <w:tcW w:w="3211" w:type="pct"/>
          </w:tcPr>
          <w:p>
            <w:pPr>
              <w:widowControl/>
              <w:rPr>
                <w:rFonts w:ascii="Arial" w:hAnsi="Arial" w:cs="Arial"/>
                <w:sz w:val="20"/>
                <w:szCs w:val="20"/>
              </w:rPr>
            </w:pPr>
            <w:r w:rsidRPr="00FD09BF">
              <w:rPr>
                <w:rFonts w:ascii="Arial" w:hAnsi="Arial" w:cs="Arial"/>
                <w:sz w:val="20"/>
                <w:szCs w:val="20"/>
              </w:rPr>
              <w:t xml:space="preserve">- - Từ mỗi sợi đơn có độ mảnh từ 125 decitex đến dưới 192,31 decitex (chi số mét sợi đơn trên 52 đến 80)</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5206.45</w:t>
            </w:r>
          </w:p>
        </w:tc>
        <w:tc>
          <w:tcPr>
            <w:tcW w:w="3211" w:type="pct"/>
          </w:tcPr>
          <w:p>
            <w:pPr>
              <w:widowControl/>
              <w:rPr>
                <w:rFonts w:ascii="Arial" w:hAnsi="Arial" w:cs="Arial"/>
                <w:sz w:val="20"/>
                <w:szCs w:val="20"/>
              </w:rPr>
            </w:pPr>
            <w:r w:rsidRPr="00FD09BF">
              <w:rPr>
                <w:rFonts w:ascii="Arial" w:hAnsi="Arial" w:cs="Arial"/>
                <w:sz w:val="20"/>
                <w:szCs w:val="20"/>
              </w:rPr>
              <w:t xml:space="preserve">- - Từ mỗi sợi đơn có độ mảnh dưới 125 decitex (chi số mét sợi đơn trên 80)</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52.07</w:t>
            </w:r>
          </w:p>
        </w:tc>
        <w:tc>
          <w:tcPr>
            <w:tcW w:w="3211" w:type="pct"/>
          </w:tcPr>
          <w:p>
            <w:pPr>
              <w:widowControl/>
              <w:rPr>
                <w:rFonts w:ascii="Arial" w:hAnsi="Arial" w:cs="Arial"/>
                <w:b/>
                <w:sz w:val="20"/>
                <w:szCs w:val="20"/>
              </w:rPr>
            </w:pPr>
            <w:r w:rsidRPr="00FD09BF">
              <w:rPr>
                <w:rFonts w:ascii="Arial" w:hAnsi="Arial" w:cs="Arial"/>
                <w:b/>
                <w:sz w:val="20"/>
                <w:szCs w:val="20"/>
              </w:rPr>
              <w:t xml:space="preserve">Sợi bông (trừ chỉ khâu) đã đóng gói để bán lẻ.</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5207.10</w:t>
            </w:r>
          </w:p>
        </w:tc>
        <w:tc>
          <w:tcPr>
            <w:tcW w:w="3211" w:type="pct"/>
          </w:tcPr>
          <w:p>
            <w:pPr>
              <w:widowControl/>
              <w:rPr>
                <w:rFonts w:ascii="Arial" w:hAnsi="Arial" w:cs="Arial"/>
                <w:sz w:val="20"/>
                <w:szCs w:val="20"/>
              </w:rPr>
            </w:pPr>
            <w:r w:rsidRPr="00FD09BF">
              <w:rPr>
                <w:rFonts w:ascii="Arial" w:hAnsi="Arial" w:cs="Arial"/>
                <w:sz w:val="20"/>
                <w:szCs w:val="20"/>
              </w:rPr>
              <w:t xml:space="preserve">- Có tỷ trọng bông từ 85% trở lên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5207.90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52.08</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thoi từ bông, có hàm lượng bông chiếm từ 85% trở lên tính theo khối lượng, định lượng không quá 200 g/m</w:t>
            </w:r>
            <w:r w:rsidRPr="00FD09BF">
              <w:rPr>
                <w:rFonts w:ascii="Arial" w:hAnsi="Arial" w:cs="Arial"/>
                <w:b/>
                <w:sz w:val="20"/>
                <w:szCs w:val="20"/>
                <w:vertAlign w:val="superscript"/>
              </w:rPr>
              <w:t xml:space="preserve">2</w:t>
            </w:r>
            <w:r w:rsidRPr="00FD09BF">
              <w:rPr>
                <w:rFonts w:ascii="Arial" w:hAnsi="Arial" w:cs="Arial"/>
                <w:b/>
                <w:sz w:val="20"/>
                <w:szCs w:val="20"/>
              </w:rPr>
              <w:t xml:space="preserve">.</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Chưa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5208.11</w:t>
            </w:r>
          </w:p>
        </w:tc>
        <w:tc>
          <w:tcPr>
            <w:tcW w:w="3211" w:type="pct"/>
          </w:tcPr>
          <w:p>
            <w:pPr>
              <w:widowControl/>
              <w:rPr>
                <w:rFonts w:ascii="Arial" w:hAnsi="Arial" w:cs="Arial"/>
                <w:sz w:val="20"/>
                <w:szCs w:val="20"/>
              </w:rPr>
            </w:pPr>
            <w:r w:rsidRPr="00FD09BF">
              <w:rPr>
                <w:rFonts w:ascii="Arial" w:hAnsi="Arial" w:cs="Arial"/>
                <w:sz w:val="20"/>
                <w:szCs w:val="20"/>
              </w:rPr>
              <w:t xml:space="preserve">- - Vải vân điểm, định lượng không quá 100 g/m</w:t>
            </w:r>
            <w:r w:rsidRPr="00FD09BF">
              <w:rPr>
                <w:rFonts w:ascii="Arial" w:hAnsi="Arial" w:cs="Arial"/>
                <w:sz w:val="20"/>
                <w:szCs w:val="20"/>
                <w:vertAlign w:val="superscript"/>
              </w:rPr>
              <w:t xml:space="preserve">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5208.12</w:t>
            </w:r>
          </w:p>
        </w:tc>
        <w:tc>
          <w:tcPr>
            <w:tcW w:w="3211" w:type="pct"/>
          </w:tcPr>
          <w:p>
            <w:pPr>
              <w:widowControl/>
              <w:rPr>
                <w:rFonts w:ascii="Arial" w:hAnsi="Arial" w:cs="Arial"/>
                <w:sz w:val="20"/>
                <w:szCs w:val="20"/>
              </w:rPr>
            </w:pPr>
            <w:r w:rsidRPr="00FD09BF">
              <w:rPr>
                <w:rFonts w:ascii="Arial" w:hAnsi="Arial" w:cs="Arial"/>
                <w:sz w:val="20"/>
                <w:szCs w:val="20"/>
              </w:rPr>
              <w:t xml:space="preserve">- - Vải vân điểm, định lượng trên 100 g/m</w:t>
            </w:r>
            <w:r w:rsidRPr="00FD09BF">
              <w:rPr>
                <w:rFonts w:ascii="Arial" w:hAnsi="Arial" w:cs="Arial"/>
                <w:sz w:val="20"/>
                <w:szCs w:val="20"/>
                <w:vertAlign w:val="superscript"/>
              </w:rPr>
              <w:t xml:space="preserve">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5208.13</w:t>
            </w:r>
          </w:p>
        </w:tc>
        <w:tc>
          <w:tcPr>
            <w:tcW w:w="3211" w:type="pct"/>
          </w:tcPr>
          <w:p>
            <w:pPr>
              <w:widowControl/>
              <w:rPr>
                <w:rFonts w:ascii="Arial" w:hAnsi="Arial" w:cs="Arial"/>
                <w:sz w:val="20"/>
                <w:szCs w:val="20"/>
              </w:rPr>
            </w:pPr>
            <w:r w:rsidRPr="00FD09BF">
              <w:rPr>
                <w:rFonts w:ascii="Arial" w:hAnsi="Arial" w:cs="Arial"/>
                <w:sz w:val="20"/>
                <w:szCs w:val="20"/>
              </w:rPr>
              <w:t xml:space="preserve">- - Vải vân chéo 3 sợi hoặc vân chéo 4 sợi, kể cả vải vân chéo dấu nhân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5208.19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5208.21</w:t>
            </w:r>
          </w:p>
        </w:tc>
        <w:tc>
          <w:tcPr>
            <w:tcW w:w="3211" w:type="pct"/>
          </w:tcPr>
          <w:p>
            <w:pPr>
              <w:widowControl/>
              <w:rPr>
                <w:rFonts w:ascii="Arial" w:hAnsi="Arial" w:cs="Arial"/>
                <w:sz w:val="20"/>
                <w:szCs w:val="20"/>
              </w:rPr>
            </w:pPr>
            <w:r w:rsidRPr="00FD09BF">
              <w:rPr>
                <w:rFonts w:ascii="Arial" w:hAnsi="Arial" w:cs="Arial"/>
                <w:sz w:val="20"/>
                <w:szCs w:val="20"/>
              </w:rPr>
              <w:t xml:space="preserve">- - Vải vân điểm, định lượng không quá 100 g/m</w:t>
            </w:r>
            <w:r w:rsidRPr="00FD09BF">
              <w:rPr>
                <w:rFonts w:ascii="Arial" w:hAnsi="Arial" w:cs="Arial"/>
                <w:sz w:val="20"/>
                <w:szCs w:val="20"/>
                <w:vertAlign w:val="superscript"/>
              </w:rPr>
              <w:t xml:space="preserve">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5208.22</w:t>
            </w:r>
          </w:p>
        </w:tc>
        <w:tc>
          <w:tcPr>
            <w:tcW w:w="3211" w:type="pct"/>
          </w:tcPr>
          <w:p>
            <w:pPr>
              <w:widowControl/>
              <w:rPr>
                <w:rFonts w:ascii="Arial" w:hAnsi="Arial" w:cs="Arial"/>
                <w:sz w:val="20"/>
                <w:szCs w:val="20"/>
              </w:rPr>
            </w:pPr>
            <w:r w:rsidRPr="00FD09BF">
              <w:rPr>
                <w:rFonts w:ascii="Arial" w:hAnsi="Arial" w:cs="Arial"/>
                <w:sz w:val="20"/>
                <w:szCs w:val="20"/>
              </w:rPr>
              <w:t xml:space="preserve">- - Vải vân điểm, định lượng trên 100 g/m</w:t>
            </w:r>
            <w:r w:rsidRPr="00FD09BF">
              <w:rPr>
                <w:rFonts w:ascii="Arial" w:hAnsi="Arial" w:cs="Arial"/>
                <w:sz w:val="20"/>
                <w:szCs w:val="20"/>
                <w:vertAlign w:val="superscript"/>
              </w:rPr>
              <w:t xml:space="preserve">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5208.23</w:t>
            </w:r>
          </w:p>
        </w:tc>
        <w:tc>
          <w:tcPr>
            <w:tcW w:w="3211" w:type="pct"/>
          </w:tcPr>
          <w:p>
            <w:pPr>
              <w:widowControl/>
              <w:rPr>
                <w:rFonts w:ascii="Arial" w:hAnsi="Arial" w:cs="Arial"/>
                <w:sz w:val="20"/>
                <w:szCs w:val="20"/>
              </w:rPr>
            </w:pPr>
            <w:r w:rsidRPr="00FD09BF">
              <w:rPr>
                <w:rFonts w:ascii="Arial" w:hAnsi="Arial" w:cs="Arial"/>
                <w:sz w:val="20"/>
                <w:szCs w:val="20"/>
              </w:rPr>
              <w:t xml:space="preserve">- - Vải vân chéo 3 sợi hoặc vân chéo 4 sợi, kể cả vải vân chéo dấu nhân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5208.29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Đã nhuộm:</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5208.31</w:t>
            </w:r>
          </w:p>
        </w:tc>
        <w:tc>
          <w:tcPr>
            <w:tcW w:w="3211" w:type="pct"/>
          </w:tcPr>
          <w:p>
            <w:pPr>
              <w:widowControl/>
              <w:rPr>
                <w:rFonts w:ascii="Arial" w:hAnsi="Arial" w:cs="Arial"/>
                <w:sz w:val="20"/>
                <w:szCs w:val="20"/>
              </w:rPr>
            </w:pPr>
            <w:r w:rsidRPr="00FD09BF">
              <w:rPr>
                <w:rFonts w:ascii="Arial" w:hAnsi="Arial" w:cs="Arial"/>
                <w:sz w:val="20"/>
                <w:szCs w:val="20"/>
              </w:rPr>
              <w:t xml:space="preserve">- - Vải vân điểm, định lượng không quá 100 g/m</w:t>
            </w:r>
            <w:r w:rsidRPr="00FD09BF">
              <w:rPr>
                <w:rFonts w:ascii="Arial" w:hAnsi="Arial" w:cs="Arial"/>
                <w:sz w:val="20"/>
                <w:szCs w:val="20"/>
                <w:vertAlign w:val="superscript"/>
              </w:rPr>
              <w:t xml:space="preserve">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5208.32</w:t>
            </w:r>
          </w:p>
        </w:tc>
        <w:tc>
          <w:tcPr>
            <w:tcW w:w="3211" w:type="pct"/>
          </w:tcPr>
          <w:p>
            <w:pPr>
              <w:widowControl/>
              <w:rPr>
                <w:rFonts w:ascii="Arial" w:hAnsi="Arial" w:cs="Arial"/>
                <w:sz w:val="20"/>
                <w:szCs w:val="20"/>
              </w:rPr>
            </w:pPr>
            <w:r w:rsidRPr="00FD09BF">
              <w:rPr>
                <w:rFonts w:ascii="Arial" w:hAnsi="Arial" w:cs="Arial"/>
                <w:sz w:val="20"/>
                <w:szCs w:val="20"/>
              </w:rPr>
              <w:t xml:space="preserve">- - Vải vân điểm, định lượng trên 100 g/m</w:t>
            </w:r>
            <w:r w:rsidRPr="00FD09BF">
              <w:rPr>
                <w:rFonts w:ascii="Arial" w:hAnsi="Arial" w:cs="Arial"/>
                <w:sz w:val="20"/>
                <w:szCs w:val="20"/>
                <w:vertAlign w:val="superscript"/>
              </w:rPr>
              <w:t xml:space="preserve">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5208.33</w:t>
            </w:r>
          </w:p>
        </w:tc>
        <w:tc>
          <w:tcPr>
            <w:tcW w:w="3211" w:type="pct"/>
          </w:tcPr>
          <w:p>
            <w:pPr>
              <w:widowControl/>
              <w:rPr>
                <w:rFonts w:ascii="Arial" w:hAnsi="Arial" w:cs="Arial"/>
                <w:sz w:val="20"/>
                <w:szCs w:val="20"/>
              </w:rPr>
            </w:pPr>
            <w:r w:rsidRPr="00FD09BF">
              <w:rPr>
                <w:rFonts w:ascii="Arial" w:hAnsi="Arial" w:cs="Arial"/>
                <w:sz w:val="20"/>
                <w:szCs w:val="20"/>
              </w:rPr>
              <w:t xml:space="preserve">- - Vải vân chéo 3 sợi hoặc vân chéo 4 sợi, kể cả vải vân chéo dấu nhân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5208.39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Từ các sợi có các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5208.41</w:t>
            </w:r>
          </w:p>
        </w:tc>
        <w:tc>
          <w:tcPr>
            <w:tcW w:w="3211" w:type="pct"/>
          </w:tcPr>
          <w:p>
            <w:pPr>
              <w:widowControl/>
              <w:rPr>
                <w:rFonts w:ascii="Arial" w:hAnsi="Arial" w:cs="Arial"/>
                <w:sz w:val="20"/>
                <w:szCs w:val="20"/>
              </w:rPr>
            </w:pPr>
            <w:r w:rsidRPr="00FD09BF">
              <w:rPr>
                <w:rFonts w:ascii="Arial" w:hAnsi="Arial" w:cs="Arial"/>
                <w:sz w:val="20"/>
                <w:szCs w:val="20"/>
              </w:rPr>
              <w:t xml:space="preserve">- - Vải vân điểm, định lượng không quá 100 g/m</w:t>
            </w:r>
            <w:r w:rsidRPr="00FD09BF">
              <w:rPr>
                <w:rFonts w:ascii="Arial" w:hAnsi="Arial" w:cs="Arial"/>
                <w:sz w:val="20"/>
                <w:szCs w:val="20"/>
                <w:vertAlign w:val="superscript"/>
              </w:rPr>
              <w:t xml:space="preserve">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5208.42</w:t>
            </w:r>
          </w:p>
        </w:tc>
        <w:tc>
          <w:tcPr>
            <w:tcW w:w="3211" w:type="pct"/>
          </w:tcPr>
          <w:p>
            <w:pPr>
              <w:widowControl/>
              <w:rPr>
                <w:rFonts w:ascii="Arial" w:hAnsi="Arial" w:cs="Arial"/>
                <w:sz w:val="20"/>
                <w:szCs w:val="20"/>
              </w:rPr>
            </w:pPr>
            <w:r w:rsidRPr="00FD09BF">
              <w:rPr>
                <w:rFonts w:ascii="Arial" w:hAnsi="Arial" w:cs="Arial"/>
                <w:sz w:val="20"/>
                <w:szCs w:val="20"/>
              </w:rPr>
              <w:t xml:space="preserve">- - Vải vân điểm, định lượng trên 100 g/m</w:t>
            </w:r>
            <w:r w:rsidRPr="00FD09BF">
              <w:rPr>
                <w:rFonts w:ascii="Arial" w:hAnsi="Arial" w:cs="Arial"/>
                <w:sz w:val="20"/>
                <w:szCs w:val="20"/>
                <w:vertAlign w:val="superscript"/>
              </w:rPr>
              <w:t xml:space="preserve">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5208.43</w:t>
            </w:r>
          </w:p>
        </w:tc>
        <w:tc>
          <w:tcPr>
            <w:tcW w:w="3211" w:type="pct"/>
          </w:tcPr>
          <w:p>
            <w:pPr>
              <w:widowControl/>
              <w:rPr>
                <w:rFonts w:ascii="Arial" w:hAnsi="Arial" w:cs="Arial"/>
                <w:sz w:val="20"/>
                <w:szCs w:val="20"/>
              </w:rPr>
            </w:pPr>
            <w:r w:rsidRPr="00FD09BF">
              <w:rPr>
                <w:rFonts w:ascii="Arial" w:hAnsi="Arial" w:cs="Arial"/>
                <w:sz w:val="20"/>
                <w:szCs w:val="20"/>
              </w:rPr>
              <w:t xml:space="preserve">- - Vải vân chéo 3 sợi hoặc vân chéo 4 sợi, kể cả vải vân chéo dấu nhân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5208.49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Đã in:</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5208.51</w:t>
            </w:r>
          </w:p>
        </w:tc>
        <w:tc>
          <w:tcPr>
            <w:tcW w:w="3211" w:type="pct"/>
          </w:tcPr>
          <w:p>
            <w:pPr>
              <w:widowControl/>
              <w:rPr>
                <w:rFonts w:ascii="Arial" w:hAnsi="Arial" w:cs="Arial"/>
                <w:sz w:val="20"/>
                <w:szCs w:val="20"/>
              </w:rPr>
            </w:pPr>
            <w:r w:rsidRPr="00FD09BF">
              <w:rPr>
                <w:rFonts w:ascii="Arial" w:hAnsi="Arial" w:cs="Arial"/>
                <w:sz w:val="20"/>
                <w:szCs w:val="20"/>
              </w:rPr>
              <w:t xml:space="preserve">- - Vải vân điểm, định lượng không quá 100 g/m</w:t>
            </w:r>
            <w:r w:rsidRPr="00FD09BF">
              <w:rPr>
                <w:rFonts w:ascii="Arial" w:hAnsi="Arial" w:cs="Arial"/>
                <w:sz w:val="20"/>
                <w:szCs w:val="20"/>
                <w:vertAlign w:val="superscript"/>
              </w:rPr>
              <w:t xml:space="preserve">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5208.52</w:t>
            </w:r>
          </w:p>
        </w:tc>
        <w:tc>
          <w:tcPr>
            <w:tcW w:w="3211" w:type="pct"/>
          </w:tcPr>
          <w:p>
            <w:pPr>
              <w:widowControl/>
              <w:rPr>
                <w:rFonts w:ascii="Arial" w:hAnsi="Arial" w:cs="Arial"/>
                <w:sz w:val="20"/>
                <w:szCs w:val="20"/>
              </w:rPr>
            </w:pPr>
            <w:r w:rsidRPr="00FD09BF">
              <w:rPr>
                <w:rFonts w:ascii="Arial" w:hAnsi="Arial" w:cs="Arial"/>
                <w:sz w:val="20"/>
                <w:szCs w:val="20"/>
              </w:rPr>
              <w:t xml:space="preserve">- - Vải vân điểm, định lượng trên 100 g/m</w:t>
            </w:r>
            <w:r w:rsidRPr="00FD09BF">
              <w:rPr>
                <w:rFonts w:ascii="Arial" w:hAnsi="Arial" w:cs="Arial"/>
                <w:sz w:val="20"/>
                <w:szCs w:val="20"/>
                <w:vertAlign w:val="superscript"/>
              </w:rPr>
              <w:t xml:space="preserve">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5208.59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52.09</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thoi từ bông, có hàm lượng bông từ 85% trở lên tính theo khối lượng, định lượng trên 200 g/m</w:t>
            </w:r>
            <w:r w:rsidRPr="00FD09BF">
              <w:rPr>
                <w:rFonts w:ascii="Arial" w:hAnsi="Arial" w:cs="Arial"/>
                <w:b/>
                <w:sz w:val="20"/>
                <w:szCs w:val="20"/>
                <w:vertAlign w:val="superscript"/>
              </w:rPr>
              <w:t xml:space="preserve">2</w:t>
            </w:r>
            <w:r w:rsidRPr="00FD09BF">
              <w:rPr>
                <w:rFonts w:ascii="Arial" w:hAnsi="Arial" w:cs="Arial"/>
                <w:b/>
                <w:sz w:val="20"/>
                <w:szCs w:val="20"/>
              </w:rPr>
              <w:t xml:space="preserve">.</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Chưa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5209.11</w:t>
            </w:r>
          </w:p>
        </w:tc>
        <w:tc>
          <w:tcPr>
            <w:tcW w:w="3211" w:type="pct"/>
          </w:tcPr>
          <w:p>
            <w:pPr>
              <w:widowControl/>
              <w:rPr>
                <w:rFonts w:ascii="Arial" w:hAnsi="Arial" w:cs="Arial"/>
                <w:sz w:val="20"/>
                <w:szCs w:val="20"/>
              </w:rPr>
            </w:pPr>
            <w:r w:rsidRPr="00FD09BF">
              <w:rPr>
                <w:rFonts w:ascii="Arial" w:hAnsi="Arial" w:cs="Arial"/>
                <w:sz w:val="20"/>
                <w:szCs w:val="20"/>
              </w:rPr>
              <w:t xml:space="preserve">- - Vải vân điểm: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5209.12</w:t>
            </w:r>
          </w:p>
        </w:tc>
        <w:tc>
          <w:tcPr>
            <w:tcW w:w="3211" w:type="pct"/>
          </w:tcPr>
          <w:p>
            <w:pPr>
              <w:widowControl/>
              <w:rPr>
                <w:rFonts w:ascii="Arial" w:hAnsi="Arial" w:cs="Arial"/>
                <w:sz w:val="20"/>
                <w:szCs w:val="20"/>
              </w:rPr>
            </w:pPr>
            <w:r w:rsidRPr="00FD09BF">
              <w:rPr>
                <w:rFonts w:ascii="Arial" w:hAnsi="Arial" w:cs="Arial"/>
                <w:sz w:val="20"/>
                <w:szCs w:val="20"/>
              </w:rPr>
              <w:t xml:space="preserve">- - Vải vân chéo 3 sợi hoặc vân chéo 4 sợi, kể cả vải vân chéo dấu nhân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5209.19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5209.21</w:t>
            </w:r>
          </w:p>
        </w:tc>
        <w:tc>
          <w:tcPr>
            <w:tcW w:w="3211" w:type="pct"/>
          </w:tcPr>
          <w:p>
            <w:pPr>
              <w:widowControl/>
              <w:rPr>
                <w:rFonts w:ascii="Arial" w:hAnsi="Arial" w:cs="Arial"/>
                <w:sz w:val="20"/>
                <w:szCs w:val="20"/>
              </w:rPr>
            </w:pPr>
            <w:r w:rsidRPr="00FD09BF">
              <w:rPr>
                <w:rFonts w:ascii="Arial" w:hAnsi="Arial" w:cs="Arial"/>
                <w:sz w:val="20"/>
                <w:szCs w:val="20"/>
              </w:rPr>
              <w:t xml:space="preserve">- - Vải vân điểm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5209.22</w:t>
            </w:r>
          </w:p>
        </w:tc>
        <w:tc>
          <w:tcPr>
            <w:tcW w:w="3211" w:type="pct"/>
          </w:tcPr>
          <w:p>
            <w:pPr>
              <w:widowControl/>
              <w:rPr>
                <w:rFonts w:ascii="Arial" w:hAnsi="Arial" w:cs="Arial"/>
                <w:sz w:val="20"/>
                <w:szCs w:val="20"/>
              </w:rPr>
            </w:pPr>
            <w:r w:rsidRPr="00FD09BF">
              <w:rPr>
                <w:rFonts w:ascii="Arial" w:hAnsi="Arial" w:cs="Arial"/>
                <w:sz w:val="20"/>
                <w:szCs w:val="20"/>
              </w:rPr>
              <w:t xml:space="preserve">- - Vải vân chéo 3 sợi hoặc vân chéo 4 sợi, kể cả vải vân chéo dấu nhân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5209.29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Đã nhuộm:</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5209.31</w:t>
            </w:r>
          </w:p>
        </w:tc>
        <w:tc>
          <w:tcPr>
            <w:tcW w:w="3211" w:type="pct"/>
          </w:tcPr>
          <w:p>
            <w:pPr>
              <w:widowControl/>
              <w:rPr>
                <w:rFonts w:ascii="Arial" w:hAnsi="Arial" w:cs="Arial"/>
                <w:sz w:val="20"/>
                <w:szCs w:val="20"/>
              </w:rPr>
            </w:pPr>
            <w:r w:rsidRPr="00FD09BF">
              <w:rPr>
                <w:rFonts w:ascii="Arial" w:hAnsi="Arial" w:cs="Arial"/>
                <w:sz w:val="20"/>
                <w:szCs w:val="20"/>
              </w:rPr>
              <w:t xml:space="preserve">- - Vải vân điểm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5209.32</w:t>
            </w:r>
          </w:p>
        </w:tc>
        <w:tc>
          <w:tcPr>
            <w:tcW w:w="3211" w:type="pct"/>
          </w:tcPr>
          <w:p>
            <w:pPr>
              <w:widowControl/>
              <w:rPr>
                <w:rFonts w:ascii="Arial" w:hAnsi="Arial" w:cs="Arial"/>
                <w:sz w:val="20"/>
                <w:szCs w:val="20"/>
              </w:rPr>
            </w:pPr>
            <w:r w:rsidRPr="00FD09BF">
              <w:rPr>
                <w:rFonts w:ascii="Arial" w:hAnsi="Arial" w:cs="Arial"/>
                <w:sz w:val="20"/>
                <w:szCs w:val="20"/>
              </w:rPr>
              <w:t xml:space="preserve">- - Vải vân chéo 3 sợi hoặc vân chéo 4 sợi, kể cả vải vân chéo dấu nhân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5209.39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Từ các sợi có các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5209.41</w:t>
            </w:r>
          </w:p>
        </w:tc>
        <w:tc>
          <w:tcPr>
            <w:tcW w:w="3211" w:type="pct"/>
          </w:tcPr>
          <w:p>
            <w:pPr>
              <w:widowControl/>
              <w:rPr>
                <w:rFonts w:ascii="Arial" w:hAnsi="Arial" w:cs="Arial"/>
                <w:sz w:val="20"/>
                <w:szCs w:val="20"/>
              </w:rPr>
            </w:pPr>
            <w:r w:rsidRPr="00FD09BF">
              <w:rPr>
                <w:rFonts w:ascii="Arial" w:hAnsi="Arial" w:cs="Arial"/>
                <w:sz w:val="20"/>
                <w:szCs w:val="20"/>
              </w:rPr>
              <w:t xml:space="preserve">- - Vải vân điểm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5209.42</w:t>
            </w:r>
          </w:p>
        </w:tc>
        <w:tc>
          <w:tcPr>
            <w:tcW w:w="3211" w:type="pct"/>
          </w:tcPr>
          <w:p>
            <w:pPr>
              <w:widowControl/>
              <w:rPr>
                <w:rFonts w:ascii="Arial" w:hAnsi="Arial" w:cs="Arial"/>
                <w:sz w:val="20"/>
                <w:szCs w:val="20"/>
              </w:rPr>
            </w:pPr>
            <w:r w:rsidRPr="00FD09BF">
              <w:rPr>
                <w:rFonts w:ascii="Arial" w:hAnsi="Arial" w:cs="Arial"/>
                <w:sz w:val="20"/>
                <w:szCs w:val="20"/>
              </w:rPr>
              <w:t xml:space="preserve">- - Vải denim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5209.43</w:t>
            </w:r>
          </w:p>
        </w:tc>
        <w:tc>
          <w:tcPr>
            <w:tcW w:w="3211" w:type="pct"/>
          </w:tcPr>
          <w:p>
            <w:pPr>
              <w:widowControl/>
              <w:rPr>
                <w:rFonts w:ascii="Arial" w:hAnsi="Arial" w:cs="Arial"/>
                <w:sz w:val="20"/>
                <w:szCs w:val="20"/>
              </w:rPr>
            </w:pPr>
            <w:r w:rsidRPr="00FD09BF">
              <w:rPr>
                <w:rFonts w:ascii="Arial" w:hAnsi="Arial" w:cs="Arial"/>
                <w:sz w:val="20"/>
                <w:szCs w:val="20"/>
              </w:rPr>
              <w:t xml:space="preserve">- - Vải vân chéo 3 sợi hoặc vân chéo 4 sợi, kể cả vải vân chéo dấu nhân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5209.49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Đã in:</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5209.51</w:t>
            </w:r>
          </w:p>
        </w:tc>
        <w:tc>
          <w:tcPr>
            <w:tcW w:w="3211" w:type="pct"/>
          </w:tcPr>
          <w:p>
            <w:pPr>
              <w:widowControl/>
              <w:rPr>
                <w:rFonts w:ascii="Arial" w:hAnsi="Arial" w:cs="Arial"/>
                <w:sz w:val="20"/>
                <w:szCs w:val="20"/>
              </w:rPr>
            </w:pPr>
            <w:r w:rsidRPr="00FD09BF">
              <w:rPr>
                <w:rFonts w:ascii="Arial" w:hAnsi="Arial" w:cs="Arial"/>
                <w:sz w:val="20"/>
                <w:szCs w:val="20"/>
              </w:rPr>
              <w:t xml:space="preserve">- - Vải vân điểm: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5209.52</w:t>
            </w:r>
          </w:p>
        </w:tc>
        <w:tc>
          <w:tcPr>
            <w:tcW w:w="3211" w:type="pct"/>
          </w:tcPr>
          <w:p>
            <w:pPr>
              <w:widowControl/>
              <w:rPr>
                <w:rFonts w:ascii="Arial" w:hAnsi="Arial" w:cs="Arial"/>
                <w:sz w:val="20"/>
                <w:szCs w:val="20"/>
              </w:rPr>
            </w:pPr>
            <w:r w:rsidRPr="00FD09BF">
              <w:rPr>
                <w:rFonts w:ascii="Arial" w:hAnsi="Arial" w:cs="Arial"/>
                <w:sz w:val="20"/>
                <w:szCs w:val="20"/>
              </w:rPr>
              <w:t xml:space="preserve">- - Vải vân chéo 3 sợi hoặc vân chéo 4 sợi, kể cả vải vân chéo dấu nhân: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5209.59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52.10</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thoi từ bông, có hàm lượng bông chiếm dưới 85%, pha chủ yếu hoặc pha duy nhất với xơ sợi nhân tạo, có định lượng không quá 200 g/m</w:t>
            </w:r>
            <w:r w:rsidRPr="00FD09BF">
              <w:rPr>
                <w:rFonts w:ascii="Arial" w:hAnsi="Arial" w:cs="Arial"/>
                <w:b/>
                <w:sz w:val="20"/>
                <w:szCs w:val="20"/>
                <w:vertAlign w:val="superscript"/>
              </w:rPr>
              <w:t xml:space="preserve">2</w:t>
            </w:r>
            <w:r w:rsidRPr="00FD09BF">
              <w:rPr>
                <w:rFonts w:ascii="Arial" w:hAnsi="Arial" w:cs="Arial"/>
                <w:b/>
                <w:sz w:val="20"/>
                <w:szCs w:val="20"/>
              </w:rPr>
              <w:t xml:space="preserve">.</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Chưa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5210.11</w:t>
            </w:r>
          </w:p>
        </w:tc>
        <w:tc>
          <w:tcPr>
            <w:tcW w:w="3211" w:type="pct"/>
          </w:tcPr>
          <w:p>
            <w:pPr>
              <w:widowControl/>
              <w:rPr>
                <w:rFonts w:ascii="Arial" w:hAnsi="Arial" w:cs="Arial"/>
                <w:sz w:val="20"/>
                <w:szCs w:val="20"/>
              </w:rPr>
            </w:pPr>
            <w:r w:rsidRPr="00FD09BF">
              <w:rPr>
                <w:rFonts w:ascii="Arial" w:hAnsi="Arial" w:cs="Arial"/>
                <w:sz w:val="20"/>
                <w:szCs w:val="20"/>
              </w:rPr>
              <w:t xml:space="preserve">- - Vải vân điểm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5210.19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5210.21</w:t>
            </w:r>
          </w:p>
        </w:tc>
        <w:tc>
          <w:tcPr>
            <w:tcW w:w="3211" w:type="pct"/>
          </w:tcPr>
          <w:p>
            <w:pPr>
              <w:widowControl/>
              <w:rPr>
                <w:rFonts w:ascii="Arial" w:hAnsi="Arial" w:cs="Arial"/>
                <w:sz w:val="20"/>
                <w:szCs w:val="20"/>
              </w:rPr>
            </w:pPr>
            <w:r w:rsidRPr="00FD09BF">
              <w:rPr>
                <w:rFonts w:ascii="Arial" w:hAnsi="Arial" w:cs="Arial"/>
                <w:sz w:val="20"/>
                <w:szCs w:val="20"/>
              </w:rPr>
              <w:t xml:space="preserve">- - Vải vân điểm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5210.29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Đã nhuộm:</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5210.31</w:t>
            </w:r>
          </w:p>
        </w:tc>
        <w:tc>
          <w:tcPr>
            <w:tcW w:w="3211" w:type="pct"/>
          </w:tcPr>
          <w:p>
            <w:pPr>
              <w:widowControl/>
              <w:rPr>
                <w:rFonts w:ascii="Arial" w:hAnsi="Arial" w:cs="Arial"/>
                <w:sz w:val="20"/>
                <w:szCs w:val="20"/>
              </w:rPr>
            </w:pPr>
            <w:r w:rsidRPr="00FD09BF">
              <w:rPr>
                <w:rFonts w:ascii="Arial" w:hAnsi="Arial" w:cs="Arial"/>
                <w:sz w:val="20"/>
                <w:szCs w:val="20"/>
              </w:rPr>
              <w:t xml:space="preserve">- - Vải vân điểm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5210.32</w:t>
            </w:r>
          </w:p>
        </w:tc>
        <w:tc>
          <w:tcPr>
            <w:tcW w:w="3211" w:type="pct"/>
          </w:tcPr>
          <w:p>
            <w:pPr>
              <w:widowControl/>
              <w:rPr>
                <w:rFonts w:ascii="Arial" w:hAnsi="Arial" w:cs="Arial"/>
                <w:sz w:val="20"/>
                <w:szCs w:val="20"/>
              </w:rPr>
            </w:pPr>
            <w:r w:rsidRPr="00FD09BF">
              <w:rPr>
                <w:rFonts w:ascii="Arial" w:hAnsi="Arial" w:cs="Arial"/>
                <w:sz w:val="20"/>
                <w:szCs w:val="20"/>
              </w:rPr>
              <w:t xml:space="preserve">- - Vải vân chéo 3 sợi hoặc vân chéo 4 sợi, kể cả vải vân chéo dấu nhân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5210.39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Từ các sợi có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5210.41</w:t>
            </w:r>
          </w:p>
        </w:tc>
        <w:tc>
          <w:tcPr>
            <w:tcW w:w="3211" w:type="pct"/>
          </w:tcPr>
          <w:p>
            <w:pPr>
              <w:widowControl/>
              <w:rPr>
                <w:rFonts w:ascii="Arial" w:hAnsi="Arial" w:cs="Arial"/>
                <w:sz w:val="20"/>
                <w:szCs w:val="20"/>
              </w:rPr>
            </w:pPr>
            <w:r w:rsidRPr="00FD09BF">
              <w:rPr>
                <w:rFonts w:ascii="Arial" w:hAnsi="Arial" w:cs="Arial"/>
                <w:sz w:val="20"/>
                <w:szCs w:val="20"/>
              </w:rPr>
              <w:t xml:space="preserve">- - Vải vân điểm: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5210.49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Đã in:</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5210.51</w:t>
            </w:r>
          </w:p>
        </w:tc>
        <w:tc>
          <w:tcPr>
            <w:tcW w:w="3211" w:type="pct"/>
          </w:tcPr>
          <w:p>
            <w:pPr>
              <w:widowControl/>
              <w:rPr>
                <w:rFonts w:ascii="Arial" w:hAnsi="Arial" w:cs="Arial"/>
                <w:sz w:val="20"/>
                <w:szCs w:val="20"/>
              </w:rPr>
            </w:pPr>
            <w:r w:rsidRPr="00FD09BF">
              <w:rPr>
                <w:rFonts w:ascii="Arial" w:hAnsi="Arial" w:cs="Arial"/>
                <w:sz w:val="20"/>
                <w:szCs w:val="20"/>
              </w:rPr>
              <w:t xml:space="preserve">- - Vải vân điểm: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5210.59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52.11</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thoi từ bông, có hàm lượng bông chiếm dưới 85% tính theo khối lượng, pha chủ yếu hoặc pha duy nhất với xơ sợi nhân tạo, có định lượng trên 200 g/m</w:t>
            </w:r>
            <w:r w:rsidRPr="00FD09BF">
              <w:rPr>
                <w:rFonts w:ascii="Arial" w:hAnsi="Arial" w:cs="Arial"/>
                <w:b/>
                <w:sz w:val="20"/>
                <w:szCs w:val="20"/>
                <w:vertAlign w:val="superscript"/>
              </w:rPr>
              <w:t xml:space="preserve">2</w:t>
            </w:r>
            <w:r w:rsidRPr="00FD09BF">
              <w:rPr>
                <w:rFonts w:ascii="Arial" w:hAnsi="Arial" w:cs="Arial"/>
                <w:b/>
                <w:sz w:val="20"/>
                <w:szCs w:val="20"/>
              </w:rPr>
              <w:t xml:space="preserve">.</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Chưa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5211.11</w:t>
            </w:r>
          </w:p>
        </w:tc>
        <w:tc>
          <w:tcPr>
            <w:tcW w:w="3211" w:type="pct"/>
          </w:tcPr>
          <w:p>
            <w:pPr>
              <w:widowControl/>
              <w:rPr>
                <w:rFonts w:ascii="Arial" w:hAnsi="Arial" w:cs="Arial"/>
                <w:sz w:val="20"/>
                <w:szCs w:val="20"/>
              </w:rPr>
            </w:pPr>
            <w:r w:rsidRPr="00FD09BF">
              <w:rPr>
                <w:rFonts w:ascii="Arial" w:hAnsi="Arial" w:cs="Arial"/>
                <w:sz w:val="20"/>
                <w:szCs w:val="20"/>
              </w:rPr>
              <w:t xml:space="preserve">- - Vải vân điểm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5211.12</w:t>
            </w:r>
          </w:p>
        </w:tc>
        <w:tc>
          <w:tcPr>
            <w:tcW w:w="3211" w:type="pct"/>
          </w:tcPr>
          <w:p>
            <w:pPr>
              <w:widowControl/>
              <w:rPr>
                <w:rFonts w:ascii="Arial" w:hAnsi="Arial" w:cs="Arial"/>
                <w:sz w:val="20"/>
                <w:szCs w:val="20"/>
              </w:rPr>
            </w:pPr>
            <w:r w:rsidRPr="00FD09BF">
              <w:rPr>
                <w:rFonts w:ascii="Arial" w:hAnsi="Arial" w:cs="Arial"/>
                <w:sz w:val="20"/>
                <w:szCs w:val="20"/>
              </w:rPr>
              <w:t xml:space="preserve">- - Vải vân chéo 3 sợi hoặc vân chéo 4 sợi, kể cả vải vân chéo dấu nhân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5211.19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5211.20</w:t>
            </w:r>
          </w:p>
        </w:tc>
        <w:tc>
          <w:tcPr>
            <w:tcW w:w="3211" w:type="pct"/>
          </w:tcPr>
          <w:p>
            <w:pPr>
              <w:widowControl/>
              <w:rPr>
                <w:rFonts w:ascii="Arial" w:hAnsi="Arial" w:cs="Arial"/>
                <w:sz w:val="20"/>
                <w:szCs w:val="20"/>
              </w:rPr>
            </w:pPr>
            <w:r w:rsidRPr="00FD09BF">
              <w:rPr>
                <w:rFonts w:ascii="Arial" w:hAnsi="Arial" w:cs="Arial"/>
                <w:sz w:val="20"/>
                <w:szCs w:val="20"/>
              </w:rPr>
              <w:t xml:space="preserve">-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Đã nhuộm:</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5211.31</w:t>
            </w:r>
          </w:p>
        </w:tc>
        <w:tc>
          <w:tcPr>
            <w:tcW w:w="3211" w:type="pct"/>
          </w:tcPr>
          <w:p>
            <w:pPr>
              <w:widowControl/>
              <w:rPr>
                <w:rFonts w:ascii="Arial" w:hAnsi="Arial" w:cs="Arial"/>
                <w:sz w:val="20"/>
                <w:szCs w:val="20"/>
              </w:rPr>
            </w:pPr>
            <w:r w:rsidRPr="00FD09BF">
              <w:rPr>
                <w:rFonts w:ascii="Arial" w:hAnsi="Arial" w:cs="Arial"/>
                <w:sz w:val="20"/>
                <w:szCs w:val="20"/>
              </w:rPr>
              <w:t xml:space="preserve">- - Vải vân điểm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5211.32</w:t>
            </w:r>
          </w:p>
        </w:tc>
        <w:tc>
          <w:tcPr>
            <w:tcW w:w="3211" w:type="pct"/>
          </w:tcPr>
          <w:p>
            <w:pPr>
              <w:widowControl/>
              <w:rPr>
                <w:rFonts w:ascii="Arial" w:hAnsi="Arial" w:cs="Arial"/>
                <w:sz w:val="20"/>
                <w:szCs w:val="20"/>
              </w:rPr>
            </w:pPr>
            <w:r w:rsidRPr="00FD09BF">
              <w:rPr>
                <w:rFonts w:ascii="Arial" w:hAnsi="Arial" w:cs="Arial"/>
                <w:sz w:val="20"/>
                <w:szCs w:val="20"/>
              </w:rPr>
              <w:t xml:space="preserve">- - Vải vân chéo 3 sợi hoặc vân chéo 4 sợi, kể cả vải vân chéo dấu nhân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5211.39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Từ các sợi có các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5211.41</w:t>
            </w:r>
          </w:p>
        </w:tc>
        <w:tc>
          <w:tcPr>
            <w:tcW w:w="3211" w:type="pct"/>
          </w:tcPr>
          <w:p>
            <w:pPr>
              <w:widowControl/>
              <w:rPr>
                <w:rFonts w:ascii="Arial" w:hAnsi="Arial" w:cs="Arial"/>
                <w:sz w:val="20"/>
                <w:szCs w:val="20"/>
              </w:rPr>
            </w:pPr>
            <w:r w:rsidRPr="00FD09BF">
              <w:rPr>
                <w:rFonts w:ascii="Arial" w:hAnsi="Arial" w:cs="Arial"/>
                <w:sz w:val="20"/>
                <w:szCs w:val="20"/>
              </w:rPr>
              <w:t xml:space="preserve">- - Vải vân điểm: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5211.42</w:t>
            </w:r>
          </w:p>
        </w:tc>
        <w:tc>
          <w:tcPr>
            <w:tcW w:w="3211" w:type="pct"/>
          </w:tcPr>
          <w:p>
            <w:pPr>
              <w:widowControl/>
              <w:rPr>
                <w:rFonts w:ascii="Arial" w:hAnsi="Arial" w:cs="Arial"/>
                <w:sz w:val="20"/>
                <w:szCs w:val="20"/>
              </w:rPr>
            </w:pPr>
            <w:r w:rsidRPr="00FD09BF">
              <w:rPr>
                <w:rFonts w:ascii="Arial" w:hAnsi="Arial" w:cs="Arial"/>
                <w:sz w:val="20"/>
                <w:szCs w:val="20"/>
              </w:rPr>
              <w:t xml:space="preserve">- - Vải denim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5211.43</w:t>
            </w:r>
          </w:p>
        </w:tc>
        <w:tc>
          <w:tcPr>
            <w:tcW w:w="3211" w:type="pct"/>
          </w:tcPr>
          <w:p>
            <w:pPr>
              <w:widowControl/>
              <w:rPr>
                <w:rFonts w:ascii="Arial" w:hAnsi="Arial" w:cs="Arial"/>
                <w:sz w:val="20"/>
                <w:szCs w:val="20"/>
              </w:rPr>
            </w:pPr>
            <w:r w:rsidRPr="00FD09BF">
              <w:rPr>
                <w:rFonts w:ascii="Arial" w:hAnsi="Arial" w:cs="Arial"/>
                <w:sz w:val="20"/>
                <w:szCs w:val="20"/>
              </w:rPr>
              <w:t xml:space="preserve">- - Vải vân chéo 3 sợi hoặc vân chéo 4 sợi, kể cả vải vân chéo dấu nhân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5211.49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Đã in:</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5211.51</w:t>
            </w:r>
          </w:p>
        </w:tc>
        <w:tc>
          <w:tcPr>
            <w:tcW w:w="3211" w:type="pct"/>
          </w:tcPr>
          <w:p>
            <w:pPr>
              <w:widowControl/>
              <w:rPr>
                <w:rFonts w:ascii="Arial" w:hAnsi="Arial" w:cs="Arial"/>
                <w:sz w:val="20"/>
                <w:szCs w:val="20"/>
              </w:rPr>
            </w:pPr>
            <w:r w:rsidRPr="00FD09BF">
              <w:rPr>
                <w:rFonts w:ascii="Arial" w:hAnsi="Arial" w:cs="Arial"/>
                <w:sz w:val="20"/>
                <w:szCs w:val="20"/>
              </w:rPr>
              <w:t xml:space="preserve">- - Vải vân điểm: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5211.52</w:t>
            </w:r>
          </w:p>
        </w:tc>
        <w:tc>
          <w:tcPr>
            <w:tcW w:w="3211" w:type="pct"/>
          </w:tcPr>
          <w:p>
            <w:pPr>
              <w:widowControl/>
              <w:rPr>
                <w:rFonts w:ascii="Arial" w:hAnsi="Arial" w:cs="Arial"/>
                <w:sz w:val="20"/>
                <w:szCs w:val="20"/>
              </w:rPr>
            </w:pPr>
            <w:r w:rsidRPr="00FD09BF">
              <w:rPr>
                <w:rFonts w:ascii="Arial" w:hAnsi="Arial" w:cs="Arial"/>
                <w:sz w:val="20"/>
                <w:szCs w:val="20"/>
              </w:rPr>
              <w:t xml:space="preserve">- - Vải vân chéo 3 sợi hoặc vân chéo 4 sợi, kể cả vải vân chéo dấu nhân: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5211.59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52.12</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thoi khác từ bông.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Định lượng không quá 200 g/m</w:t>
            </w:r>
            <w:r w:rsidRPr="00FD09BF">
              <w:rPr>
                <w:rFonts w:ascii="Arial" w:hAnsi="Arial" w:cs="Arial"/>
                <w:sz w:val="20"/>
                <w:szCs w:val="20"/>
                <w:vertAlign w:val="superscript"/>
              </w:rPr>
              <w:t xml:space="preserve">2</w:t>
            </w:r>
            <w:r w:rsidRPr="00FD09BF">
              <w:rPr>
                <w:rFonts w:ascii="Arial" w:hAnsi="Arial" w:cs="Arial"/>
                <w:sz w:val="20"/>
                <w:szCs w:val="20"/>
              </w:rPr>
              <w:t xml:space="preserve">:</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5212.11</w:t>
            </w:r>
          </w:p>
        </w:tc>
        <w:tc>
          <w:tcPr>
            <w:tcW w:w="3211" w:type="pct"/>
          </w:tcPr>
          <w:p>
            <w:pPr>
              <w:widowControl/>
              <w:rPr>
                <w:rFonts w:ascii="Arial" w:hAnsi="Arial" w:cs="Arial"/>
                <w:sz w:val="20"/>
                <w:szCs w:val="20"/>
              </w:rPr>
            </w:pPr>
            <w:r w:rsidRPr="00FD09BF">
              <w:rPr>
                <w:rFonts w:ascii="Arial" w:hAnsi="Arial" w:cs="Arial"/>
                <w:sz w:val="20"/>
                <w:szCs w:val="20"/>
              </w:rPr>
              <w:t xml:space="preserve">- - Chưa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5212.12</w:t>
            </w:r>
          </w:p>
        </w:tc>
        <w:tc>
          <w:tcPr>
            <w:tcW w:w="3211" w:type="pct"/>
          </w:tcPr>
          <w:p>
            <w:pPr>
              <w:widowControl/>
              <w:rPr>
                <w:rFonts w:ascii="Arial" w:hAnsi="Arial" w:cs="Arial"/>
                <w:sz w:val="20"/>
                <w:szCs w:val="20"/>
              </w:rPr>
            </w:pPr>
            <w:r w:rsidRPr="00FD09BF">
              <w:rPr>
                <w:rFonts w:ascii="Arial" w:hAnsi="Arial" w:cs="Arial"/>
                <w:sz w:val="20"/>
                <w:szCs w:val="20"/>
              </w:rPr>
              <w:t xml:space="preserve">- -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5212.13</w:t>
            </w:r>
          </w:p>
        </w:tc>
        <w:tc>
          <w:tcPr>
            <w:tcW w:w="3211" w:type="pct"/>
          </w:tcPr>
          <w:p>
            <w:pPr>
              <w:widowControl/>
              <w:rPr>
                <w:rFonts w:ascii="Arial" w:hAnsi="Arial" w:cs="Arial"/>
                <w:sz w:val="20"/>
                <w:szCs w:val="20"/>
              </w:rPr>
            </w:pPr>
            <w:r w:rsidRPr="00FD09BF">
              <w:rPr>
                <w:rFonts w:ascii="Arial" w:hAnsi="Arial" w:cs="Arial"/>
                <w:sz w:val="20"/>
                <w:szCs w:val="20"/>
              </w:rPr>
              <w:t xml:space="preserve">- - Đã nhuộm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5212.14</w:t>
            </w:r>
          </w:p>
        </w:tc>
        <w:tc>
          <w:tcPr>
            <w:tcW w:w="3211" w:type="pct"/>
          </w:tcPr>
          <w:p>
            <w:pPr>
              <w:widowControl/>
              <w:rPr>
                <w:rFonts w:ascii="Arial" w:hAnsi="Arial" w:cs="Arial"/>
                <w:sz w:val="20"/>
                <w:szCs w:val="20"/>
              </w:rPr>
            </w:pPr>
            <w:r w:rsidRPr="00FD09BF">
              <w:rPr>
                <w:rFonts w:ascii="Arial" w:hAnsi="Arial" w:cs="Arial"/>
                <w:sz w:val="20"/>
                <w:szCs w:val="20"/>
              </w:rPr>
              <w:t xml:space="preserve">- - Từ các sợi có các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5212.15</w:t>
            </w:r>
          </w:p>
        </w:tc>
        <w:tc>
          <w:tcPr>
            <w:tcW w:w="3211" w:type="pct"/>
          </w:tcPr>
          <w:p>
            <w:pPr>
              <w:widowControl/>
              <w:rPr>
                <w:rFonts w:ascii="Arial" w:hAnsi="Arial" w:cs="Arial"/>
                <w:sz w:val="20"/>
                <w:szCs w:val="20"/>
              </w:rPr>
            </w:pPr>
            <w:r w:rsidRPr="00FD09BF">
              <w:rPr>
                <w:rFonts w:ascii="Arial" w:hAnsi="Arial" w:cs="Arial"/>
                <w:sz w:val="20"/>
                <w:szCs w:val="20"/>
              </w:rPr>
              <w:t xml:space="preserve">- - Đã in: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Định lượng trên 200 g/m</w:t>
            </w:r>
            <w:r w:rsidRPr="00FD09BF">
              <w:rPr>
                <w:rFonts w:ascii="Arial" w:hAnsi="Arial" w:cs="Arial"/>
                <w:sz w:val="20"/>
                <w:szCs w:val="20"/>
                <w:vertAlign w:val="superscript"/>
              </w:rPr>
              <w:t xml:space="preserve">2</w:t>
            </w:r>
            <w:r w:rsidRPr="00FD09BF">
              <w:rPr>
                <w:rFonts w:ascii="Arial" w:hAnsi="Arial" w:cs="Arial"/>
                <w:sz w:val="20"/>
                <w:szCs w:val="20"/>
              </w:rPr>
              <w:t xml:space="preserve">:</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5212.21</w:t>
            </w:r>
          </w:p>
        </w:tc>
        <w:tc>
          <w:tcPr>
            <w:tcW w:w="3211" w:type="pct"/>
          </w:tcPr>
          <w:p>
            <w:pPr>
              <w:widowControl/>
              <w:rPr>
                <w:rFonts w:ascii="Arial" w:hAnsi="Arial" w:cs="Arial"/>
                <w:sz w:val="20"/>
                <w:szCs w:val="20"/>
              </w:rPr>
            </w:pPr>
            <w:r w:rsidRPr="00FD09BF">
              <w:rPr>
                <w:rFonts w:ascii="Arial" w:hAnsi="Arial" w:cs="Arial"/>
                <w:sz w:val="20"/>
                <w:szCs w:val="20"/>
              </w:rPr>
              <w:t xml:space="preserve">- - Chưa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5212.22</w:t>
            </w:r>
          </w:p>
        </w:tc>
        <w:tc>
          <w:tcPr>
            <w:tcW w:w="3211" w:type="pct"/>
          </w:tcPr>
          <w:p>
            <w:pPr>
              <w:widowControl/>
              <w:rPr>
                <w:rFonts w:ascii="Arial" w:hAnsi="Arial" w:cs="Arial"/>
                <w:sz w:val="20"/>
                <w:szCs w:val="20"/>
              </w:rPr>
            </w:pPr>
            <w:r w:rsidRPr="00FD09BF">
              <w:rPr>
                <w:rFonts w:ascii="Arial" w:hAnsi="Arial" w:cs="Arial"/>
                <w:sz w:val="20"/>
                <w:szCs w:val="20"/>
              </w:rPr>
              <w:t xml:space="preserve">- -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5212.23</w:t>
            </w:r>
          </w:p>
        </w:tc>
        <w:tc>
          <w:tcPr>
            <w:tcW w:w="3211" w:type="pct"/>
          </w:tcPr>
          <w:p>
            <w:pPr>
              <w:widowControl/>
              <w:rPr>
                <w:rFonts w:ascii="Arial" w:hAnsi="Arial" w:cs="Arial"/>
                <w:sz w:val="20"/>
                <w:szCs w:val="20"/>
              </w:rPr>
            </w:pPr>
            <w:r w:rsidRPr="00FD09BF">
              <w:rPr>
                <w:rFonts w:ascii="Arial" w:hAnsi="Arial" w:cs="Arial"/>
                <w:sz w:val="20"/>
                <w:szCs w:val="20"/>
              </w:rPr>
              <w:t xml:space="preserve">- - Đã nhuộm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5212.24</w:t>
            </w:r>
          </w:p>
        </w:tc>
        <w:tc>
          <w:tcPr>
            <w:tcW w:w="3211" w:type="pct"/>
          </w:tcPr>
          <w:p>
            <w:pPr>
              <w:widowControl/>
              <w:rPr>
                <w:rFonts w:ascii="Arial" w:hAnsi="Arial" w:cs="Arial"/>
                <w:sz w:val="20"/>
                <w:szCs w:val="20"/>
              </w:rPr>
            </w:pPr>
            <w:r w:rsidRPr="00FD09BF">
              <w:rPr>
                <w:rFonts w:ascii="Arial" w:hAnsi="Arial" w:cs="Arial"/>
                <w:sz w:val="20"/>
                <w:szCs w:val="20"/>
              </w:rPr>
              <w:t xml:space="preserve">- - Từ các sợi có các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5212.25</w:t>
            </w:r>
          </w:p>
        </w:tc>
        <w:tc>
          <w:tcPr>
            <w:tcW w:w="3211" w:type="pct"/>
          </w:tcPr>
          <w:p>
            <w:pPr>
              <w:widowControl/>
              <w:rPr>
                <w:rFonts w:ascii="Arial" w:hAnsi="Arial" w:cs="Arial"/>
                <w:sz w:val="20"/>
                <w:szCs w:val="20"/>
              </w:rPr>
            </w:pPr>
            <w:r w:rsidRPr="00FD09BF">
              <w:rPr>
                <w:rFonts w:ascii="Arial" w:hAnsi="Arial" w:cs="Arial"/>
                <w:sz w:val="20"/>
                <w:szCs w:val="20"/>
              </w:rPr>
              <w:t xml:space="preserve">- - Đã in: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53.01</w:t>
            </w:r>
          </w:p>
        </w:tc>
        <w:tc>
          <w:tcPr>
            <w:tcW w:w="3211" w:type="pct"/>
          </w:tcPr>
          <w:p>
            <w:pPr>
              <w:widowControl/>
              <w:rPr>
                <w:rFonts w:ascii="Arial" w:hAnsi="Arial" w:cs="Arial"/>
                <w:b/>
                <w:sz w:val="20"/>
                <w:szCs w:val="20"/>
              </w:rPr>
            </w:pPr>
            <w:r w:rsidRPr="00FD09BF">
              <w:rPr>
                <w:rFonts w:ascii="Arial" w:hAnsi="Arial" w:cs="Arial"/>
                <w:b/>
                <w:sz w:val="20"/>
                <w:szCs w:val="20"/>
              </w:rPr>
              <w:t xml:space="preserve">Lanh, dạng nguyên liệu thô hoặc đã chế biến nhưng chưa kéo thành sợi; tô (tow) lanh và phế liệu lanh (kể cả phế liệu sợi và sợi tái chế).</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5301.10</w:t>
            </w:r>
          </w:p>
        </w:tc>
        <w:tc>
          <w:tcPr>
            <w:tcW w:w="3211" w:type="pct"/>
          </w:tcPr>
          <w:p>
            <w:pPr>
              <w:widowControl/>
              <w:rPr>
                <w:rFonts w:ascii="Arial" w:hAnsi="Arial" w:cs="Arial"/>
                <w:sz w:val="20"/>
                <w:szCs w:val="20"/>
              </w:rPr>
            </w:pPr>
            <w:r w:rsidRPr="00FD09BF">
              <w:rPr>
                <w:rFonts w:ascii="Arial" w:hAnsi="Arial" w:cs="Arial"/>
                <w:sz w:val="20"/>
                <w:szCs w:val="20"/>
              </w:rPr>
              <w:t xml:space="preserve">- Lanh, dạng nguyên liệu thô hoặc đã ngâm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Lanh, đã tách lõi, đã đập, đã chải hoặc gia công bằng cách khác, nhưng chưa kéo thành sợi:</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5301.21</w:t>
            </w:r>
          </w:p>
        </w:tc>
        <w:tc>
          <w:tcPr>
            <w:tcW w:w="3211" w:type="pct"/>
          </w:tcPr>
          <w:p>
            <w:pPr>
              <w:widowControl/>
              <w:rPr>
                <w:rFonts w:ascii="Arial" w:hAnsi="Arial" w:cs="Arial"/>
                <w:sz w:val="20"/>
                <w:szCs w:val="20"/>
              </w:rPr>
            </w:pPr>
            <w:r w:rsidRPr="00FD09BF">
              <w:rPr>
                <w:rFonts w:ascii="Arial" w:hAnsi="Arial" w:cs="Arial"/>
                <w:sz w:val="20"/>
                <w:szCs w:val="20"/>
              </w:rPr>
              <w:t xml:space="preserve">- - Đã tách lõi hoặc đã đập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5301.29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5301.30</w:t>
            </w:r>
          </w:p>
        </w:tc>
        <w:tc>
          <w:tcPr>
            <w:tcW w:w="3211" w:type="pct"/>
          </w:tcPr>
          <w:p>
            <w:pPr>
              <w:widowControl/>
              <w:rPr>
                <w:rFonts w:ascii="Arial" w:hAnsi="Arial" w:cs="Arial"/>
                <w:sz w:val="20"/>
                <w:szCs w:val="20"/>
              </w:rPr>
            </w:pPr>
            <w:r w:rsidRPr="00FD09BF">
              <w:rPr>
                <w:rFonts w:ascii="Arial" w:hAnsi="Arial" w:cs="Arial"/>
                <w:sz w:val="20"/>
                <w:szCs w:val="20"/>
              </w:rPr>
              <w:t xml:space="preserve">- Tô (tow) lanh</w:t>
            </w:r>
            <w:r w:rsidRPr="00FD09BF">
              <w:rPr>
                <w:rFonts w:ascii="Arial" w:hAnsi="Arial" w:cs="Arial"/>
                <w:b/>
                <w:sz w:val="20"/>
                <w:szCs w:val="20"/>
              </w:rPr>
              <w:t xml:space="preserve"> </w:t>
            </w:r>
            <w:r w:rsidRPr="00FD09BF">
              <w:rPr>
                <w:rFonts w:ascii="Arial" w:hAnsi="Arial" w:cs="Arial"/>
                <w:sz w:val="20"/>
                <w:szCs w:val="20"/>
              </w:rPr>
              <w:t xml:space="preserve">hoặc phế liệu lanh</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53.02</w:t>
            </w:r>
          </w:p>
        </w:tc>
        <w:tc>
          <w:tcPr>
            <w:tcW w:w="3211" w:type="pct"/>
          </w:tcPr>
          <w:p>
            <w:pPr>
              <w:widowControl/>
              <w:rPr>
                <w:rFonts w:ascii="Arial" w:hAnsi="Arial" w:cs="Arial"/>
                <w:b/>
                <w:sz w:val="20"/>
                <w:szCs w:val="20"/>
              </w:rPr>
            </w:pPr>
            <w:r w:rsidRPr="00FD09BF">
              <w:rPr>
                <w:rFonts w:ascii="Arial" w:hAnsi="Arial" w:cs="Arial"/>
                <w:b/>
                <w:sz w:val="20"/>
                <w:szCs w:val="20"/>
              </w:rPr>
              <w:t xml:space="preserve">Gai dầu </w:t>
            </w:r>
            <w:r w:rsidRPr="00FD09BF">
              <w:rPr>
                <w:rFonts w:ascii="Arial" w:hAnsi="Arial" w:cs="Arial"/>
                <w:b/>
                <w:i/>
                <w:sz w:val="20"/>
                <w:szCs w:val="20"/>
              </w:rPr>
              <w:t xml:space="preserve">(Cannabis sativa L.)</w:t>
            </w:r>
            <w:r w:rsidRPr="00FD09BF">
              <w:rPr>
                <w:rFonts w:ascii="Arial" w:hAnsi="Arial" w:cs="Arial"/>
                <w:b/>
                <w:sz w:val="20"/>
                <w:szCs w:val="20"/>
              </w:rPr>
              <w:t xml:space="preserve">, dạng nguyên liệu thô hoặc đã chế biến nhưng chưa kéo thành sợi; tô (tow)</w:t>
            </w:r>
            <w:r w:rsidRPr="00FD09BF">
              <w:rPr>
                <w:rFonts w:ascii="Arial" w:hAnsi="Arial" w:cs="Arial"/>
                <w:sz w:val="20"/>
                <w:szCs w:val="20"/>
              </w:rPr>
              <w:t xml:space="preserve"> </w:t>
            </w:r>
            <w:r w:rsidRPr="00FD09BF">
              <w:rPr>
                <w:rFonts w:ascii="Arial" w:hAnsi="Arial" w:cs="Arial"/>
                <w:b/>
                <w:sz w:val="20"/>
                <w:szCs w:val="20"/>
              </w:rPr>
              <w:t xml:space="preserve">và phế liệu gai dầu (kể cả phế liệu sợi và sợi tái chế)</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5302.10</w:t>
            </w:r>
          </w:p>
        </w:tc>
        <w:tc>
          <w:tcPr>
            <w:tcW w:w="3211" w:type="pct"/>
          </w:tcPr>
          <w:p>
            <w:pPr>
              <w:widowControl/>
              <w:rPr>
                <w:rFonts w:ascii="Arial" w:hAnsi="Arial" w:cs="Arial"/>
                <w:sz w:val="20"/>
                <w:szCs w:val="20"/>
              </w:rPr>
            </w:pPr>
            <w:r w:rsidRPr="00FD09BF">
              <w:rPr>
                <w:rFonts w:ascii="Arial" w:hAnsi="Arial" w:cs="Arial"/>
                <w:sz w:val="20"/>
                <w:szCs w:val="20"/>
              </w:rPr>
              <w:t xml:space="preserve">- Gai dầu, dạng nguyên liệu thô hoặc đã ngâm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5302.90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53.03</w:t>
            </w:r>
          </w:p>
        </w:tc>
        <w:tc>
          <w:tcPr>
            <w:tcW w:w="3211" w:type="pct"/>
          </w:tcPr>
          <w:p>
            <w:pPr>
              <w:widowControl/>
              <w:rPr>
                <w:rFonts w:ascii="Arial" w:hAnsi="Arial" w:cs="Arial"/>
                <w:b/>
                <w:sz w:val="20"/>
                <w:szCs w:val="20"/>
              </w:rPr>
            </w:pPr>
            <w:r w:rsidRPr="00FD09BF">
              <w:rPr>
                <w:rFonts w:ascii="Arial" w:hAnsi="Arial" w:cs="Arial"/>
                <w:b/>
                <w:sz w:val="20"/>
                <w:szCs w:val="20"/>
              </w:rPr>
              <w:t xml:space="preserve">Đay và các loại xơ libe dệt khác (trừ lanh, gai dầu và ramie), dạng nguyên liệu thô hoặc đã chế biến nhưng chưa kéo thành sợi; tô (tow)</w:t>
            </w:r>
            <w:r w:rsidRPr="00FD09BF">
              <w:rPr>
                <w:rFonts w:ascii="Arial" w:hAnsi="Arial" w:cs="Arial"/>
                <w:sz w:val="20"/>
                <w:szCs w:val="20"/>
              </w:rPr>
              <w:t xml:space="preserve"> </w:t>
            </w:r>
            <w:r w:rsidRPr="00FD09BF">
              <w:rPr>
                <w:rFonts w:ascii="Arial" w:hAnsi="Arial" w:cs="Arial"/>
                <w:b/>
                <w:sz w:val="20"/>
                <w:szCs w:val="20"/>
              </w:rPr>
              <w:t xml:space="preserve">và phế liệu của các loại xơ này (kể cả phế liệu sợi và sợi tái chế)</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5303.10</w:t>
            </w:r>
          </w:p>
        </w:tc>
        <w:tc>
          <w:tcPr>
            <w:tcW w:w="3211" w:type="pct"/>
          </w:tcPr>
          <w:p>
            <w:pPr>
              <w:widowControl/>
              <w:rPr>
                <w:rFonts w:ascii="Arial" w:hAnsi="Arial" w:cs="Arial"/>
                <w:sz w:val="20"/>
                <w:szCs w:val="20"/>
              </w:rPr>
            </w:pPr>
            <w:r w:rsidRPr="00FD09BF">
              <w:rPr>
                <w:rFonts w:ascii="Arial" w:hAnsi="Arial" w:cs="Arial"/>
                <w:sz w:val="20"/>
                <w:szCs w:val="20"/>
              </w:rPr>
              <w:t xml:space="preserve">- Đay và các loại xơ libe dệt khác, dạng nguyên liệu thô hoặc đã ngâm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5303.90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5305.00</w:t>
            </w:r>
          </w:p>
        </w:tc>
        <w:tc>
          <w:tcPr>
            <w:tcW w:w="3211" w:type="pct"/>
          </w:tcPr>
          <w:p>
            <w:pPr>
              <w:widowControl/>
              <w:rPr>
                <w:rFonts w:ascii="Arial" w:hAnsi="Arial" w:cs="Arial"/>
                <w:b/>
                <w:sz w:val="20"/>
                <w:szCs w:val="20"/>
              </w:rPr>
            </w:pPr>
            <w:r w:rsidRPr="00FD09BF">
              <w:rPr>
                <w:rFonts w:ascii="Arial" w:hAnsi="Arial" w:cs="Arial"/>
                <w:b/>
                <w:sz w:val="20"/>
                <w:szCs w:val="20"/>
              </w:rPr>
              <w:t xml:space="preserve">Xơ dừa, xơ chuối abaca </w:t>
            </w:r>
            <w:r w:rsidRPr="00FD09BF">
              <w:rPr>
                <w:rFonts w:ascii="Arial" w:hAnsi="Arial" w:cs="Arial"/>
                <w:b/>
                <w:i/>
                <w:sz w:val="20"/>
                <w:szCs w:val="20"/>
              </w:rPr>
              <w:t xml:space="preserve">(Manila hemp hoặc Musa textilis Nee)</w:t>
            </w:r>
            <w:r w:rsidRPr="00FD09BF">
              <w:rPr>
                <w:rFonts w:ascii="Arial" w:hAnsi="Arial" w:cs="Arial"/>
                <w:b/>
                <w:sz w:val="20"/>
                <w:szCs w:val="20"/>
              </w:rPr>
              <w:t xml:space="preserve">, xơ gai ramie và xơ dệt gốc thực vật khác, chưa được ghi hay chi tiết ở nơi khác hoặc kể cả, thô hoặc đã chế biến nhưng chưa kéo thành sợi; tô (tow), xơ vụn và phế liệu của các loại xơ này (kể cả phế liệu sợi và sợi tái chế).</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53.06</w:t>
            </w:r>
          </w:p>
        </w:tc>
        <w:tc>
          <w:tcPr>
            <w:tcW w:w="3211" w:type="pct"/>
          </w:tcPr>
          <w:p>
            <w:pPr>
              <w:widowControl/>
              <w:rPr>
                <w:rFonts w:ascii="Arial" w:hAnsi="Arial" w:cs="Arial"/>
                <w:b/>
                <w:sz w:val="20"/>
                <w:szCs w:val="20"/>
              </w:rPr>
            </w:pPr>
            <w:r w:rsidRPr="00FD09BF">
              <w:rPr>
                <w:rFonts w:ascii="Arial" w:hAnsi="Arial" w:cs="Arial"/>
                <w:b/>
                <w:sz w:val="20"/>
                <w:szCs w:val="20"/>
              </w:rPr>
              <w:t xml:space="preserve">Sợi lanh.</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5306.10</w:t>
            </w:r>
          </w:p>
        </w:tc>
        <w:tc>
          <w:tcPr>
            <w:tcW w:w="3211" w:type="pct"/>
          </w:tcPr>
          <w:p>
            <w:pPr>
              <w:widowControl/>
              <w:rPr>
                <w:rFonts w:ascii="Arial" w:hAnsi="Arial" w:cs="Arial"/>
                <w:sz w:val="20"/>
                <w:szCs w:val="20"/>
              </w:rPr>
            </w:pPr>
            <w:r w:rsidRPr="00FD09BF">
              <w:rPr>
                <w:rFonts w:ascii="Arial" w:hAnsi="Arial" w:cs="Arial"/>
                <w:sz w:val="20"/>
                <w:szCs w:val="20"/>
              </w:rPr>
              <w:t xml:space="preserve">- Sợi đơn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5306.20</w:t>
            </w:r>
          </w:p>
        </w:tc>
        <w:tc>
          <w:tcPr>
            <w:tcW w:w="3211" w:type="pct"/>
          </w:tcPr>
          <w:p>
            <w:pPr>
              <w:widowControl/>
              <w:rPr>
                <w:rFonts w:ascii="Arial" w:hAnsi="Arial" w:cs="Arial"/>
                <w:sz w:val="20"/>
                <w:szCs w:val="20"/>
              </w:rPr>
            </w:pPr>
            <w:r w:rsidRPr="00FD09BF">
              <w:rPr>
                <w:rFonts w:ascii="Arial" w:hAnsi="Arial" w:cs="Arial"/>
                <w:sz w:val="20"/>
                <w:szCs w:val="20"/>
              </w:rPr>
              <w:t xml:space="preserve">- Sợi xe (</w:t>
            </w:r>
            <w:r w:rsidRPr="00FD09BF">
              <w:rPr>
                <w:rFonts w:ascii="Arial" w:hAnsi="Arial" w:cs="Arial"/>
                <w:sz w:val="20"/>
                <w:szCs w:val="20"/>
                <w:lang w:val="en-US"/>
              </w:rPr>
              <w:t xml:space="preserve">f</w:t>
            </w:r>
            <w:r w:rsidRPr="00FD09BF">
              <w:rPr>
                <w:rFonts w:ascii="Arial" w:hAnsi="Arial" w:cs="Arial"/>
                <w:sz w:val="20"/>
                <w:szCs w:val="20"/>
              </w:rPr>
              <w:t xml:space="preserve">olded) hoặc sợi cáp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53.07</w:t>
            </w:r>
          </w:p>
        </w:tc>
        <w:tc>
          <w:tcPr>
            <w:tcW w:w="3211" w:type="pct"/>
          </w:tcPr>
          <w:p>
            <w:pPr>
              <w:widowControl/>
              <w:rPr>
                <w:rFonts w:ascii="Arial" w:hAnsi="Arial" w:cs="Arial"/>
                <w:b/>
                <w:sz w:val="20"/>
                <w:szCs w:val="20"/>
              </w:rPr>
            </w:pPr>
            <w:r w:rsidRPr="00FD09BF">
              <w:rPr>
                <w:rFonts w:ascii="Arial" w:hAnsi="Arial" w:cs="Arial"/>
                <w:b/>
                <w:sz w:val="20"/>
                <w:szCs w:val="20"/>
              </w:rPr>
              <w:t xml:space="preserve">Sợi đay hoặc sợi từ các loại xơ libe dệt khác thuộc nhóm 53.03.</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5307.10</w:t>
            </w:r>
          </w:p>
        </w:tc>
        <w:tc>
          <w:tcPr>
            <w:tcW w:w="3211" w:type="pct"/>
          </w:tcPr>
          <w:p>
            <w:pPr>
              <w:widowControl/>
              <w:rPr>
                <w:rFonts w:ascii="Arial" w:hAnsi="Arial" w:cs="Arial"/>
                <w:sz w:val="20"/>
                <w:szCs w:val="20"/>
              </w:rPr>
            </w:pPr>
            <w:r w:rsidRPr="00FD09BF">
              <w:rPr>
                <w:rFonts w:ascii="Arial" w:hAnsi="Arial" w:cs="Arial"/>
                <w:sz w:val="20"/>
                <w:szCs w:val="20"/>
              </w:rPr>
              <w:t xml:space="preserve">- Sợi đơn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5307.20</w:t>
            </w:r>
          </w:p>
        </w:tc>
        <w:tc>
          <w:tcPr>
            <w:tcW w:w="3211" w:type="pct"/>
          </w:tcPr>
          <w:p>
            <w:pPr>
              <w:widowControl/>
              <w:rPr>
                <w:rFonts w:ascii="Arial" w:hAnsi="Arial" w:cs="Arial"/>
                <w:sz w:val="20"/>
                <w:szCs w:val="20"/>
              </w:rPr>
            </w:pPr>
            <w:r w:rsidRPr="00FD09BF">
              <w:rPr>
                <w:rFonts w:ascii="Arial" w:hAnsi="Arial" w:cs="Arial"/>
                <w:sz w:val="20"/>
                <w:szCs w:val="20"/>
              </w:rPr>
              <w:t xml:space="preserve">- Sợi xe (</w:t>
            </w:r>
            <w:r w:rsidRPr="00FD09BF">
              <w:rPr>
                <w:rFonts w:ascii="Arial" w:hAnsi="Arial" w:cs="Arial"/>
                <w:sz w:val="20"/>
                <w:szCs w:val="20"/>
                <w:lang w:val="en-US"/>
              </w:rPr>
              <w:t xml:space="preserve">fo</w:t>
            </w:r>
            <w:r w:rsidRPr="00FD09BF">
              <w:rPr>
                <w:rFonts w:ascii="Arial" w:hAnsi="Arial" w:cs="Arial"/>
                <w:sz w:val="20"/>
                <w:szCs w:val="20"/>
              </w:rPr>
              <w:t xml:space="preserve">lded) hoặc sợi cáp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53.08</w:t>
            </w:r>
          </w:p>
        </w:tc>
        <w:tc>
          <w:tcPr>
            <w:tcW w:w="3211" w:type="pct"/>
          </w:tcPr>
          <w:p>
            <w:pPr>
              <w:widowControl/>
              <w:rPr>
                <w:rFonts w:ascii="Arial" w:hAnsi="Arial" w:cs="Arial"/>
                <w:b/>
                <w:sz w:val="20"/>
                <w:szCs w:val="20"/>
              </w:rPr>
            </w:pPr>
            <w:r w:rsidRPr="00FD09BF">
              <w:rPr>
                <w:rFonts w:ascii="Arial" w:hAnsi="Arial" w:cs="Arial"/>
                <w:b/>
                <w:sz w:val="20"/>
                <w:szCs w:val="20"/>
              </w:rPr>
              <w:t xml:space="preserve">Sợi từ các loại xơ dệt gốc thực vật khác; sợi giấy.</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5308.10</w:t>
            </w:r>
          </w:p>
        </w:tc>
        <w:tc>
          <w:tcPr>
            <w:tcW w:w="3211" w:type="pct"/>
          </w:tcPr>
          <w:p>
            <w:pPr>
              <w:widowControl/>
              <w:rPr>
                <w:rFonts w:ascii="Arial" w:hAnsi="Arial" w:cs="Arial"/>
                <w:sz w:val="20"/>
                <w:szCs w:val="20"/>
              </w:rPr>
            </w:pPr>
            <w:r w:rsidRPr="00FD09BF">
              <w:rPr>
                <w:rFonts w:ascii="Arial" w:hAnsi="Arial" w:cs="Arial"/>
                <w:sz w:val="20"/>
                <w:szCs w:val="20"/>
              </w:rPr>
              <w:t xml:space="preserve">- Sợi dừa</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5308.20</w:t>
            </w:r>
          </w:p>
        </w:tc>
        <w:tc>
          <w:tcPr>
            <w:tcW w:w="3211" w:type="pct"/>
          </w:tcPr>
          <w:p>
            <w:pPr>
              <w:widowControl/>
              <w:rPr>
                <w:rFonts w:ascii="Arial" w:hAnsi="Arial" w:cs="Arial"/>
                <w:sz w:val="20"/>
                <w:szCs w:val="20"/>
              </w:rPr>
            </w:pPr>
            <w:r w:rsidRPr="00FD09BF">
              <w:rPr>
                <w:rFonts w:ascii="Arial" w:hAnsi="Arial" w:cs="Arial"/>
                <w:sz w:val="20"/>
                <w:szCs w:val="20"/>
              </w:rPr>
              <w:t xml:space="preserve">- Sợi gai dầu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5308.90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53.09</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thoi từ sợi lanh.</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Có hàm lượng lanh chiếm từ 85% trở lên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5309.11</w:t>
            </w:r>
          </w:p>
        </w:tc>
        <w:tc>
          <w:tcPr>
            <w:tcW w:w="3211" w:type="pct"/>
          </w:tcPr>
          <w:p>
            <w:pPr>
              <w:widowControl/>
              <w:rPr>
                <w:rFonts w:ascii="Arial" w:hAnsi="Arial" w:cs="Arial"/>
                <w:sz w:val="20"/>
                <w:szCs w:val="20"/>
              </w:rPr>
            </w:pPr>
            <w:r w:rsidRPr="00FD09BF">
              <w:rPr>
                <w:rFonts w:ascii="Arial" w:hAnsi="Arial" w:cs="Arial"/>
                <w:sz w:val="20"/>
                <w:szCs w:val="20"/>
              </w:rPr>
              <w:t xml:space="preserve">- -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5309.19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Có hàm lượng lanh chiếm từ 85% trở lên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5309.21</w:t>
            </w:r>
          </w:p>
        </w:tc>
        <w:tc>
          <w:tcPr>
            <w:tcW w:w="3211" w:type="pct"/>
          </w:tcPr>
          <w:p>
            <w:pPr>
              <w:widowControl/>
              <w:rPr>
                <w:rFonts w:ascii="Arial" w:hAnsi="Arial" w:cs="Arial"/>
                <w:sz w:val="20"/>
                <w:szCs w:val="20"/>
              </w:rPr>
            </w:pPr>
            <w:r w:rsidRPr="00FD09BF">
              <w:rPr>
                <w:rFonts w:ascii="Arial" w:hAnsi="Arial" w:cs="Arial"/>
                <w:sz w:val="20"/>
                <w:szCs w:val="20"/>
              </w:rPr>
              <w:t xml:space="preserve">- -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5309.29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53.10</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thoi từ sợi đay hoặc từ các loại xơ libe dệt khác thuộc nhóm 53.03.</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5310.10</w:t>
            </w:r>
          </w:p>
        </w:tc>
        <w:tc>
          <w:tcPr>
            <w:tcW w:w="3211" w:type="pct"/>
          </w:tcPr>
          <w:p>
            <w:pPr>
              <w:widowControl/>
              <w:rPr>
                <w:rFonts w:ascii="Arial" w:hAnsi="Arial" w:cs="Arial"/>
                <w:sz w:val="20"/>
                <w:szCs w:val="20"/>
              </w:rPr>
            </w:pPr>
            <w:r w:rsidRPr="00FD09BF">
              <w:rPr>
                <w:rFonts w:ascii="Arial" w:hAnsi="Arial" w:cs="Arial"/>
                <w:sz w:val="20"/>
                <w:szCs w:val="20"/>
              </w:rPr>
              <w:t xml:space="preserve">- Chưa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5310.90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5311.00</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thoi từ các loại sợi dệt gốc thực vật khác; vải dệt thoi từ sợi giấy.</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54.01</w:t>
            </w:r>
          </w:p>
        </w:tc>
        <w:tc>
          <w:tcPr>
            <w:tcW w:w="3211" w:type="pct"/>
          </w:tcPr>
          <w:p>
            <w:pPr>
              <w:widowControl/>
              <w:rPr>
                <w:rFonts w:ascii="Arial" w:hAnsi="Arial" w:cs="Arial"/>
                <w:b/>
                <w:sz w:val="20"/>
                <w:szCs w:val="20"/>
              </w:rPr>
            </w:pPr>
            <w:r w:rsidRPr="00FD09BF">
              <w:rPr>
                <w:rFonts w:ascii="Arial" w:hAnsi="Arial" w:cs="Arial"/>
                <w:b/>
                <w:sz w:val="20"/>
                <w:szCs w:val="20"/>
              </w:rPr>
              <w:t xml:space="preserve">Chỉ khâu làm từ sợi filament nhân tạo, đã hoặc chưa đóng gói để bán lẻ.</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5401.10</w:t>
            </w:r>
          </w:p>
        </w:tc>
        <w:tc>
          <w:tcPr>
            <w:tcW w:w="3211" w:type="pct"/>
          </w:tcPr>
          <w:p>
            <w:pPr>
              <w:widowControl/>
              <w:rPr>
                <w:rFonts w:ascii="Arial" w:hAnsi="Arial" w:cs="Arial"/>
                <w:sz w:val="20"/>
                <w:szCs w:val="20"/>
              </w:rPr>
            </w:pPr>
            <w:r w:rsidRPr="00FD09BF">
              <w:rPr>
                <w:rFonts w:ascii="Arial" w:hAnsi="Arial" w:cs="Arial"/>
                <w:sz w:val="20"/>
                <w:szCs w:val="20"/>
              </w:rPr>
              <w:t xml:space="preserve">- Từ sợi </w:t>
            </w:r>
            <w:r w:rsidRPr="00FD09BF">
              <w:rPr>
                <w:rFonts w:ascii="Arial" w:hAnsi="Arial" w:cs="Arial"/>
                <w:sz w:val="20"/>
                <w:szCs w:val="20"/>
                <w:lang w:val="en-US"/>
              </w:rPr>
              <w:t xml:space="preserve">f</w:t>
            </w:r>
            <w:r w:rsidRPr="00FD09BF">
              <w:rPr>
                <w:rFonts w:ascii="Arial" w:hAnsi="Arial" w:cs="Arial"/>
                <w:sz w:val="20"/>
                <w:szCs w:val="20"/>
              </w:rPr>
              <w:t xml:space="preserve">ilament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5401.20</w:t>
            </w:r>
          </w:p>
        </w:tc>
        <w:tc>
          <w:tcPr>
            <w:tcW w:w="3211" w:type="pct"/>
          </w:tcPr>
          <w:p>
            <w:pPr>
              <w:widowControl/>
              <w:rPr>
                <w:rFonts w:ascii="Arial" w:hAnsi="Arial" w:cs="Arial"/>
                <w:sz w:val="20"/>
                <w:szCs w:val="20"/>
              </w:rPr>
            </w:pPr>
            <w:r w:rsidRPr="00FD09BF">
              <w:rPr>
                <w:rFonts w:ascii="Arial" w:hAnsi="Arial" w:cs="Arial"/>
                <w:sz w:val="20"/>
                <w:szCs w:val="20"/>
              </w:rPr>
              <w:t xml:space="preserve">- Từ sợi </w:t>
            </w:r>
            <w:r w:rsidRPr="00FD09BF">
              <w:rPr>
                <w:rFonts w:ascii="Arial" w:hAnsi="Arial" w:cs="Arial"/>
                <w:sz w:val="20"/>
                <w:szCs w:val="20"/>
                <w:lang w:val="en-US"/>
              </w:rPr>
              <w:t xml:space="preserve">f</w:t>
            </w:r>
            <w:r w:rsidRPr="00FD09BF">
              <w:rPr>
                <w:rFonts w:ascii="Arial" w:hAnsi="Arial" w:cs="Arial"/>
                <w:sz w:val="20"/>
                <w:szCs w:val="20"/>
              </w:rPr>
              <w:t xml:space="preserve">ilament tái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54.02</w:t>
            </w:r>
          </w:p>
        </w:tc>
        <w:tc>
          <w:tcPr>
            <w:tcW w:w="3211" w:type="pct"/>
          </w:tcPr>
          <w:p>
            <w:pPr>
              <w:widowControl/>
              <w:rPr>
                <w:rFonts w:ascii="Arial" w:hAnsi="Arial" w:cs="Arial"/>
                <w:b/>
                <w:sz w:val="20"/>
                <w:szCs w:val="20"/>
              </w:rPr>
            </w:pPr>
            <w:r w:rsidRPr="00FD09BF">
              <w:rPr>
                <w:rFonts w:ascii="Arial" w:hAnsi="Arial" w:cs="Arial"/>
                <w:b/>
                <w:sz w:val="20"/>
                <w:szCs w:val="20"/>
              </w:rPr>
              <w:t xml:space="preserve">Sợi filament tổng hợp (trừ chỉ khâu), chưa đóng gói để bán lẻ, kể cả sợi monofilament tổng hợp có độ mảnh dưới 67 decitex.</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Sợi có độ bền cao làm từ ni lông hoặc các polyamit khác, đã hoặc chưa làm dún:</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5402.11</w:t>
            </w:r>
          </w:p>
        </w:tc>
        <w:tc>
          <w:tcPr>
            <w:tcW w:w="3211" w:type="pct"/>
          </w:tcPr>
          <w:p>
            <w:pPr>
              <w:widowControl/>
              <w:rPr>
                <w:rFonts w:ascii="Arial" w:hAnsi="Arial" w:cs="Arial"/>
                <w:sz w:val="20"/>
                <w:szCs w:val="20"/>
              </w:rPr>
            </w:pPr>
            <w:r w:rsidRPr="00FD09BF">
              <w:rPr>
                <w:rFonts w:ascii="Arial" w:hAnsi="Arial" w:cs="Arial"/>
                <w:sz w:val="20"/>
                <w:szCs w:val="20"/>
              </w:rPr>
              <w:t xml:space="preserve">- - Từ các aramit</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5402.19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5402.20</w:t>
            </w:r>
          </w:p>
        </w:tc>
        <w:tc>
          <w:tcPr>
            <w:tcW w:w="3211" w:type="pct"/>
          </w:tcPr>
          <w:p>
            <w:pPr>
              <w:widowControl/>
              <w:rPr>
                <w:rFonts w:ascii="Arial" w:hAnsi="Arial" w:cs="Arial"/>
                <w:sz w:val="20"/>
                <w:szCs w:val="20"/>
              </w:rPr>
            </w:pPr>
            <w:r w:rsidRPr="00FD09BF">
              <w:rPr>
                <w:rFonts w:ascii="Arial" w:hAnsi="Arial" w:cs="Arial"/>
                <w:sz w:val="20"/>
                <w:szCs w:val="20"/>
              </w:rPr>
              <w:t xml:space="preserve">- Sợi có độ bền cao làm từ polyeste, đã hoặc chưa làm dún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Sợi dún:</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5402.31</w:t>
            </w:r>
          </w:p>
        </w:tc>
        <w:tc>
          <w:tcPr>
            <w:tcW w:w="3211" w:type="pct"/>
          </w:tcPr>
          <w:p>
            <w:pPr>
              <w:widowControl/>
              <w:rPr>
                <w:rFonts w:ascii="Arial" w:hAnsi="Arial" w:cs="Arial"/>
                <w:sz w:val="20"/>
                <w:szCs w:val="20"/>
              </w:rPr>
            </w:pPr>
            <w:r w:rsidRPr="00FD09BF">
              <w:rPr>
                <w:rFonts w:ascii="Arial" w:hAnsi="Arial" w:cs="Arial"/>
                <w:sz w:val="20"/>
                <w:szCs w:val="20"/>
              </w:rPr>
              <w:t xml:space="preserve">- - Từ ni lông hoặc các polyamit khác, độ mảnh mỗi sợi đơn không quá 50 tex</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5402.32</w:t>
            </w:r>
          </w:p>
        </w:tc>
        <w:tc>
          <w:tcPr>
            <w:tcW w:w="3211" w:type="pct"/>
          </w:tcPr>
          <w:p>
            <w:pPr>
              <w:widowControl/>
              <w:rPr>
                <w:rFonts w:ascii="Arial" w:hAnsi="Arial" w:cs="Arial"/>
                <w:sz w:val="20"/>
                <w:szCs w:val="20"/>
              </w:rPr>
            </w:pPr>
            <w:r w:rsidRPr="00FD09BF">
              <w:rPr>
                <w:rFonts w:ascii="Arial" w:hAnsi="Arial" w:cs="Arial"/>
                <w:sz w:val="20"/>
                <w:szCs w:val="20"/>
              </w:rPr>
              <w:t xml:space="preserve">- - Từ ni lông hoặc các polyamit khác, độ mảnh mỗi sợi đơn trên 50 tex</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5402.33</w:t>
            </w:r>
          </w:p>
        </w:tc>
        <w:tc>
          <w:tcPr>
            <w:tcW w:w="3211" w:type="pct"/>
          </w:tcPr>
          <w:p>
            <w:pPr>
              <w:widowControl/>
              <w:rPr>
                <w:rFonts w:ascii="Arial" w:hAnsi="Arial" w:cs="Arial"/>
                <w:sz w:val="20"/>
                <w:szCs w:val="20"/>
              </w:rPr>
            </w:pPr>
            <w:r w:rsidRPr="00FD09BF">
              <w:rPr>
                <w:rFonts w:ascii="Arial" w:hAnsi="Arial" w:cs="Arial"/>
                <w:sz w:val="20"/>
                <w:szCs w:val="20"/>
              </w:rPr>
              <w:t xml:space="preserve">- - Từ các polyeste</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5402.34</w:t>
            </w:r>
          </w:p>
        </w:tc>
        <w:tc>
          <w:tcPr>
            <w:tcW w:w="3211" w:type="pct"/>
          </w:tcPr>
          <w:p>
            <w:pPr>
              <w:widowControl/>
              <w:rPr>
                <w:rFonts w:ascii="Arial" w:hAnsi="Arial" w:cs="Arial"/>
                <w:sz w:val="20"/>
                <w:szCs w:val="20"/>
              </w:rPr>
            </w:pPr>
            <w:r w:rsidRPr="00FD09BF">
              <w:rPr>
                <w:rFonts w:ascii="Arial" w:hAnsi="Arial" w:cs="Arial"/>
                <w:sz w:val="20"/>
                <w:szCs w:val="20"/>
              </w:rPr>
              <w:t xml:space="preserve">- - Từ polypropylen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5402.39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Sợi khác, đơn, không xoắn hoặc xoắn không quá 50 vòng xoắn trên mét:</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5402.44</w:t>
            </w:r>
          </w:p>
        </w:tc>
        <w:tc>
          <w:tcPr>
            <w:tcW w:w="3211" w:type="pct"/>
          </w:tcPr>
          <w:p>
            <w:pPr>
              <w:widowControl/>
              <w:rPr>
                <w:rFonts w:ascii="Arial" w:hAnsi="Arial" w:cs="Arial"/>
                <w:sz w:val="20"/>
                <w:szCs w:val="20"/>
              </w:rPr>
            </w:pPr>
            <w:r w:rsidRPr="00FD09BF">
              <w:rPr>
                <w:rFonts w:ascii="Arial" w:hAnsi="Arial" w:cs="Arial"/>
                <w:sz w:val="20"/>
                <w:szCs w:val="20"/>
              </w:rPr>
              <w:t xml:space="preserve">- - Từ nhựa đàn hồi:</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5402.45</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 từ ni lông hoặc từ các polyamit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5402.46</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 từ các polyeste, được định hướng một phần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5402.47</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 từ các polyeste</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5402.48</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 từ polypropylen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5402.49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Sợi khác, đơn, xoắn trên 50 vòng xoắn trên mét:</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5402.51</w:t>
            </w:r>
          </w:p>
        </w:tc>
        <w:tc>
          <w:tcPr>
            <w:tcW w:w="3211" w:type="pct"/>
          </w:tcPr>
          <w:p>
            <w:pPr>
              <w:widowControl/>
              <w:rPr>
                <w:rFonts w:ascii="Arial" w:hAnsi="Arial" w:cs="Arial"/>
                <w:sz w:val="20"/>
                <w:szCs w:val="20"/>
              </w:rPr>
            </w:pPr>
            <w:r w:rsidRPr="00FD09BF">
              <w:rPr>
                <w:rFonts w:ascii="Arial" w:hAnsi="Arial" w:cs="Arial"/>
                <w:sz w:val="20"/>
                <w:szCs w:val="20"/>
              </w:rPr>
              <w:t xml:space="preserve">- - Từ ni lông hoặc các polyamit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5402.52</w:t>
            </w:r>
          </w:p>
        </w:tc>
        <w:tc>
          <w:tcPr>
            <w:tcW w:w="3211" w:type="pct"/>
          </w:tcPr>
          <w:p>
            <w:pPr>
              <w:widowControl/>
              <w:rPr>
                <w:rFonts w:ascii="Arial" w:hAnsi="Arial" w:cs="Arial"/>
                <w:sz w:val="20"/>
                <w:szCs w:val="20"/>
              </w:rPr>
            </w:pPr>
            <w:r w:rsidRPr="00FD09BF">
              <w:rPr>
                <w:rFonts w:ascii="Arial" w:hAnsi="Arial" w:cs="Arial"/>
                <w:sz w:val="20"/>
                <w:szCs w:val="20"/>
              </w:rPr>
              <w:t xml:space="preserve">- - Từ các polyeste</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5402.53</w:t>
            </w:r>
          </w:p>
        </w:tc>
        <w:tc>
          <w:tcPr>
            <w:tcW w:w="3211" w:type="pct"/>
          </w:tcPr>
          <w:p>
            <w:pPr>
              <w:widowControl/>
              <w:rPr>
                <w:rFonts w:ascii="Arial" w:hAnsi="Arial" w:cs="Arial"/>
                <w:sz w:val="20"/>
                <w:szCs w:val="20"/>
              </w:rPr>
            </w:pPr>
            <w:r w:rsidRPr="00FD09BF">
              <w:rPr>
                <w:rFonts w:ascii="Arial" w:hAnsi="Arial" w:cs="Arial"/>
                <w:sz w:val="20"/>
                <w:szCs w:val="20"/>
              </w:rPr>
              <w:t xml:space="preserve">- - Từ polypropy</w:t>
            </w:r>
            <w:r w:rsidRPr="00FD09BF">
              <w:rPr>
                <w:rFonts w:ascii="Arial" w:hAnsi="Arial" w:cs="Arial"/>
                <w:sz w:val="20"/>
                <w:szCs w:val="20"/>
                <w:lang w:val="en-US"/>
              </w:rPr>
              <w:t xml:space="preserve">l</w:t>
            </w:r>
            <w:r w:rsidRPr="00FD09BF">
              <w:rPr>
                <w:rFonts w:ascii="Arial" w:hAnsi="Arial" w:cs="Arial"/>
                <w:sz w:val="20"/>
                <w:szCs w:val="20"/>
              </w:rPr>
              <w:t xml:space="preserve">en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5402.59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Sợi khác, sợi xe (folded) hoặc sợi cáp:</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5402.61</w:t>
            </w:r>
          </w:p>
        </w:tc>
        <w:tc>
          <w:tcPr>
            <w:tcW w:w="3211" w:type="pct"/>
          </w:tcPr>
          <w:p>
            <w:pPr>
              <w:widowControl/>
              <w:rPr>
                <w:rFonts w:ascii="Arial" w:hAnsi="Arial" w:cs="Arial"/>
                <w:sz w:val="20"/>
                <w:szCs w:val="20"/>
              </w:rPr>
            </w:pPr>
            <w:r w:rsidRPr="00FD09BF">
              <w:rPr>
                <w:rFonts w:ascii="Arial" w:hAnsi="Arial" w:cs="Arial"/>
                <w:sz w:val="20"/>
                <w:szCs w:val="20"/>
              </w:rPr>
              <w:t xml:space="preserve">- - Từ ni lông hoặc các polyamit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5402.62</w:t>
            </w:r>
          </w:p>
        </w:tc>
        <w:tc>
          <w:tcPr>
            <w:tcW w:w="3211" w:type="pct"/>
          </w:tcPr>
          <w:p>
            <w:pPr>
              <w:widowControl/>
              <w:rPr>
                <w:rFonts w:ascii="Arial" w:hAnsi="Arial" w:cs="Arial"/>
                <w:sz w:val="20"/>
                <w:szCs w:val="20"/>
              </w:rPr>
            </w:pPr>
            <w:r w:rsidRPr="00FD09BF">
              <w:rPr>
                <w:rFonts w:ascii="Arial" w:hAnsi="Arial" w:cs="Arial"/>
                <w:sz w:val="20"/>
                <w:szCs w:val="20"/>
              </w:rPr>
              <w:t xml:space="preserve">- - Từ các polyeste</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5402.63</w:t>
            </w:r>
          </w:p>
        </w:tc>
        <w:tc>
          <w:tcPr>
            <w:tcW w:w="3211" w:type="pct"/>
          </w:tcPr>
          <w:p>
            <w:pPr>
              <w:widowControl/>
              <w:rPr>
                <w:rFonts w:ascii="Arial" w:hAnsi="Arial" w:cs="Arial"/>
                <w:sz w:val="20"/>
                <w:szCs w:val="20"/>
              </w:rPr>
            </w:pPr>
            <w:r w:rsidRPr="00FD09BF">
              <w:rPr>
                <w:rFonts w:ascii="Arial" w:hAnsi="Arial" w:cs="Arial"/>
                <w:sz w:val="20"/>
                <w:szCs w:val="20"/>
              </w:rPr>
              <w:t xml:space="preserve">- - Từ polypropylen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5402.69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54.03</w:t>
            </w:r>
          </w:p>
        </w:tc>
        <w:tc>
          <w:tcPr>
            <w:tcW w:w="3211" w:type="pct"/>
          </w:tcPr>
          <w:p>
            <w:pPr>
              <w:widowControl/>
              <w:rPr>
                <w:rFonts w:ascii="Arial" w:hAnsi="Arial" w:cs="Arial"/>
                <w:b/>
                <w:sz w:val="20"/>
                <w:szCs w:val="20"/>
              </w:rPr>
            </w:pPr>
            <w:r w:rsidRPr="00FD09BF">
              <w:rPr>
                <w:rFonts w:ascii="Arial" w:hAnsi="Arial" w:cs="Arial"/>
                <w:b/>
                <w:sz w:val="20"/>
                <w:szCs w:val="20"/>
              </w:rPr>
              <w:t xml:space="preserve">Sợi filament tái tạo (trừ chỉ khâu), chưa đóng gói để bán lẻ, kể cả sợi monofilament tái tạo có độ mảnh dưới 67 decitex.</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5403.10</w:t>
            </w:r>
          </w:p>
        </w:tc>
        <w:tc>
          <w:tcPr>
            <w:tcW w:w="3211" w:type="pct"/>
          </w:tcPr>
          <w:p>
            <w:pPr>
              <w:widowControl/>
              <w:rPr>
                <w:rFonts w:ascii="Arial" w:hAnsi="Arial" w:cs="Arial"/>
                <w:sz w:val="20"/>
                <w:szCs w:val="20"/>
              </w:rPr>
            </w:pPr>
            <w:r w:rsidRPr="00FD09BF">
              <w:rPr>
                <w:rFonts w:ascii="Arial" w:hAnsi="Arial" w:cs="Arial"/>
                <w:sz w:val="20"/>
                <w:szCs w:val="20"/>
              </w:rPr>
              <w:t xml:space="preserve">- Sợi có độ bền cao từ viscose rayon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Sợi khác, đơn:</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5403.31</w:t>
            </w:r>
          </w:p>
        </w:tc>
        <w:tc>
          <w:tcPr>
            <w:tcW w:w="3211" w:type="pct"/>
          </w:tcPr>
          <w:p>
            <w:pPr>
              <w:widowControl/>
              <w:rPr>
                <w:rFonts w:ascii="Arial" w:hAnsi="Arial" w:cs="Arial"/>
                <w:sz w:val="20"/>
                <w:szCs w:val="20"/>
              </w:rPr>
            </w:pPr>
            <w:r w:rsidRPr="00FD09BF">
              <w:rPr>
                <w:rFonts w:ascii="Arial" w:hAnsi="Arial" w:cs="Arial"/>
                <w:sz w:val="20"/>
                <w:szCs w:val="20"/>
              </w:rPr>
              <w:t xml:space="preserve">- - Từ viscose rayon, không xoắn hoặc xoắn không quá 120 vòng xoắn trên mét:</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5403.32</w:t>
            </w:r>
          </w:p>
        </w:tc>
        <w:tc>
          <w:tcPr>
            <w:tcW w:w="3211" w:type="pct"/>
          </w:tcPr>
          <w:p>
            <w:pPr>
              <w:widowControl/>
              <w:rPr>
                <w:rFonts w:ascii="Arial" w:hAnsi="Arial" w:cs="Arial"/>
                <w:sz w:val="20"/>
                <w:szCs w:val="20"/>
              </w:rPr>
            </w:pPr>
            <w:r w:rsidRPr="00FD09BF">
              <w:rPr>
                <w:rFonts w:ascii="Arial" w:hAnsi="Arial" w:cs="Arial"/>
                <w:sz w:val="20"/>
                <w:szCs w:val="20"/>
              </w:rPr>
              <w:t xml:space="preserve">- - Từ viscose rayon, xoắn trên 120 vòng xoắn trên mét:</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5403.33</w:t>
            </w:r>
          </w:p>
        </w:tc>
        <w:tc>
          <w:tcPr>
            <w:tcW w:w="3211" w:type="pct"/>
          </w:tcPr>
          <w:p>
            <w:pPr>
              <w:widowControl/>
              <w:rPr>
                <w:rFonts w:ascii="Arial" w:hAnsi="Arial" w:cs="Arial"/>
                <w:sz w:val="20"/>
                <w:szCs w:val="20"/>
              </w:rPr>
            </w:pPr>
            <w:r w:rsidRPr="00FD09BF">
              <w:rPr>
                <w:rFonts w:ascii="Arial" w:hAnsi="Arial" w:cs="Arial"/>
                <w:sz w:val="20"/>
                <w:szCs w:val="20"/>
              </w:rPr>
              <w:t xml:space="preserve">- - Từ xenlulo axetat:</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5403.39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Sợi khác, sợi xe (folded) hoặc sợi cáp:</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5403.41</w:t>
            </w:r>
          </w:p>
        </w:tc>
        <w:tc>
          <w:tcPr>
            <w:tcW w:w="3211" w:type="pct"/>
          </w:tcPr>
          <w:p>
            <w:pPr>
              <w:widowControl/>
              <w:rPr>
                <w:rFonts w:ascii="Arial" w:hAnsi="Arial" w:cs="Arial"/>
                <w:sz w:val="20"/>
                <w:szCs w:val="20"/>
              </w:rPr>
            </w:pPr>
            <w:r w:rsidRPr="00FD09BF">
              <w:rPr>
                <w:rFonts w:ascii="Arial" w:hAnsi="Arial" w:cs="Arial"/>
                <w:sz w:val="20"/>
                <w:szCs w:val="20"/>
              </w:rPr>
              <w:t xml:space="preserve">- - Từ viscose rayon: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5403.42</w:t>
            </w:r>
          </w:p>
        </w:tc>
        <w:tc>
          <w:tcPr>
            <w:tcW w:w="3211" w:type="pct"/>
          </w:tcPr>
          <w:p>
            <w:pPr>
              <w:widowControl/>
              <w:rPr>
                <w:rFonts w:ascii="Arial" w:hAnsi="Arial" w:cs="Arial"/>
                <w:sz w:val="20"/>
                <w:szCs w:val="20"/>
              </w:rPr>
            </w:pPr>
            <w:r w:rsidRPr="00FD09BF">
              <w:rPr>
                <w:rFonts w:ascii="Arial" w:hAnsi="Arial" w:cs="Arial"/>
                <w:sz w:val="20"/>
                <w:szCs w:val="20"/>
              </w:rPr>
              <w:t xml:space="preserve">- - Từ xenlulo axetat:</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5403.49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54.04</w:t>
            </w:r>
          </w:p>
        </w:tc>
        <w:tc>
          <w:tcPr>
            <w:tcW w:w="3211" w:type="pct"/>
          </w:tcPr>
          <w:p>
            <w:pPr>
              <w:widowControl/>
              <w:rPr>
                <w:rFonts w:ascii="Arial" w:hAnsi="Arial" w:cs="Arial"/>
                <w:b/>
                <w:sz w:val="20"/>
                <w:szCs w:val="20"/>
              </w:rPr>
            </w:pPr>
            <w:r w:rsidRPr="00FD09BF">
              <w:rPr>
                <w:rFonts w:ascii="Arial" w:hAnsi="Arial" w:cs="Arial"/>
                <w:b/>
                <w:sz w:val="20"/>
                <w:szCs w:val="20"/>
              </w:rPr>
              <w:t xml:space="preserve">Sợi monofilament tổng hợp có độ mảnh từ 67 decitex trở lên và kích thước mặt cắt ngang không quá 1 mm; dải và dạng tương tự (ví dụ, sợi giả rơm) từ vật liệu dệt tổng hợp có chiều rộng bề mặt không quá 5 mm.</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Sợi mono</w:t>
            </w:r>
            <w:r w:rsidRPr="00FD09BF">
              <w:rPr>
                <w:rFonts w:ascii="Arial" w:hAnsi="Arial" w:cs="Arial"/>
                <w:sz w:val="20"/>
                <w:szCs w:val="20"/>
                <w:lang w:val="en-US"/>
              </w:rPr>
              <w:t xml:space="preserve">f</w:t>
            </w:r>
            <w:r w:rsidRPr="00FD09BF">
              <w:rPr>
                <w:rFonts w:ascii="Arial" w:hAnsi="Arial" w:cs="Arial"/>
                <w:sz w:val="20"/>
                <w:szCs w:val="20"/>
              </w:rPr>
              <w:t xml:space="preserve">ilament:</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5404.11</w:t>
            </w:r>
          </w:p>
        </w:tc>
        <w:tc>
          <w:tcPr>
            <w:tcW w:w="3211" w:type="pct"/>
          </w:tcPr>
          <w:p>
            <w:pPr>
              <w:widowControl/>
              <w:rPr>
                <w:rFonts w:ascii="Arial" w:hAnsi="Arial" w:cs="Arial"/>
                <w:sz w:val="20"/>
                <w:szCs w:val="20"/>
              </w:rPr>
            </w:pPr>
            <w:r w:rsidRPr="00FD09BF">
              <w:rPr>
                <w:rFonts w:ascii="Arial" w:hAnsi="Arial" w:cs="Arial"/>
                <w:sz w:val="20"/>
                <w:szCs w:val="20"/>
              </w:rPr>
              <w:t xml:space="preserve">- - Từ nhựa đàn hồi</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5404.12</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 từ polypropylen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5404.19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5404.90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5405.00</w:t>
            </w:r>
          </w:p>
        </w:tc>
        <w:tc>
          <w:tcPr>
            <w:tcW w:w="3211" w:type="pct"/>
          </w:tcPr>
          <w:p>
            <w:pPr>
              <w:widowControl/>
              <w:rPr>
                <w:rFonts w:ascii="Arial" w:hAnsi="Arial" w:cs="Arial"/>
                <w:b/>
                <w:sz w:val="20"/>
                <w:szCs w:val="20"/>
              </w:rPr>
            </w:pPr>
            <w:r w:rsidRPr="00FD09BF">
              <w:rPr>
                <w:rFonts w:ascii="Arial" w:hAnsi="Arial" w:cs="Arial"/>
                <w:b/>
                <w:sz w:val="20"/>
                <w:szCs w:val="20"/>
              </w:rPr>
              <w:t xml:space="preserve">Sợi monofilament tái tạo có độ mảnh từ 67 decitex trở lên và kích thước mặt cắt ngang không quá 1 mm; dải và dạng tương tự (ví dụ, sợi giả rơm) từ vật liệu dệt tái tạo có chiều rộng bề mặt không quá 5 mm.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5406.00</w:t>
            </w:r>
          </w:p>
        </w:tc>
        <w:tc>
          <w:tcPr>
            <w:tcW w:w="3211" w:type="pct"/>
          </w:tcPr>
          <w:p>
            <w:pPr>
              <w:widowControl/>
              <w:rPr>
                <w:rFonts w:ascii="Arial" w:hAnsi="Arial" w:cs="Arial"/>
                <w:b/>
                <w:sz w:val="20"/>
                <w:szCs w:val="20"/>
              </w:rPr>
            </w:pPr>
            <w:r w:rsidRPr="00FD09BF">
              <w:rPr>
                <w:rFonts w:ascii="Arial" w:hAnsi="Arial" w:cs="Arial"/>
                <w:b/>
                <w:sz w:val="20"/>
                <w:szCs w:val="20"/>
              </w:rPr>
              <w:t xml:space="preserve">Sợi filament nhân tạo (trừ chỉ khâu), đã đóng gói để bán lẻ.</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54.07</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thoi bằng sợi filament tổng hợp, kể cả vải dệt thoi thu được từ các nguyên liệu thuộc nhóm 54.04.</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5407.10</w:t>
            </w:r>
          </w:p>
        </w:tc>
        <w:tc>
          <w:tcPr>
            <w:tcW w:w="3211" w:type="pct"/>
          </w:tcPr>
          <w:p>
            <w:pPr>
              <w:widowControl/>
              <w:rPr>
                <w:rFonts w:ascii="Arial" w:hAnsi="Arial" w:cs="Arial"/>
                <w:sz w:val="20"/>
                <w:szCs w:val="20"/>
              </w:rPr>
            </w:pPr>
            <w:r w:rsidRPr="00FD09BF">
              <w:rPr>
                <w:rFonts w:ascii="Arial" w:hAnsi="Arial" w:cs="Arial"/>
                <w:sz w:val="20"/>
                <w:szCs w:val="20"/>
              </w:rPr>
              <w:t xml:space="preserve">- Vải dệt thoi từ sợi có độ bền cao bằng ni lông hoặc các polyamit hoặc các polyeste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5407.20</w:t>
            </w:r>
          </w:p>
        </w:tc>
        <w:tc>
          <w:tcPr>
            <w:tcW w:w="3211" w:type="pct"/>
          </w:tcPr>
          <w:p>
            <w:pPr>
              <w:widowControl/>
              <w:rPr>
                <w:rFonts w:ascii="Arial" w:hAnsi="Arial" w:cs="Arial"/>
                <w:sz w:val="20"/>
                <w:szCs w:val="20"/>
              </w:rPr>
            </w:pPr>
            <w:r w:rsidRPr="00FD09BF">
              <w:rPr>
                <w:rFonts w:ascii="Arial" w:hAnsi="Arial" w:cs="Arial"/>
                <w:sz w:val="20"/>
                <w:szCs w:val="20"/>
              </w:rPr>
              <w:t xml:space="preserve">- Vải dệt thoi từ dải hoặc dạng tương tự</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5407.30</w:t>
            </w:r>
          </w:p>
        </w:tc>
        <w:tc>
          <w:tcPr>
            <w:tcW w:w="3211" w:type="pct"/>
          </w:tcPr>
          <w:p>
            <w:pPr>
              <w:widowControl/>
              <w:rPr>
                <w:rFonts w:ascii="Arial" w:hAnsi="Arial" w:cs="Arial"/>
                <w:sz w:val="20"/>
                <w:szCs w:val="20"/>
              </w:rPr>
            </w:pPr>
            <w:r w:rsidRPr="00FD09BF">
              <w:rPr>
                <w:rFonts w:ascii="Arial" w:hAnsi="Arial" w:cs="Arial"/>
                <w:sz w:val="20"/>
                <w:szCs w:val="20"/>
              </w:rPr>
              <w:t xml:space="preserve">- Vải dệt thoi đã được nêu ở Chú giải 9 Phần XI</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Vải dệt thoi khác, có tỷ trọng sợi filament bằng ni lông hoặc các polyamit khác từ 85% trở lên:</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5407.41</w:t>
            </w:r>
          </w:p>
        </w:tc>
        <w:tc>
          <w:tcPr>
            <w:tcW w:w="3211" w:type="pct"/>
          </w:tcPr>
          <w:p>
            <w:pPr>
              <w:widowControl/>
              <w:rPr>
                <w:rFonts w:ascii="Arial" w:hAnsi="Arial" w:cs="Arial"/>
                <w:sz w:val="20"/>
                <w:szCs w:val="20"/>
              </w:rPr>
            </w:pPr>
            <w:r w:rsidRPr="00FD09BF">
              <w:rPr>
                <w:rFonts w:ascii="Arial" w:hAnsi="Arial" w:cs="Arial"/>
                <w:sz w:val="20"/>
                <w:szCs w:val="20"/>
              </w:rPr>
              <w:t xml:space="preserve">- -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5407.42</w:t>
            </w:r>
          </w:p>
        </w:tc>
        <w:tc>
          <w:tcPr>
            <w:tcW w:w="3211" w:type="pct"/>
          </w:tcPr>
          <w:p>
            <w:pPr>
              <w:widowControl/>
              <w:rPr>
                <w:rFonts w:ascii="Arial" w:hAnsi="Arial" w:cs="Arial"/>
                <w:sz w:val="20"/>
                <w:szCs w:val="20"/>
              </w:rPr>
            </w:pPr>
            <w:r w:rsidRPr="00FD09BF">
              <w:rPr>
                <w:rFonts w:ascii="Arial" w:hAnsi="Arial" w:cs="Arial"/>
                <w:sz w:val="20"/>
                <w:szCs w:val="20"/>
              </w:rPr>
              <w:t xml:space="preserve">- - Đã nhuộm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5407.43</w:t>
            </w:r>
          </w:p>
        </w:tc>
        <w:tc>
          <w:tcPr>
            <w:tcW w:w="3211" w:type="pct"/>
          </w:tcPr>
          <w:p>
            <w:pPr>
              <w:widowControl/>
              <w:rPr>
                <w:rFonts w:ascii="Arial" w:hAnsi="Arial" w:cs="Arial"/>
                <w:sz w:val="20"/>
                <w:szCs w:val="20"/>
              </w:rPr>
            </w:pPr>
            <w:r w:rsidRPr="00FD09BF">
              <w:rPr>
                <w:rFonts w:ascii="Arial" w:hAnsi="Arial" w:cs="Arial"/>
                <w:sz w:val="20"/>
                <w:szCs w:val="20"/>
              </w:rPr>
              <w:t xml:space="preserve">- - Từ các sợi có các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5407.44</w:t>
            </w:r>
          </w:p>
        </w:tc>
        <w:tc>
          <w:tcPr>
            <w:tcW w:w="3211" w:type="pct"/>
          </w:tcPr>
          <w:p>
            <w:pPr>
              <w:widowControl/>
              <w:rPr>
                <w:rFonts w:ascii="Arial" w:hAnsi="Arial" w:cs="Arial"/>
                <w:sz w:val="20"/>
                <w:szCs w:val="20"/>
              </w:rPr>
            </w:pPr>
            <w:r w:rsidRPr="00FD09BF">
              <w:rPr>
                <w:rFonts w:ascii="Arial" w:hAnsi="Arial" w:cs="Arial"/>
                <w:sz w:val="20"/>
                <w:szCs w:val="20"/>
              </w:rPr>
              <w:t xml:space="preserve">- - Đã in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Vải dệt thoi khác, có làm lượng sợi filament polyeste dún chiếm từ 85% trở lên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5407.51</w:t>
            </w:r>
          </w:p>
        </w:tc>
        <w:tc>
          <w:tcPr>
            <w:tcW w:w="3211" w:type="pct"/>
          </w:tcPr>
          <w:p>
            <w:pPr>
              <w:widowControl/>
              <w:rPr>
                <w:rFonts w:ascii="Arial" w:hAnsi="Arial" w:cs="Arial"/>
                <w:sz w:val="20"/>
                <w:szCs w:val="20"/>
              </w:rPr>
            </w:pPr>
            <w:r w:rsidRPr="00FD09BF">
              <w:rPr>
                <w:rFonts w:ascii="Arial" w:hAnsi="Arial" w:cs="Arial"/>
                <w:sz w:val="20"/>
                <w:szCs w:val="20"/>
              </w:rPr>
              <w:t xml:space="preserve">- -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5407.52</w:t>
            </w:r>
          </w:p>
        </w:tc>
        <w:tc>
          <w:tcPr>
            <w:tcW w:w="3211" w:type="pct"/>
          </w:tcPr>
          <w:p>
            <w:pPr>
              <w:widowControl/>
              <w:rPr>
                <w:rFonts w:ascii="Arial" w:hAnsi="Arial" w:cs="Arial"/>
                <w:sz w:val="20"/>
                <w:szCs w:val="20"/>
              </w:rPr>
            </w:pPr>
            <w:r w:rsidRPr="00FD09BF">
              <w:rPr>
                <w:rFonts w:ascii="Arial" w:hAnsi="Arial" w:cs="Arial"/>
                <w:sz w:val="20"/>
                <w:szCs w:val="20"/>
              </w:rPr>
              <w:t xml:space="preserve">- - Đã nhuộm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5407.53</w:t>
            </w:r>
          </w:p>
        </w:tc>
        <w:tc>
          <w:tcPr>
            <w:tcW w:w="3211" w:type="pct"/>
          </w:tcPr>
          <w:p>
            <w:pPr>
              <w:widowControl/>
              <w:rPr>
                <w:rFonts w:ascii="Arial" w:hAnsi="Arial" w:cs="Arial"/>
                <w:sz w:val="20"/>
                <w:szCs w:val="20"/>
              </w:rPr>
            </w:pPr>
            <w:r w:rsidRPr="00FD09BF">
              <w:rPr>
                <w:rFonts w:ascii="Arial" w:hAnsi="Arial" w:cs="Arial"/>
                <w:sz w:val="20"/>
                <w:szCs w:val="20"/>
              </w:rPr>
              <w:t xml:space="preserve">- - Từ các sợi có các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5407.54</w:t>
            </w:r>
          </w:p>
        </w:tc>
        <w:tc>
          <w:tcPr>
            <w:tcW w:w="3211" w:type="pct"/>
          </w:tcPr>
          <w:p>
            <w:pPr>
              <w:widowControl/>
              <w:rPr>
                <w:rFonts w:ascii="Arial" w:hAnsi="Arial" w:cs="Arial"/>
                <w:sz w:val="20"/>
                <w:szCs w:val="20"/>
              </w:rPr>
            </w:pPr>
            <w:r w:rsidRPr="00FD09BF">
              <w:rPr>
                <w:rFonts w:ascii="Arial" w:hAnsi="Arial" w:cs="Arial"/>
                <w:sz w:val="20"/>
                <w:szCs w:val="20"/>
              </w:rPr>
              <w:t xml:space="preserve">- - Đã in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Vải dệt thoi khác, có làm lượng sợi filament polyeste chiếm từ 85% trở lên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5407.61</w:t>
            </w:r>
          </w:p>
        </w:tc>
        <w:tc>
          <w:tcPr>
            <w:tcW w:w="3211" w:type="pct"/>
          </w:tcPr>
          <w:p>
            <w:pPr>
              <w:widowControl/>
              <w:rPr>
                <w:rFonts w:ascii="Arial" w:hAnsi="Arial" w:cs="Arial"/>
                <w:sz w:val="20"/>
                <w:szCs w:val="20"/>
              </w:rPr>
            </w:pPr>
            <w:r w:rsidRPr="00FD09BF">
              <w:rPr>
                <w:rFonts w:ascii="Arial" w:hAnsi="Arial" w:cs="Arial"/>
                <w:sz w:val="20"/>
                <w:szCs w:val="20"/>
              </w:rPr>
              <w:t xml:space="preserve">- - Có tỷ trọng sợi filament polyeste không dún chiếm từ 85% trở lên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5407.69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Vải dệt thoi khác, có hàm lượng sợi filament tổng hợp chiếm từ 85% trở lên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5407.71</w:t>
            </w:r>
          </w:p>
        </w:tc>
        <w:tc>
          <w:tcPr>
            <w:tcW w:w="3211" w:type="pct"/>
          </w:tcPr>
          <w:p>
            <w:pPr>
              <w:widowControl/>
              <w:rPr>
                <w:rFonts w:ascii="Arial" w:hAnsi="Arial" w:cs="Arial"/>
                <w:sz w:val="20"/>
                <w:szCs w:val="20"/>
              </w:rPr>
            </w:pPr>
            <w:r w:rsidRPr="00FD09BF">
              <w:rPr>
                <w:rFonts w:ascii="Arial" w:hAnsi="Arial" w:cs="Arial"/>
                <w:sz w:val="20"/>
                <w:szCs w:val="20"/>
              </w:rPr>
              <w:t xml:space="preserve">- -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5407.72</w:t>
            </w:r>
          </w:p>
        </w:tc>
        <w:tc>
          <w:tcPr>
            <w:tcW w:w="3211" w:type="pct"/>
          </w:tcPr>
          <w:p>
            <w:pPr>
              <w:widowControl/>
              <w:rPr>
                <w:rFonts w:ascii="Arial" w:hAnsi="Arial" w:cs="Arial"/>
                <w:sz w:val="20"/>
                <w:szCs w:val="20"/>
              </w:rPr>
            </w:pPr>
            <w:r w:rsidRPr="00FD09BF">
              <w:rPr>
                <w:rFonts w:ascii="Arial" w:hAnsi="Arial" w:cs="Arial"/>
                <w:sz w:val="20"/>
                <w:szCs w:val="20"/>
              </w:rPr>
              <w:t xml:space="preserve">- - Đã nhuộm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5407.73</w:t>
            </w:r>
          </w:p>
        </w:tc>
        <w:tc>
          <w:tcPr>
            <w:tcW w:w="3211" w:type="pct"/>
          </w:tcPr>
          <w:p>
            <w:pPr>
              <w:widowControl/>
              <w:rPr>
                <w:rFonts w:ascii="Arial" w:hAnsi="Arial" w:cs="Arial"/>
                <w:sz w:val="20"/>
                <w:szCs w:val="20"/>
              </w:rPr>
            </w:pPr>
            <w:r w:rsidRPr="00FD09BF">
              <w:rPr>
                <w:rFonts w:ascii="Arial" w:hAnsi="Arial" w:cs="Arial"/>
                <w:sz w:val="20"/>
                <w:szCs w:val="20"/>
              </w:rPr>
              <w:t xml:space="preserve">- - Từ các sợi có các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5407.74</w:t>
            </w:r>
          </w:p>
        </w:tc>
        <w:tc>
          <w:tcPr>
            <w:tcW w:w="3211" w:type="pct"/>
          </w:tcPr>
          <w:p>
            <w:pPr>
              <w:widowControl/>
              <w:rPr>
                <w:rFonts w:ascii="Arial" w:hAnsi="Arial" w:cs="Arial"/>
                <w:sz w:val="20"/>
                <w:szCs w:val="20"/>
              </w:rPr>
            </w:pPr>
            <w:r w:rsidRPr="00FD09BF">
              <w:rPr>
                <w:rFonts w:ascii="Arial" w:hAnsi="Arial" w:cs="Arial"/>
                <w:sz w:val="20"/>
                <w:szCs w:val="20"/>
              </w:rPr>
              <w:t xml:space="preserve">- - Đã in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Vải dệt thoi khác, có hàm lượng sợi filament tổng hợp chiếm dưới 85% tính theo khối lượng, được pha chủ yếu hay pha duy nhất với bông: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5407.81</w:t>
            </w:r>
          </w:p>
        </w:tc>
        <w:tc>
          <w:tcPr>
            <w:tcW w:w="3211" w:type="pct"/>
          </w:tcPr>
          <w:p>
            <w:pPr>
              <w:widowControl/>
              <w:rPr>
                <w:rFonts w:ascii="Arial" w:hAnsi="Arial" w:cs="Arial"/>
                <w:sz w:val="20"/>
                <w:szCs w:val="20"/>
              </w:rPr>
            </w:pPr>
            <w:r w:rsidRPr="00FD09BF">
              <w:rPr>
                <w:rFonts w:ascii="Arial" w:hAnsi="Arial" w:cs="Arial"/>
                <w:sz w:val="20"/>
                <w:szCs w:val="20"/>
              </w:rPr>
              <w:t xml:space="preserve">- -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5407.82</w:t>
            </w:r>
          </w:p>
        </w:tc>
        <w:tc>
          <w:tcPr>
            <w:tcW w:w="3211" w:type="pct"/>
          </w:tcPr>
          <w:p>
            <w:pPr>
              <w:widowControl/>
              <w:rPr>
                <w:rFonts w:ascii="Arial" w:hAnsi="Arial" w:cs="Arial"/>
                <w:sz w:val="20"/>
                <w:szCs w:val="20"/>
              </w:rPr>
            </w:pPr>
            <w:r w:rsidRPr="00FD09BF">
              <w:rPr>
                <w:rFonts w:ascii="Arial" w:hAnsi="Arial" w:cs="Arial"/>
                <w:sz w:val="20"/>
                <w:szCs w:val="20"/>
              </w:rPr>
              <w:t xml:space="preserve">- - Đã nhuộm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5407.83</w:t>
            </w:r>
          </w:p>
        </w:tc>
        <w:tc>
          <w:tcPr>
            <w:tcW w:w="3211" w:type="pct"/>
          </w:tcPr>
          <w:p>
            <w:pPr>
              <w:widowControl/>
              <w:rPr>
                <w:rFonts w:ascii="Arial" w:hAnsi="Arial" w:cs="Arial"/>
                <w:sz w:val="20"/>
                <w:szCs w:val="20"/>
              </w:rPr>
            </w:pPr>
            <w:r w:rsidRPr="00FD09BF">
              <w:rPr>
                <w:rFonts w:ascii="Arial" w:hAnsi="Arial" w:cs="Arial"/>
                <w:sz w:val="20"/>
                <w:szCs w:val="20"/>
              </w:rPr>
              <w:t xml:space="preserve">- - Từ các sợi có các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5407.84</w:t>
            </w:r>
          </w:p>
        </w:tc>
        <w:tc>
          <w:tcPr>
            <w:tcW w:w="3211" w:type="pct"/>
          </w:tcPr>
          <w:p>
            <w:pPr>
              <w:widowControl/>
              <w:rPr>
                <w:rFonts w:ascii="Arial" w:hAnsi="Arial" w:cs="Arial"/>
                <w:sz w:val="20"/>
                <w:szCs w:val="20"/>
              </w:rPr>
            </w:pPr>
            <w:r w:rsidRPr="00FD09BF">
              <w:rPr>
                <w:rFonts w:ascii="Arial" w:hAnsi="Arial" w:cs="Arial"/>
                <w:sz w:val="20"/>
                <w:szCs w:val="20"/>
              </w:rPr>
              <w:t xml:space="preserve">- - Đã in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Vải dệt thoi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5407.91</w:t>
            </w:r>
          </w:p>
        </w:tc>
        <w:tc>
          <w:tcPr>
            <w:tcW w:w="3211" w:type="pct"/>
          </w:tcPr>
          <w:p>
            <w:pPr>
              <w:widowControl/>
              <w:rPr>
                <w:rFonts w:ascii="Arial" w:hAnsi="Arial" w:cs="Arial"/>
                <w:sz w:val="20"/>
                <w:szCs w:val="20"/>
              </w:rPr>
            </w:pPr>
            <w:r w:rsidRPr="00FD09BF">
              <w:rPr>
                <w:rFonts w:ascii="Arial" w:hAnsi="Arial" w:cs="Arial"/>
                <w:sz w:val="20"/>
                <w:szCs w:val="20"/>
              </w:rPr>
              <w:t xml:space="preserve">- -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5407.92</w:t>
            </w:r>
          </w:p>
        </w:tc>
        <w:tc>
          <w:tcPr>
            <w:tcW w:w="3211" w:type="pct"/>
          </w:tcPr>
          <w:p>
            <w:pPr>
              <w:widowControl/>
              <w:rPr>
                <w:rFonts w:ascii="Arial" w:hAnsi="Arial" w:cs="Arial"/>
                <w:sz w:val="20"/>
                <w:szCs w:val="20"/>
              </w:rPr>
            </w:pPr>
            <w:r w:rsidRPr="00FD09BF">
              <w:rPr>
                <w:rFonts w:ascii="Arial" w:hAnsi="Arial" w:cs="Arial"/>
                <w:sz w:val="20"/>
                <w:szCs w:val="20"/>
              </w:rPr>
              <w:t xml:space="preserve">- - Đã nhuộm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5407.93</w:t>
            </w:r>
          </w:p>
        </w:tc>
        <w:tc>
          <w:tcPr>
            <w:tcW w:w="3211" w:type="pct"/>
          </w:tcPr>
          <w:p>
            <w:pPr>
              <w:widowControl/>
              <w:rPr>
                <w:rFonts w:ascii="Arial" w:hAnsi="Arial" w:cs="Arial"/>
                <w:sz w:val="20"/>
                <w:szCs w:val="20"/>
              </w:rPr>
            </w:pPr>
            <w:r w:rsidRPr="00FD09BF">
              <w:rPr>
                <w:rFonts w:ascii="Arial" w:hAnsi="Arial" w:cs="Arial"/>
                <w:sz w:val="20"/>
                <w:szCs w:val="20"/>
              </w:rPr>
              <w:t xml:space="preserve">- - Từ các sợi có các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5407.94</w:t>
            </w:r>
          </w:p>
        </w:tc>
        <w:tc>
          <w:tcPr>
            <w:tcW w:w="3211" w:type="pct"/>
          </w:tcPr>
          <w:p>
            <w:pPr>
              <w:widowControl/>
              <w:rPr>
                <w:rFonts w:ascii="Arial" w:hAnsi="Arial" w:cs="Arial"/>
                <w:sz w:val="20"/>
                <w:szCs w:val="20"/>
              </w:rPr>
            </w:pPr>
            <w:r w:rsidRPr="00FD09BF">
              <w:rPr>
                <w:rFonts w:ascii="Arial" w:hAnsi="Arial" w:cs="Arial"/>
                <w:sz w:val="20"/>
                <w:szCs w:val="20"/>
              </w:rPr>
              <w:t xml:space="preserve">- - Đã in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54.08</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thoi bằng sợi filament tái tạo, kể cả vải dệt thoi thu được từ các nguyên liệu thuộc nhóm 54.05.</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5408.10</w:t>
            </w:r>
          </w:p>
        </w:tc>
        <w:tc>
          <w:tcPr>
            <w:tcW w:w="3211" w:type="pct"/>
          </w:tcPr>
          <w:p>
            <w:pPr>
              <w:widowControl/>
              <w:rPr>
                <w:rFonts w:ascii="Arial" w:hAnsi="Arial" w:cs="Arial"/>
                <w:sz w:val="20"/>
                <w:szCs w:val="20"/>
              </w:rPr>
            </w:pPr>
            <w:r w:rsidRPr="00FD09BF">
              <w:rPr>
                <w:rFonts w:ascii="Arial" w:hAnsi="Arial" w:cs="Arial"/>
                <w:sz w:val="20"/>
                <w:szCs w:val="20"/>
              </w:rPr>
              <w:t xml:space="preserve">- Vải dệt thoi bằng sợi có độ bền cao viscose rayon: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Vải dệt thoi khác, có hàm lượng sợi filament tái tạo hoặc dải hoặc dạng tương tự chiếm từ 85% trở lên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5408.21</w:t>
            </w:r>
          </w:p>
        </w:tc>
        <w:tc>
          <w:tcPr>
            <w:tcW w:w="3211" w:type="pct"/>
          </w:tcPr>
          <w:p>
            <w:pPr>
              <w:widowControl/>
              <w:rPr>
                <w:rFonts w:ascii="Arial" w:hAnsi="Arial" w:cs="Arial"/>
                <w:sz w:val="20"/>
                <w:szCs w:val="20"/>
              </w:rPr>
            </w:pPr>
            <w:r w:rsidRPr="00FD09BF">
              <w:rPr>
                <w:rFonts w:ascii="Arial" w:hAnsi="Arial" w:cs="Arial"/>
                <w:sz w:val="20"/>
                <w:szCs w:val="20"/>
              </w:rPr>
              <w:t xml:space="preserve">- -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5408.22</w:t>
            </w:r>
          </w:p>
        </w:tc>
        <w:tc>
          <w:tcPr>
            <w:tcW w:w="3211" w:type="pct"/>
          </w:tcPr>
          <w:p>
            <w:pPr>
              <w:widowControl/>
              <w:rPr>
                <w:rFonts w:ascii="Arial" w:hAnsi="Arial" w:cs="Arial"/>
                <w:sz w:val="20"/>
                <w:szCs w:val="20"/>
              </w:rPr>
            </w:pPr>
            <w:r w:rsidRPr="00FD09BF">
              <w:rPr>
                <w:rFonts w:ascii="Arial" w:hAnsi="Arial" w:cs="Arial"/>
                <w:sz w:val="20"/>
                <w:szCs w:val="20"/>
              </w:rPr>
              <w:t xml:space="preserve">- - Đã nhuộm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5408.23</w:t>
            </w:r>
          </w:p>
        </w:tc>
        <w:tc>
          <w:tcPr>
            <w:tcW w:w="3211" w:type="pct"/>
          </w:tcPr>
          <w:p>
            <w:pPr>
              <w:widowControl/>
              <w:rPr>
                <w:rFonts w:ascii="Arial" w:hAnsi="Arial" w:cs="Arial"/>
                <w:sz w:val="20"/>
                <w:szCs w:val="20"/>
              </w:rPr>
            </w:pPr>
            <w:r w:rsidRPr="00FD09BF">
              <w:rPr>
                <w:rFonts w:ascii="Arial" w:hAnsi="Arial" w:cs="Arial"/>
                <w:sz w:val="20"/>
                <w:szCs w:val="20"/>
              </w:rPr>
              <w:t xml:space="preserve">- - Từ các sợi có các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5408.24</w:t>
            </w:r>
          </w:p>
        </w:tc>
        <w:tc>
          <w:tcPr>
            <w:tcW w:w="3211" w:type="pct"/>
          </w:tcPr>
          <w:p>
            <w:pPr>
              <w:widowControl/>
              <w:rPr>
                <w:rFonts w:ascii="Arial" w:hAnsi="Arial" w:cs="Arial"/>
                <w:sz w:val="20"/>
                <w:szCs w:val="20"/>
              </w:rPr>
            </w:pPr>
            <w:r w:rsidRPr="00FD09BF">
              <w:rPr>
                <w:rFonts w:ascii="Arial" w:hAnsi="Arial" w:cs="Arial"/>
                <w:sz w:val="20"/>
                <w:szCs w:val="20"/>
              </w:rPr>
              <w:t xml:space="preserve">- - Đã in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w:t>
            </w:r>
            <w:r w:rsidRPr="00FD09BF">
              <w:rPr>
                <w:rFonts w:ascii="Arial" w:hAnsi="Arial" w:cs="Arial"/>
                <w:sz w:val="20"/>
                <w:szCs w:val="20"/>
                <w:lang w:val="en-US"/>
              </w:rPr>
              <w:t xml:space="preserve"> </w:t>
            </w:r>
            <w:r w:rsidRPr="00FD09BF">
              <w:rPr>
                <w:rFonts w:ascii="Arial" w:hAnsi="Arial" w:cs="Arial"/>
                <w:sz w:val="20"/>
                <w:szCs w:val="20"/>
              </w:rPr>
              <w:t xml:space="preserve">Vải dệt thoi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5408.31</w:t>
            </w:r>
          </w:p>
        </w:tc>
        <w:tc>
          <w:tcPr>
            <w:tcW w:w="3211" w:type="pct"/>
          </w:tcPr>
          <w:p>
            <w:pPr>
              <w:widowControl/>
              <w:rPr>
                <w:rFonts w:ascii="Arial" w:hAnsi="Arial" w:cs="Arial"/>
                <w:sz w:val="20"/>
                <w:szCs w:val="20"/>
              </w:rPr>
            </w:pPr>
            <w:r w:rsidRPr="00FD09BF">
              <w:rPr>
                <w:rFonts w:ascii="Arial" w:hAnsi="Arial" w:cs="Arial"/>
                <w:sz w:val="20"/>
                <w:szCs w:val="20"/>
              </w:rPr>
              <w:t xml:space="preserve">- -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5408.32</w:t>
            </w:r>
          </w:p>
        </w:tc>
        <w:tc>
          <w:tcPr>
            <w:tcW w:w="3211" w:type="pct"/>
          </w:tcPr>
          <w:p>
            <w:pPr>
              <w:widowControl/>
              <w:rPr>
                <w:rFonts w:ascii="Arial" w:hAnsi="Arial" w:cs="Arial"/>
                <w:sz w:val="20"/>
                <w:szCs w:val="20"/>
              </w:rPr>
            </w:pPr>
            <w:r w:rsidRPr="00FD09BF">
              <w:rPr>
                <w:rFonts w:ascii="Arial" w:hAnsi="Arial" w:cs="Arial"/>
                <w:sz w:val="20"/>
                <w:szCs w:val="20"/>
              </w:rPr>
              <w:t xml:space="preserve">- - Đã nhuộm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5408.33</w:t>
            </w:r>
          </w:p>
        </w:tc>
        <w:tc>
          <w:tcPr>
            <w:tcW w:w="3211" w:type="pct"/>
          </w:tcPr>
          <w:p>
            <w:pPr>
              <w:widowControl/>
              <w:rPr>
                <w:rFonts w:ascii="Arial" w:hAnsi="Arial" w:cs="Arial"/>
                <w:sz w:val="20"/>
                <w:szCs w:val="20"/>
              </w:rPr>
            </w:pPr>
            <w:r w:rsidRPr="00FD09BF">
              <w:rPr>
                <w:rFonts w:ascii="Arial" w:hAnsi="Arial" w:cs="Arial"/>
                <w:sz w:val="20"/>
                <w:szCs w:val="20"/>
              </w:rPr>
              <w:t xml:space="preserve">- - Từ các sợi có các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5408.34</w:t>
            </w:r>
          </w:p>
        </w:tc>
        <w:tc>
          <w:tcPr>
            <w:tcW w:w="3211" w:type="pct"/>
          </w:tcPr>
          <w:p>
            <w:pPr>
              <w:widowControl/>
              <w:rPr>
                <w:rFonts w:ascii="Arial" w:hAnsi="Arial" w:cs="Arial"/>
                <w:sz w:val="20"/>
                <w:szCs w:val="20"/>
              </w:rPr>
            </w:pPr>
            <w:r w:rsidRPr="00FD09BF">
              <w:rPr>
                <w:rFonts w:ascii="Arial" w:hAnsi="Arial" w:cs="Arial"/>
                <w:sz w:val="20"/>
                <w:szCs w:val="20"/>
              </w:rPr>
              <w:t xml:space="preserve">- - Đã in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55.01</w:t>
            </w:r>
          </w:p>
        </w:tc>
        <w:tc>
          <w:tcPr>
            <w:tcW w:w="3211" w:type="pct"/>
          </w:tcPr>
          <w:p>
            <w:pPr>
              <w:widowControl/>
              <w:rPr>
                <w:rFonts w:ascii="Arial" w:hAnsi="Arial" w:cs="Arial"/>
                <w:b/>
                <w:sz w:val="20"/>
                <w:szCs w:val="20"/>
              </w:rPr>
            </w:pPr>
            <w:r w:rsidRPr="00FD09BF">
              <w:rPr>
                <w:rFonts w:ascii="Arial" w:hAnsi="Arial" w:cs="Arial"/>
                <w:b/>
                <w:sz w:val="20"/>
                <w:szCs w:val="20"/>
              </w:rPr>
              <w:t xml:space="preserve">Tô (tow) </w:t>
            </w:r>
            <w:r w:rsidRPr="00FD09BF">
              <w:rPr>
                <w:rFonts w:ascii="Arial" w:hAnsi="Arial" w:cs="Arial"/>
                <w:b/>
                <w:sz w:val="20"/>
                <w:szCs w:val="20"/>
                <w:lang w:val="en-US"/>
              </w:rPr>
              <w:t xml:space="preserve">fi</w:t>
            </w:r>
            <w:r w:rsidRPr="00FD09BF">
              <w:rPr>
                <w:rFonts w:ascii="Arial" w:hAnsi="Arial" w:cs="Arial"/>
                <w:b/>
                <w:sz w:val="20"/>
                <w:szCs w:val="20"/>
              </w:rPr>
              <w:t xml:space="preserve">lament tổng hợp.</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5501.10</w:t>
            </w:r>
          </w:p>
        </w:tc>
        <w:tc>
          <w:tcPr>
            <w:tcW w:w="3211" w:type="pct"/>
          </w:tcPr>
          <w:p>
            <w:pPr>
              <w:widowControl/>
              <w:rPr>
                <w:rFonts w:ascii="Arial" w:hAnsi="Arial" w:cs="Arial"/>
                <w:sz w:val="20"/>
                <w:szCs w:val="20"/>
              </w:rPr>
            </w:pPr>
            <w:r w:rsidRPr="00FD09BF">
              <w:rPr>
                <w:rFonts w:ascii="Arial" w:hAnsi="Arial" w:cs="Arial"/>
                <w:sz w:val="20"/>
                <w:szCs w:val="20"/>
              </w:rPr>
              <w:t xml:space="preserve">- Từ ni lông hoặc từ các polyamit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5501.20</w:t>
            </w:r>
          </w:p>
        </w:tc>
        <w:tc>
          <w:tcPr>
            <w:tcW w:w="3211" w:type="pct"/>
          </w:tcPr>
          <w:p>
            <w:pPr>
              <w:widowControl/>
              <w:rPr>
                <w:rFonts w:ascii="Arial" w:hAnsi="Arial" w:cs="Arial"/>
                <w:sz w:val="20"/>
                <w:szCs w:val="20"/>
              </w:rPr>
            </w:pPr>
            <w:r w:rsidRPr="00FD09BF">
              <w:rPr>
                <w:rFonts w:ascii="Arial" w:hAnsi="Arial" w:cs="Arial"/>
                <w:sz w:val="20"/>
                <w:szCs w:val="20"/>
              </w:rPr>
              <w:t xml:space="preserve">- Từ các polyeste</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5501.30</w:t>
            </w:r>
          </w:p>
        </w:tc>
        <w:tc>
          <w:tcPr>
            <w:tcW w:w="3211" w:type="pct"/>
          </w:tcPr>
          <w:p>
            <w:pPr>
              <w:widowControl/>
              <w:rPr>
                <w:rFonts w:ascii="Arial" w:hAnsi="Arial" w:cs="Arial"/>
                <w:sz w:val="20"/>
                <w:szCs w:val="20"/>
              </w:rPr>
            </w:pPr>
            <w:r w:rsidRPr="00FD09BF">
              <w:rPr>
                <w:rFonts w:ascii="Arial" w:hAnsi="Arial" w:cs="Arial"/>
                <w:sz w:val="20"/>
                <w:szCs w:val="20"/>
              </w:rPr>
              <w:t xml:space="preserve">-</w:t>
            </w:r>
            <w:r w:rsidRPr="00FD09BF">
              <w:rPr>
                <w:rFonts w:ascii="Arial" w:hAnsi="Arial" w:cs="Arial"/>
                <w:sz w:val="20"/>
                <w:szCs w:val="20"/>
                <w:lang w:val="en-US"/>
              </w:rPr>
              <w:t xml:space="preserve"> </w:t>
            </w:r>
            <w:r w:rsidRPr="00FD09BF">
              <w:rPr>
                <w:rFonts w:ascii="Arial" w:hAnsi="Arial" w:cs="Arial"/>
                <w:sz w:val="20"/>
                <w:szCs w:val="20"/>
              </w:rPr>
              <w:t xml:space="preserve">Từ acrylic hoặc modacrylic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5501.40</w:t>
            </w:r>
          </w:p>
        </w:tc>
        <w:tc>
          <w:tcPr>
            <w:tcW w:w="3211" w:type="pct"/>
          </w:tcPr>
          <w:p>
            <w:pPr>
              <w:widowControl/>
              <w:rPr>
                <w:rFonts w:ascii="Arial" w:hAnsi="Arial" w:cs="Arial"/>
                <w:sz w:val="20"/>
                <w:szCs w:val="20"/>
              </w:rPr>
            </w:pPr>
            <w:r w:rsidRPr="00FD09BF">
              <w:rPr>
                <w:rFonts w:ascii="Arial" w:hAnsi="Arial" w:cs="Arial"/>
                <w:sz w:val="20"/>
                <w:szCs w:val="20"/>
              </w:rPr>
              <w:t xml:space="preserve">-</w:t>
            </w:r>
            <w:r w:rsidRPr="00FD09BF">
              <w:rPr>
                <w:rFonts w:ascii="Arial" w:hAnsi="Arial" w:cs="Arial"/>
                <w:sz w:val="20"/>
                <w:szCs w:val="20"/>
                <w:lang w:val="en-US"/>
              </w:rPr>
              <w:t xml:space="preserve"> </w:t>
            </w:r>
            <w:r w:rsidRPr="00FD09BF">
              <w:rPr>
                <w:rFonts w:ascii="Arial" w:hAnsi="Arial" w:cs="Arial"/>
                <w:sz w:val="20"/>
                <w:szCs w:val="20"/>
              </w:rPr>
              <w:t xml:space="preserve">Từ polypropylen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5501.90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55.02</w:t>
            </w:r>
          </w:p>
        </w:tc>
        <w:tc>
          <w:tcPr>
            <w:tcW w:w="3211" w:type="pct"/>
          </w:tcPr>
          <w:p>
            <w:pPr>
              <w:widowControl/>
              <w:rPr>
                <w:rFonts w:ascii="Arial" w:hAnsi="Arial" w:cs="Arial"/>
                <w:b/>
                <w:sz w:val="20"/>
                <w:szCs w:val="20"/>
              </w:rPr>
            </w:pPr>
            <w:r w:rsidRPr="00FD09BF">
              <w:rPr>
                <w:rFonts w:ascii="Arial" w:hAnsi="Arial" w:cs="Arial"/>
                <w:b/>
                <w:sz w:val="20"/>
                <w:szCs w:val="20"/>
              </w:rPr>
              <w:t xml:space="preserve">Tô (tow) </w:t>
            </w:r>
            <w:r w:rsidRPr="00FD09BF">
              <w:rPr>
                <w:rFonts w:ascii="Arial" w:hAnsi="Arial" w:cs="Arial"/>
                <w:b/>
                <w:sz w:val="20"/>
                <w:szCs w:val="20"/>
                <w:lang w:val="en-US"/>
              </w:rPr>
              <w:t xml:space="preserve">f</w:t>
            </w:r>
            <w:r w:rsidRPr="00FD09BF">
              <w:rPr>
                <w:rFonts w:ascii="Arial" w:hAnsi="Arial" w:cs="Arial"/>
                <w:b/>
                <w:sz w:val="20"/>
                <w:szCs w:val="20"/>
              </w:rPr>
              <w:t xml:space="preserve">ilament tái tạo.</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5502.10</w:t>
            </w:r>
          </w:p>
        </w:tc>
        <w:tc>
          <w:tcPr>
            <w:tcW w:w="3211" w:type="pct"/>
          </w:tcPr>
          <w:p>
            <w:pPr>
              <w:widowControl/>
              <w:rPr>
                <w:rFonts w:ascii="Arial" w:hAnsi="Arial" w:cs="Arial"/>
                <w:sz w:val="20"/>
                <w:szCs w:val="20"/>
              </w:rPr>
            </w:pPr>
            <w:r w:rsidRPr="00FD09BF">
              <w:rPr>
                <w:rFonts w:ascii="Arial" w:hAnsi="Arial" w:cs="Arial"/>
                <w:sz w:val="20"/>
                <w:szCs w:val="20"/>
              </w:rPr>
              <w:t xml:space="preserve">-</w:t>
            </w:r>
            <w:r w:rsidRPr="00FD09BF">
              <w:rPr>
                <w:rFonts w:ascii="Arial" w:hAnsi="Arial" w:cs="Arial"/>
                <w:sz w:val="20"/>
                <w:szCs w:val="20"/>
                <w:lang w:val="en-US"/>
              </w:rPr>
              <w:t xml:space="preserve"> </w:t>
            </w:r>
            <w:r w:rsidRPr="00FD09BF">
              <w:rPr>
                <w:rFonts w:ascii="Arial" w:hAnsi="Arial" w:cs="Arial"/>
                <w:sz w:val="20"/>
                <w:szCs w:val="20"/>
              </w:rPr>
              <w:t xml:space="preserve">Từ xenlulo axetat</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5502.90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55.03</w:t>
            </w:r>
          </w:p>
        </w:tc>
        <w:tc>
          <w:tcPr>
            <w:tcW w:w="3211" w:type="pct"/>
          </w:tcPr>
          <w:p>
            <w:pPr>
              <w:widowControl/>
              <w:rPr>
                <w:rFonts w:ascii="Arial" w:hAnsi="Arial" w:cs="Arial"/>
                <w:b/>
                <w:sz w:val="20"/>
                <w:szCs w:val="20"/>
              </w:rPr>
            </w:pPr>
            <w:r w:rsidRPr="00FD09BF">
              <w:rPr>
                <w:rFonts w:ascii="Arial" w:hAnsi="Arial" w:cs="Arial"/>
                <w:b/>
                <w:sz w:val="20"/>
                <w:szCs w:val="20"/>
              </w:rPr>
              <w:t xml:space="preserve">Xơ staple tổng hợp, chưa chải thô, chưa chải kỹ hoặc chưa gia công cách khác để kéo sợi.</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Từ ni lông hoặc từ các polyamit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5503.11</w:t>
            </w:r>
          </w:p>
        </w:tc>
        <w:tc>
          <w:tcPr>
            <w:tcW w:w="3211" w:type="pct"/>
          </w:tcPr>
          <w:p>
            <w:pPr>
              <w:widowControl/>
              <w:rPr>
                <w:rFonts w:ascii="Arial" w:hAnsi="Arial" w:cs="Arial"/>
                <w:sz w:val="20"/>
                <w:szCs w:val="20"/>
              </w:rPr>
            </w:pPr>
            <w:r w:rsidRPr="00FD09BF">
              <w:rPr>
                <w:rFonts w:ascii="Arial" w:hAnsi="Arial" w:cs="Arial"/>
                <w:sz w:val="20"/>
                <w:szCs w:val="20"/>
              </w:rPr>
              <w:t xml:space="preserve">- - Từ các aramit</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5503.19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5503.20</w:t>
            </w:r>
          </w:p>
        </w:tc>
        <w:tc>
          <w:tcPr>
            <w:tcW w:w="3211" w:type="pct"/>
          </w:tcPr>
          <w:p>
            <w:pPr>
              <w:widowControl/>
              <w:rPr>
                <w:rFonts w:ascii="Arial" w:hAnsi="Arial" w:cs="Arial"/>
                <w:sz w:val="20"/>
                <w:szCs w:val="20"/>
              </w:rPr>
            </w:pPr>
            <w:r w:rsidRPr="00FD09BF">
              <w:rPr>
                <w:rFonts w:ascii="Arial" w:hAnsi="Arial" w:cs="Arial"/>
                <w:sz w:val="20"/>
                <w:szCs w:val="20"/>
              </w:rPr>
              <w:t xml:space="preserve">- Từ các polyeste</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5503.30</w:t>
            </w:r>
          </w:p>
        </w:tc>
        <w:tc>
          <w:tcPr>
            <w:tcW w:w="3211" w:type="pct"/>
          </w:tcPr>
          <w:p>
            <w:pPr>
              <w:widowControl/>
              <w:rPr>
                <w:rFonts w:ascii="Arial" w:hAnsi="Arial" w:cs="Arial"/>
                <w:sz w:val="20"/>
                <w:szCs w:val="20"/>
              </w:rPr>
            </w:pPr>
            <w:r w:rsidRPr="00FD09BF">
              <w:rPr>
                <w:rFonts w:ascii="Arial" w:hAnsi="Arial" w:cs="Arial"/>
                <w:sz w:val="20"/>
                <w:szCs w:val="20"/>
              </w:rPr>
              <w:t xml:space="preserve">- Từ acrylic hoặc modacrylic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5503.40</w:t>
            </w:r>
          </w:p>
        </w:tc>
        <w:tc>
          <w:tcPr>
            <w:tcW w:w="3211" w:type="pct"/>
          </w:tcPr>
          <w:p>
            <w:pPr>
              <w:widowControl/>
              <w:rPr>
                <w:rFonts w:ascii="Arial" w:hAnsi="Arial" w:cs="Arial"/>
                <w:sz w:val="20"/>
                <w:szCs w:val="20"/>
              </w:rPr>
            </w:pPr>
            <w:r w:rsidRPr="00FD09BF">
              <w:rPr>
                <w:rFonts w:ascii="Arial" w:hAnsi="Arial" w:cs="Arial"/>
                <w:sz w:val="20"/>
                <w:szCs w:val="20"/>
              </w:rPr>
              <w:t xml:space="preserve">- Từ polypropylen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5503.90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55.04</w:t>
            </w:r>
          </w:p>
        </w:tc>
        <w:tc>
          <w:tcPr>
            <w:tcW w:w="3211" w:type="pct"/>
          </w:tcPr>
          <w:p>
            <w:pPr>
              <w:widowControl/>
              <w:rPr>
                <w:rFonts w:ascii="Arial" w:hAnsi="Arial" w:cs="Arial"/>
                <w:b/>
                <w:sz w:val="20"/>
                <w:szCs w:val="20"/>
              </w:rPr>
            </w:pPr>
            <w:r w:rsidRPr="00FD09BF">
              <w:rPr>
                <w:rFonts w:ascii="Arial" w:hAnsi="Arial" w:cs="Arial"/>
                <w:b/>
                <w:sz w:val="20"/>
                <w:szCs w:val="20"/>
              </w:rPr>
              <w:t xml:space="preserve">Xơ staple tái tạo, chưa chải thô, chưa chải kỹ hoặc chưa gia công cách khác để kéo sợi.</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5504.10</w:t>
            </w:r>
          </w:p>
        </w:tc>
        <w:tc>
          <w:tcPr>
            <w:tcW w:w="3211" w:type="pct"/>
          </w:tcPr>
          <w:p>
            <w:pPr>
              <w:widowControl/>
              <w:rPr>
                <w:rFonts w:ascii="Arial" w:hAnsi="Arial" w:cs="Arial"/>
                <w:sz w:val="20"/>
                <w:szCs w:val="20"/>
              </w:rPr>
            </w:pPr>
            <w:r w:rsidRPr="00FD09BF">
              <w:rPr>
                <w:rFonts w:ascii="Arial" w:hAnsi="Arial" w:cs="Arial"/>
                <w:sz w:val="20"/>
                <w:szCs w:val="20"/>
              </w:rPr>
              <w:t xml:space="preserve">- Từ viscose rayon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5504.90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55.05</w:t>
            </w:r>
          </w:p>
        </w:tc>
        <w:tc>
          <w:tcPr>
            <w:tcW w:w="3211" w:type="pct"/>
          </w:tcPr>
          <w:p>
            <w:pPr>
              <w:widowControl/>
              <w:rPr>
                <w:rFonts w:ascii="Arial" w:hAnsi="Arial" w:cs="Arial"/>
                <w:b/>
                <w:sz w:val="20"/>
                <w:szCs w:val="20"/>
              </w:rPr>
            </w:pPr>
            <w:r w:rsidRPr="00FD09BF">
              <w:rPr>
                <w:rFonts w:ascii="Arial" w:hAnsi="Arial" w:cs="Arial"/>
                <w:b/>
                <w:sz w:val="20"/>
                <w:szCs w:val="20"/>
              </w:rPr>
              <w:t xml:space="preserve">Phế liệu (kể cả phế liệu xơ, phế liệu sợi và nguyên liệu tái chế) từ xơ nhân tạo.</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5505.10</w:t>
            </w:r>
          </w:p>
        </w:tc>
        <w:tc>
          <w:tcPr>
            <w:tcW w:w="3211" w:type="pct"/>
          </w:tcPr>
          <w:p>
            <w:pPr>
              <w:widowControl/>
              <w:rPr>
                <w:rFonts w:ascii="Arial" w:hAnsi="Arial" w:cs="Arial"/>
                <w:sz w:val="20"/>
                <w:szCs w:val="20"/>
              </w:rPr>
            </w:pPr>
            <w:r w:rsidRPr="00FD09BF">
              <w:rPr>
                <w:rFonts w:ascii="Arial" w:hAnsi="Arial" w:cs="Arial"/>
                <w:sz w:val="20"/>
                <w:szCs w:val="20"/>
              </w:rPr>
              <w:t xml:space="preserve">- Từ các xơ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5505.20</w:t>
            </w:r>
          </w:p>
        </w:tc>
        <w:tc>
          <w:tcPr>
            <w:tcW w:w="3211" w:type="pct"/>
          </w:tcPr>
          <w:p>
            <w:pPr>
              <w:widowControl/>
              <w:rPr>
                <w:rFonts w:ascii="Arial" w:hAnsi="Arial" w:cs="Arial"/>
                <w:sz w:val="20"/>
                <w:szCs w:val="20"/>
              </w:rPr>
            </w:pPr>
            <w:r w:rsidRPr="00FD09BF">
              <w:rPr>
                <w:rFonts w:ascii="Arial" w:hAnsi="Arial" w:cs="Arial"/>
                <w:sz w:val="20"/>
                <w:szCs w:val="20"/>
              </w:rPr>
              <w:t xml:space="preserve">- Từ các xơ tái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55.06</w:t>
            </w:r>
          </w:p>
        </w:tc>
        <w:tc>
          <w:tcPr>
            <w:tcW w:w="3211" w:type="pct"/>
          </w:tcPr>
          <w:p>
            <w:pPr>
              <w:widowControl/>
              <w:rPr>
                <w:rFonts w:ascii="Arial" w:hAnsi="Arial" w:cs="Arial"/>
                <w:b/>
                <w:sz w:val="20"/>
                <w:szCs w:val="20"/>
              </w:rPr>
            </w:pPr>
            <w:r w:rsidRPr="00FD09BF">
              <w:rPr>
                <w:rFonts w:ascii="Arial" w:hAnsi="Arial" w:cs="Arial"/>
                <w:b/>
                <w:sz w:val="20"/>
                <w:szCs w:val="20"/>
              </w:rPr>
              <w:t xml:space="preserve">Xơ staple tổng hợp, đã chải thô, chải kỹ hoặc gia công cách khác để kéo sợi.</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5506.10</w:t>
            </w:r>
          </w:p>
        </w:tc>
        <w:tc>
          <w:tcPr>
            <w:tcW w:w="3211" w:type="pct"/>
          </w:tcPr>
          <w:p>
            <w:pPr>
              <w:widowControl/>
              <w:rPr>
                <w:rFonts w:ascii="Arial" w:hAnsi="Arial" w:cs="Arial"/>
                <w:sz w:val="20"/>
                <w:szCs w:val="20"/>
              </w:rPr>
            </w:pPr>
            <w:r w:rsidRPr="00FD09BF">
              <w:rPr>
                <w:rFonts w:ascii="Arial" w:hAnsi="Arial" w:cs="Arial"/>
                <w:sz w:val="20"/>
                <w:szCs w:val="20"/>
              </w:rPr>
              <w:t xml:space="preserve">- Từ ni lông hoặc các polyamit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5506.20</w:t>
            </w:r>
          </w:p>
        </w:tc>
        <w:tc>
          <w:tcPr>
            <w:tcW w:w="3211" w:type="pct"/>
          </w:tcPr>
          <w:p>
            <w:pPr>
              <w:widowControl/>
              <w:rPr>
                <w:rFonts w:ascii="Arial" w:hAnsi="Arial" w:cs="Arial"/>
                <w:sz w:val="20"/>
                <w:szCs w:val="20"/>
              </w:rPr>
            </w:pPr>
            <w:r w:rsidRPr="00FD09BF">
              <w:rPr>
                <w:rFonts w:ascii="Arial" w:hAnsi="Arial" w:cs="Arial"/>
                <w:sz w:val="20"/>
                <w:szCs w:val="20"/>
              </w:rPr>
              <w:t xml:space="preserve">- Từ các polyeste</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5506.30</w:t>
            </w:r>
          </w:p>
        </w:tc>
        <w:tc>
          <w:tcPr>
            <w:tcW w:w="3211" w:type="pct"/>
          </w:tcPr>
          <w:p>
            <w:pPr>
              <w:widowControl/>
              <w:rPr>
                <w:rFonts w:ascii="Arial" w:hAnsi="Arial" w:cs="Arial"/>
                <w:sz w:val="20"/>
                <w:szCs w:val="20"/>
              </w:rPr>
            </w:pPr>
            <w:r w:rsidRPr="00FD09BF">
              <w:rPr>
                <w:rFonts w:ascii="Arial" w:hAnsi="Arial" w:cs="Arial"/>
                <w:sz w:val="20"/>
                <w:szCs w:val="20"/>
              </w:rPr>
              <w:t xml:space="preserve">- Từ acrylic hoặc modacrylic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5506.40</w:t>
            </w:r>
          </w:p>
        </w:tc>
        <w:tc>
          <w:tcPr>
            <w:tcW w:w="3211" w:type="pct"/>
          </w:tcPr>
          <w:p>
            <w:pPr>
              <w:widowControl/>
              <w:rPr>
                <w:rFonts w:ascii="Arial" w:hAnsi="Arial" w:cs="Arial"/>
                <w:sz w:val="20"/>
                <w:szCs w:val="20"/>
              </w:rPr>
            </w:pPr>
            <w:r w:rsidRPr="00FD09BF">
              <w:rPr>
                <w:rFonts w:ascii="Arial" w:hAnsi="Arial" w:cs="Arial"/>
                <w:sz w:val="20"/>
                <w:szCs w:val="20"/>
              </w:rPr>
              <w:t xml:space="preserve">- Từ polypropylen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5506.90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5507.00</w:t>
            </w:r>
          </w:p>
        </w:tc>
        <w:tc>
          <w:tcPr>
            <w:tcW w:w="3211" w:type="pct"/>
          </w:tcPr>
          <w:p>
            <w:pPr>
              <w:widowControl/>
              <w:rPr>
                <w:rFonts w:ascii="Arial" w:hAnsi="Arial" w:cs="Arial"/>
                <w:b/>
                <w:sz w:val="20"/>
                <w:szCs w:val="20"/>
              </w:rPr>
            </w:pPr>
            <w:r w:rsidRPr="00FD09BF">
              <w:rPr>
                <w:rFonts w:ascii="Arial" w:hAnsi="Arial" w:cs="Arial"/>
                <w:b/>
                <w:sz w:val="20"/>
                <w:szCs w:val="20"/>
              </w:rPr>
              <w:t xml:space="preserve">Xơ staple tái tạo, đã chải thô, chải kỹ hoặc gia công cách khác để kéo sợi.</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55.08</w:t>
            </w:r>
          </w:p>
        </w:tc>
        <w:tc>
          <w:tcPr>
            <w:tcW w:w="3211" w:type="pct"/>
          </w:tcPr>
          <w:p>
            <w:pPr>
              <w:widowControl/>
              <w:rPr>
                <w:rFonts w:ascii="Arial" w:hAnsi="Arial" w:cs="Arial"/>
                <w:b/>
                <w:sz w:val="20"/>
                <w:szCs w:val="20"/>
              </w:rPr>
            </w:pPr>
            <w:r w:rsidRPr="00FD09BF">
              <w:rPr>
                <w:rFonts w:ascii="Arial" w:hAnsi="Arial" w:cs="Arial"/>
                <w:b/>
                <w:sz w:val="20"/>
                <w:szCs w:val="20"/>
              </w:rPr>
              <w:t xml:space="preserve">Chỉ khâu làm từ xơ staple nhân tạo, đã hoặc chưa đóng gói để bán lẻ.</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5508.10</w:t>
            </w:r>
          </w:p>
        </w:tc>
        <w:tc>
          <w:tcPr>
            <w:tcW w:w="3211" w:type="pct"/>
          </w:tcPr>
          <w:p>
            <w:pPr>
              <w:widowControl/>
              <w:rPr>
                <w:rFonts w:ascii="Arial" w:hAnsi="Arial" w:cs="Arial"/>
                <w:sz w:val="20"/>
                <w:szCs w:val="20"/>
              </w:rPr>
            </w:pPr>
            <w:r w:rsidRPr="00FD09BF">
              <w:rPr>
                <w:rFonts w:ascii="Arial" w:hAnsi="Arial" w:cs="Arial"/>
                <w:sz w:val="20"/>
                <w:szCs w:val="20"/>
              </w:rPr>
              <w:t xml:space="preserve">- Từ xơ staple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5508.20</w:t>
            </w:r>
          </w:p>
        </w:tc>
        <w:tc>
          <w:tcPr>
            <w:tcW w:w="3211" w:type="pct"/>
          </w:tcPr>
          <w:p>
            <w:pPr>
              <w:widowControl/>
              <w:rPr>
                <w:rFonts w:ascii="Arial" w:hAnsi="Arial" w:cs="Arial"/>
                <w:sz w:val="20"/>
                <w:szCs w:val="20"/>
              </w:rPr>
            </w:pPr>
            <w:r w:rsidRPr="00FD09BF">
              <w:rPr>
                <w:rFonts w:ascii="Arial" w:hAnsi="Arial" w:cs="Arial"/>
                <w:sz w:val="20"/>
                <w:szCs w:val="20"/>
              </w:rPr>
              <w:t xml:space="preserve">- Từ xơ staple tái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55.09</w:t>
            </w:r>
          </w:p>
        </w:tc>
        <w:tc>
          <w:tcPr>
            <w:tcW w:w="3211" w:type="pct"/>
          </w:tcPr>
          <w:p>
            <w:pPr>
              <w:widowControl/>
              <w:rPr>
                <w:rFonts w:ascii="Arial" w:hAnsi="Arial" w:cs="Arial"/>
                <w:b/>
                <w:sz w:val="20"/>
                <w:szCs w:val="20"/>
              </w:rPr>
            </w:pPr>
            <w:r w:rsidRPr="00FD09BF">
              <w:rPr>
                <w:rFonts w:ascii="Arial" w:hAnsi="Arial" w:cs="Arial"/>
                <w:b/>
                <w:sz w:val="20"/>
                <w:szCs w:val="20"/>
              </w:rPr>
              <w:t xml:space="preserve">Sợi (trừ chỉ khâu) từ xơ staple tổng hợp, chưa đóng gói để bán lẻ.</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Có hàm lượng xơ staple bằng ni lông hoặc các polyamit khác chiếm từ 85% trở lên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5509.11</w:t>
            </w:r>
          </w:p>
        </w:tc>
        <w:tc>
          <w:tcPr>
            <w:tcW w:w="3211" w:type="pct"/>
          </w:tcPr>
          <w:p>
            <w:pPr>
              <w:widowControl/>
              <w:rPr>
                <w:rFonts w:ascii="Arial" w:hAnsi="Arial" w:cs="Arial"/>
                <w:sz w:val="20"/>
                <w:szCs w:val="20"/>
              </w:rPr>
            </w:pPr>
            <w:r w:rsidRPr="00FD09BF">
              <w:rPr>
                <w:rFonts w:ascii="Arial" w:hAnsi="Arial" w:cs="Arial"/>
                <w:sz w:val="20"/>
                <w:szCs w:val="20"/>
              </w:rPr>
              <w:t xml:space="preserve">- - Sợi đơn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5509.12</w:t>
            </w:r>
          </w:p>
        </w:tc>
        <w:tc>
          <w:tcPr>
            <w:tcW w:w="3211" w:type="pct"/>
          </w:tcPr>
          <w:p>
            <w:pPr>
              <w:widowControl/>
              <w:rPr>
                <w:rFonts w:ascii="Arial" w:hAnsi="Arial" w:cs="Arial"/>
                <w:sz w:val="20"/>
                <w:szCs w:val="20"/>
              </w:rPr>
            </w:pPr>
            <w:r w:rsidRPr="00FD09BF">
              <w:rPr>
                <w:rFonts w:ascii="Arial" w:hAnsi="Arial" w:cs="Arial"/>
                <w:sz w:val="20"/>
                <w:szCs w:val="20"/>
              </w:rPr>
              <w:t xml:space="preserve">- - Sợi xe (</w:t>
            </w:r>
            <w:r w:rsidRPr="00FD09BF">
              <w:rPr>
                <w:rFonts w:ascii="Arial" w:hAnsi="Arial" w:cs="Arial"/>
                <w:sz w:val="20"/>
                <w:szCs w:val="20"/>
                <w:lang w:val="en-US"/>
              </w:rPr>
              <w:t xml:space="preserve">fo</w:t>
            </w:r>
            <w:r w:rsidRPr="00FD09BF">
              <w:rPr>
                <w:rFonts w:ascii="Arial" w:hAnsi="Arial" w:cs="Arial"/>
                <w:sz w:val="20"/>
                <w:szCs w:val="20"/>
              </w:rPr>
              <w:t xml:space="preserve">lded) hoặc sợi cáp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Có hàm lượng xơ staple polyeste chiếm từ 85% trở lên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5509.21</w:t>
            </w:r>
          </w:p>
        </w:tc>
        <w:tc>
          <w:tcPr>
            <w:tcW w:w="3211" w:type="pct"/>
          </w:tcPr>
          <w:p>
            <w:pPr>
              <w:widowControl/>
              <w:rPr>
                <w:rFonts w:ascii="Arial" w:hAnsi="Arial" w:cs="Arial"/>
                <w:sz w:val="20"/>
                <w:szCs w:val="20"/>
              </w:rPr>
            </w:pPr>
            <w:r w:rsidRPr="00FD09BF">
              <w:rPr>
                <w:rFonts w:ascii="Arial" w:hAnsi="Arial" w:cs="Arial"/>
                <w:sz w:val="20"/>
                <w:szCs w:val="20"/>
              </w:rPr>
              <w:t xml:space="preserve">- - Sợi đơn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5509.22</w:t>
            </w:r>
          </w:p>
        </w:tc>
        <w:tc>
          <w:tcPr>
            <w:tcW w:w="3211" w:type="pct"/>
          </w:tcPr>
          <w:p>
            <w:pPr>
              <w:widowControl/>
              <w:rPr>
                <w:rFonts w:ascii="Arial" w:hAnsi="Arial" w:cs="Arial"/>
                <w:sz w:val="20"/>
                <w:szCs w:val="20"/>
              </w:rPr>
            </w:pPr>
            <w:r w:rsidRPr="00FD09BF">
              <w:rPr>
                <w:rFonts w:ascii="Arial" w:hAnsi="Arial" w:cs="Arial"/>
                <w:sz w:val="20"/>
                <w:szCs w:val="20"/>
              </w:rPr>
              <w:t xml:space="preserve">- - Sợi xe (</w:t>
            </w:r>
            <w:r w:rsidRPr="00FD09BF">
              <w:rPr>
                <w:rFonts w:ascii="Arial" w:hAnsi="Arial" w:cs="Arial"/>
                <w:sz w:val="20"/>
                <w:szCs w:val="20"/>
                <w:lang w:val="en-US"/>
              </w:rPr>
              <w:t xml:space="preserve">fo</w:t>
            </w:r>
            <w:r w:rsidRPr="00FD09BF">
              <w:rPr>
                <w:rFonts w:ascii="Arial" w:hAnsi="Arial" w:cs="Arial"/>
                <w:sz w:val="20"/>
                <w:szCs w:val="20"/>
              </w:rPr>
              <w:t xml:space="preserve">lded) hoặc sợi cáp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Có hàm lượng xơ staple bằng acrylic hoặc modacrylic chiếm từ 85% trở lên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5509.31</w:t>
            </w:r>
          </w:p>
        </w:tc>
        <w:tc>
          <w:tcPr>
            <w:tcW w:w="3211" w:type="pct"/>
          </w:tcPr>
          <w:p>
            <w:pPr>
              <w:widowControl/>
              <w:rPr>
                <w:rFonts w:ascii="Arial" w:hAnsi="Arial" w:cs="Arial"/>
                <w:sz w:val="20"/>
                <w:szCs w:val="20"/>
              </w:rPr>
            </w:pPr>
            <w:r w:rsidRPr="00FD09BF">
              <w:rPr>
                <w:rFonts w:ascii="Arial" w:hAnsi="Arial" w:cs="Arial"/>
                <w:sz w:val="20"/>
                <w:szCs w:val="20"/>
              </w:rPr>
              <w:t xml:space="preserve">- - Sợi đơn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5509.32</w:t>
            </w:r>
          </w:p>
        </w:tc>
        <w:tc>
          <w:tcPr>
            <w:tcW w:w="3211" w:type="pct"/>
          </w:tcPr>
          <w:p>
            <w:pPr>
              <w:widowControl/>
              <w:rPr>
                <w:rFonts w:ascii="Arial" w:hAnsi="Arial" w:cs="Arial"/>
                <w:sz w:val="20"/>
                <w:szCs w:val="20"/>
              </w:rPr>
            </w:pPr>
            <w:r w:rsidRPr="00FD09BF">
              <w:rPr>
                <w:rFonts w:ascii="Arial" w:hAnsi="Arial" w:cs="Arial"/>
                <w:sz w:val="20"/>
                <w:szCs w:val="20"/>
              </w:rPr>
              <w:t xml:space="preserve">- - Sợi xe (</w:t>
            </w:r>
            <w:r w:rsidRPr="00FD09BF">
              <w:rPr>
                <w:rFonts w:ascii="Arial" w:hAnsi="Arial" w:cs="Arial"/>
                <w:sz w:val="20"/>
                <w:szCs w:val="20"/>
                <w:lang w:val="en-US"/>
              </w:rPr>
              <w:t xml:space="preserve">fo</w:t>
            </w:r>
            <w:r w:rsidRPr="00FD09BF">
              <w:rPr>
                <w:rFonts w:ascii="Arial" w:hAnsi="Arial" w:cs="Arial"/>
                <w:sz w:val="20"/>
                <w:szCs w:val="20"/>
              </w:rPr>
              <w:t xml:space="preserve">lded) hoặc sợi cáp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Sợi khác, có hàm lượng xơ staple tổng hợp chiếm từ 85% trở lên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5509.41</w:t>
            </w:r>
          </w:p>
        </w:tc>
        <w:tc>
          <w:tcPr>
            <w:tcW w:w="3211" w:type="pct"/>
          </w:tcPr>
          <w:p>
            <w:pPr>
              <w:widowControl/>
              <w:rPr>
                <w:rFonts w:ascii="Arial" w:hAnsi="Arial" w:cs="Arial"/>
                <w:sz w:val="20"/>
                <w:szCs w:val="20"/>
              </w:rPr>
            </w:pPr>
            <w:r w:rsidRPr="00FD09BF">
              <w:rPr>
                <w:rFonts w:ascii="Arial" w:hAnsi="Arial" w:cs="Arial"/>
                <w:sz w:val="20"/>
                <w:szCs w:val="20"/>
              </w:rPr>
              <w:t xml:space="preserve">- - Sợi đơn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5509.42</w:t>
            </w:r>
          </w:p>
        </w:tc>
        <w:tc>
          <w:tcPr>
            <w:tcW w:w="3211" w:type="pct"/>
          </w:tcPr>
          <w:p>
            <w:pPr>
              <w:widowControl/>
              <w:rPr>
                <w:rFonts w:ascii="Arial" w:hAnsi="Arial" w:cs="Arial"/>
                <w:sz w:val="20"/>
                <w:szCs w:val="20"/>
              </w:rPr>
            </w:pPr>
            <w:r w:rsidRPr="00FD09BF">
              <w:rPr>
                <w:rFonts w:ascii="Arial" w:hAnsi="Arial" w:cs="Arial"/>
                <w:sz w:val="20"/>
                <w:szCs w:val="20"/>
              </w:rPr>
              <w:t xml:space="preserve">- - Sợi xe (folded) hoặc sợi cáp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Sợi khác, từ xơ staple polyeste:</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5509.51</w:t>
            </w:r>
          </w:p>
        </w:tc>
        <w:tc>
          <w:tcPr>
            <w:tcW w:w="3211" w:type="pct"/>
          </w:tcPr>
          <w:p>
            <w:pPr>
              <w:widowControl/>
              <w:rPr>
                <w:rFonts w:ascii="Arial" w:hAnsi="Arial" w:cs="Arial"/>
                <w:sz w:val="20"/>
                <w:szCs w:val="20"/>
              </w:rPr>
            </w:pPr>
            <w:r w:rsidRPr="00FD09BF">
              <w:rPr>
                <w:rFonts w:ascii="Arial" w:hAnsi="Arial" w:cs="Arial"/>
                <w:sz w:val="20"/>
                <w:szCs w:val="20"/>
              </w:rPr>
              <w:t xml:space="preserve">- - Được pha chủ yếu hoặc pha duy nhất với xơ staple tái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5509.52</w:t>
            </w:r>
          </w:p>
        </w:tc>
        <w:tc>
          <w:tcPr>
            <w:tcW w:w="3211" w:type="pct"/>
          </w:tcPr>
          <w:p>
            <w:pPr>
              <w:widowControl/>
              <w:rPr>
                <w:rFonts w:ascii="Arial" w:hAnsi="Arial" w:cs="Arial"/>
                <w:sz w:val="20"/>
                <w:szCs w:val="20"/>
              </w:rPr>
            </w:pPr>
            <w:r w:rsidRPr="00FD09BF">
              <w:rPr>
                <w:rFonts w:ascii="Arial" w:hAnsi="Arial" w:cs="Arial"/>
                <w:sz w:val="20"/>
                <w:szCs w:val="20"/>
              </w:rPr>
              <w:t xml:space="preserve">- - Được pha chủ yếu hoặc pha duy nhất với lông cừu hay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5509.53</w:t>
            </w:r>
          </w:p>
        </w:tc>
        <w:tc>
          <w:tcPr>
            <w:tcW w:w="3211" w:type="pct"/>
          </w:tcPr>
          <w:p>
            <w:pPr>
              <w:widowControl/>
              <w:rPr>
                <w:rFonts w:ascii="Arial" w:hAnsi="Arial" w:cs="Arial"/>
                <w:sz w:val="20"/>
                <w:szCs w:val="20"/>
              </w:rPr>
            </w:pPr>
            <w:r w:rsidRPr="00FD09BF">
              <w:rPr>
                <w:rFonts w:ascii="Arial" w:hAnsi="Arial" w:cs="Arial"/>
                <w:sz w:val="20"/>
                <w:szCs w:val="20"/>
              </w:rPr>
              <w:t xml:space="preserve">- - Được pha chủ yếu hoặc pha duy nhất với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5509.59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Sợi khác, từ xơ staple bằng acrylic hoặc modacrylic: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5509.61</w:t>
            </w:r>
          </w:p>
        </w:tc>
        <w:tc>
          <w:tcPr>
            <w:tcW w:w="3211" w:type="pct"/>
          </w:tcPr>
          <w:p>
            <w:pPr>
              <w:widowControl/>
              <w:rPr>
                <w:rFonts w:ascii="Arial" w:hAnsi="Arial" w:cs="Arial"/>
                <w:sz w:val="20"/>
                <w:szCs w:val="20"/>
              </w:rPr>
            </w:pPr>
            <w:r w:rsidRPr="00FD09BF">
              <w:rPr>
                <w:rFonts w:ascii="Arial" w:hAnsi="Arial" w:cs="Arial"/>
                <w:sz w:val="20"/>
                <w:szCs w:val="20"/>
              </w:rPr>
              <w:t xml:space="preserve">- - Được pha chủ yếu hoặc pha duy nhất với lông cừu hay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5509.62</w:t>
            </w:r>
          </w:p>
        </w:tc>
        <w:tc>
          <w:tcPr>
            <w:tcW w:w="3211" w:type="pct"/>
          </w:tcPr>
          <w:p>
            <w:pPr>
              <w:widowControl/>
              <w:rPr>
                <w:rFonts w:ascii="Arial" w:hAnsi="Arial" w:cs="Arial"/>
                <w:sz w:val="20"/>
                <w:szCs w:val="20"/>
              </w:rPr>
            </w:pPr>
            <w:r w:rsidRPr="00FD09BF">
              <w:rPr>
                <w:rFonts w:ascii="Arial" w:hAnsi="Arial" w:cs="Arial"/>
                <w:sz w:val="20"/>
                <w:szCs w:val="20"/>
              </w:rPr>
              <w:t xml:space="preserve">- - Được pha chủ yếu hoặc pha duy nhất với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5509.69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Sợi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5509.91</w:t>
            </w:r>
          </w:p>
        </w:tc>
        <w:tc>
          <w:tcPr>
            <w:tcW w:w="3211" w:type="pct"/>
          </w:tcPr>
          <w:p>
            <w:pPr>
              <w:widowControl/>
              <w:rPr>
                <w:rFonts w:ascii="Arial" w:hAnsi="Arial" w:cs="Arial"/>
                <w:sz w:val="20"/>
                <w:szCs w:val="20"/>
              </w:rPr>
            </w:pPr>
            <w:r w:rsidRPr="00FD09BF">
              <w:rPr>
                <w:rFonts w:ascii="Arial" w:hAnsi="Arial" w:cs="Arial"/>
                <w:sz w:val="20"/>
                <w:szCs w:val="20"/>
              </w:rPr>
              <w:t xml:space="preserve">- - Được pha chủ yếu hoặc pha duy nhất với lông cừu hay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5509.92</w:t>
            </w:r>
          </w:p>
        </w:tc>
        <w:tc>
          <w:tcPr>
            <w:tcW w:w="3211" w:type="pct"/>
          </w:tcPr>
          <w:p>
            <w:pPr>
              <w:widowControl/>
              <w:rPr>
                <w:rFonts w:ascii="Arial" w:hAnsi="Arial" w:cs="Arial"/>
                <w:sz w:val="20"/>
                <w:szCs w:val="20"/>
              </w:rPr>
            </w:pPr>
            <w:r w:rsidRPr="00FD09BF">
              <w:rPr>
                <w:rFonts w:ascii="Arial" w:hAnsi="Arial" w:cs="Arial"/>
                <w:sz w:val="20"/>
                <w:szCs w:val="20"/>
              </w:rPr>
              <w:t xml:space="preserve">- - Được pha chủ yếu hoặc pha duy nhất với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5509.99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55.10</w:t>
            </w:r>
          </w:p>
        </w:tc>
        <w:tc>
          <w:tcPr>
            <w:tcW w:w="3211" w:type="pct"/>
          </w:tcPr>
          <w:p>
            <w:pPr>
              <w:widowControl/>
              <w:rPr>
                <w:rFonts w:ascii="Arial" w:hAnsi="Arial" w:cs="Arial"/>
                <w:b/>
                <w:sz w:val="20"/>
                <w:szCs w:val="20"/>
              </w:rPr>
            </w:pPr>
            <w:r w:rsidRPr="00FD09BF">
              <w:rPr>
                <w:rFonts w:ascii="Arial" w:hAnsi="Arial" w:cs="Arial"/>
                <w:b/>
                <w:sz w:val="20"/>
                <w:szCs w:val="20"/>
              </w:rPr>
              <w:t xml:space="preserve">Sợi (trừ chỉ khâu) từ xơ staple tái tạo, chưa đóng gói để bán lẻ.</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Có hàm lượng xơ staple tái tạo chiếm từ 85% trở lên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5510.11</w:t>
            </w:r>
          </w:p>
        </w:tc>
        <w:tc>
          <w:tcPr>
            <w:tcW w:w="3211" w:type="pct"/>
          </w:tcPr>
          <w:p>
            <w:pPr>
              <w:widowControl/>
              <w:rPr>
                <w:rFonts w:ascii="Arial" w:hAnsi="Arial" w:cs="Arial"/>
                <w:sz w:val="20"/>
                <w:szCs w:val="20"/>
              </w:rPr>
            </w:pPr>
            <w:r w:rsidRPr="00FD09BF">
              <w:rPr>
                <w:rFonts w:ascii="Arial" w:hAnsi="Arial" w:cs="Arial"/>
                <w:sz w:val="20"/>
                <w:szCs w:val="20"/>
              </w:rPr>
              <w:t xml:space="preserve">- - Sợi đơn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5510.12</w:t>
            </w:r>
          </w:p>
        </w:tc>
        <w:tc>
          <w:tcPr>
            <w:tcW w:w="3211" w:type="pct"/>
          </w:tcPr>
          <w:p>
            <w:pPr>
              <w:widowControl/>
              <w:rPr>
                <w:rFonts w:ascii="Arial" w:hAnsi="Arial" w:cs="Arial"/>
                <w:sz w:val="20"/>
                <w:szCs w:val="20"/>
              </w:rPr>
            </w:pPr>
            <w:r w:rsidRPr="00FD09BF">
              <w:rPr>
                <w:rFonts w:ascii="Arial" w:hAnsi="Arial" w:cs="Arial"/>
                <w:sz w:val="20"/>
                <w:szCs w:val="20"/>
              </w:rPr>
              <w:t xml:space="preserve">- - Sợi xe (</w:t>
            </w:r>
            <w:r w:rsidRPr="00FD09BF">
              <w:rPr>
                <w:rFonts w:ascii="Arial" w:hAnsi="Arial" w:cs="Arial"/>
                <w:sz w:val="20"/>
                <w:szCs w:val="20"/>
                <w:lang w:val="en-US"/>
              </w:rPr>
              <w:t xml:space="preserve">f</w:t>
            </w:r>
            <w:r w:rsidRPr="00FD09BF">
              <w:rPr>
                <w:rFonts w:ascii="Arial" w:hAnsi="Arial" w:cs="Arial"/>
                <w:sz w:val="20"/>
                <w:szCs w:val="20"/>
              </w:rPr>
              <w:t xml:space="preserve">olded) hoặc sợi cáp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5510.20</w:t>
            </w:r>
          </w:p>
        </w:tc>
        <w:tc>
          <w:tcPr>
            <w:tcW w:w="3211" w:type="pct"/>
          </w:tcPr>
          <w:p>
            <w:pPr>
              <w:widowControl/>
              <w:rPr>
                <w:rFonts w:ascii="Arial" w:hAnsi="Arial" w:cs="Arial"/>
                <w:sz w:val="20"/>
                <w:szCs w:val="20"/>
              </w:rPr>
            </w:pPr>
            <w:r w:rsidRPr="00FD09BF">
              <w:rPr>
                <w:rFonts w:ascii="Arial" w:hAnsi="Arial" w:cs="Arial"/>
                <w:sz w:val="20"/>
                <w:szCs w:val="20"/>
              </w:rPr>
              <w:t xml:space="preserve">- Sợi khác, được pha chủ yếu hoặc duy nhất với lông cừu hay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5510.30</w:t>
            </w:r>
          </w:p>
        </w:tc>
        <w:tc>
          <w:tcPr>
            <w:tcW w:w="3211" w:type="pct"/>
          </w:tcPr>
          <w:p>
            <w:pPr>
              <w:widowControl/>
              <w:rPr>
                <w:rFonts w:ascii="Arial" w:hAnsi="Arial" w:cs="Arial"/>
                <w:sz w:val="20"/>
                <w:szCs w:val="20"/>
              </w:rPr>
            </w:pPr>
            <w:r w:rsidRPr="00FD09BF">
              <w:rPr>
                <w:rFonts w:ascii="Arial" w:hAnsi="Arial" w:cs="Arial"/>
                <w:sz w:val="20"/>
                <w:szCs w:val="20"/>
              </w:rPr>
              <w:t xml:space="preserve">- Sợi khác, được pha chủ yếu hoặc duy nhất với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5510.90</w:t>
            </w:r>
          </w:p>
        </w:tc>
        <w:tc>
          <w:tcPr>
            <w:tcW w:w="3211" w:type="pct"/>
          </w:tcPr>
          <w:p>
            <w:pPr>
              <w:widowControl/>
              <w:rPr>
                <w:rFonts w:ascii="Arial" w:hAnsi="Arial" w:cs="Arial"/>
                <w:sz w:val="20"/>
                <w:szCs w:val="20"/>
              </w:rPr>
            </w:pPr>
            <w:r w:rsidRPr="00FD09BF">
              <w:rPr>
                <w:rFonts w:ascii="Arial" w:hAnsi="Arial" w:cs="Arial"/>
                <w:sz w:val="20"/>
                <w:szCs w:val="20"/>
              </w:rPr>
              <w:t xml:space="preserve">- Sợi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55.11</w:t>
            </w:r>
          </w:p>
        </w:tc>
        <w:tc>
          <w:tcPr>
            <w:tcW w:w="3211" w:type="pct"/>
          </w:tcPr>
          <w:p>
            <w:pPr>
              <w:widowControl/>
              <w:rPr>
                <w:rFonts w:ascii="Arial" w:hAnsi="Arial" w:cs="Arial"/>
                <w:b/>
                <w:sz w:val="20"/>
                <w:szCs w:val="20"/>
              </w:rPr>
            </w:pPr>
            <w:r w:rsidRPr="00FD09BF">
              <w:rPr>
                <w:rFonts w:ascii="Arial" w:hAnsi="Arial" w:cs="Arial"/>
                <w:b/>
                <w:sz w:val="20"/>
                <w:szCs w:val="20"/>
              </w:rPr>
              <w:t xml:space="preserve">Sợi (trừ chỉ khâu) từ xơ staple nhân tạo, đã đóng gói để bán lẻ.</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5511.10</w:t>
            </w:r>
          </w:p>
        </w:tc>
        <w:tc>
          <w:tcPr>
            <w:tcW w:w="3211" w:type="pct"/>
          </w:tcPr>
          <w:p>
            <w:pPr>
              <w:widowControl/>
              <w:rPr>
                <w:rFonts w:ascii="Arial" w:hAnsi="Arial" w:cs="Arial"/>
                <w:sz w:val="20"/>
                <w:szCs w:val="20"/>
              </w:rPr>
            </w:pPr>
            <w:r w:rsidRPr="00FD09BF">
              <w:rPr>
                <w:rFonts w:ascii="Arial" w:hAnsi="Arial" w:cs="Arial"/>
                <w:sz w:val="20"/>
                <w:szCs w:val="20"/>
              </w:rPr>
              <w:t xml:space="preserve">- Từ xơ staple tổng hợp, có hàm lượng loại xơ này từ 85% trở lên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5511.20</w:t>
            </w:r>
          </w:p>
        </w:tc>
        <w:tc>
          <w:tcPr>
            <w:tcW w:w="3211" w:type="pct"/>
          </w:tcPr>
          <w:p>
            <w:pPr>
              <w:widowControl/>
              <w:rPr>
                <w:rFonts w:ascii="Arial" w:hAnsi="Arial" w:cs="Arial"/>
                <w:sz w:val="20"/>
                <w:szCs w:val="20"/>
              </w:rPr>
            </w:pPr>
            <w:r w:rsidRPr="00FD09BF">
              <w:rPr>
                <w:rFonts w:ascii="Arial" w:hAnsi="Arial" w:cs="Arial"/>
                <w:sz w:val="20"/>
                <w:szCs w:val="20"/>
              </w:rPr>
              <w:t xml:space="preserve">- Từ xơ staple tổng hợp, có hàm lượng loại xơ này chiếm dưới 85%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5511.30</w:t>
            </w:r>
          </w:p>
        </w:tc>
        <w:tc>
          <w:tcPr>
            <w:tcW w:w="3211" w:type="pct"/>
          </w:tcPr>
          <w:p>
            <w:pPr>
              <w:widowControl/>
              <w:rPr>
                <w:rFonts w:ascii="Arial" w:hAnsi="Arial" w:cs="Arial"/>
                <w:sz w:val="20"/>
                <w:szCs w:val="20"/>
              </w:rPr>
            </w:pPr>
            <w:r w:rsidRPr="00FD09BF">
              <w:rPr>
                <w:rFonts w:ascii="Arial" w:hAnsi="Arial" w:cs="Arial"/>
                <w:sz w:val="20"/>
                <w:szCs w:val="20"/>
              </w:rPr>
              <w:t xml:space="preserve">- Từ xơ staple tái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55.12</w:t>
            </w:r>
          </w:p>
        </w:tc>
        <w:tc>
          <w:tcPr>
            <w:tcW w:w="3211" w:type="pct"/>
          </w:tcPr>
          <w:p>
            <w:pPr>
              <w:widowControl/>
              <w:rPr>
                <w:rFonts w:ascii="Arial" w:hAnsi="Arial" w:cs="Arial"/>
                <w:b/>
                <w:sz w:val="20"/>
                <w:szCs w:val="20"/>
              </w:rPr>
            </w:pPr>
            <w:r w:rsidRPr="00FD09BF">
              <w:rPr>
                <w:rFonts w:ascii="Arial" w:hAnsi="Arial" w:cs="Arial"/>
                <w:b/>
                <w:sz w:val="20"/>
                <w:szCs w:val="20"/>
              </w:rPr>
              <w:t xml:space="preserve">Các loại vải dệt thoi từ xơ staple tổng hợp, có </w:t>
            </w:r>
            <w:r w:rsidRPr="00FD09BF">
              <w:rPr>
                <w:rFonts w:ascii="Arial" w:hAnsi="Arial" w:cs="Arial"/>
                <w:b/>
                <w:sz w:val="20"/>
                <w:szCs w:val="20"/>
                <w:lang w:val="en-US"/>
              </w:rPr>
              <w:t xml:space="preserve">hàm lượng</w:t>
            </w:r>
            <w:r w:rsidRPr="00FD09BF">
              <w:rPr>
                <w:rFonts w:ascii="Arial" w:hAnsi="Arial" w:cs="Arial"/>
                <w:b/>
                <w:sz w:val="20"/>
                <w:szCs w:val="20"/>
              </w:rPr>
              <w:t xml:space="preserve"> loại xơ này</w:t>
            </w:r>
            <w:r w:rsidRPr="00FD09BF">
              <w:rPr>
                <w:rFonts w:ascii="Arial" w:hAnsi="Arial" w:cs="Arial"/>
                <w:b/>
                <w:sz w:val="20"/>
                <w:szCs w:val="20"/>
                <w:lang w:val="en-US"/>
              </w:rPr>
              <w:t xml:space="preserve"> chiếm</w:t>
            </w:r>
            <w:r w:rsidRPr="00FD09BF">
              <w:rPr>
                <w:rFonts w:ascii="Arial" w:hAnsi="Arial" w:cs="Arial"/>
                <w:b/>
                <w:sz w:val="20"/>
                <w:szCs w:val="20"/>
              </w:rPr>
              <w:t xml:space="preserve"> từ 85% trở lên</w:t>
            </w:r>
            <w:r w:rsidRPr="00FD09BF">
              <w:rPr>
                <w:rFonts w:ascii="Arial" w:hAnsi="Arial" w:cs="Arial"/>
                <w:b/>
                <w:sz w:val="20"/>
                <w:szCs w:val="20"/>
                <w:lang w:val="en-US"/>
              </w:rPr>
              <w:t xml:space="preserve"> tính theo khối lượng</w:t>
            </w:r>
            <w:r w:rsidRPr="00FD09BF">
              <w:rPr>
                <w:rFonts w:ascii="Arial" w:hAnsi="Arial" w:cs="Arial"/>
                <w:b/>
                <w:sz w:val="20"/>
                <w:szCs w:val="20"/>
              </w:rPr>
              <w:t xml:space="preserve">.</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Có hàm lượng xơ staple polyeste chiếm từ 85% trở lên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5512.11</w:t>
            </w:r>
          </w:p>
        </w:tc>
        <w:tc>
          <w:tcPr>
            <w:tcW w:w="3211" w:type="pct"/>
          </w:tcPr>
          <w:p>
            <w:pPr>
              <w:widowControl/>
              <w:rPr>
                <w:rFonts w:ascii="Arial" w:hAnsi="Arial" w:cs="Arial"/>
                <w:sz w:val="20"/>
                <w:szCs w:val="20"/>
              </w:rPr>
            </w:pPr>
            <w:r w:rsidRPr="00FD09BF">
              <w:rPr>
                <w:rFonts w:ascii="Arial" w:hAnsi="Arial" w:cs="Arial"/>
                <w:sz w:val="20"/>
                <w:szCs w:val="20"/>
              </w:rPr>
              <w:t xml:space="preserve">- -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5512.19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Có hàm lượng xơ staple bằng acrylic hoặc modacrylic chiếm từ 85% trở lên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5512.21</w:t>
            </w:r>
          </w:p>
        </w:tc>
        <w:tc>
          <w:tcPr>
            <w:tcW w:w="3211" w:type="pct"/>
          </w:tcPr>
          <w:p>
            <w:pPr>
              <w:widowControl/>
              <w:rPr>
                <w:rFonts w:ascii="Arial" w:hAnsi="Arial" w:cs="Arial"/>
                <w:sz w:val="20"/>
                <w:szCs w:val="20"/>
              </w:rPr>
            </w:pPr>
            <w:r w:rsidRPr="00FD09BF">
              <w:rPr>
                <w:rFonts w:ascii="Arial" w:hAnsi="Arial" w:cs="Arial"/>
                <w:sz w:val="20"/>
                <w:szCs w:val="20"/>
              </w:rPr>
              <w:t xml:space="preserve">- -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5512.29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5512.91</w:t>
            </w:r>
          </w:p>
        </w:tc>
        <w:tc>
          <w:tcPr>
            <w:tcW w:w="3211" w:type="pct"/>
          </w:tcPr>
          <w:p>
            <w:pPr>
              <w:widowControl/>
              <w:rPr>
                <w:rFonts w:ascii="Arial" w:hAnsi="Arial" w:cs="Arial"/>
                <w:sz w:val="20"/>
                <w:szCs w:val="20"/>
              </w:rPr>
            </w:pPr>
            <w:r w:rsidRPr="00FD09BF">
              <w:rPr>
                <w:rFonts w:ascii="Arial" w:hAnsi="Arial" w:cs="Arial"/>
                <w:sz w:val="20"/>
                <w:szCs w:val="20"/>
              </w:rPr>
              <w:t xml:space="preserve">- -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5512.99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55.13</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thoi bằng xơ staple tổng hợp, có hàm lượng loại xơ này chiếm dưới 85%</w:t>
            </w:r>
            <w:r w:rsidRPr="00FD09BF">
              <w:rPr>
                <w:rFonts w:ascii="Arial" w:hAnsi="Arial" w:cs="Arial"/>
                <w:b/>
                <w:sz w:val="20"/>
                <w:szCs w:val="20"/>
                <w:lang w:val="en-US"/>
              </w:rPr>
              <w:t xml:space="preserve"> tính theo khối lượng</w:t>
            </w:r>
            <w:r w:rsidRPr="00FD09BF">
              <w:rPr>
                <w:rFonts w:ascii="Arial" w:hAnsi="Arial" w:cs="Arial"/>
                <w:b/>
                <w:sz w:val="20"/>
                <w:szCs w:val="20"/>
              </w:rPr>
              <w:t xml:space="preserve">, pha chủ yếu hoặc pha duy nhất với bông, </w:t>
            </w:r>
            <w:r w:rsidRPr="00FD09BF">
              <w:rPr>
                <w:rFonts w:ascii="Arial" w:hAnsi="Arial" w:cs="Arial"/>
                <w:b/>
                <w:sz w:val="20"/>
                <w:szCs w:val="20"/>
                <w:lang w:val="en-US"/>
              </w:rPr>
              <w:t xml:space="preserve">định</w:t>
            </w:r>
            <w:r w:rsidRPr="00FD09BF">
              <w:rPr>
                <w:rFonts w:ascii="Arial" w:hAnsi="Arial" w:cs="Arial"/>
                <w:b/>
                <w:sz w:val="20"/>
                <w:szCs w:val="20"/>
              </w:rPr>
              <w:t xml:space="preserve"> lượng không quá 170 g/m</w:t>
            </w:r>
            <w:r w:rsidRPr="00FD09BF">
              <w:rPr>
                <w:rFonts w:ascii="Arial" w:hAnsi="Arial" w:cs="Arial"/>
                <w:b/>
                <w:sz w:val="20"/>
                <w:szCs w:val="20"/>
                <w:vertAlign w:val="superscript"/>
              </w:rPr>
              <w:t xml:space="preserve">2</w:t>
            </w:r>
            <w:r w:rsidRPr="00FD09BF">
              <w:rPr>
                <w:rFonts w:ascii="Arial" w:hAnsi="Arial" w:cs="Arial"/>
                <w:b/>
                <w:sz w:val="20"/>
                <w:szCs w:val="20"/>
              </w:rPr>
              <w:t xml:space="preserve">.</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5513.11</w:t>
            </w:r>
          </w:p>
        </w:tc>
        <w:tc>
          <w:tcPr>
            <w:tcW w:w="3211" w:type="pct"/>
          </w:tcPr>
          <w:p>
            <w:pPr>
              <w:widowControl/>
              <w:rPr>
                <w:rFonts w:ascii="Arial" w:hAnsi="Arial" w:cs="Arial"/>
                <w:sz w:val="20"/>
                <w:szCs w:val="20"/>
              </w:rPr>
            </w:pPr>
            <w:r w:rsidRPr="00FD09BF">
              <w:rPr>
                <w:rFonts w:ascii="Arial" w:hAnsi="Arial" w:cs="Arial"/>
                <w:sz w:val="20"/>
                <w:szCs w:val="20"/>
              </w:rPr>
              <w:t xml:space="preserve">- - Từ xơ staple polyeste, dệt vân điểm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5513.12</w:t>
            </w:r>
          </w:p>
        </w:tc>
        <w:tc>
          <w:tcPr>
            <w:tcW w:w="3211" w:type="pct"/>
          </w:tcPr>
          <w:p>
            <w:pPr>
              <w:widowControl/>
              <w:rPr>
                <w:rFonts w:ascii="Arial" w:hAnsi="Arial" w:cs="Arial"/>
                <w:sz w:val="20"/>
                <w:szCs w:val="20"/>
              </w:rPr>
            </w:pPr>
            <w:r w:rsidRPr="00FD09BF">
              <w:rPr>
                <w:rFonts w:ascii="Arial" w:hAnsi="Arial" w:cs="Arial"/>
                <w:sz w:val="20"/>
                <w:szCs w:val="20"/>
              </w:rPr>
              <w:t xml:space="preserve">- - Vải vân chéo 3 sợi hoặc vân chéo 4 sợi, kể cả vải vân chéo chữ nhân, từ xơ staple polyeste</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5513.13</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thoi khác từ xơ staple polyeste</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5513.19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thoi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Đã nhuộm:</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5513.21</w:t>
            </w:r>
          </w:p>
        </w:tc>
        <w:tc>
          <w:tcPr>
            <w:tcW w:w="3211" w:type="pct"/>
          </w:tcPr>
          <w:p>
            <w:pPr>
              <w:widowControl/>
              <w:rPr>
                <w:rFonts w:ascii="Arial" w:hAnsi="Arial" w:cs="Arial"/>
                <w:sz w:val="20"/>
                <w:szCs w:val="20"/>
              </w:rPr>
            </w:pPr>
            <w:r w:rsidRPr="00FD09BF">
              <w:rPr>
                <w:rFonts w:ascii="Arial" w:hAnsi="Arial" w:cs="Arial"/>
                <w:sz w:val="20"/>
                <w:szCs w:val="20"/>
              </w:rPr>
              <w:t xml:space="preserve">- - Từ xơ staple polyeste, dệt vân điểm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5513.23</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thoi khác từ xơ staple polyeste</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5513.29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thoi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Từ các sợi có các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5513.31</w:t>
            </w:r>
          </w:p>
        </w:tc>
        <w:tc>
          <w:tcPr>
            <w:tcW w:w="3211" w:type="pct"/>
          </w:tcPr>
          <w:p>
            <w:pPr>
              <w:widowControl/>
              <w:rPr>
                <w:rFonts w:ascii="Arial" w:hAnsi="Arial" w:cs="Arial"/>
                <w:sz w:val="20"/>
                <w:szCs w:val="20"/>
              </w:rPr>
            </w:pPr>
            <w:r w:rsidRPr="00FD09BF">
              <w:rPr>
                <w:rFonts w:ascii="Arial" w:hAnsi="Arial" w:cs="Arial"/>
                <w:sz w:val="20"/>
                <w:szCs w:val="20"/>
              </w:rPr>
              <w:t xml:space="preserve">- - Từ xơ staple polyeste, dệt vân điểm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5513.39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thoi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Đã in:</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5513.41</w:t>
            </w:r>
          </w:p>
        </w:tc>
        <w:tc>
          <w:tcPr>
            <w:tcW w:w="3211" w:type="pct"/>
          </w:tcPr>
          <w:p>
            <w:pPr>
              <w:widowControl/>
              <w:rPr>
                <w:rFonts w:ascii="Arial" w:hAnsi="Arial" w:cs="Arial"/>
                <w:sz w:val="20"/>
                <w:szCs w:val="20"/>
              </w:rPr>
            </w:pPr>
            <w:r w:rsidRPr="00FD09BF">
              <w:rPr>
                <w:rFonts w:ascii="Arial" w:hAnsi="Arial" w:cs="Arial"/>
                <w:sz w:val="20"/>
                <w:szCs w:val="20"/>
              </w:rPr>
              <w:t xml:space="preserve">- - Từ xơ staple polyeste, dệt vân điểm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5513.49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thoi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55.14</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thoi bằng xơ staple tổng hợp, có hàm lượng loại xơ này chiếm dưới 85% tính theo khối lượng, pha chủ yếu hoặc pha duy nhất với bông, </w:t>
            </w:r>
            <w:r w:rsidRPr="00FD09BF">
              <w:rPr>
                <w:rFonts w:ascii="Arial" w:hAnsi="Arial" w:cs="Arial"/>
                <w:b/>
                <w:sz w:val="20"/>
                <w:szCs w:val="20"/>
                <w:lang w:val="en-US"/>
              </w:rPr>
              <w:t xml:space="preserve">định</w:t>
            </w:r>
            <w:r w:rsidRPr="00FD09BF">
              <w:rPr>
                <w:rFonts w:ascii="Arial" w:hAnsi="Arial" w:cs="Arial"/>
                <w:b/>
                <w:sz w:val="20"/>
                <w:szCs w:val="20"/>
              </w:rPr>
              <w:t xml:space="preserve"> lượng trên 170 g/m</w:t>
            </w:r>
            <w:r w:rsidRPr="00FD09BF">
              <w:rPr>
                <w:rFonts w:ascii="Arial" w:hAnsi="Arial" w:cs="Arial"/>
                <w:b/>
                <w:sz w:val="20"/>
                <w:szCs w:val="20"/>
                <w:vertAlign w:val="superscript"/>
              </w:rPr>
              <w:t xml:space="preserve">2</w:t>
            </w:r>
            <w:r w:rsidRPr="00FD09BF">
              <w:rPr>
                <w:rFonts w:ascii="Arial" w:hAnsi="Arial" w:cs="Arial"/>
                <w:b/>
                <w:sz w:val="20"/>
                <w:szCs w:val="20"/>
              </w:rPr>
              <w:t xml:space="preserve">.</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5514.11</w:t>
            </w:r>
          </w:p>
        </w:tc>
        <w:tc>
          <w:tcPr>
            <w:tcW w:w="3211" w:type="pct"/>
          </w:tcPr>
          <w:p>
            <w:pPr>
              <w:widowControl/>
              <w:rPr>
                <w:rFonts w:ascii="Arial" w:hAnsi="Arial" w:cs="Arial"/>
                <w:sz w:val="20"/>
                <w:szCs w:val="20"/>
              </w:rPr>
            </w:pPr>
            <w:r w:rsidRPr="00FD09BF">
              <w:rPr>
                <w:rFonts w:ascii="Arial" w:hAnsi="Arial" w:cs="Arial"/>
                <w:sz w:val="20"/>
                <w:szCs w:val="20"/>
              </w:rPr>
              <w:t xml:space="preserve">- - Từ xơ staple polyeste, dệt vân điểm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5514.12</w:t>
            </w:r>
          </w:p>
        </w:tc>
        <w:tc>
          <w:tcPr>
            <w:tcW w:w="3211" w:type="pct"/>
          </w:tcPr>
          <w:p>
            <w:pPr>
              <w:widowControl/>
              <w:rPr>
                <w:rFonts w:ascii="Arial" w:hAnsi="Arial" w:cs="Arial"/>
                <w:sz w:val="20"/>
                <w:szCs w:val="20"/>
              </w:rPr>
            </w:pPr>
            <w:r w:rsidRPr="00FD09BF">
              <w:rPr>
                <w:rFonts w:ascii="Arial" w:hAnsi="Arial" w:cs="Arial"/>
                <w:sz w:val="20"/>
                <w:szCs w:val="20"/>
              </w:rPr>
              <w:t xml:space="preserve">- - Vải vân chéo 3 sợi hoặc vân chéo 4 sợi, kể cả vải vân chéo chữ nhân, từ xơ staple polyeste</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5514.19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thoi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Đã nhuộm:</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5514.21</w:t>
            </w:r>
          </w:p>
        </w:tc>
        <w:tc>
          <w:tcPr>
            <w:tcW w:w="3211" w:type="pct"/>
          </w:tcPr>
          <w:p>
            <w:pPr>
              <w:widowControl/>
              <w:rPr>
                <w:rFonts w:ascii="Arial" w:hAnsi="Arial" w:cs="Arial"/>
                <w:sz w:val="20"/>
                <w:szCs w:val="20"/>
              </w:rPr>
            </w:pPr>
            <w:r w:rsidRPr="00FD09BF">
              <w:rPr>
                <w:rFonts w:ascii="Arial" w:hAnsi="Arial" w:cs="Arial"/>
                <w:sz w:val="20"/>
                <w:szCs w:val="20"/>
              </w:rPr>
              <w:t xml:space="preserve">- - Từ xơ staple polyeste, dệt vân điểm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5514.22</w:t>
            </w:r>
          </w:p>
        </w:tc>
        <w:tc>
          <w:tcPr>
            <w:tcW w:w="3211" w:type="pct"/>
          </w:tcPr>
          <w:p>
            <w:pPr>
              <w:widowControl/>
              <w:rPr>
                <w:rFonts w:ascii="Arial" w:hAnsi="Arial" w:cs="Arial"/>
                <w:sz w:val="20"/>
                <w:szCs w:val="20"/>
              </w:rPr>
            </w:pPr>
            <w:r w:rsidRPr="00FD09BF">
              <w:rPr>
                <w:rFonts w:ascii="Arial" w:hAnsi="Arial" w:cs="Arial"/>
                <w:sz w:val="20"/>
                <w:szCs w:val="20"/>
              </w:rPr>
              <w:t xml:space="preserve">- - Vải vân chéo 3 sợi hoặc vân chéo 4 sợi, kể cả vải vân chéo chữ nhân, từ xơ staple polyeste</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5514.23</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thoi khác từ xơ staple polyeste</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5514.29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thoi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5514.30</w:t>
            </w:r>
          </w:p>
        </w:tc>
        <w:tc>
          <w:tcPr>
            <w:tcW w:w="3211" w:type="pct"/>
          </w:tcPr>
          <w:p>
            <w:pPr>
              <w:widowControl/>
              <w:rPr>
                <w:rFonts w:ascii="Arial" w:hAnsi="Arial" w:cs="Arial"/>
                <w:sz w:val="20"/>
                <w:szCs w:val="20"/>
              </w:rPr>
            </w:pPr>
            <w:r w:rsidRPr="00FD09BF">
              <w:rPr>
                <w:rFonts w:ascii="Arial" w:hAnsi="Arial" w:cs="Arial"/>
                <w:sz w:val="20"/>
                <w:szCs w:val="20"/>
              </w:rPr>
              <w:t xml:space="preserve">- Từ các sợi có các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Đã in:</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5514.41</w:t>
            </w:r>
          </w:p>
        </w:tc>
        <w:tc>
          <w:tcPr>
            <w:tcW w:w="3211" w:type="pct"/>
          </w:tcPr>
          <w:p>
            <w:pPr>
              <w:widowControl/>
              <w:rPr>
                <w:rFonts w:ascii="Arial" w:hAnsi="Arial" w:cs="Arial"/>
                <w:sz w:val="20"/>
                <w:szCs w:val="20"/>
              </w:rPr>
            </w:pPr>
            <w:r w:rsidRPr="00FD09BF">
              <w:rPr>
                <w:rFonts w:ascii="Arial" w:hAnsi="Arial" w:cs="Arial"/>
                <w:sz w:val="20"/>
                <w:szCs w:val="20"/>
              </w:rPr>
              <w:t xml:space="preserve">- - Từ xơ staple polyeste, dệt vân điểm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5514.42</w:t>
            </w:r>
          </w:p>
        </w:tc>
        <w:tc>
          <w:tcPr>
            <w:tcW w:w="3211" w:type="pct"/>
          </w:tcPr>
          <w:p>
            <w:pPr>
              <w:widowControl/>
              <w:rPr>
                <w:rFonts w:ascii="Arial" w:hAnsi="Arial" w:cs="Arial"/>
                <w:sz w:val="20"/>
                <w:szCs w:val="20"/>
              </w:rPr>
            </w:pPr>
            <w:r w:rsidRPr="00FD09BF">
              <w:rPr>
                <w:rFonts w:ascii="Arial" w:hAnsi="Arial" w:cs="Arial"/>
                <w:sz w:val="20"/>
                <w:szCs w:val="20"/>
              </w:rPr>
              <w:t xml:space="preserve">- - Vải vân chéo 3 sợi hoặc vân chéo 4 sợi, kể cả vải vân chéo chữ nhân, từ xơ staple polyeste</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5514.43</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thoi khác từ xơ staple polyeste</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5514.49</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thoi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55.15</w:t>
            </w:r>
          </w:p>
        </w:tc>
        <w:tc>
          <w:tcPr>
            <w:tcW w:w="3211" w:type="pct"/>
          </w:tcPr>
          <w:p>
            <w:pPr>
              <w:widowControl/>
              <w:rPr>
                <w:rFonts w:ascii="Arial" w:hAnsi="Arial" w:cs="Arial"/>
                <w:b/>
                <w:sz w:val="20"/>
                <w:szCs w:val="20"/>
              </w:rPr>
            </w:pPr>
            <w:r w:rsidRPr="00FD09BF">
              <w:rPr>
                <w:rFonts w:ascii="Arial" w:hAnsi="Arial" w:cs="Arial"/>
                <w:b/>
                <w:sz w:val="20"/>
                <w:szCs w:val="20"/>
              </w:rPr>
              <w:t xml:space="preserve">Các loại vải dệt thoi khác từ xơ staple tổng hợp.</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Từ xơ staple polyeste:</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5515.11</w:t>
            </w:r>
          </w:p>
        </w:tc>
        <w:tc>
          <w:tcPr>
            <w:tcW w:w="3211" w:type="pct"/>
          </w:tcPr>
          <w:p>
            <w:pPr>
              <w:widowControl/>
              <w:rPr>
                <w:rFonts w:ascii="Arial" w:hAnsi="Arial" w:cs="Arial"/>
                <w:sz w:val="20"/>
                <w:szCs w:val="20"/>
              </w:rPr>
            </w:pPr>
            <w:r w:rsidRPr="00FD09BF">
              <w:rPr>
                <w:rFonts w:ascii="Arial" w:hAnsi="Arial" w:cs="Arial"/>
                <w:sz w:val="20"/>
                <w:szCs w:val="20"/>
              </w:rPr>
              <w:t xml:space="preserve">- - Pha chủ yếu hoặc pha duy nhất với xơ staple viscose rayon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5515.12</w:t>
            </w:r>
          </w:p>
        </w:tc>
        <w:tc>
          <w:tcPr>
            <w:tcW w:w="3211" w:type="pct"/>
          </w:tcPr>
          <w:p>
            <w:pPr>
              <w:widowControl/>
              <w:rPr>
                <w:rFonts w:ascii="Arial" w:hAnsi="Arial" w:cs="Arial"/>
                <w:sz w:val="20"/>
                <w:szCs w:val="20"/>
              </w:rPr>
            </w:pPr>
            <w:r w:rsidRPr="00FD09BF">
              <w:rPr>
                <w:rFonts w:ascii="Arial" w:hAnsi="Arial" w:cs="Arial"/>
                <w:sz w:val="20"/>
                <w:szCs w:val="20"/>
              </w:rPr>
              <w:t xml:space="preserve">- - Pha chủ yếu hoặc pha duy nhất với sợi filament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5515.13</w:t>
            </w:r>
          </w:p>
        </w:tc>
        <w:tc>
          <w:tcPr>
            <w:tcW w:w="3211" w:type="pct"/>
          </w:tcPr>
          <w:p>
            <w:pPr>
              <w:widowControl/>
              <w:rPr>
                <w:rFonts w:ascii="Arial" w:hAnsi="Arial" w:cs="Arial"/>
                <w:sz w:val="20"/>
                <w:szCs w:val="20"/>
              </w:rPr>
            </w:pPr>
            <w:r w:rsidRPr="00FD09BF">
              <w:rPr>
                <w:rFonts w:ascii="Arial" w:hAnsi="Arial" w:cs="Arial"/>
                <w:sz w:val="20"/>
                <w:szCs w:val="20"/>
              </w:rPr>
              <w:t xml:space="preserve">- - Pha chủ yếu hoặc pha duy nhất với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5515.19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Từ xơ staple bằng acrylic hoặc modacrylic: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5515.21</w:t>
            </w:r>
          </w:p>
        </w:tc>
        <w:tc>
          <w:tcPr>
            <w:tcW w:w="3211" w:type="pct"/>
          </w:tcPr>
          <w:p>
            <w:pPr>
              <w:widowControl/>
              <w:rPr>
                <w:rFonts w:ascii="Arial" w:hAnsi="Arial" w:cs="Arial"/>
                <w:sz w:val="20"/>
                <w:szCs w:val="20"/>
              </w:rPr>
            </w:pPr>
            <w:r w:rsidRPr="00FD09BF">
              <w:rPr>
                <w:rFonts w:ascii="Arial" w:hAnsi="Arial" w:cs="Arial"/>
                <w:sz w:val="20"/>
                <w:szCs w:val="20"/>
              </w:rPr>
              <w:t xml:space="preserve">- - Pha chủ yếu hoặc pha duy nhất với sợi filament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5515.22</w:t>
            </w:r>
          </w:p>
        </w:tc>
        <w:tc>
          <w:tcPr>
            <w:tcW w:w="3211" w:type="pct"/>
          </w:tcPr>
          <w:p>
            <w:pPr>
              <w:widowControl/>
              <w:rPr>
                <w:rFonts w:ascii="Arial" w:hAnsi="Arial" w:cs="Arial"/>
                <w:sz w:val="20"/>
                <w:szCs w:val="20"/>
              </w:rPr>
            </w:pPr>
            <w:r w:rsidRPr="00FD09BF">
              <w:rPr>
                <w:rFonts w:ascii="Arial" w:hAnsi="Arial" w:cs="Arial"/>
                <w:sz w:val="20"/>
                <w:szCs w:val="20"/>
              </w:rPr>
              <w:t xml:space="preserve">- - Pha chủ yếu hoặc pha duy nhất với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5515.29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Vải dệt thoi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5515.91</w:t>
            </w:r>
          </w:p>
        </w:tc>
        <w:tc>
          <w:tcPr>
            <w:tcW w:w="3211" w:type="pct"/>
          </w:tcPr>
          <w:p>
            <w:pPr>
              <w:widowControl/>
              <w:rPr>
                <w:rFonts w:ascii="Arial" w:hAnsi="Arial" w:cs="Arial"/>
                <w:sz w:val="20"/>
                <w:szCs w:val="20"/>
              </w:rPr>
            </w:pPr>
            <w:r w:rsidRPr="00FD09BF">
              <w:rPr>
                <w:rFonts w:ascii="Arial" w:hAnsi="Arial" w:cs="Arial"/>
                <w:sz w:val="20"/>
                <w:szCs w:val="20"/>
              </w:rPr>
              <w:t xml:space="preserve">- - Pha chủ yếu hoặc pha duy nhất với sợi filament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5515.99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55.16</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thoi từ xơ staple tái tạo.</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Có hàm lượng xơ staple tái tạo chiếm từ 85% trở lên tính theo khối lượng: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5516.11</w:t>
            </w:r>
          </w:p>
        </w:tc>
        <w:tc>
          <w:tcPr>
            <w:tcW w:w="3211" w:type="pct"/>
          </w:tcPr>
          <w:p>
            <w:pPr>
              <w:widowControl/>
              <w:rPr>
                <w:rFonts w:ascii="Arial" w:hAnsi="Arial" w:cs="Arial"/>
                <w:sz w:val="20"/>
                <w:szCs w:val="20"/>
              </w:rPr>
            </w:pPr>
            <w:r w:rsidRPr="00FD09BF">
              <w:rPr>
                <w:rFonts w:ascii="Arial" w:hAnsi="Arial" w:cs="Arial"/>
                <w:sz w:val="20"/>
                <w:szCs w:val="20"/>
              </w:rPr>
              <w:t xml:space="preserve">- -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5516.12</w:t>
            </w:r>
          </w:p>
        </w:tc>
        <w:tc>
          <w:tcPr>
            <w:tcW w:w="3211" w:type="pct"/>
          </w:tcPr>
          <w:p>
            <w:pPr>
              <w:widowControl/>
              <w:rPr>
                <w:rFonts w:ascii="Arial" w:hAnsi="Arial" w:cs="Arial"/>
                <w:sz w:val="20"/>
                <w:szCs w:val="20"/>
              </w:rPr>
            </w:pPr>
            <w:r w:rsidRPr="00FD09BF">
              <w:rPr>
                <w:rFonts w:ascii="Arial" w:hAnsi="Arial" w:cs="Arial"/>
                <w:sz w:val="20"/>
                <w:szCs w:val="20"/>
              </w:rPr>
              <w:t xml:space="preserve">- - Đã nhuộm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5516.13</w:t>
            </w:r>
          </w:p>
        </w:tc>
        <w:tc>
          <w:tcPr>
            <w:tcW w:w="3211" w:type="pct"/>
          </w:tcPr>
          <w:p>
            <w:pPr>
              <w:widowControl/>
              <w:rPr>
                <w:rFonts w:ascii="Arial" w:hAnsi="Arial" w:cs="Arial"/>
                <w:sz w:val="20"/>
                <w:szCs w:val="20"/>
              </w:rPr>
            </w:pPr>
            <w:r w:rsidRPr="00FD09BF">
              <w:rPr>
                <w:rFonts w:ascii="Arial" w:hAnsi="Arial" w:cs="Arial"/>
                <w:sz w:val="20"/>
                <w:szCs w:val="20"/>
              </w:rPr>
              <w:t xml:space="preserve">- - Từ các sợi có các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5516.14</w:t>
            </w:r>
          </w:p>
        </w:tc>
        <w:tc>
          <w:tcPr>
            <w:tcW w:w="3211" w:type="pct"/>
          </w:tcPr>
          <w:p>
            <w:pPr>
              <w:widowControl/>
              <w:rPr>
                <w:rFonts w:ascii="Arial" w:hAnsi="Arial" w:cs="Arial"/>
                <w:sz w:val="20"/>
                <w:szCs w:val="20"/>
              </w:rPr>
            </w:pPr>
            <w:r w:rsidRPr="00FD09BF">
              <w:rPr>
                <w:rFonts w:ascii="Arial" w:hAnsi="Arial" w:cs="Arial"/>
                <w:sz w:val="20"/>
                <w:szCs w:val="20"/>
              </w:rPr>
              <w:t xml:space="preserve">- - Đã in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Có hàm lượng xơ staple tái tạo chiếm dưới 85% tính theo khối lượng, được pha chủ yếu hoặc pha duy nhất với sợi filament tái tạo:</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5516.21</w:t>
            </w:r>
          </w:p>
        </w:tc>
        <w:tc>
          <w:tcPr>
            <w:tcW w:w="3211" w:type="pct"/>
          </w:tcPr>
          <w:p>
            <w:pPr>
              <w:widowControl/>
              <w:rPr>
                <w:rFonts w:ascii="Arial" w:hAnsi="Arial" w:cs="Arial"/>
                <w:sz w:val="20"/>
                <w:szCs w:val="20"/>
              </w:rPr>
            </w:pPr>
            <w:r w:rsidRPr="00FD09BF">
              <w:rPr>
                <w:rFonts w:ascii="Arial" w:hAnsi="Arial" w:cs="Arial"/>
                <w:sz w:val="20"/>
                <w:szCs w:val="20"/>
              </w:rPr>
              <w:t xml:space="preserve">- -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5516.22</w:t>
            </w:r>
          </w:p>
        </w:tc>
        <w:tc>
          <w:tcPr>
            <w:tcW w:w="3211" w:type="pct"/>
          </w:tcPr>
          <w:p>
            <w:pPr>
              <w:widowControl/>
              <w:rPr>
                <w:rFonts w:ascii="Arial" w:hAnsi="Arial" w:cs="Arial"/>
                <w:sz w:val="20"/>
                <w:szCs w:val="20"/>
              </w:rPr>
            </w:pPr>
            <w:r w:rsidRPr="00FD09BF">
              <w:rPr>
                <w:rFonts w:ascii="Arial" w:hAnsi="Arial" w:cs="Arial"/>
                <w:sz w:val="20"/>
                <w:szCs w:val="20"/>
              </w:rPr>
              <w:t xml:space="preserve">- - Đã nhuộm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5516.23</w:t>
            </w:r>
          </w:p>
        </w:tc>
        <w:tc>
          <w:tcPr>
            <w:tcW w:w="3211" w:type="pct"/>
          </w:tcPr>
          <w:p>
            <w:pPr>
              <w:widowControl/>
              <w:rPr>
                <w:rFonts w:ascii="Arial" w:hAnsi="Arial" w:cs="Arial"/>
                <w:sz w:val="20"/>
                <w:szCs w:val="20"/>
              </w:rPr>
            </w:pPr>
            <w:r w:rsidRPr="00FD09BF">
              <w:rPr>
                <w:rFonts w:ascii="Arial" w:hAnsi="Arial" w:cs="Arial"/>
                <w:sz w:val="20"/>
                <w:szCs w:val="20"/>
              </w:rPr>
              <w:t xml:space="preserve">- - Từ các sợi có các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5516.24</w:t>
            </w:r>
          </w:p>
        </w:tc>
        <w:tc>
          <w:tcPr>
            <w:tcW w:w="3211" w:type="pct"/>
          </w:tcPr>
          <w:p>
            <w:pPr>
              <w:widowControl/>
              <w:rPr>
                <w:rFonts w:ascii="Arial" w:hAnsi="Arial" w:cs="Arial"/>
                <w:sz w:val="20"/>
                <w:szCs w:val="20"/>
              </w:rPr>
            </w:pPr>
            <w:r w:rsidRPr="00FD09BF">
              <w:rPr>
                <w:rFonts w:ascii="Arial" w:hAnsi="Arial" w:cs="Arial"/>
                <w:sz w:val="20"/>
                <w:szCs w:val="20"/>
              </w:rPr>
              <w:t xml:space="preserve">- - Đã in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Có hàm lượng xơ staple tái tạo chiếm dưới 85% tính theo khối lượng, được pha chủ yếu hoặc pha duy nhất với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5516.31</w:t>
            </w:r>
          </w:p>
        </w:tc>
        <w:tc>
          <w:tcPr>
            <w:tcW w:w="3211" w:type="pct"/>
          </w:tcPr>
          <w:p>
            <w:pPr>
              <w:widowControl/>
              <w:rPr>
                <w:rFonts w:ascii="Arial" w:hAnsi="Arial" w:cs="Arial"/>
                <w:sz w:val="20"/>
                <w:szCs w:val="20"/>
              </w:rPr>
            </w:pPr>
            <w:r w:rsidRPr="00FD09BF">
              <w:rPr>
                <w:rFonts w:ascii="Arial" w:hAnsi="Arial" w:cs="Arial"/>
                <w:sz w:val="20"/>
                <w:szCs w:val="20"/>
              </w:rPr>
              <w:t xml:space="preserve">- -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5516.32</w:t>
            </w:r>
          </w:p>
        </w:tc>
        <w:tc>
          <w:tcPr>
            <w:tcW w:w="3211" w:type="pct"/>
          </w:tcPr>
          <w:p>
            <w:pPr>
              <w:widowControl/>
              <w:rPr>
                <w:rFonts w:ascii="Arial" w:hAnsi="Arial" w:cs="Arial"/>
                <w:sz w:val="20"/>
                <w:szCs w:val="20"/>
              </w:rPr>
            </w:pPr>
            <w:r w:rsidRPr="00FD09BF">
              <w:rPr>
                <w:rFonts w:ascii="Arial" w:hAnsi="Arial" w:cs="Arial"/>
                <w:sz w:val="20"/>
                <w:szCs w:val="20"/>
              </w:rPr>
              <w:t xml:space="preserve">- - Đã nhuộm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5516.33</w:t>
            </w:r>
          </w:p>
        </w:tc>
        <w:tc>
          <w:tcPr>
            <w:tcW w:w="3211" w:type="pct"/>
          </w:tcPr>
          <w:p>
            <w:pPr>
              <w:widowControl/>
              <w:rPr>
                <w:rFonts w:ascii="Arial" w:hAnsi="Arial" w:cs="Arial"/>
                <w:sz w:val="20"/>
                <w:szCs w:val="20"/>
              </w:rPr>
            </w:pPr>
            <w:r w:rsidRPr="00FD09BF">
              <w:rPr>
                <w:rFonts w:ascii="Arial" w:hAnsi="Arial" w:cs="Arial"/>
                <w:sz w:val="20"/>
                <w:szCs w:val="20"/>
              </w:rPr>
              <w:t xml:space="preserve">- - Từ các sợi có các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5516.34</w:t>
            </w:r>
          </w:p>
        </w:tc>
        <w:tc>
          <w:tcPr>
            <w:tcW w:w="3211" w:type="pct"/>
          </w:tcPr>
          <w:p>
            <w:pPr>
              <w:widowControl/>
              <w:rPr>
                <w:rFonts w:ascii="Arial" w:hAnsi="Arial" w:cs="Arial"/>
                <w:sz w:val="20"/>
                <w:szCs w:val="20"/>
              </w:rPr>
            </w:pPr>
            <w:r w:rsidRPr="00FD09BF">
              <w:rPr>
                <w:rFonts w:ascii="Arial" w:hAnsi="Arial" w:cs="Arial"/>
                <w:sz w:val="20"/>
                <w:szCs w:val="20"/>
              </w:rPr>
              <w:t xml:space="preserve">- - Đã in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Có hàm lượng xơ staple tái tạo chiếm dưới 85% tính theo khối lượng, được pha chủ yếu hoặc pha duy nhất với bông: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5516.41</w:t>
            </w:r>
          </w:p>
        </w:tc>
        <w:tc>
          <w:tcPr>
            <w:tcW w:w="3211" w:type="pct"/>
          </w:tcPr>
          <w:p>
            <w:pPr>
              <w:widowControl/>
              <w:rPr>
                <w:rFonts w:ascii="Arial" w:hAnsi="Arial" w:cs="Arial"/>
                <w:sz w:val="20"/>
                <w:szCs w:val="20"/>
              </w:rPr>
            </w:pPr>
            <w:r w:rsidRPr="00FD09BF">
              <w:rPr>
                <w:rFonts w:ascii="Arial" w:hAnsi="Arial" w:cs="Arial"/>
                <w:sz w:val="20"/>
                <w:szCs w:val="20"/>
              </w:rPr>
              <w:t xml:space="preserve">- -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5516.42</w:t>
            </w:r>
          </w:p>
        </w:tc>
        <w:tc>
          <w:tcPr>
            <w:tcW w:w="3211" w:type="pct"/>
          </w:tcPr>
          <w:p>
            <w:pPr>
              <w:widowControl/>
              <w:rPr>
                <w:rFonts w:ascii="Arial" w:hAnsi="Arial" w:cs="Arial"/>
                <w:sz w:val="20"/>
                <w:szCs w:val="20"/>
              </w:rPr>
            </w:pPr>
            <w:r w:rsidRPr="00FD09BF">
              <w:rPr>
                <w:rFonts w:ascii="Arial" w:hAnsi="Arial" w:cs="Arial"/>
                <w:sz w:val="20"/>
                <w:szCs w:val="20"/>
              </w:rPr>
              <w:t xml:space="preserve">- - Đã nhuộm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5516.43</w:t>
            </w:r>
          </w:p>
        </w:tc>
        <w:tc>
          <w:tcPr>
            <w:tcW w:w="3211" w:type="pct"/>
          </w:tcPr>
          <w:p>
            <w:pPr>
              <w:widowControl/>
              <w:rPr>
                <w:rFonts w:ascii="Arial" w:hAnsi="Arial" w:cs="Arial"/>
                <w:sz w:val="20"/>
                <w:szCs w:val="20"/>
              </w:rPr>
            </w:pPr>
            <w:r w:rsidRPr="00FD09BF">
              <w:rPr>
                <w:rFonts w:ascii="Arial" w:hAnsi="Arial" w:cs="Arial"/>
                <w:sz w:val="20"/>
                <w:szCs w:val="20"/>
              </w:rPr>
              <w:t xml:space="preserve">- - Từ các sợi có các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5516.44</w:t>
            </w:r>
          </w:p>
        </w:tc>
        <w:tc>
          <w:tcPr>
            <w:tcW w:w="3211" w:type="pct"/>
          </w:tcPr>
          <w:p>
            <w:pPr>
              <w:widowControl/>
              <w:rPr>
                <w:rFonts w:ascii="Arial" w:hAnsi="Arial" w:cs="Arial"/>
                <w:sz w:val="20"/>
                <w:szCs w:val="20"/>
              </w:rPr>
            </w:pPr>
            <w:r w:rsidRPr="00FD09BF">
              <w:rPr>
                <w:rFonts w:ascii="Arial" w:hAnsi="Arial" w:cs="Arial"/>
                <w:sz w:val="20"/>
                <w:szCs w:val="20"/>
              </w:rPr>
              <w:t xml:space="preserve">- - Đã in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5516.91</w:t>
            </w:r>
          </w:p>
        </w:tc>
        <w:tc>
          <w:tcPr>
            <w:tcW w:w="3211" w:type="pct"/>
          </w:tcPr>
          <w:p>
            <w:pPr>
              <w:widowControl/>
              <w:rPr>
                <w:rFonts w:ascii="Arial" w:hAnsi="Arial" w:cs="Arial"/>
                <w:sz w:val="20"/>
                <w:szCs w:val="20"/>
              </w:rPr>
            </w:pPr>
            <w:r w:rsidRPr="00FD09BF">
              <w:rPr>
                <w:rFonts w:ascii="Arial" w:hAnsi="Arial" w:cs="Arial"/>
                <w:sz w:val="20"/>
                <w:szCs w:val="20"/>
              </w:rPr>
              <w:t xml:space="preserve">- -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5516.92</w:t>
            </w:r>
          </w:p>
        </w:tc>
        <w:tc>
          <w:tcPr>
            <w:tcW w:w="3211" w:type="pct"/>
          </w:tcPr>
          <w:p>
            <w:pPr>
              <w:widowControl/>
              <w:rPr>
                <w:rFonts w:ascii="Arial" w:hAnsi="Arial" w:cs="Arial"/>
                <w:sz w:val="20"/>
                <w:szCs w:val="20"/>
              </w:rPr>
            </w:pPr>
            <w:r w:rsidRPr="00FD09BF">
              <w:rPr>
                <w:rFonts w:ascii="Arial" w:hAnsi="Arial" w:cs="Arial"/>
                <w:sz w:val="20"/>
                <w:szCs w:val="20"/>
              </w:rPr>
              <w:t xml:space="preserve">- - Đã nhuộm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5516.93</w:t>
            </w:r>
          </w:p>
        </w:tc>
        <w:tc>
          <w:tcPr>
            <w:tcW w:w="3211" w:type="pct"/>
          </w:tcPr>
          <w:p>
            <w:pPr>
              <w:widowControl/>
              <w:rPr>
                <w:rFonts w:ascii="Arial" w:hAnsi="Arial" w:cs="Arial"/>
                <w:sz w:val="20"/>
                <w:szCs w:val="20"/>
              </w:rPr>
            </w:pPr>
            <w:r w:rsidRPr="00FD09BF">
              <w:rPr>
                <w:rFonts w:ascii="Arial" w:hAnsi="Arial" w:cs="Arial"/>
                <w:sz w:val="20"/>
                <w:szCs w:val="20"/>
              </w:rPr>
              <w:t xml:space="preserve">- - Từ các sợi có các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5516.94</w:t>
            </w:r>
          </w:p>
        </w:tc>
        <w:tc>
          <w:tcPr>
            <w:tcW w:w="3211" w:type="pct"/>
          </w:tcPr>
          <w:p>
            <w:pPr>
              <w:widowControl/>
              <w:rPr>
                <w:rFonts w:ascii="Arial" w:hAnsi="Arial" w:cs="Arial"/>
                <w:sz w:val="20"/>
                <w:szCs w:val="20"/>
              </w:rPr>
            </w:pPr>
            <w:r w:rsidRPr="00FD09BF">
              <w:rPr>
                <w:rFonts w:ascii="Arial" w:hAnsi="Arial" w:cs="Arial"/>
                <w:sz w:val="20"/>
                <w:szCs w:val="20"/>
              </w:rPr>
              <w:t xml:space="preserve">- - Đã in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56.01</w:t>
            </w:r>
          </w:p>
        </w:tc>
        <w:tc>
          <w:tcPr>
            <w:tcW w:w="3211" w:type="pct"/>
          </w:tcPr>
          <w:p>
            <w:pPr>
              <w:widowControl/>
              <w:rPr>
                <w:rFonts w:ascii="Arial" w:hAnsi="Arial" w:cs="Arial"/>
                <w:b/>
                <w:sz w:val="20"/>
                <w:szCs w:val="20"/>
              </w:rPr>
            </w:pPr>
            <w:r w:rsidRPr="00FD09BF">
              <w:rPr>
                <w:rFonts w:ascii="Arial" w:hAnsi="Arial" w:cs="Arial"/>
                <w:b/>
                <w:sz w:val="20"/>
                <w:szCs w:val="20"/>
              </w:rPr>
              <w:t xml:space="preserve">Mền xơ bằng vật liệu dệt và các sản phẩm của nó; các loại xơ dệt, chiều dài không quá 5 mm (xơ vụn), bụi xơ và kết xơ (neps).</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Mền xơ từ vật liệu dệt và các sản phẩm của nó:</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5601.21</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5601.22</w:t>
            </w:r>
          </w:p>
        </w:tc>
        <w:tc>
          <w:tcPr>
            <w:tcW w:w="3211" w:type="pct"/>
          </w:tcPr>
          <w:p>
            <w:pPr>
              <w:widowControl/>
              <w:rPr>
                <w:rFonts w:ascii="Arial" w:hAnsi="Arial" w:cs="Arial"/>
                <w:sz w:val="20"/>
                <w:szCs w:val="20"/>
              </w:rPr>
            </w:pPr>
            <w:r w:rsidRPr="00FD09BF">
              <w:rPr>
                <w:rFonts w:ascii="Arial" w:hAnsi="Arial" w:cs="Arial"/>
                <w:sz w:val="20"/>
                <w:szCs w:val="20"/>
              </w:rPr>
              <w:t xml:space="preserve">- - Từ xơ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5601.29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5601.30</w:t>
            </w:r>
          </w:p>
        </w:tc>
        <w:tc>
          <w:tcPr>
            <w:tcW w:w="3211" w:type="pct"/>
          </w:tcPr>
          <w:p>
            <w:pPr>
              <w:widowControl/>
              <w:rPr>
                <w:rFonts w:ascii="Arial" w:hAnsi="Arial" w:cs="Arial"/>
                <w:sz w:val="20"/>
                <w:szCs w:val="20"/>
              </w:rPr>
            </w:pPr>
            <w:r w:rsidRPr="00FD09BF">
              <w:rPr>
                <w:rFonts w:ascii="Arial" w:hAnsi="Arial" w:cs="Arial"/>
                <w:sz w:val="20"/>
                <w:szCs w:val="20"/>
              </w:rPr>
              <w:t xml:space="preserve">- Xơ vụn và bụi xơ và kết xơ:</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56.02</w:t>
            </w:r>
          </w:p>
        </w:tc>
        <w:tc>
          <w:tcPr>
            <w:tcW w:w="3211" w:type="pct"/>
          </w:tcPr>
          <w:p>
            <w:pPr>
              <w:widowControl/>
              <w:rPr>
                <w:rFonts w:ascii="Arial" w:hAnsi="Arial" w:cs="Arial"/>
                <w:b/>
                <w:sz w:val="20"/>
                <w:szCs w:val="20"/>
              </w:rPr>
            </w:pPr>
            <w:r w:rsidRPr="00FD09BF">
              <w:rPr>
                <w:rFonts w:ascii="Arial" w:hAnsi="Arial" w:cs="Arial"/>
                <w:b/>
                <w:sz w:val="20"/>
                <w:szCs w:val="20"/>
              </w:rPr>
              <w:t xml:space="preserve">Phớt, nỉ đã hoặc chưa ngâm tẩm, tráng, phủ hoặc ép lớp.</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5602.10</w:t>
            </w:r>
          </w:p>
        </w:tc>
        <w:tc>
          <w:tcPr>
            <w:tcW w:w="3211" w:type="pct"/>
          </w:tcPr>
          <w:p>
            <w:pPr>
              <w:widowControl/>
              <w:rPr>
                <w:rFonts w:ascii="Arial" w:hAnsi="Arial" w:cs="Arial"/>
                <w:sz w:val="20"/>
                <w:szCs w:val="20"/>
              </w:rPr>
            </w:pPr>
            <w:r w:rsidRPr="00FD09BF">
              <w:rPr>
                <w:rFonts w:ascii="Arial" w:hAnsi="Arial" w:cs="Arial"/>
                <w:sz w:val="20"/>
                <w:szCs w:val="20"/>
              </w:rPr>
              <w:t xml:space="preserve">- Phớt, nỉ xuyên kim và vải khâu đính</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Phớt, nỉ khác, chưa ngâm tẩm, tráng, phủ hoặc ép lớp:</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5602.21</w:t>
            </w:r>
          </w:p>
        </w:tc>
        <w:tc>
          <w:tcPr>
            <w:tcW w:w="3211" w:type="pct"/>
          </w:tcPr>
          <w:p>
            <w:pPr>
              <w:widowControl/>
              <w:rPr>
                <w:rFonts w:ascii="Arial" w:hAnsi="Arial" w:cs="Arial"/>
                <w:sz w:val="20"/>
                <w:szCs w:val="20"/>
              </w:rPr>
            </w:pPr>
            <w:r w:rsidRPr="00FD09BF">
              <w:rPr>
                <w:rFonts w:ascii="Arial" w:hAnsi="Arial" w:cs="Arial"/>
                <w:sz w:val="20"/>
                <w:szCs w:val="20"/>
              </w:rPr>
              <w:t xml:space="preserve">- -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5602.29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5602.90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56.03</w:t>
            </w:r>
          </w:p>
        </w:tc>
        <w:tc>
          <w:tcPr>
            <w:tcW w:w="3211" w:type="pct"/>
          </w:tcPr>
          <w:p>
            <w:pPr>
              <w:widowControl/>
              <w:rPr>
                <w:rFonts w:ascii="Arial" w:hAnsi="Arial" w:cs="Arial"/>
                <w:b/>
                <w:sz w:val="20"/>
                <w:szCs w:val="20"/>
              </w:rPr>
            </w:pPr>
            <w:r w:rsidRPr="00FD09BF">
              <w:rPr>
                <w:rFonts w:ascii="Arial" w:hAnsi="Arial" w:cs="Arial"/>
                <w:b/>
                <w:sz w:val="20"/>
                <w:szCs w:val="20"/>
              </w:rPr>
              <w:t xml:space="preserve">Các sản phẩm không dệt, đã hoặc chưa ngâm tẩm, tráng phủ hoặc ép lớp.</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Bằng </w:t>
            </w:r>
            <w:r w:rsidRPr="00FD09BF">
              <w:rPr>
                <w:rFonts w:ascii="Arial" w:hAnsi="Arial" w:cs="Arial"/>
                <w:sz w:val="20"/>
                <w:szCs w:val="20"/>
                <w:lang w:val="en-US"/>
              </w:rPr>
              <w:t xml:space="preserve">f</w:t>
            </w:r>
            <w:r w:rsidRPr="00FD09BF">
              <w:rPr>
                <w:rFonts w:ascii="Arial" w:hAnsi="Arial" w:cs="Arial"/>
                <w:sz w:val="20"/>
                <w:szCs w:val="20"/>
              </w:rPr>
              <w:t xml:space="preserve">ilament nhân tạo:</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5603.11</w:t>
            </w:r>
          </w:p>
        </w:tc>
        <w:tc>
          <w:tcPr>
            <w:tcW w:w="3211" w:type="pct"/>
          </w:tcPr>
          <w:p>
            <w:pPr>
              <w:widowControl/>
              <w:rPr>
                <w:rFonts w:ascii="Arial" w:hAnsi="Arial" w:cs="Arial"/>
                <w:sz w:val="20"/>
                <w:szCs w:val="20"/>
              </w:rPr>
            </w:pPr>
            <w:r w:rsidRPr="00FD09BF">
              <w:rPr>
                <w:rFonts w:ascii="Arial" w:hAnsi="Arial" w:cs="Arial"/>
                <w:sz w:val="20"/>
                <w:szCs w:val="20"/>
              </w:rPr>
              <w:t xml:space="preserve">- - Định lượng không quá 25 g/m</w:t>
            </w:r>
            <w:r w:rsidRPr="00FD09BF">
              <w:rPr>
                <w:rFonts w:ascii="Arial" w:hAnsi="Arial" w:cs="Arial"/>
                <w:sz w:val="20"/>
                <w:szCs w:val="20"/>
                <w:vertAlign w:val="superscript"/>
              </w:rPr>
              <w:t xml:space="preserve">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5603.12</w:t>
            </w:r>
          </w:p>
        </w:tc>
        <w:tc>
          <w:tcPr>
            <w:tcW w:w="3211" w:type="pct"/>
          </w:tcPr>
          <w:p>
            <w:pPr>
              <w:widowControl/>
              <w:rPr>
                <w:rFonts w:ascii="Arial" w:hAnsi="Arial" w:cs="Arial"/>
                <w:sz w:val="20"/>
                <w:szCs w:val="20"/>
              </w:rPr>
            </w:pPr>
            <w:r w:rsidRPr="00FD09BF">
              <w:rPr>
                <w:rFonts w:ascii="Arial" w:hAnsi="Arial" w:cs="Arial"/>
                <w:sz w:val="20"/>
                <w:szCs w:val="20"/>
              </w:rPr>
              <w:t xml:space="preserve">- - Định lượng trên 25 g/m</w:t>
            </w:r>
            <w:r w:rsidRPr="00FD09BF">
              <w:rPr>
                <w:rFonts w:ascii="Arial" w:hAnsi="Arial" w:cs="Arial"/>
                <w:sz w:val="20"/>
                <w:szCs w:val="20"/>
                <w:vertAlign w:val="superscript"/>
              </w:rPr>
              <w:t xml:space="preserve">2</w:t>
            </w:r>
            <w:r w:rsidRPr="00FD09BF">
              <w:rPr>
                <w:rFonts w:ascii="Arial" w:hAnsi="Arial" w:cs="Arial"/>
                <w:sz w:val="20"/>
                <w:szCs w:val="20"/>
              </w:rPr>
              <w:t xml:space="preserve"> nhưng không quá 70 g/m</w:t>
            </w:r>
            <w:r w:rsidRPr="00FD09BF">
              <w:rPr>
                <w:rFonts w:ascii="Arial" w:hAnsi="Arial" w:cs="Arial"/>
                <w:sz w:val="20"/>
                <w:szCs w:val="20"/>
                <w:vertAlign w:val="superscript"/>
              </w:rPr>
              <w:t xml:space="preserve">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5603.13</w:t>
            </w:r>
          </w:p>
        </w:tc>
        <w:tc>
          <w:tcPr>
            <w:tcW w:w="3211" w:type="pct"/>
          </w:tcPr>
          <w:p>
            <w:pPr>
              <w:widowControl/>
              <w:rPr>
                <w:rFonts w:ascii="Arial" w:hAnsi="Arial" w:cs="Arial"/>
                <w:sz w:val="20"/>
                <w:szCs w:val="20"/>
              </w:rPr>
            </w:pPr>
            <w:r w:rsidRPr="00FD09BF">
              <w:rPr>
                <w:rFonts w:ascii="Arial" w:hAnsi="Arial" w:cs="Arial"/>
                <w:sz w:val="20"/>
                <w:szCs w:val="20"/>
              </w:rPr>
              <w:t xml:space="preserve">- - Định lượng trên 70 g/m</w:t>
            </w:r>
            <w:r w:rsidRPr="00FD09BF">
              <w:rPr>
                <w:rFonts w:ascii="Arial" w:hAnsi="Arial" w:cs="Arial"/>
                <w:sz w:val="20"/>
                <w:szCs w:val="20"/>
                <w:vertAlign w:val="superscript"/>
              </w:rPr>
              <w:t xml:space="preserve">2</w:t>
            </w:r>
            <w:r w:rsidRPr="00FD09BF">
              <w:rPr>
                <w:rFonts w:ascii="Arial" w:hAnsi="Arial" w:cs="Arial"/>
                <w:sz w:val="20"/>
                <w:szCs w:val="20"/>
              </w:rPr>
              <w:t xml:space="preserve"> nhưng không quá 150 g/m</w:t>
            </w:r>
            <w:r w:rsidRPr="00FD09BF">
              <w:rPr>
                <w:rFonts w:ascii="Arial" w:hAnsi="Arial" w:cs="Arial"/>
                <w:sz w:val="20"/>
                <w:szCs w:val="20"/>
                <w:vertAlign w:val="superscript"/>
              </w:rPr>
              <w:t xml:space="preserve">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5603.14</w:t>
            </w:r>
          </w:p>
        </w:tc>
        <w:tc>
          <w:tcPr>
            <w:tcW w:w="3211" w:type="pct"/>
          </w:tcPr>
          <w:p>
            <w:pPr>
              <w:widowControl/>
              <w:rPr>
                <w:rFonts w:ascii="Arial" w:hAnsi="Arial" w:cs="Arial"/>
                <w:sz w:val="20"/>
                <w:szCs w:val="20"/>
              </w:rPr>
            </w:pPr>
            <w:r w:rsidRPr="00FD09BF">
              <w:rPr>
                <w:rFonts w:ascii="Arial" w:hAnsi="Arial" w:cs="Arial"/>
                <w:sz w:val="20"/>
                <w:szCs w:val="20"/>
              </w:rPr>
              <w:t xml:space="preserve">- - Định lượng trên 150 g/m</w:t>
            </w:r>
            <w:r w:rsidRPr="00FD09BF">
              <w:rPr>
                <w:rFonts w:ascii="Arial" w:hAnsi="Arial" w:cs="Arial"/>
                <w:sz w:val="20"/>
                <w:szCs w:val="20"/>
                <w:vertAlign w:val="superscript"/>
              </w:rPr>
              <w:t xml:space="preserve">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5603.91</w:t>
            </w:r>
          </w:p>
        </w:tc>
        <w:tc>
          <w:tcPr>
            <w:tcW w:w="3211" w:type="pct"/>
          </w:tcPr>
          <w:p>
            <w:pPr>
              <w:widowControl/>
              <w:rPr>
                <w:rFonts w:ascii="Arial" w:hAnsi="Arial" w:cs="Arial"/>
                <w:sz w:val="20"/>
                <w:szCs w:val="20"/>
              </w:rPr>
            </w:pPr>
            <w:r w:rsidRPr="00FD09BF">
              <w:rPr>
                <w:rFonts w:ascii="Arial" w:hAnsi="Arial" w:cs="Arial"/>
                <w:sz w:val="20"/>
                <w:szCs w:val="20"/>
              </w:rPr>
              <w:t xml:space="preserve">- - Định lượng không quá 25 g/m</w:t>
            </w:r>
            <w:r w:rsidRPr="00FD09BF">
              <w:rPr>
                <w:rFonts w:ascii="Arial" w:hAnsi="Arial" w:cs="Arial"/>
                <w:sz w:val="20"/>
                <w:szCs w:val="20"/>
                <w:vertAlign w:val="superscript"/>
              </w:rPr>
              <w:t xml:space="preserve">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5603.92</w:t>
            </w:r>
          </w:p>
        </w:tc>
        <w:tc>
          <w:tcPr>
            <w:tcW w:w="3211" w:type="pct"/>
          </w:tcPr>
          <w:p>
            <w:pPr>
              <w:widowControl/>
              <w:rPr>
                <w:rFonts w:ascii="Arial" w:hAnsi="Arial" w:cs="Arial"/>
                <w:sz w:val="20"/>
                <w:szCs w:val="20"/>
              </w:rPr>
            </w:pPr>
            <w:r w:rsidRPr="00FD09BF">
              <w:rPr>
                <w:rFonts w:ascii="Arial" w:hAnsi="Arial" w:cs="Arial"/>
                <w:sz w:val="20"/>
                <w:szCs w:val="20"/>
              </w:rPr>
              <w:t xml:space="preserve">- - Định lượng trên 25 g/m</w:t>
            </w:r>
            <w:r w:rsidRPr="00FD09BF">
              <w:rPr>
                <w:rFonts w:ascii="Arial" w:hAnsi="Arial" w:cs="Arial"/>
                <w:sz w:val="20"/>
                <w:szCs w:val="20"/>
                <w:vertAlign w:val="superscript"/>
              </w:rPr>
              <w:t xml:space="preserve">2</w:t>
            </w:r>
            <w:r w:rsidRPr="00FD09BF">
              <w:rPr>
                <w:rFonts w:ascii="Arial" w:hAnsi="Arial" w:cs="Arial"/>
                <w:sz w:val="20"/>
                <w:szCs w:val="20"/>
              </w:rPr>
              <w:t xml:space="preserve"> nhưng không quá 70 g/m</w:t>
            </w:r>
            <w:r w:rsidRPr="00FD09BF">
              <w:rPr>
                <w:rFonts w:ascii="Arial" w:hAnsi="Arial" w:cs="Arial"/>
                <w:sz w:val="20"/>
                <w:szCs w:val="20"/>
                <w:vertAlign w:val="superscript"/>
              </w:rPr>
              <w:t xml:space="preserve">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5603.93</w:t>
            </w:r>
          </w:p>
        </w:tc>
        <w:tc>
          <w:tcPr>
            <w:tcW w:w="3211" w:type="pct"/>
          </w:tcPr>
          <w:p>
            <w:pPr>
              <w:widowControl/>
              <w:rPr>
                <w:rFonts w:ascii="Arial" w:hAnsi="Arial" w:cs="Arial"/>
                <w:sz w:val="20"/>
                <w:szCs w:val="20"/>
              </w:rPr>
            </w:pPr>
            <w:r w:rsidRPr="00FD09BF">
              <w:rPr>
                <w:rFonts w:ascii="Arial" w:hAnsi="Arial" w:cs="Arial"/>
                <w:sz w:val="20"/>
                <w:szCs w:val="20"/>
              </w:rPr>
              <w:t xml:space="preserve">- - Định lượng trên 70 g/m</w:t>
            </w:r>
            <w:r w:rsidRPr="00FD09BF">
              <w:rPr>
                <w:rFonts w:ascii="Arial" w:hAnsi="Arial" w:cs="Arial"/>
                <w:sz w:val="20"/>
                <w:szCs w:val="20"/>
                <w:vertAlign w:val="superscript"/>
              </w:rPr>
              <w:t xml:space="preserve">2</w:t>
            </w:r>
            <w:r w:rsidRPr="00FD09BF">
              <w:rPr>
                <w:rFonts w:ascii="Arial" w:hAnsi="Arial" w:cs="Arial"/>
                <w:sz w:val="20"/>
                <w:szCs w:val="20"/>
              </w:rPr>
              <w:t xml:space="preserve"> nhưng không quá 150 g/m</w:t>
            </w:r>
            <w:r w:rsidRPr="00FD09BF">
              <w:rPr>
                <w:rFonts w:ascii="Arial" w:hAnsi="Arial" w:cs="Arial"/>
                <w:sz w:val="20"/>
                <w:szCs w:val="20"/>
                <w:vertAlign w:val="superscript"/>
              </w:rPr>
              <w:t xml:space="preserve">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5603.94</w:t>
            </w:r>
          </w:p>
        </w:tc>
        <w:tc>
          <w:tcPr>
            <w:tcW w:w="3211" w:type="pct"/>
          </w:tcPr>
          <w:p>
            <w:pPr>
              <w:widowControl/>
              <w:rPr>
                <w:rFonts w:ascii="Arial" w:hAnsi="Arial" w:cs="Arial"/>
                <w:sz w:val="20"/>
                <w:szCs w:val="20"/>
              </w:rPr>
            </w:pPr>
            <w:r w:rsidRPr="00FD09BF">
              <w:rPr>
                <w:rFonts w:ascii="Arial" w:hAnsi="Arial" w:cs="Arial"/>
                <w:sz w:val="20"/>
                <w:szCs w:val="20"/>
              </w:rPr>
              <w:t xml:space="preserve">- - Định lượng trên 150 g/m</w:t>
            </w:r>
            <w:r w:rsidRPr="00FD09BF">
              <w:rPr>
                <w:rFonts w:ascii="Arial" w:hAnsi="Arial" w:cs="Arial"/>
                <w:sz w:val="20"/>
                <w:szCs w:val="20"/>
                <w:vertAlign w:val="superscript"/>
              </w:rPr>
              <w:t xml:space="preserve">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56.04</w:t>
            </w:r>
          </w:p>
        </w:tc>
        <w:tc>
          <w:tcPr>
            <w:tcW w:w="3211" w:type="pct"/>
          </w:tcPr>
          <w:p>
            <w:pPr>
              <w:widowControl/>
              <w:rPr>
                <w:rFonts w:ascii="Arial" w:hAnsi="Arial" w:cs="Arial"/>
                <w:b/>
                <w:sz w:val="20"/>
                <w:szCs w:val="20"/>
              </w:rPr>
            </w:pPr>
            <w:r w:rsidRPr="00FD09BF">
              <w:rPr>
                <w:rFonts w:ascii="Arial" w:hAnsi="Arial" w:cs="Arial"/>
                <w:b/>
                <w:sz w:val="20"/>
                <w:szCs w:val="20"/>
              </w:rPr>
              <w:t xml:space="preserve">Chỉ cao su và sợi (cord) cao su, được bọc bằng vật liệu dệt; sợi dệt, và dải và dạng tương tự thuộc nhóm 54.04 hoặc </w:t>
            </w:r>
            <w:r w:rsidRPr="00FD09BF">
              <w:rPr>
                <w:rFonts w:ascii="Arial" w:hAnsi="Arial" w:cs="Arial"/>
                <w:b/>
                <w:sz w:val="20"/>
                <w:szCs w:val="20"/>
              </w:rPr>
              <w:t xml:space="preserve">54.05, đã ngâm tẩm, tráng, phủ hoặc bao ngoài bằng cao su hoặc plastic.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5604.10</w:t>
            </w:r>
          </w:p>
        </w:tc>
        <w:tc>
          <w:tcPr>
            <w:tcW w:w="3211" w:type="pct"/>
          </w:tcPr>
          <w:p>
            <w:pPr>
              <w:widowControl/>
              <w:rPr>
                <w:rFonts w:ascii="Arial" w:hAnsi="Arial" w:cs="Arial"/>
                <w:sz w:val="20"/>
                <w:szCs w:val="20"/>
              </w:rPr>
            </w:pPr>
            <w:r w:rsidRPr="00FD09BF">
              <w:rPr>
                <w:rFonts w:ascii="Arial" w:hAnsi="Arial" w:cs="Arial"/>
                <w:sz w:val="20"/>
                <w:szCs w:val="20"/>
              </w:rPr>
              <w:t xml:space="preserve">- Chỉ cao su và sợi (cord) cao su, được bọc bằng vật liệu dệt</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5604.90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5605.00</w:t>
            </w:r>
          </w:p>
        </w:tc>
        <w:tc>
          <w:tcPr>
            <w:tcW w:w="3211" w:type="pct"/>
          </w:tcPr>
          <w:p>
            <w:pPr>
              <w:widowControl/>
              <w:rPr>
                <w:rFonts w:ascii="Arial" w:hAnsi="Arial" w:cs="Arial"/>
                <w:b/>
                <w:sz w:val="20"/>
                <w:szCs w:val="20"/>
              </w:rPr>
            </w:pPr>
            <w:r w:rsidRPr="00FD09BF">
              <w:rPr>
                <w:rFonts w:ascii="Arial" w:hAnsi="Arial" w:cs="Arial"/>
                <w:b/>
                <w:sz w:val="20"/>
                <w:szCs w:val="20"/>
              </w:rPr>
              <w:t xml:space="preserve">Sợi trộn kim loại, có hoặc không quấn bọc, là loại sợi dệt, hoặc dải hoặc dạng tương tự thuộc nhóm 54.04 hoặc 54.05, được kết hợp với kim loại ở dạng dây, dải hoặc bột hoặc phủ bằng kim loại.</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5606.00</w:t>
            </w:r>
          </w:p>
        </w:tc>
        <w:tc>
          <w:tcPr>
            <w:tcW w:w="3211" w:type="pct"/>
          </w:tcPr>
          <w:p>
            <w:pPr>
              <w:widowControl/>
              <w:rPr>
                <w:rFonts w:ascii="Arial" w:hAnsi="Arial" w:cs="Arial"/>
                <w:b/>
                <w:sz w:val="20"/>
                <w:szCs w:val="20"/>
              </w:rPr>
            </w:pPr>
            <w:r w:rsidRPr="00FD09BF">
              <w:rPr>
                <w:rFonts w:ascii="Arial" w:hAnsi="Arial" w:cs="Arial"/>
                <w:b/>
                <w:sz w:val="20"/>
                <w:szCs w:val="20"/>
              </w:rPr>
              <w:t xml:space="preserve">Sợi cuốn bọc, và dải và các dạng tương tự thuộc nhóm 54.04 hoặc 54.05, đã quấn bọc (trừ các loại thuộc nhóm 56.05 và sợi quấn bọc lông đuôi hoặc bờm ngựa); sợi sơnin (chenille) (kể cả sợi sơnin xù); sợi sùi vòng.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56.07</w:t>
            </w:r>
          </w:p>
        </w:tc>
        <w:tc>
          <w:tcPr>
            <w:tcW w:w="3211" w:type="pct"/>
          </w:tcPr>
          <w:p>
            <w:pPr>
              <w:widowControl/>
              <w:rPr>
                <w:rFonts w:ascii="Arial" w:hAnsi="Arial" w:cs="Arial"/>
                <w:b/>
                <w:sz w:val="20"/>
                <w:szCs w:val="20"/>
              </w:rPr>
            </w:pPr>
            <w:r w:rsidRPr="00FD09BF">
              <w:rPr>
                <w:rFonts w:ascii="Arial" w:hAnsi="Arial" w:cs="Arial"/>
                <w:b/>
                <w:sz w:val="20"/>
                <w:szCs w:val="20"/>
              </w:rPr>
              <w:t xml:space="preserve">Dây xe, chão bện (cordage), thừng và cáp, đã hoặc chưa tết hoặc bện và đã hoặc chưa ngâm tẩm, tráng, phủ hoặc bao ngoài bằng cao su hoặc plastic.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Từ xi</w:t>
            </w:r>
            <w:r w:rsidRPr="00FD09BF">
              <w:rPr>
                <w:rFonts w:ascii="Arial" w:hAnsi="Arial" w:cs="Arial"/>
                <w:sz w:val="20"/>
                <w:szCs w:val="20"/>
                <w:lang w:val="en-US"/>
              </w:rPr>
              <w:t xml:space="preserve">d</w:t>
            </w:r>
            <w:r w:rsidRPr="00FD09BF">
              <w:rPr>
                <w:rFonts w:ascii="Arial" w:hAnsi="Arial" w:cs="Arial"/>
                <w:sz w:val="20"/>
                <w:szCs w:val="20"/>
              </w:rPr>
              <w:t xml:space="preserve">an (sisal) hoặc từ xơ dệt khác của các cây thuộc chi cây thùa (</w:t>
            </w:r>
            <w:r w:rsidRPr="00FD09BF">
              <w:rPr>
                <w:rFonts w:ascii="Arial" w:hAnsi="Arial" w:cs="Arial"/>
                <w:i/>
                <w:sz w:val="20"/>
                <w:szCs w:val="20"/>
              </w:rPr>
              <w:t xml:space="preserve">Agave</w:t>
            </w:r>
            <w:r w:rsidRPr="00FD09BF">
              <w:rPr>
                <w:rFonts w:ascii="Arial" w:hAnsi="Arial" w:cs="Arial"/>
                <w:sz w:val="20"/>
                <w:szCs w:val="20"/>
              </w:rPr>
              <w:t xml:space="preserve">):</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5607.21</w:t>
            </w:r>
          </w:p>
        </w:tc>
        <w:tc>
          <w:tcPr>
            <w:tcW w:w="3211" w:type="pct"/>
          </w:tcPr>
          <w:p>
            <w:pPr>
              <w:widowControl/>
              <w:rPr>
                <w:rFonts w:ascii="Arial" w:hAnsi="Arial" w:cs="Arial"/>
                <w:sz w:val="20"/>
                <w:szCs w:val="20"/>
              </w:rPr>
            </w:pPr>
            <w:r w:rsidRPr="00FD09BF">
              <w:rPr>
                <w:rFonts w:ascii="Arial" w:hAnsi="Arial" w:cs="Arial"/>
                <w:sz w:val="20"/>
                <w:szCs w:val="20"/>
              </w:rPr>
              <w:t xml:space="preserve">- - Dây xe để buộc hoặc đóng kiện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5607.29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Từ polyetylen hoặc polypropylen:</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5607.41</w:t>
            </w:r>
          </w:p>
        </w:tc>
        <w:tc>
          <w:tcPr>
            <w:tcW w:w="3211" w:type="pct"/>
          </w:tcPr>
          <w:p>
            <w:pPr>
              <w:widowControl/>
              <w:rPr>
                <w:rFonts w:ascii="Arial" w:hAnsi="Arial" w:cs="Arial"/>
                <w:sz w:val="20"/>
                <w:szCs w:val="20"/>
              </w:rPr>
            </w:pPr>
            <w:r w:rsidRPr="00FD09BF">
              <w:rPr>
                <w:rFonts w:ascii="Arial" w:hAnsi="Arial" w:cs="Arial"/>
                <w:sz w:val="20"/>
                <w:szCs w:val="20"/>
              </w:rPr>
              <w:t xml:space="preserve">- - Dây xe để buộc hoặc đóng kiện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5607.49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5607.50</w:t>
            </w:r>
          </w:p>
        </w:tc>
        <w:tc>
          <w:tcPr>
            <w:tcW w:w="3211" w:type="pct"/>
          </w:tcPr>
          <w:p>
            <w:pPr>
              <w:widowControl/>
              <w:rPr>
                <w:rFonts w:ascii="Arial" w:hAnsi="Arial" w:cs="Arial"/>
                <w:sz w:val="20"/>
                <w:szCs w:val="20"/>
              </w:rPr>
            </w:pPr>
            <w:r w:rsidRPr="00FD09BF">
              <w:rPr>
                <w:rFonts w:ascii="Arial" w:hAnsi="Arial" w:cs="Arial"/>
                <w:sz w:val="20"/>
                <w:szCs w:val="20"/>
              </w:rPr>
              <w:t xml:space="preserve">- Từ xơ tổng hợp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5607.90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56.08</w:t>
            </w:r>
          </w:p>
        </w:tc>
        <w:tc>
          <w:tcPr>
            <w:tcW w:w="3211" w:type="pct"/>
          </w:tcPr>
          <w:p>
            <w:pPr>
              <w:widowControl/>
              <w:rPr>
                <w:rFonts w:ascii="Arial" w:hAnsi="Arial" w:cs="Arial"/>
                <w:b/>
                <w:sz w:val="20"/>
                <w:szCs w:val="20"/>
              </w:rPr>
            </w:pPr>
            <w:r w:rsidRPr="00FD09BF">
              <w:rPr>
                <w:rFonts w:ascii="Arial" w:hAnsi="Arial" w:cs="Arial"/>
                <w:b/>
                <w:sz w:val="20"/>
                <w:szCs w:val="20"/>
              </w:rPr>
              <w:t xml:space="preserve">Tấm lưới được thắt nút bằng sợi xe, chão bện (cordage) hoặc thừng; lưới đánh cá và các loại lưới khác đã hoàn thiện, từ vật liệu dệt.</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Từ vật liệu dệt nhân tạo:</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5608.11</w:t>
            </w:r>
          </w:p>
        </w:tc>
        <w:tc>
          <w:tcPr>
            <w:tcW w:w="3211" w:type="pct"/>
          </w:tcPr>
          <w:p>
            <w:pPr>
              <w:widowControl/>
              <w:rPr>
                <w:rFonts w:ascii="Arial" w:hAnsi="Arial" w:cs="Arial"/>
                <w:sz w:val="20"/>
                <w:szCs w:val="20"/>
              </w:rPr>
            </w:pPr>
            <w:r w:rsidRPr="00FD09BF">
              <w:rPr>
                <w:rFonts w:ascii="Arial" w:hAnsi="Arial" w:cs="Arial"/>
                <w:sz w:val="20"/>
                <w:szCs w:val="20"/>
              </w:rPr>
              <w:t xml:space="preserve">- - Lưới đánh cá thành phẩm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5608.19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5608.90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5609.00</w:t>
            </w:r>
          </w:p>
        </w:tc>
        <w:tc>
          <w:tcPr>
            <w:tcW w:w="3211" w:type="pct"/>
          </w:tcPr>
          <w:p>
            <w:pPr>
              <w:widowControl/>
              <w:rPr>
                <w:rFonts w:ascii="Arial" w:hAnsi="Arial" w:cs="Arial"/>
                <w:b/>
                <w:sz w:val="20"/>
                <w:szCs w:val="20"/>
              </w:rPr>
            </w:pPr>
            <w:r w:rsidRPr="00FD09BF">
              <w:rPr>
                <w:rFonts w:ascii="Arial" w:hAnsi="Arial" w:cs="Arial"/>
                <w:b/>
                <w:sz w:val="20"/>
                <w:szCs w:val="20"/>
              </w:rPr>
              <w:t xml:space="preserve">Các sản phẩm làm từ sợi, dải hoặc dạng tương tự thuộc nhóm 54.04 hoặc 54.05, dây xe, chão bện (cordage), thừng hoặc cáp, chưa được chi tiết hoặc ghi ở nơi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57.01</w:t>
            </w:r>
          </w:p>
        </w:tc>
        <w:tc>
          <w:tcPr>
            <w:tcW w:w="3211" w:type="pct"/>
          </w:tcPr>
          <w:p>
            <w:pPr>
              <w:widowControl/>
              <w:rPr>
                <w:rFonts w:ascii="Arial" w:hAnsi="Arial" w:cs="Arial"/>
                <w:b/>
                <w:sz w:val="20"/>
                <w:szCs w:val="20"/>
              </w:rPr>
            </w:pPr>
            <w:r w:rsidRPr="00FD09BF">
              <w:rPr>
                <w:rFonts w:ascii="Arial" w:hAnsi="Arial" w:cs="Arial"/>
                <w:b/>
                <w:sz w:val="20"/>
                <w:szCs w:val="20"/>
              </w:rPr>
              <w:t xml:space="preserve">Thảm và các loại hàng dệt trải sàn khác, thắt nút, đã hoặc chưa hoàn thiện.</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5701.10</w:t>
            </w:r>
          </w:p>
        </w:tc>
        <w:tc>
          <w:tcPr>
            <w:tcW w:w="3211" w:type="pct"/>
          </w:tcPr>
          <w:p>
            <w:pPr>
              <w:widowControl/>
              <w:rPr>
                <w:rFonts w:ascii="Arial" w:hAnsi="Arial" w:cs="Arial"/>
                <w:sz w:val="20"/>
                <w:szCs w:val="20"/>
              </w:rPr>
            </w:pPr>
            <w:r w:rsidRPr="00FD09BF">
              <w:rPr>
                <w:rFonts w:ascii="Arial" w:hAnsi="Arial" w:cs="Arial"/>
                <w:sz w:val="20"/>
                <w:szCs w:val="20"/>
              </w:rPr>
              <w:t xml:space="preserve">-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5701.90</w:t>
            </w:r>
          </w:p>
        </w:tc>
        <w:tc>
          <w:tcPr>
            <w:tcW w:w="3211" w:type="pct"/>
          </w:tcPr>
          <w:p>
            <w:pPr>
              <w:widowControl/>
              <w:rPr>
                <w:rFonts w:ascii="Arial" w:hAnsi="Arial" w:cs="Arial"/>
                <w:sz w:val="20"/>
                <w:szCs w:val="20"/>
              </w:rPr>
            </w:pPr>
            <w:r w:rsidRPr="00FD09BF">
              <w:rPr>
                <w:rFonts w:ascii="Arial" w:hAnsi="Arial" w:cs="Arial"/>
                <w:sz w:val="20"/>
                <w:szCs w:val="20"/>
              </w:rPr>
              <w:t xml:space="preserve">-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57.02</w:t>
            </w:r>
          </w:p>
        </w:tc>
        <w:tc>
          <w:tcPr>
            <w:tcW w:w="3211" w:type="pct"/>
          </w:tcPr>
          <w:p>
            <w:pPr>
              <w:widowControl/>
              <w:rPr>
                <w:rFonts w:ascii="Arial" w:hAnsi="Arial" w:cs="Arial"/>
                <w:b/>
                <w:sz w:val="20"/>
                <w:szCs w:val="20"/>
              </w:rPr>
            </w:pPr>
            <w:r w:rsidRPr="00FD09BF">
              <w:rPr>
                <w:rFonts w:ascii="Arial" w:hAnsi="Arial" w:cs="Arial"/>
                <w:b/>
                <w:sz w:val="20"/>
                <w:szCs w:val="20"/>
              </w:rPr>
              <w:t xml:space="preserve">Thảm và các loại hàng dệt trải sàn khác, dệt thoi, không </w:t>
            </w:r>
            <w:r w:rsidRPr="00FD09BF">
              <w:rPr>
                <w:rFonts w:ascii="Arial" w:hAnsi="Arial" w:cs="Arial"/>
                <w:b/>
                <w:sz w:val="20"/>
                <w:szCs w:val="20"/>
                <w:lang w:val="en-US"/>
              </w:rPr>
              <w:t xml:space="preserve">tạo búi</w:t>
            </w:r>
            <w:r w:rsidRPr="00FD09BF">
              <w:rPr>
                <w:rFonts w:ascii="Arial" w:hAnsi="Arial" w:cs="Arial"/>
                <w:b/>
                <w:sz w:val="20"/>
                <w:szCs w:val="20"/>
              </w:rPr>
              <w:t xml:space="preserve"> hoặc phủ xơ vụn, đã hoặc chưa hoàn thiện, kể cả thảm “Kelem”, “Schumacks”, “Karamanie” và các loại thảm dệt thủ công tương tự.</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5702.10</w:t>
            </w:r>
          </w:p>
        </w:tc>
        <w:tc>
          <w:tcPr>
            <w:tcW w:w="3211" w:type="pct"/>
          </w:tcPr>
          <w:p>
            <w:pPr>
              <w:widowControl/>
              <w:rPr>
                <w:rFonts w:ascii="Arial" w:hAnsi="Arial" w:cs="Arial"/>
                <w:sz w:val="20"/>
                <w:szCs w:val="20"/>
              </w:rPr>
            </w:pPr>
            <w:r w:rsidRPr="00FD09BF">
              <w:rPr>
                <w:rFonts w:ascii="Arial" w:hAnsi="Arial" w:cs="Arial"/>
                <w:sz w:val="20"/>
                <w:szCs w:val="20"/>
              </w:rPr>
              <w:t xml:space="preserve">- Thảm “Kelem”, “Schumacks”, “Karamanie” và các loại thảm dệt thủ công tương tự</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5702.20</w:t>
            </w:r>
          </w:p>
        </w:tc>
        <w:tc>
          <w:tcPr>
            <w:tcW w:w="3211" w:type="pct"/>
          </w:tcPr>
          <w:p>
            <w:pPr>
              <w:widowControl/>
              <w:rPr>
                <w:rFonts w:ascii="Arial" w:hAnsi="Arial" w:cs="Arial"/>
                <w:sz w:val="20"/>
                <w:szCs w:val="20"/>
              </w:rPr>
            </w:pPr>
            <w:r w:rsidRPr="00FD09BF">
              <w:rPr>
                <w:rFonts w:ascii="Arial" w:hAnsi="Arial" w:cs="Arial"/>
                <w:sz w:val="20"/>
                <w:szCs w:val="20"/>
              </w:rPr>
              <w:t xml:space="preserve">- Hàng trải sàn từ xơ dừa (coir)</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Loại khác, có cấu tạo nổi vòng, chưa hoàn thiện:</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5702.31</w:t>
            </w:r>
          </w:p>
        </w:tc>
        <w:tc>
          <w:tcPr>
            <w:tcW w:w="3211" w:type="pct"/>
          </w:tcPr>
          <w:p>
            <w:pPr>
              <w:widowControl/>
              <w:rPr>
                <w:rFonts w:ascii="Arial" w:hAnsi="Arial" w:cs="Arial"/>
                <w:sz w:val="20"/>
                <w:szCs w:val="20"/>
              </w:rPr>
            </w:pPr>
            <w:r w:rsidRPr="00FD09BF">
              <w:rPr>
                <w:rFonts w:ascii="Arial" w:hAnsi="Arial" w:cs="Arial"/>
                <w:sz w:val="20"/>
                <w:szCs w:val="20"/>
              </w:rPr>
              <w:t xml:space="preserve">- -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5702.32</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5702.39</w:t>
            </w:r>
          </w:p>
        </w:tc>
        <w:tc>
          <w:tcPr>
            <w:tcW w:w="3211" w:type="pct"/>
          </w:tcPr>
          <w:p>
            <w:pPr>
              <w:widowControl/>
              <w:rPr>
                <w:rFonts w:ascii="Arial" w:hAnsi="Arial" w:cs="Arial"/>
                <w:sz w:val="20"/>
                <w:szCs w:val="20"/>
              </w:rPr>
            </w:pPr>
            <w:r w:rsidRPr="00FD09BF">
              <w:rPr>
                <w:rFonts w:ascii="Arial" w:hAnsi="Arial" w:cs="Arial"/>
                <w:sz w:val="20"/>
                <w:szCs w:val="20"/>
              </w:rPr>
              <w:t xml:space="preserve">- - Từ các loại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Loại khác, có cấu tạo nổi vòng, đã hoàn thiện:</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5702.41</w:t>
            </w:r>
          </w:p>
        </w:tc>
        <w:tc>
          <w:tcPr>
            <w:tcW w:w="3211" w:type="pct"/>
          </w:tcPr>
          <w:p>
            <w:pPr>
              <w:widowControl/>
              <w:rPr>
                <w:rFonts w:ascii="Arial" w:hAnsi="Arial" w:cs="Arial"/>
                <w:sz w:val="20"/>
                <w:szCs w:val="20"/>
              </w:rPr>
            </w:pPr>
            <w:r w:rsidRPr="00FD09BF">
              <w:rPr>
                <w:rFonts w:ascii="Arial" w:hAnsi="Arial" w:cs="Arial"/>
                <w:sz w:val="20"/>
                <w:szCs w:val="20"/>
              </w:rPr>
              <w:t xml:space="preserve">- -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5702.42</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5702.49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5702.50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 không có cấu tạo nổi vòng, chưa hoàn thiện: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Loại khác, không có cấu tạo nổi vòng, đã hoàn thiện:</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5702.91</w:t>
            </w:r>
          </w:p>
        </w:tc>
        <w:tc>
          <w:tcPr>
            <w:tcW w:w="3211" w:type="pct"/>
          </w:tcPr>
          <w:p>
            <w:pPr>
              <w:widowControl/>
              <w:rPr>
                <w:rFonts w:ascii="Arial" w:hAnsi="Arial" w:cs="Arial"/>
                <w:sz w:val="20"/>
                <w:szCs w:val="20"/>
              </w:rPr>
            </w:pPr>
            <w:r w:rsidRPr="00FD09BF">
              <w:rPr>
                <w:rFonts w:ascii="Arial" w:hAnsi="Arial" w:cs="Arial"/>
                <w:sz w:val="20"/>
                <w:szCs w:val="20"/>
              </w:rPr>
              <w:t xml:space="preserve">- -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5702.92</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5702.99</w:t>
            </w:r>
          </w:p>
        </w:tc>
        <w:tc>
          <w:tcPr>
            <w:tcW w:w="3211" w:type="pct"/>
          </w:tcPr>
          <w:p>
            <w:pPr>
              <w:widowControl/>
              <w:rPr>
                <w:rFonts w:ascii="Arial" w:hAnsi="Arial" w:cs="Arial"/>
                <w:sz w:val="20"/>
                <w:szCs w:val="20"/>
              </w:rPr>
            </w:pPr>
            <w:r w:rsidRPr="00FD09BF">
              <w:rPr>
                <w:rFonts w:ascii="Arial" w:hAnsi="Arial" w:cs="Arial"/>
                <w:sz w:val="20"/>
                <w:szCs w:val="20"/>
              </w:rPr>
              <w:t xml:space="preserve">- - Từ các loại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57.03</w:t>
            </w:r>
          </w:p>
        </w:tc>
        <w:tc>
          <w:tcPr>
            <w:tcW w:w="3211" w:type="pct"/>
          </w:tcPr>
          <w:p>
            <w:pPr>
              <w:widowControl/>
              <w:rPr>
                <w:rFonts w:ascii="Arial" w:hAnsi="Arial" w:cs="Arial"/>
                <w:b/>
                <w:sz w:val="20"/>
                <w:szCs w:val="20"/>
              </w:rPr>
            </w:pPr>
            <w:r w:rsidRPr="00FD09BF">
              <w:rPr>
                <w:rFonts w:ascii="Arial" w:hAnsi="Arial" w:cs="Arial"/>
                <w:b/>
                <w:sz w:val="20"/>
                <w:szCs w:val="20"/>
              </w:rPr>
              <w:t xml:space="preserve">Thảm và các loại hàng dệt trải sàn khác (kể cả thảm cỏ), tạo búi, đã hoặc chưa hoàn thiện.</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5703.10</w:t>
            </w:r>
          </w:p>
        </w:tc>
        <w:tc>
          <w:tcPr>
            <w:tcW w:w="3211" w:type="pct"/>
          </w:tcPr>
          <w:p>
            <w:pPr>
              <w:widowControl/>
              <w:rPr>
                <w:rFonts w:ascii="Arial" w:hAnsi="Arial" w:cs="Arial"/>
                <w:sz w:val="20"/>
                <w:szCs w:val="20"/>
              </w:rPr>
            </w:pPr>
            <w:r w:rsidRPr="00FD09BF">
              <w:rPr>
                <w:rFonts w:ascii="Arial" w:hAnsi="Arial" w:cs="Arial"/>
                <w:sz w:val="20"/>
                <w:szCs w:val="20"/>
              </w:rPr>
              <w:t xml:space="preserve">-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p>
        </w:tc>
        <w:tc>
          <w:tcPr>
            <w:tcW w:w="3211" w:type="pct"/>
          </w:tcPr>
          <w:p>
            <w:pPr>
              <w:widowControl/>
              <w:rPr>
                <w:rFonts w:ascii="Arial" w:hAnsi="Arial" w:cs="Arial"/>
                <w:sz w:val="20"/>
                <w:szCs w:val="20"/>
              </w:rPr>
            </w:pPr>
            <w:r w:rsidRPr="00FD09BF">
              <w:rPr>
                <w:rFonts w:ascii="Arial" w:hAnsi="Arial" w:cs="Arial"/>
                <w:sz w:val="20"/>
                <w:szCs w:val="20"/>
              </w:rPr>
              <w:t xml:space="preserve">- Từ ni lông hoặc các polyamit khác:</w:t>
            </w:r>
          </w:p>
        </w:tc>
        <w:tc>
          <w:tcPr>
            <w:tcW w:w="1161" w:type="pct"/>
          </w:tcPr>
          <w:p>
            <w:pPr>
              <w:widowControl/>
              <w:rPr>
                <w:rFonts w:ascii="Arial" w:hAnsi="Arial" w:cs="Arial"/>
                <w:sz w:val="20"/>
                <w:szCs w:val="20"/>
              </w:rPr>
            </w:pP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5703.21</w:t>
            </w:r>
          </w:p>
        </w:tc>
        <w:tc>
          <w:tcPr>
            <w:tcW w:w="3211" w:type="pct"/>
          </w:tcPr>
          <w:p>
            <w:pPr>
              <w:widowControl/>
              <w:rPr>
                <w:rFonts w:ascii="Arial" w:hAnsi="Arial" w:cs="Arial"/>
                <w:sz w:val="20"/>
                <w:szCs w:val="20"/>
              </w:rPr>
            </w:pPr>
            <w:r w:rsidRPr="00FD09BF">
              <w:rPr>
                <w:rFonts w:ascii="Arial" w:hAnsi="Arial" w:cs="Arial"/>
                <w:sz w:val="20"/>
                <w:szCs w:val="20"/>
              </w:rPr>
              <w:t xml:space="preserve">- - Thảm cỏ (turf)</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5703.29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nhân tạo khác:</w:t>
            </w:r>
          </w:p>
        </w:tc>
        <w:tc>
          <w:tcPr>
            <w:tcW w:w="1161" w:type="pct"/>
          </w:tcPr>
          <w:p>
            <w:pPr>
              <w:widowControl/>
              <w:rPr>
                <w:rFonts w:ascii="Arial" w:hAnsi="Arial" w:cs="Arial"/>
                <w:sz w:val="20"/>
                <w:szCs w:val="20"/>
              </w:rPr>
            </w:pP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5703.31</w:t>
            </w:r>
          </w:p>
        </w:tc>
        <w:tc>
          <w:tcPr>
            <w:tcW w:w="3211" w:type="pct"/>
          </w:tcPr>
          <w:p>
            <w:pPr>
              <w:widowControl/>
              <w:rPr>
                <w:rFonts w:ascii="Arial" w:hAnsi="Arial" w:cs="Arial"/>
                <w:sz w:val="20"/>
                <w:szCs w:val="20"/>
              </w:rPr>
            </w:pPr>
            <w:r w:rsidRPr="00FD09BF">
              <w:rPr>
                <w:rFonts w:ascii="Arial" w:hAnsi="Arial" w:cs="Arial"/>
                <w:sz w:val="20"/>
                <w:szCs w:val="20"/>
              </w:rPr>
              <w:t xml:space="preserve">- - Thảm cỏ (turf)</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5703.39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5703.90</w:t>
            </w:r>
          </w:p>
        </w:tc>
        <w:tc>
          <w:tcPr>
            <w:tcW w:w="3211" w:type="pct"/>
          </w:tcPr>
          <w:p>
            <w:pPr>
              <w:widowControl/>
              <w:rPr>
                <w:rFonts w:ascii="Arial" w:hAnsi="Arial" w:cs="Arial"/>
                <w:sz w:val="20"/>
                <w:szCs w:val="20"/>
              </w:rPr>
            </w:pPr>
            <w:r w:rsidRPr="00FD09BF">
              <w:rPr>
                <w:rFonts w:ascii="Arial" w:hAnsi="Arial" w:cs="Arial"/>
                <w:sz w:val="20"/>
                <w:szCs w:val="20"/>
              </w:rPr>
              <w:t xml:space="preserve">-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57.04</w:t>
            </w:r>
          </w:p>
        </w:tc>
        <w:tc>
          <w:tcPr>
            <w:tcW w:w="3211" w:type="pct"/>
          </w:tcPr>
          <w:p>
            <w:pPr>
              <w:widowControl/>
              <w:rPr>
                <w:rFonts w:ascii="Arial" w:hAnsi="Arial" w:cs="Arial"/>
                <w:b/>
                <w:sz w:val="20"/>
                <w:szCs w:val="20"/>
              </w:rPr>
            </w:pPr>
            <w:r w:rsidRPr="00FD09BF">
              <w:rPr>
                <w:rFonts w:ascii="Arial" w:hAnsi="Arial" w:cs="Arial"/>
                <w:b/>
                <w:sz w:val="20"/>
                <w:szCs w:val="20"/>
              </w:rPr>
              <w:t xml:space="preserve">Thảm và các loại hàng dệt trải sàn khác, từ phớt, không tạo búi hoặc phủ xơ vụn, đã hoặc chưa hoàn thiện.</w:t>
            </w:r>
          </w:p>
        </w:tc>
        <w:tc>
          <w:tcPr>
            <w:tcW w:w="1161" w:type="pct"/>
          </w:tcPr>
          <w:p>
            <w:pPr>
              <w:widowControl/>
              <w:rPr>
                <w:rFonts w:ascii="Arial" w:hAnsi="Arial" w:cs="Arial"/>
                <w:sz w:val="20"/>
                <w:szCs w:val="20"/>
              </w:rPr>
            </w:pP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5704.10</w:t>
            </w:r>
          </w:p>
        </w:tc>
        <w:tc>
          <w:tcPr>
            <w:tcW w:w="3211" w:type="pct"/>
          </w:tcPr>
          <w:p>
            <w:pPr>
              <w:widowControl/>
              <w:rPr>
                <w:rFonts w:ascii="Arial" w:hAnsi="Arial" w:cs="Arial"/>
                <w:sz w:val="20"/>
                <w:szCs w:val="20"/>
              </w:rPr>
            </w:pPr>
            <w:r w:rsidRPr="00FD09BF">
              <w:rPr>
                <w:rFonts w:ascii="Arial" w:hAnsi="Arial" w:cs="Arial"/>
                <w:sz w:val="20"/>
                <w:szCs w:val="20"/>
              </w:rPr>
              <w:t xml:space="preserve">- Các tấm để ghép, có diện tích bề mặt tối đa là 0,3 m</w:t>
            </w:r>
            <w:r w:rsidRPr="00FD09BF">
              <w:rPr>
                <w:rFonts w:ascii="Arial" w:hAnsi="Arial" w:cs="Arial"/>
                <w:sz w:val="20"/>
                <w:szCs w:val="20"/>
                <w:vertAlign w:val="superscript"/>
              </w:rPr>
              <w:t xml:space="preserve">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5704.20</w:t>
            </w:r>
          </w:p>
        </w:tc>
        <w:tc>
          <w:tcPr>
            <w:tcW w:w="3211" w:type="pct"/>
          </w:tcPr>
          <w:p>
            <w:pPr>
              <w:widowControl/>
              <w:rPr>
                <w:rFonts w:ascii="Arial" w:hAnsi="Arial" w:cs="Arial"/>
                <w:sz w:val="20"/>
                <w:szCs w:val="20"/>
              </w:rPr>
            </w:pPr>
            <w:r w:rsidRPr="00FD09BF">
              <w:rPr>
                <w:rFonts w:ascii="Arial" w:hAnsi="Arial" w:cs="Arial"/>
                <w:sz w:val="20"/>
                <w:szCs w:val="20"/>
              </w:rPr>
              <w:t xml:space="preserve">- Các tấm để ghép, có diện tích bề mặt tối đa trên 0,3 m</w:t>
            </w:r>
            <w:r w:rsidRPr="00FD09BF">
              <w:rPr>
                <w:rFonts w:ascii="Arial" w:hAnsi="Arial" w:cs="Arial"/>
                <w:sz w:val="20"/>
                <w:szCs w:val="20"/>
                <w:vertAlign w:val="superscript"/>
              </w:rPr>
              <w:t xml:space="preserve">2</w:t>
            </w:r>
            <w:r w:rsidRPr="00FD09BF">
              <w:rPr>
                <w:rFonts w:ascii="Arial" w:hAnsi="Arial" w:cs="Arial"/>
                <w:sz w:val="20"/>
                <w:szCs w:val="20"/>
              </w:rPr>
              <w:t xml:space="preserve"> nhưng không quá 1 m</w:t>
            </w:r>
            <w:r w:rsidRPr="00FD09BF">
              <w:rPr>
                <w:rFonts w:ascii="Arial" w:hAnsi="Arial" w:cs="Arial"/>
                <w:sz w:val="20"/>
                <w:szCs w:val="20"/>
                <w:vertAlign w:val="superscript"/>
              </w:rPr>
              <w:t xml:space="preserve">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5704.90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5705.00</w:t>
            </w:r>
          </w:p>
        </w:tc>
        <w:tc>
          <w:tcPr>
            <w:tcW w:w="3211" w:type="pct"/>
          </w:tcPr>
          <w:p>
            <w:pPr>
              <w:widowControl/>
              <w:rPr>
                <w:rFonts w:ascii="Arial" w:hAnsi="Arial" w:cs="Arial"/>
                <w:b/>
                <w:sz w:val="20"/>
                <w:szCs w:val="20"/>
              </w:rPr>
            </w:pPr>
            <w:r w:rsidRPr="00FD09BF">
              <w:rPr>
                <w:rFonts w:ascii="Arial" w:hAnsi="Arial" w:cs="Arial"/>
                <w:b/>
                <w:sz w:val="20"/>
                <w:szCs w:val="20"/>
              </w:rPr>
              <w:t xml:space="preserve">Các loại thảm khác và các loại hàng dệt trải sàn khác, đã hoặc chưa hoàn thiện.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58.01</w:t>
            </w:r>
          </w:p>
        </w:tc>
        <w:tc>
          <w:tcPr>
            <w:tcW w:w="3211" w:type="pct"/>
          </w:tcPr>
          <w:p>
            <w:pPr>
              <w:widowControl/>
              <w:rPr>
                <w:rFonts w:ascii="Arial" w:hAnsi="Arial" w:cs="Arial"/>
                <w:b/>
                <w:sz w:val="20"/>
                <w:szCs w:val="20"/>
              </w:rPr>
            </w:pPr>
            <w:r w:rsidRPr="00FD09BF">
              <w:rPr>
                <w:rFonts w:ascii="Arial" w:hAnsi="Arial" w:cs="Arial"/>
                <w:b/>
                <w:sz w:val="20"/>
                <w:szCs w:val="20"/>
              </w:rPr>
              <w:t xml:space="preserve">Các loại vải dệt nổi vòng và các loại vải sơnin (chenille), trừ các loại vải thuộc nhóm 58.02 hoặc 58.06.</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5801.10</w:t>
            </w:r>
          </w:p>
        </w:tc>
        <w:tc>
          <w:tcPr>
            <w:tcW w:w="3211" w:type="pct"/>
          </w:tcPr>
          <w:p>
            <w:pPr>
              <w:widowControl/>
              <w:rPr>
                <w:rFonts w:ascii="Arial" w:hAnsi="Arial" w:cs="Arial"/>
                <w:sz w:val="20"/>
                <w:szCs w:val="20"/>
              </w:rPr>
            </w:pPr>
            <w:r w:rsidRPr="00FD09BF">
              <w:rPr>
                <w:rFonts w:ascii="Arial" w:hAnsi="Arial" w:cs="Arial"/>
                <w:sz w:val="20"/>
                <w:szCs w:val="20"/>
              </w:rPr>
              <w:t xml:space="preserve">-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Từ bông: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5801.21</w:t>
            </w:r>
          </w:p>
        </w:tc>
        <w:tc>
          <w:tcPr>
            <w:tcW w:w="3211" w:type="pct"/>
          </w:tcPr>
          <w:p>
            <w:pPr>
              <w:widowControl/>
              <w:rPr>
                <w:rFonts w:ascii="Arial" w:hAnsi="Arial" w:cs="Arial"/>
                <w:sz w:val="20"/>
                <w:szCs w:val="20"/>
              </w:rPr>
            </w:pPr>
            <w:r w:rsidRPr="00FD09BF">
              <w:rPr>
                <w:rFonts w:ascii="Arial" w:hAnsi="Arial" w:cs="Arial"/>
                <w:sz w:val="20"/>
                <w:szCs w:val="20"/>
              </w:rPr>
              <w:t xml:space="preserve">- - Vải có sợi ngang nổi vòng không cắt:</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5801.22</w:t>
            </w:r>
          </w:p>
        </w:tc>
        <w:tc>
          <w:tcPr>
            <w:tcW w:w="3211" w:type="pct"/>
          </w:tcPr>
          <w:p>
            <w:pPr>
              <w:widowControl/>
              <w:rPr>
                <w:rFonts w:ascii="Arial" w:hAnsi="Arial" w:cs="Arial"/>
                <w:sz w:val="20"/>
                <w:szCs w:val="20"/>
              </w:rPr>
            </w:pPr>
            <w:r w:rsidRPr="00FD09BF">
              <w:rPr>
                <w:rFonts w:ascii="Arial" w:hAnsi="Arial" w:cs="Arial"/>
                <w:sz w:val="20"/>
                <w:szCs w:val="20"/>
              </w:rPr>
              <w:t xml:space="preserve">- - Nhung kẻ đã cắt:</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5801.23</w:t>
            </w:r>
          </w:p>
        </w:tc>
        <w:tc>
          <w:tcPr>
            <w:tcW w:w="3211" w:type="pct"/>
          </w:tcPr>
          <w:p>
            <w:pPr>
              <w:widowControl/>
              <w:rPr>
                <w:rFonts w:ascii="Arial" w:hAnsi="Arial" w:cs="Arial"/>
                <w:sz w:val="20"/>
                <w:szCs w:val="20"/>
              </w:rPr>
            </w:pPr>
            <w:r w:rsidRPr="00FD09BF">
              <w:rPr>
                <w:rFonts w:ascii="Arial" w:hAnsi="Arial" w:cs="Arial"/>
                <w:sz w:val="20"/>
                <w:szCs w:val="20"/>
              </w:rPr>
              <w:t xml:space="preserve">- - Vải có sợi ngang nổi vòng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5801.26</w:t>
            </w:r>
          </w:p>
        </w:tc>
        <w:tc>
          <w:tcPr>
            <w:tcW w:w="3211" w:type="pct"/>
          </w:tcPr>
          <w:p>
            <w:pPr>
              <w:widowControl/>
              <w:rPr>
                <w:rFonts w:ascii="Arial" w:hAnsi="Arial" w:cs="Arial"/>
                <w:sz w:val="20"/>
                <w:szCs w:val="20"/>
              </w:rPr>
            </w:pPr>
            <w:r w:rsidRPr="00FD09BF">
              <w:rPr>
                <w:rFonts w:ascii="Arial" w:hAnsi="Arial" w:cs="Arial"/>
                <w:sz w:val="20"/>
                <w:szCs w:val="20"/>
              </w:rPr>
              <w:t xml:space="preserve">- - Các loại vải sơnin (chenille):</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5801.27</w:t>
            </w:r>
          </w:p>
        </w:tc>
        <w:tc>
          <w:tcPr>
            <w:tcW w:w="3211" w:type="pct"/>
          </w:tcPr>
          <w:p>
            <w:pPr>
              <w:widowControl/>
              <w:rPr>
                <w:rFonts w:ascii="Arial" w:hAnsi="Arial" w:cs="Arial"/>
                <w:sz w:val="20"/>
                <w:szCs w:val="20"/>
              </w:rPr>
            </w:pPr>
            <w:r w:rsidRPr="00FD09BF">
              <w:rPr>
                <w:rFonts w:ascii="Arial" w:hAnsi="Arial" w:cs="Arial"/>
                <w:sz w:val="20"/>
                <w:szCs w:val="20"/>
              </w:rPr>
              <w:t xml:space="preserve">- - Vải có sợi dọc nổi vòng: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Từ xơ nhân tạo:</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5801.31</w:t>
            </w:r>
          </w:p>
        </w:tc>
        <w:tc>
          <w:tcPr>
            <w:tcW w:w="3211" w:type="pct"/>
          </w:tcPr>
          <w:p>
            <w:pPr>
              <w:widowControl/>
              <w:rPr>
                <w:rFonts w:ascii="Arial" w:hAnsi="Arial" w:cs="Arial"/>
                <w:sz w:val="20"/>
                <w:szCs w:val="20"/>
              </w:rPr>
            </w:pPr>
            <w:r w:rsidRPr="00FD09BF">
              <w:rPr>
                <w:rFonts w:ascii="Arial" w:hAnsi="Arial" w:cs="Arial"/>
                <w:sz w:val="20"/>
                <w:szCs w:val="20"/>
              </w:rPr>
              <w:t xml:space="preserve">- - Vải có sợi ngang nổi vòng </w:t>
            </w:r>
            <w:r w:rsidRPr="00FD09BF">
              <w:rPr>
                <w:rFonts w:ascii="Arial" w:hAnsi="Arial" w:cs="Arial"/>
                <w:sz w:val="20"/>
                <w:szCs w:val="20"/>
                <w:lang w:val="en-US"/>
              </w:rPr>
              <w:t xml:space="preserve">không</w:t>
            </w:r>
            <w:r w:rsidRPr="00FD09BF">
              <w:rPr>
                <w:rFonts w:ascii="Arial" w:hAnsi="Arial" w:cs="Arial"/>
                <w:sz w:val="20"/>
                <w:szCs w:val="20"/>
              </w:rPr>
              <w:t xml:space="preserve"> cắt:</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5801.32</w:t>
            </w:r>
          </w:p>
        </w:tc>
        <w:tc>
          <w:tcPr>
            <w:tcW w:w="3211" w:type="pct"/>
          </w:tcPr>
          <w:p>
            <w:pPr>
              <w:widowControl/>
              <w:rPr>
                <w:rFonts w:ascii="Arial" w:hAnsi="Arial" w:cs="Arial"/>
                <w:sz w:val="20"/>
                <w:szCs w:val="20"/>
              </w:rPr>
            </w:pPr>
            <w:r w:rsidRPr="00FD09BF">
              <w:rPr>
                <w:rFonts w:ascii="Arial" w:hAnsi="Arial" w:cs="Arial"/>
                <w:sz w:val="20"/>
                <w:szCs w:val="20"/>
              </w:rPr>
              <w:t xml:space="preserve">- - Nhung kẻ đã cắt:</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5801.33</w:t>
            </w:r>
          </w:p>
        </w:tc>
        <w:tc>
          <w:tcPr>
            <w:tcW w:w="3211" w:type="pct"/>
          </w:tcPr>
          <w:p>
            <w:pPr>
              <w:widowControl/>
              <w:rPr>
                <w:rFonts w:ascii="Arial" w:hAnsi="Arial" w:cs="Arial"/>
                <w:sz w:val="20"/>
                <w:szCs w:val="20"/>
              </w:rPr>
            </w:pPr>
            <w:r w:rsidRPr="00FD09BF">
              <w:rPr>
                <w:rFonts w:ascii="Arial" w:hAnsi="Arial" w:cs="Arial"/>
                <w:sz w:val="20"/>
                <w:szCs w:val="20"/>
              </w:rPr>
              <w:t xml:space="preserve">- - Vải có sợi ngang nổi vòng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5801.36</w:t>
            </w:r>
          </w:p>
        </w:tc>
        <w:tc>
          <w:tcPr>
            <w:tcW w:w="3211" w:type="pct"/>
          </w:tcPr>
          <w:p>
            <w:pPr>
              <w:widowControl/>
              <w:rPr>
                <w:rFonts w:ascii="Arial" w:hAnsi="Arial" w:cs="Arial"/>
                <w:sz w:val="20"/>
                <w:szCs w:val="20"/>
              </w:rPr>
            </w:pPr>
            <w:r w:rsidRPr="00FD09BF">
              <w:rPr>
                <w:rFonts w:ascii="Arial" w:hAnsi="Arial" w:cs="Arial"/>
                <w:sz w:val="20"/>
                <w:szCs w:val="20"/>
              </w:rPr>
              <w:t xml:space="preserve">- - Các loại vải sơnin (chenille):</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5801.37</w:t>
            </w:r>
          </w:p>
        </w:tc>
        <w:tc>
          <w:tcPr>
            <w:tcW w:w="3211" w:type="pct"/>
          </w:tcPr>
          <w:p>
            <w:pPr>
              <w:widowControl/>
              <w:rPr>
                <w:rFonts w:ascii="Arial" w:hAnsi="Arial" w:cs="Arial"/>
                <w:sz w:val="20"/>
                <w:szCs w:val="20"/>
              </w:rPr>
            </w:pPr>
            <w:r w:rsidRPr="00FD09BF">
              <w:rPr>
                <w:rFonts w:ascii="Arial" w:hAnsi="Arial" w:cs="Arial"/>
                <w:sz w:val="20"/>
                <w:szCs w:val="20"/>
              </w:rPr>
              <w:t xml:space="preserve">- - Vải có sợi dọc nổi vòng: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5801.90</w:t>
            </w:r>
          </w:p>
        </w:tc>
        <w:tc>
          <w:tcPr>
            <w:tcW w:w="3211" w:type="pct"/>
          </w:tcPr>
          <w:p>
            <w:pPr>
              <w:widowControl/>
              <w:rPr>
                <w:rFonts w:ascii="Arial" w:hAnsi="Arial" w:cs="Arial"/>
                <w:sz w:val="20"/>
                <w:szCs w:val="20"/>
              </w:rPr>
            </w:pPr>
            <w:r w:rsidRPr="00FD09BF">
              <w:rPr>
                <w:rFonts w:ascii="Arial" w:hAnsi="Arial" w:cs="Arial"/>
                <w:sz w:val="20"/>
                <w:szCs w:val="20"/>
              </w:rPr>
              <w:t xml:space="preserve">-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58.02</w:t>
            </w:r>
          </w:p>
        </w:tc>
        <w:tc>
          <w:tcPr>
            <w:tcW w:w="3211" w:type="pct"/>
          </w:tcPr>
          <w:p>
            <w:pPr>
              <w:widowControl/>
              <w:rPr>
                <w:rFonts w:ascii="Arial" w:hAnsi="Arial" w:cs="Arial"/>
                <w:b/>
                <w:sz w:val="20"/>
                <w:szCs w:val="20"/>
              </w:rPr>
            </w:pPr>
            <w:r w:rsidRPr="00FD09BF">
              <w:rPr>
                <w:rFonts w:ascii="Arial" w:hAnsi="Arial" w:cs="Arial"/>
                <w:b/>
                <w:sz w:val="20"/>
                <w:szCs w:val="20"/>
              </w:rPr>
              <w:t xml:space="preserve">Vải khăn lông </w:t>
            </w:r>
            <w:r w:rsidRPr="00FD09BF">
              <w:rPr>
                <w:rFonts w:ascii="Arial" w:hAnsi="Arial" w:cs="Arial"/>
                <w:b/>
                <w:sz w:val="20"/>
                <w:szCs w:val="20"/>
                <w:lang w:val="en-US"/>
              </w:rPr>
              <w:t xml:space="preserve">(terry) </w:t>
            </w:r>
            <w:r w:rsidRPr="00FD09BF">
              <w:rPr>
                <w:rFonts w:ascii="Arial" w:hAnsi="Arial" w:cs="Arial"/>
                <w:b/>
                <w:sz w:val="20"/>
                <w:szCs w:val="20"/>
              </w:rPr>
              <w:t xml:space="preserve">và các loại vải dệt thoi tạo vòng lông tương tự, trừ các loại vải khổ hẹp thuộc nhóm 58.06; các loại vải dệt </w:t>
            </w:r>
            <w:r w:rsidRPr="00FD09BF">
              <w:rPr>
                <w:rFonts w:ascii="Arial" w:hAnsi="Arial" w:cs="Arial"/>
                <w:b/>
                <w:sz w:val="20"/>
                <w:szCs w:val="20"/>
                <w:lang w:val="en-US"/>
              </w:rPr>
              <w:t xml:space="preserve">tạo búi</w:t>
            </w:r>
            <w:r w:rsidRPr="00FD09BF">
              <w:rPr>
                <w:rFonts w:ascii="Arial" w:hAnsi="Arial" w:cs="Arial"/>
                <w:b/>
                <w:sz w:val="20"/>
                <w:szCs w:val="20"/>
              </w:rPr>
              <w:t xml:space="preserve">, trừ các sản phẩm thuộc nhóm 57.03.</w:t>
            </w:r>
          </w:p>
        </w:tc>
        <w:tc>
          <w:tcPr>
            <w:tcW w:w="1161" w:type="pct"/>
          </w:tcPr>
          <w:p>
            <w:pPr>
              <w:widowControl/>
              <w:rPr>
                <w:rFonts w:ascii="Arial" w:hAnsi="Arial" w:cs="Arial"/>
                <w:sz w:val="20"/>
                <w:szCs w:val="20"/>
                <w:lang w:val="en-US"/>
              </w:rPr>
            </w:pPr>
          </w:p>
        </w:tc>
      </w:tr>
      <w:tr w:rsidTr="00DC764E">
        <w:trPr/>
        <w:tc>
          <w:tcPr>
            <w:tcW w:w="628" w:type="pct"/>
            <w:gridSpan w:val="2"/>
          </w:tcPr>
          <w:p>
            <w:pPr>
              <w:widowControl/>
              <w:rPr>
                <w:rFonts w:ascii="Arial" w:hAnsi="Arial" w:cs="Arial"/>
                <w:sz w:val="20"/>
                <w:szCs w:val="20"/>
                <w:lang w:val="en-US"/>
              </w:rPr>
            </w:pPr>
            <w:r w:rsidRPr="00FD09BF">
              <w:rPr>
                <w:rFonts w:ascii="Arial" w:hAnsi="Arial" w:cs="Arial"/>
                <w:sz w:val="20"/>
                <w:szCs w:val="20"/>
              </w:rPr>
              <w:t xml:space="preserve">5802.1</w:t>
            </w:r>
            <w:r w:rsidRPr="00FD09BF">
              <w:rPr>
                <w:rFonts w:ascii="Arial" w:hAnsi="Arial" w:cs="Arial"/>
                <w:sz w:val="20"/>
                <w:szCs w:val="20"/>
                <w:lang w:val="en-US"/>
              </w:rPr>
              <w:t xml:space="preserve">0</w:t>
            </w:r>
          </w:p>
        </w:tc>
        <w:tc>
          <w:tcPr>
            <w:tcW w:w="3211" w:type="pct"/>
          </w:tcPr>
          <w:p>
            <w:pPr>
              <w:widowControl/>
              <w:rPr>
                <w:rFonts w:ascii="Arial" w:hAnsi="Arial" w:cs="Arial"/>
                <w:sz w:val="20"/>
                <w:szCs w:val="20"/>
              </w:rPr>
            </w:pPr>
            <w:r w:rsidRPr="00FD09BF">
              <w:rPr>
                <w:rFonts w:ascii="Arial" w:hAnsi="Arial" w:cs="Arial"/>
                <w:sz w:val="20"/>
                <w:szCs w:val="20"/>
              </w:rPr>
              <w:t xml:space="preserve">- Vải khăn lông </w:t>
            </w:r>
            <w:r w:rsidRPr="00FD09BF">
              <w:rPr>
                <w:rFonts w:ascii="Arial" w:hAnsi="Arial" w:cs="Arial"/>
                <w:sz w:val="20"/>
                <w:szCs w:val="20"/>
                <w:lang w:val="en-US"/>
              </w:rPr>
              <w:t xml:space="preserve">(terry) </w:t>
            </w:r>
            <w:r w:rsidRPr="00FD09BF">
              <w:rPr>
                <w:rFonts w:ascii="Arial" w:hAnsi="Arial" w:cs="Arial"/>
                <w:sz w:val="20"/>
                <w:szCs w:val="20"/>
              </w:rPr>
              <w:t xml:space="preserve">và các loại vải dệt thoi tạo vòng lông tương tự,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5802.20</w:t>
            </w:r>
          </w:p>
        </w:tc>
        <w:tc>
          <w:tcPr>
            <w:tcW w:w="3211" w:type="pct"/>
          </w:tcPr>
          <w:p>
            <w:pPr>
              <w:widowControl/>
              <w:rPr>
                <w:rFonts w:ascii="Arial" w:hAnsi="Arial" w:cs="Arial"/>
                <w:sz w:val="20"/>
                <w:szCs w:val="20"/>
              </w:rPr>
            </w:pPr>
            <w:r w:rsidRPr="00FD09BF">
              <w:rPr>
                <w:rFonts w:ascii="Arial" w:hAnsi="Arial" w:cs="Arial"/>
                <w:sz w:val="20"/>
                <w:szCs w:val="20"/>
              </w:rPr>
              <w:t xml:space="preserve">- Vải khăn lông và các loại vải dệt thoi tạo vòng lông tương tự,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5802.30</w:t>
            </w:r>
          </w:p>
        </w:tc>
        <w:tc>
          <w:tcPr>
            <w:tcW w:w="3211" w:type="pct"/>
          </w:tcPr>
          <w:p>
            <w:pPr>
              <w:widowControl/>
              <w:rPr>
                <w:rFonts w:ascii="Arial" w:hAnsi="Arial" w:cs="Arial"/>
                <w:sz w:val="20"/>
                <w:szCs w:val="20"/>
                <w:lang w:val="en-US"/>
              </w:rPr>
            </w:pPr>
            <w:r w:rsidRPr="00FD09BF">
              <w:rPr>
                <w:rFonts w:ascii="Arial" w:hAnsi="Arial" w:cs="Arial"/>
                <w:sz w:val="20"/>
                <w:szCs w:val="20"/>
              </w:rPr>
              <w:t xml:space="preserve">- Các loại vải dệt </w:t>
            </w:r>
            <w:r w:rsidRPr="00FD09BF">
              <w:rPr>
                <w:rFonts w:ascii="Arial" w:hAnsi="Arial" w:cs="Arial"/>
                <w:sz w:val="20"/>
                <w:szCs w:val="20"/>
                <w:lang w:val="en-US"/>
              </w:rPr>
              <w:t xml:space="preserve">tạo búi:</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5803.00</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quấn, trừ các loại vải khổ hẹp thuộc nhóm 58.06.</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58.04</w:t>
            </w:r>
          </w:p>
        </w:tc>
        <w:tc>
          <w:tcPr>
            <w:tcW w:w="3211" w:type="pct"/>
          </w:tcPr>
          <w:p>
            <w:pPr>
              <w:widowControl/>
              <w:rPr>
                <w:rFonts w:ascii="Arial" w:hAnsi="Arial" w:cs="Arial"/>
                <w:b/>
                <w:sz w:val="20"/>
                <w:szCs w:val="20"/>
              </w:rPr>
            </w:pPr>
            <w:r w:rsidRPr="00FD09BF">
              <w:rPr>
                <w:rFonts w:ascii="Arial" w:hAnsi="Arial" w:cs="Arial"/>
                <w:b/>
                <w:sz w:val="20"/>
                <w:szCs w:val="20"/>
              </w:rPr>
              <w:t xml:space="preserve">Các loại vải tuyn và các loại vải dệt lưới khác, không bao gồm vải dệt thoi, dệt kim hoặc móc; hàng ren dạng mảnh, dạng dải hoặc dạng mẫu hoa văn, trừ các loại vải thuộc các nhóm từ 60.02 đến 60.06.</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5804.10</w:t>
            </w:r>
          </w:p>
        </w:tc>
        <w:tc>
          <w:tcPr>
            <w:tcW w:w="3211" w:type="pct"/>
          </w:tcPr>
          <w:p>
            <w:pPr>
              <w:widowControl/>
              <w:rPr>
                <w:rFonts w:ascii="Arial" w:hAnsi="Arial" w:cs="Arial"/>
                <w:sz w:val="20"/>
                <w:szCs w:val="20"/>
              </w:rPr>
            </w:pPr>
            <w:r w:rsidRPr="00FD09BF">
              <w:rPr>
                <w:rFonts w:ascii="Arial" w:hAnsi="Arial" w:cs="Arial"/>
                <w:sz w:val="20"/>
                <w:szCs w:val="20"/>
              </w:rPr>
              <w:t xml:space="preserve">- Vải tuyn và vải dệt lưới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Ren dệt bằng máy:</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5804.21</w:t>
            </w:r>
          </w:p>
        </w:tc>
        <w:tc>
          <w:tcPr>
            <w:tcW w:w="3211" w:type="pct"/>
          </w:tcPr>
          <w:p>
            <w:pPr>
              <w:widowControl/>
              <w:rPr>
                <w:rFonts w:ascii="Arial" w:hAnsi="Arial" w:cs="Arial"/>
                <w:sz w:val="20"/>
                <w:szCs w:val="20"/>
              </w:rPr>
            </w:pPr>
            <w:r w:rsidRPr="00FD09BF">
              <w:rPr>
                <w:rFonts w:ascii="Arial" w:hAnsi="Arial" w:cs="Arial"/>
                <w:sz w:val="20"/>
                <w:szCs w:val="20"/>
              </w:rPr>
              <w:t xml:space="preserve">- - Từ xơ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5804.29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5804.30</w:t>
            </w:r>
          </w:p>
        </w:tc>
        <w:tc>
          <w:tcPr>
            <w:tcW w:w="3211" w:type="pct"/>
          </w:tcPr>
          <w:p>
            <w:pPr>
              <w:widowControl/>
              <w:rPr>
                <w:rFonts w:ascii="Arial" w:hAnsi="Arial" w:cs="Arial"/>
                <w:sz w:val="20"/>
                <w:szCs w:val="20"/>
              </w:rPr>
            </w:pPr>
            <w:r w:rsidRPr="00FD09BF">
              <w:rPr>
                <w:rFonts w:ascii="Arial" w:hAnsi="Arial" w:cs="Arial"/>
                <w:sz w:val="20"/>
                <w:szCs w:val="20"/>
              </w:rPr>
              <w:t xml:space="preserve">- Ren làm bằng tay</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5805.00</w:t>
            </w:r>
          </w:p>
        </w:tc>
        <w:tc>
          <w:tcPr>
            <w:tcW w:w="3211" w:type="pct"/>
          </w:tcPr>
          <w:p>
            <w:pPr>
              <w:widowControl/>
              <w:rPr>
                <w:rFonts w:ascii="Arial" w:hAnsi="Arial" w:cs="Arial"/>
                <w:b/>
                <w:sz w:val="20"/>
                <w:szCs w:val="20"/>
              </w:rPr>
            </w:pPr>
            <w:r w:rsidRPr="00FD09BF">
              <w:rPr>
                <w:rFonts w:ascii="Arial" w:hAnsi="Arial" w:cs="Arial"/>
                <w:b/>
                <w:sz w:val="20"/>
                <w:szCs w:val="20"/>
              </w:rPr>
              <w:t xml:space="preserve">Thảm trang trí dệt thủ công theo kiểu Gobelins, Flanders, Aubusson, Beauvais và các kiểu tương tự, và các loại thảm trang trí thêu tay (ví dụ, thêu mũi nhỏ, thêu chữ thập), đã hoặc chưa hoàn thiện.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58.06</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thoi khổ hẹp, trừ các loại hàng thuộc nhóm 58.07; vải khổ hẹp gồm toàn sợi dọc không có sợi ngang liên kết với nhau bằng chất keo dính (bolducs).</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5806.10</w:t>
            </w:r>
          </w:p>
        </w:tc>
        <w:tc>
          <w:tcPr>
            <w:tcW w:w="3211" w:type="pct"/>
          </w:tcPr>
          <w:p>
            <w:pPr>
              <w:widowControl/>
              <w:rPr>
                <w:rFonts w:ascii="Arial" w:hAnsi="Arial" w:cs="Arial"/>
                <w:sz w:val="20"/>
                <w:szCs w:val="20"/>
              </w:rPr>
            </w:pPr>
            <w:r w:rsidRPr="00FD09BF">
              <w:rPr>
                <w:rFonts w:ascii="Arial" w:hAnsi="Arial" w:cs="Arial"/>
                <w:sz w:val="20"/>
                <w:szCs w:val="20"/>
              </w:rPr>
              <w:t xml:space="preserve">- Vải dệt thoi </w:t>
            </w:r>
            <w:r w:rsidRPr="00FD09BF">
              <w:rPr>
                <w:rFonts w:ascii="Arial" w:hAnsi="Arial" w:cs="Arial"/>
                <w:sz w:val="20"/>
                <w:szCs w:val="20"/>
                <w:lang w:val="en-US"/>
              </w:rPr>
              <w:t xml:space="preserve">nổi vòng</w:t>
            </w:r>
            <w:r w:rsidRPr="00FD09BF">
              <w:rPr>
                <w:rFonts w:ascii="Arial" w:hAnsi="Arial" w:cs="Arial"/>
                <w:sz w:val="20"/>
                <w:szCs w:val="20"/>
              </w:rPr>
              <w:t xml:space="preserve"> (kể cả vải khăn lông</w:t>
            </w:r>
            <w:r w:rsidRPr="00FD09BF">
              <w:rPr>
                <w:rFonts w:ascii="Arial" w:hAnsi="Arial" w:cs="Arial"/>
                <w:sz w:val="20"/>
                <w:szCs w:val="20"/>
                <w:lang w:val="en-US"/>
              </w:rPr>
              <w:t xml:space="preserve"> (terry)</w:t>
            </w:r>
            <w:r w:rsidRPr="00FD09BF">
              <w:rPr>
                <w:rFonts w:ascii="Arial" w:hAnsi="Arial" w:cs="Arial"/>
                <w:sz w:val="20"/>
                <w:szCs w:val="20"/>
              </w:rPr>
              <w:t xml:space="preserve"> và các loại vải dệt nổi vòng tương tự) và vải dệt từ sợi sơnin (chenille):</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5806.20</w:t>
            </w:r>
          </w:p>
        </w:tc>
        <w:tc>
          <w:tcPr>
            <w:tcW w:w="3211" w:type="pct"/>
          </w:tcPr>
          <w:p>
            <w:pPr>
              <w:widowControl/>
              <w:rPr>
                <w:rFonts w:ascii="Arial" w:hAnsi="Arial" w:cs="Arial"/>
                <w:sz w:val="20"/>
                <w:szCs w:val="20"/>
              </w:rPr>
            </w:pPr>
            <w:r w:rsidRPr="00FD09BF">
              <w:rPr>
                <w:rFonts w:ascii="Arial" w:hAnsi="Arial" w:cs="Arial"/>
                <w:sz w:val="20"/>
                <w:szCs w:val="20"/>
              </w:rPr>
              <w:t xml:space="preserve">- Vải dệt thoi khác, có </w:t>
            </w:r>
            <w:r w:rsidRPr="00FD09BF">
              <w:rPr>
                <w:rFonts w:ascii="Arial" w:hAnsi="Arial" w:cs="Arial"/>
                <w:sz w:val="20"/>
                <w:szCs w:val="20"/>
                <w:lang w:val="en-US"/>
              </w:rPr>
              <w:t xml:space="preserve">hàm lượng</w:t>
            </w:r>
            <w:r w:rsidRPr="00FD09BF">
              <w:rPr>
                <w:rFonts w:ascii="Arial" w:hAnsi="Arial" w:cs="Arial"/>
                <w:sz w:val="20"/>
                <w:szCs w:val="20"/>
              </w:rPr>
              <w:t xml:space="preserve"> sợi đàn hồi (elastomeric) hoặc sợi cao su </w:t>
            </w:r>
            <w:r w:rsidRPr="00FD09BF">
              <w:rPr>
                <w:rFonts w:ascii="Arial" w:hAnsi="Arial" w:cs="Arial"/>
                <w:sz w:val="20"/>
                <w:szCs w:val="20"/>
                <w:lang w:val="en-US"/>
              </w:rPr>
              <w:t xml:space="preserve">chiếm </w:t>
            </w:r>
            <w:r w:rsidRPr="00FD09BF">
              <w:rPr>
                <w:rFonts w:ascii="Arial" w:hAnsi="Arial" w:cs="Arial"/>
                <w:sz w:val="20"/>
                <w:szCs w:val="20"/>
              </w:rPr>
              <w:t xml:space="preserve">từ 5% trở lên tính theo </w:t>
            </w:r>
            <w:r w:rsidRPr="00FD09BF">
              <w:rPr>
                <w:rFonts w:ascii="Arial" w:hAnsi="Arial" w:cs="Arial"/>
                <w:sz w:val="20"/>
                <w:szCs w:val="20"/>
                <w:lang w:val="en-US"/>
              </w:rPr>
              <w:t xml:space="preserve">khối </w:t>
            </w:r>
            <w:r w:rsidRPr="00FD09BF">
              <w:rPr>
                <w:rFonts w:ascii="Arial" w:hAnsi="Arial" w:cs="Arial"/>
                <w:sz w:val="20"/>
                <w:szCs w:val="20"/>
              </w:rPr>
              <w:t xml:space="preserve">lượng: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Vải dệt thoi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5806.31</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5806.32</w:t>
            </w:r>
          </w:p>
        </w:tc>
        <w:tc>
          <w:tcPr>
            <w:tcW w:w="3211" w:type="pct"/>
          </w:tcPr>
          <w:p>
            <w:pPr>
              <w:widowControl/>
              <w:rPr>
                <w:rFonts w:ascii="Arial" w:hAnsi="Arial" w:cs="Arial"/>
                <w:sz w:val="20"/>
                <w:szCs w:val="20"/>
              </w:rPr>
            </w:pPr>
            <w:r w:rsidRPr="00FD09BF">
              <w:rPr>
                <w:rFonts w:ascii="Arial" w:hAnsi="Arial" w:cs="Arial"/>
                <w:sz w:val="20"/>
                <w:szCs w:val="20"/>
              </w:rPr>
              <w:t xml:space="preserve">- - Từ xơ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5806.39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5806.40</w:t>
            </w:r>
          </w:p>
        </w:tc>
        <w:tc>
          <w:tcPr>
            <w:tcW w:w="3211" w:type="pct"/>
          </w:tcPr>
          <w:p>
            <w:pPr>
              <w:widowControl/>
              <w:rPr>
                <w:rFonts w:ascii="Arial" w:hAnsi="Arial" w:cs="Arial"/>
                <w:sz w:val="20"/>
                <w:szCs w:val="20"/>
              </w:rPr>
            </w:pPr>
            <w:r w:rsidRPr="00FD09BF">
              <w:rPr>
                <w:rFonts w:ascii="Arial" w:hAnsi="Arial" w:cs="Arial"/>
                <w:sz w:val="20"/>
                <w:szCs w:val="20"/>
              </w:rPr>
              <w:t xml:space="preserve">- Các loại vải dệt chỉ có sợi dọc không có sợi ngang liên kết với nhau bằng chất kết dính (bolducs)</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58.07</w:t>
            </w:r>
          </w:p>
        </w:tc>
        <w:tc>
          <w:tcPr>
            <w:tcW w:w="3211" w:type="pct"/>
          </w:tcPr>
          <w:p>
            <w:pPr>
              <w:widowControl/>
              <w:rPr>
                <w:rFonts w:ascii="Arial" w:hAnsi="Arial" w:cs="Arial"/>
                <w:b/>
                <w:sz w:val="20"/>
                <w:szCs w:val="20"/>
              </w:rPr>
            </w:pPr>
            <w:r w:rsidRPr="00FD09BF">
              <w:rPr>
                <w:rFonts w:ascii="Arial" w:hAnsi="Arial" w:cs="Arial"/>
                <w:b/>
                <w:sz w:val="20"/>
                <w:szCs w:val="20"/>
              </w:rPr>
              <w:t xml:space="preserve">Các loại nhãn, phù hiệu và các mặt hàng tương tự từ vật liệu dệt, dạng chiếc, dạng dải hoặc đã cắt thành hình hoặc kích cỡ, không thêu.</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5807.10</w:t>
            </w:r>
          </w:p>
        </w:tc>
        <w:tc>
          <w:tcPr>
            <w:tcW w:w="3211" w:type="pct"/>
          </w:tcPr>
          <w:p>
            <w:pPr>
              <w:widowControl/>
              <w:rPr>
                <w:rFonts w:ascii="Arial" w:hAnsi="Arial" w:cs="Arial"/>
                <w:sz w:val="20"/>
                <w:szCs w:val="20"/>
              </w:rPr>
            </w:pPr>
            <w:r w:rsidRPr="00FD09BF">
              <w:rPr>
                <w:rFonts w:ascii="Arial" w:hAnsi="Arial" w:cs="Arial"/>
                <w:sz w:val="20"/>
                <w:szCs w:val="20"/>
              </w:rPr>
              <w:t xml:space="preserve">- Dệt thoi</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5807.90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58.08</w:t>
            </w:r>
          </w:p>
        </w:tc>
        <w:tc>
          <w:tcPr>
            <w:tcW w:w="3211" w:type="pct"/>
          </w:tcPr>
          <w:p>
            <w:pPr>
              <w:widowControl/>
              <w:rPr>
                <w:rFonts w:ascii="Arial" w:hAnsi="Arial" w:cs="Arial"/>
                <w:b/>
                <w:sz w:val="20"/>
                <w:szCs w:val="20"/>
              </w:rPr>
            </w:pPr>
            <w:r w:rsidRPr="00FD09BF">
              <w:rPr>
                <w:rFonts w:ascii="Arial" w:hAnsi="Arial" w:cs="Arial"/>
                <w:b/>
                <w:sz w:val="20"/>
                <w:szCs w:val="20"/>
              </w:rPr>
              <w:t xml:space="preserve">Các dải bện dạng chiếc; dải, mảnh trang trí dạng chiếc, không thêu, trừ loại dệt kim hoặc móc; tua, ngù và các mặt hàng tương tự.</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5808.10</w:t>
            </w:r>
          </w:p>
        </w:tc>
        <w:tc>
          <w:tcPr>
            <w:tcW w:w="3211" w:type="pct"/>
          </w:tcPr>
          <w:p>
            <w:pPr>
              <w:widowControl/>
              <w:rPr>
                <w:rFonts w:ascii="Arial" w:hAnsi="Arial" w:cs="Arial"/>
                <w:sz w:val="20"/>
                <w:szCs w:val="20"/>
              </w:rPr>
            </w:pPr>
            <w:r w:rsidRPr="00FD09BF">
              <w:rPr>
                <w:rFonts w:ascii="Arial" w:hAnsi="Arial" w:cs="Arial"/>
                <w:sz w:val="20"/>
                <w:szCs w:val="20"/>
              </w:rPr>
              <w:t xml:space="preserve">- Các dải bện dạng chiếc: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5808.90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5809.00</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thoi từ sợi kim loại và vải dệt thoi từ sợi trộn kim loại thuộc nhóm 56.05, sử dụng để trang trí, như các loại vải trang trí nội thất hoặc cho các mục đích tương tự, chưa được chi tiết hay ghi ở nơi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58.10</w:t>
            </w:r>
          </w:p>
        </w:tc>
        <w:tc>
          <w:tcPr>
            <w:tcW w:w="3211" w:type="pct"/>
          </w:tcPr>
          <w:p>
            <w:pPr>
              <w:widowControl/>
              <w:rPr>
                <w:rFonts w:ascii="Arial" w:hAnsi="Arial" w:cs="Arial"/>
                <w:b/>
                <w:sz w:val="20"/>
                <w:szCs w:val="20"/>
              </w:rPr>
            </w:pPr>
            <w:r w:rsidRPr="00FD09BF">
              <w:rPr>
                <w:rFonts w:ascii="Arial" w:hAnsi="Arial" w:cs="Arial"/>
                <w:b/>
                <w:sz w:val="20"/>
                <w:szCs w:val="20"/>
              </w:rPr>
              <w:t xml:space="preserve">Hàng thêu dạng chiếc, dạng dải hoặc dạng theo mẫu hoa văn.</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5810.10</w:t>
            </w:r>
          </w:p>
        </w:tc>
        <w:tc>
          <w:tcPr>
            <w:tcW w:w="3211" w:type="pct"/>
          </w:tcPr>
          <w:p>
            <w:pPr>
              <w:widowControl/>
              <w:rPr>
                <w:rFonts w:ascii="Arial" w:hAnsi="Arial" w:cs="Arial"/>
                <w:sz w:val="20"/>
                <w:szCs w:val="20"/>
              </w:rPr>
            </w:pPr>
            <w:r w:rsidRPr="00FD09BF">
              <w:rPr>
                <w:rFonts w:ascii="Arial" w:hAnsi="Arial" w:cs="Arial"/>
                <w:sz w:val="20"/>
                <w:szCs w:val="20"/>
              </w:rPr>
              <w:t xml:space="preserve">- Hàng thêu không lộ nền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Hàng thêu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5810.91</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5810.92</w:t>
            </w:r>
          </w:p>
        </w:tc>
        <w:tc>
          <w:tcPr>
            <w:tcW w:w="3211" w:type="pct"/>
          </w:tcPr>
          <w:p>
            <w:pPr>
              <w:widowControl/>
              <w:rPr>
                <w:rFonts w:ascii="Arial" w:hAnsi="Arial" w:cs="Arial"/>
                <w:sz w:val="20"/>
                <w:szCs w:val="20"/>
              </w:rPr>
            </w:pPr>
            <w:r w:rsidRPr="00FD09BF">
              <w:rPr>
                <w:rFonts w:ascii="Arial" w:hAnsi="Arial" w:cs="Arial"/>
                <w:sz w:val="20"/>
                <w:szCs w:val="20"/>
              </w:rPr>
              <w:t xml:space="preserve">- - Từ xơ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5810.99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5811.00</w:t>
            </w:r>
          </w:p>
        </w:tc>
        <w:tc>
          <w:tcPr>
            <w:tcW w:w="3211" w:type="pct"/>
          </w:tcPr>
          <w:p>
            <w:pPr>
              <w:widowControl/>
              <w:rPr>
                <w:rFonts w:ascii="Arial" w:hAnsi="Arial" w:cs="Arial"/>
                <w:b/>
                <w:sz w:val="20"/>
                <w:szCs w:val="20"/>
              </w:rPr>
            </w:pPr>
            <w:r w:rsidRPr="00FD09BF">
              <w:rPr>
                <w:rFonts w:ascii="Arial" w:hAnsi="Arial" w:cs="Arial"/>
                <w:b/>
                <w:sz w:val="20"/>
                <w:szCs w:val="20"/>
              </w:rPr>
              <w:t xml:space="preserve">Các sản phẩm dệt đã chần </w:t>
            </w:r>
            <w:r w:rsidRPr="00FD09BF">
              <w:rPr>
                <w:rFonts w:ascii="Arial" w:hAnsi="Arial" w:cs="Arial"/>
                <w:b/>
                <w:sz w:val="20"/>
                <w:szCs w:val="20"/>
                <w:lang w:val="en-US"/>
              </w:rPr>
              <w:t xml:space="preserve">(quilted) </w:t>
            </w:r>
            <w:r w:rsidRPr="00FD09BF">
              <w:rPr>
                <w:rFonts w:ascii="Arial" w:hAnsi="Arial" w:cs="Arial"/>
                <w:b/>
                <w:sz w:val="20"/>
                <w:szCs w:val="20"/>
              </w:rPr>
              <w:t xml:space="preserve">dạng chiếc, bao gồm một hay nhiều lớp vật liệu dệt kết hợp với lớp đệm bằng cách khâu hoặc cách khác, trừ hàng thêu thuộc nhóm 58.10.</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59.01</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được tráng gôm hoặc hồ tinh bột, dùng để bọc ngoài bìa sách hoặc loại tương tự; vải can; vải canvas đã xử lý để vẽ; vải hồ cứng và các loại vải dệt đã được làm cứng tương tự để làm cốt mũ.</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5901.10</w:t>
            </w:r>
          </w:p>
        </w:tc>
        <w:tc>
          <w:tcPr>
            <w:tcW w:w="3211" w:type="pct"/>
          </w:tcPr>
          <w:p>
            <w:pPr>
              <w:widowControl/>
              <w:rPr>
                <w:rFonts w:ascii="Arial" w:hAnsi="Arial" w:cs="Arial"/>
                <w:sz w:val="20"/>
                <w:szCs w:val="20"/>
              </w:rPr>
            </w:pPr>
            <w:r w:rsidRPr="00FD09BF">
              <w:rPr>
                <w:rFonts w:ascii="Arial" w:hAnsi="Arial" w:cs="Arial"/>
                <w:sz w:val="20"/>
                <w:szCs w:val="20"/>
              </w:rPr>
              <w:t xml:space="preserve">- Vải dệt được tráng gôm hoặc hồ tinh bột, dùng để bọc ngoài bìa sách hoặc các loại tương tự</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5901.90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59.02</w:t>
            </w:r>
          </w:p>
        </w:tc>
        <w:tc>
          <w:tcPr>
            <w:tcW w:w="3211" w:type="pct"/>
          </w:tcPr>
          <w:p>
            <w:pPr>
              <w:widowControl/>
              <w:rPr>
                <w:rFonts w:ascii="Arial" w:hAnsi="Arial" w:cs="Arial"/>
                <w:b/>
                <w:sz w:val="20"/>
                <w:szCs w:val="20"/>
                <w:lang w:val="en-US"/>
              </w:rPr>
            </w:pPr>
            <w:r w:rsidRPr="00FD09BF">
              <w:rPr>
                <w:rFonts w:ascii="Arial" w:hAnsi="Arial" w:cs="Arial"/>
                <w:b/>
                <w:sz w:val="20"/>
                <w:szCs w:val="20"/>
              </w:rPr>
              <w:t xml:space="preserve">Vải mành dùng làm lốp từ sợi có độ bền cao từ ni lông hoặc các polyamit khác, các polyeste hoặc </w:t>
            </w:r>
            <w:r w:rsidRPr="00FD09BF">
              <w:rPr>
                <w:rFonts w:ascii="Arial" w:hAnsi="Arial" w:cs="Arial"/>
                <w:b/>
                <w:sz w:val="20"/>
                <w:szCs w:val="20"/>
                <w:lang w:val="en-US"/>
              </w:rPr>
              <w:t xml:space="preserve">viscose rayon.</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5902.10</w:t>
            </w:r>
          </w:p>
        </w:tc>
        <w:tc>
          <w:tcPr>
            <w:tcW w:w="3211" w:type="pct"/>
          </w:tcPr>
          <w:p>
            <w:pPr>
              <w:widowControl/>
              <w:rPr>
                <w:rFonts w:ascii="Arial" w:hAnsi="Arial" w:cs="Arial"/>
                <w:sz w:val="20"/>
                <w:szCs w:val="20"/>
              </w:rPr>
            </w:pPr>
            <w:r w:rsidRPr="00FD09BF">
              <w:rPr>
                <w:rFonts w:ascii="Arial" w:hAnsi="Arial" w:cs="Arial"/>
                <w:sz w:val="20"/>
                <w:szCs w:val="20"/>
              </w:rPr>
              <w:t xml:space="preserve">- Từ ni lông hoặc các polyamit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5902.20</w:t>
            </w:r>
          </w:p>
        </w:tc>
        <w:tc>
          <w:tcPr>
            <w:tcW w:w="3211" w:type="pct"/>
          </w:tcPr>
          <w:p>
            <w:pPr>
              <w:widowControl/>
              <w:rPr>
                <w:rFonts w:ascii="Arial" w:hAnsi="Arial" w:cs="Arial"/>
                <w:sz w:val="20"/>
                <w:szCs w:val="20"/>
              </w:rPr>
            </w:pPr>
            <w:r w:rsidRPr="00FD09BF">
              <w:rPr>
                <w:rFonts w:ascii="Arial" w:hAnsi="Arial" w:cs="Arial"/>
                <w:sz w:val="20"/>
                <w:szCs w:val="20"/>
              </w:rPr>
              <w:t xml:space="preserve">- Từ các polyeste:</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5902.90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59.03</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đã được ngâm tẩm, tráng, phủ hoặc ép với plastic, trừ các loại thuộc nhóm 59.02.</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5903.10</w:t>
            </w:r>
          </w:p>
        </w:tc>
        <w:tc>
          <w:tcPr>
            <w:tcW w:w="3211" w:type="pct"/>
          </w:tcPr>
          <w:p>
            <w:pPr>
              <w:widowControl/>
              <w:rPr>
                <w:rFonts w:ascii="Arial" w:hAnsi="Arial" w:cs="Arial"/>
                <w:sz w:val="20"/>
                <w:szCs w:val="20"/>
              </w:rPr>
            </w:pPr>
            <w:r w:rsidRPr="00FD09BF">
              <w:rPr>
                <w:rFonts w:ascii="Arial" w:hAnsi="Arial" w:cs="Arial"/>
                <w:sz w:val="20"/>
                <w:szCs w:val="20"/>
              </w:rPr>
              <w:t xml:space="preserve">- Với poly(vinyl clorua):</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5903.20</w:t>
            </w:r>
          </w:p>
        </w:tc>
        <w:tc>
          <w:tcPr>
            <w:tcW w:w="3211" w:type="pct"/>
          </w:tcPr>
          <w:p>
            <w:pPr>
              <w:widowControl/>
              <w:rPr>
                <w:rFonts w:ascii="Arial" w:hAnsi="Arial" w:cs="Arial"/>
                <w:sz w:val="20"/>
                <w:szCs w:val="20"/>
              </w:rPr>
            </w:pPr>
            <w:r w:rsidRPr="00FD09BF">
              <w:rPr>
                <w:rFonts w:ascii="Arial" w:hAnsi="Arial" w:cs="Arial"/>
                <w:sz w:val="20"/>
                <w:szCs w:val="20"/>
              </w:rPr>
              <w:t xml:space="preserve">- Với polyurethan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5903.90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59.04</w:t>
            </w:r>
          </w:p>
        </w:tc>
        <w:tc>
          <w:tcPr>
            <w:tcW w:w="3211" w:type="pct"/>
          </w:tcPr>
          <w:p>
            <w:pPr>
              <w:widowControl/>
              <w:rPr>
                <w:rFonts w:ascii="Arial" w:hAnsi="Arial" w:cs="Arial"/>
                <w:b/>
                <w:sz w:val="20"/>
                <w:szCs w:val="20"/>
              </w:rPr>
            </w:pPr>
            <w:r w:rsidRPr="00FD09BF">
              <w:rPr>
                <w:rFonts w:ascii="Arial" w:hAnsi="Arial" w:cs="Arial"/>
                <w:b/>
                <w:sz w:val="20"/>
                <w:szCs w:val="20"/>
              </w:rPr>
              <w:t xml:space="preserve">Vải sơn, đã hoặc chưa cắt thành hình; các loại trải sàn có một lớp tráng hoặc phủ gắn trên lớp bồi là vật liệu dệt, đã hoặc chưa cắt thành hình.</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5904.10</w:t>
            </w:r>
          </w:p>
        </w:tc>
        <w:tc>
          <w:tcPr>
            <w:tcW w:w="3211" w:type="pct"/>
          </w:tcPr>
          <w:p>
            <w:pPr>
              <w:widowControl/>
              <w:rPr>
                <w:rFonts w:ascii="Arial" w:hAnsi="Arial" w:cs="Arial"/>
                <w:sz w:val="20"/>
                <w:szCs w:val="20"/>
              </w:rPr>
            </w:pPr>
            <w:r w:rsidRPr="00FD09BF">
              <w:rPr>
                <w:rFonts w:ascii="Arial" w:hAnsi="Arial" w:cs="Arial"/>
                <w:sz w:val="20"/>
                <w:szCs w:val="20"/>
              </w:rPr>
              <w:t xml:space="preserve">- Vải sơn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5904.90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5905.00</w:t>
            </w:r>
          </w:p>
        </w:tc>
        <w:tc>
          <w:tcPr>
            <w:tcW w:w="3211" w:type="pct"/>
          </w:tcPr>
          <w:p>
            <w:pPr>
              <w:widowControl/>
              <w:rPr>
                <w:rFonts w:ascii="Arial" w:hAnsi="Arial" w:cs="Arial"/>
                <w:b/>
                <w:sz w:val="20"/>
                <w:szCs w:val="20"/>
              </w:rPr>
            </w:pPr>
            <w:r w:rsidRPr="00FD09BF">
              <w:rPr>
                <w:rFonts w:ascii="Arial" w:hAnsi="Arial" w:cs="Arial"/>
                <w:b/>
                <w:sz w:val="20"/>
                <w:szCs w:val="20"/>
              </w:rPr>
              <w:t xml:space="preserve">Các loại vải dệt phủ tường.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59.06</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cao su hóa, trừ các loại thuộc nhóm 59.02.</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5906.10</w:t>
            </w:r>
          </w:p>
        </w:tc>
        <w:tc>
          <w:tcPr>
            <w:tcW w:w="3211" w:type="pct"/>
          </w:tcPr>
          <w:p>
            <w:pPr>
              <w:widowControl/>
              <w:rPr>
                <w:rFonts w:ascii="Arial" w:hAnsi="Arial" w:cs="Arial"/>
                <w:sz w:val="20"/>
                <w:szCs w:val="20"/>
              </w:rPr>
            </w:pPr>
            <w:r w:rsidRPr="00FD09BF">
              <w:rPr>
                <w:rFonts w:ascii="Arial" w:hAnsi="Arial" w:cs="Arial"/>
                <w:sz w:val="20"/>
                <w:szCs w:val="20"/>
              </w:rPr>
              <w:t xml:space="preserve">- Băng dính có chiều rộng không quá 20 cm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5906.91</w:t>
            </w:r>
          </w:p>
        </w:tc>
        <w:tc>
          <w:tcPr>
            <w:tcW w:w="3211" w:type="pct"/>
          </w:tcPr>
          <w:p>
            <w:pPr>
              <w:widowControl/>
              <w:rPr>
                <w:rFonts w:ascii="Arial" w:hAnsi="Arial" w:cs="Arial"/>
                <w:sz w:val="20"/>
                <w:szCs w:val="20"/>
              </w:rPr>
            </w:pPr>
            <w:r w:rsidRPr="00FD09BF">
              <w:rPr>
                <w:rFonts w:ascii="Arial" w:hAnsi="Arial" w:cs="Arial"/>
                <w:sz w:val="20"/>
                <w:szCs w:val="20"/>
              </w:rPr>
              <w:t xml:space="preserve">- - Vải dệt kim hoặc vải móc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5906.99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5907.00</w:t>
            </w:r>
          </w:p>
        </w:tc>
        <w:tc>
          <w:tcPr>
            <w:tcW w:w="3211" w:type="pct"/>
          </w:tcPr>
          <w:p>
            <w:pPr>
              <w:widowControl/>
              <w:rPr>
                <w:rFonts w:ascii="Arial" w:hAnsi="Arial" w:cs="Arial"/>
                <w:b/>
                <w:sz w:val="20"/>
                <w:szCs w:val="20"/>
              </w:rPr>
            </w:pPr>
            <w:r w:rsidRPr="00FD09BF">
              <w:rPr>
                <w:rFonts w:ascii="Arial" w:hAnsi="Arial" w:cs="Arial"/>
                <w:b/>
                <w:sz w:val="20"/>
                <w:szCs w:val="20"/>
              </w:rPr>
              <w:t xml:space="preserve">Các loại vải dệt được ngâm tẩm, tráng hoặc phủ bằng cách khác; vải canvas được vẽ làm phông cảnh cho rạp hát, phông trường quay hoặc loại tương tự.</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5908.00</w:t>
            </w:r>
          </w:p>
        </w:tc>
        <w:tc>
          <w:tcPr>
            <w:tcW w:w="3211" w:type="pct"/>
          </w:tcPr>
          <w:p>
            <w:pPr>
              <w:widowControl/>
              <w:rPr>
                <w:rFonts w:ascii="Arial" w:hAnsi="Arial" w:cs="Arial"/>
                <w:b/>
                <w:sz w:val="20"/>
                <w:szCs w:val="20"/>
              </w:rPr>
            </w:pPr>
            <w:r w:rsidRPr="00FD09BF">
              <w:rPr>
                <w:rFonts w:ascii="Arial" w:hAnsi="Arial" w:cs="Arial"/>
                <w:b/>
                <w:sz w:val="20"/>
                <w:szCs w:val="20"/>
              </w:rPr>
              <w:t xml:space="preserve">Các loại bấc dệt thoi, kết, tết hoặc dệt kim, dùng cho đèn, bếp dầu, bật lửa, nến hoặc loại tương tự; mạng đèn măng xông và các loại vải dệt kim hình ống dùng làm mạng đèn măng xông, đã hoặc chưa ngâm tẩm.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5909.00</w:t>
            </w:r>
          </w:p>
        </w:tc>
        <w:tc>
          <w:tcPr>
            <w:tcW w:w="3211" w:type="pct"/>
          </w:tcPr>
          <w:p>
            <w:pPr>
              <w:widowControl/>
              <w:rPr>
                <w:rFonts w:ascii="Arial" w:hAnsi="Arial" w:cs="Arial"/>
                <w:b/>
                <w:sz w:val="20"/>
                <w:szCs w:val="20"/>
              </w:rPr>
            </w:pPr>
            <w:r w:rsidRPr="00FD09BF">
              <w:rPr>
                <w:rFonts w:ascii="Arial" w:hAnsi="Arial" w:cs="Arial"/>
                <w:b/>
                <w:sz w:val="20"/>
                <w:szCs w:val="20"/>
              </w:rPr>
              <w:t xml:space="preserve">Các loại ống dẫn dệt mềm và các loại ống dệt tương tự có lót hoặc không lót, bọc vỏ cứng hoặc có các phụ kiện từ vật liệu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5910.00</w:t>
            </w:r>
          </w:p>
        </w:tc>
        <w:tc>
          <w:tcPr>
            <w:tcW w:w="3211" w:type="pct"/>
          </w:tcPr>
          <w:p>
            <w:pPr>
              <w:widowControl/>
              <w:rPr>
                <w:rFonts w:ascii="Arial" w:hAnsi="Arial" w:cs="Arial"/>
                <w:b/>
                <w:sz w:val="20"/>
                <w:szCs w:val="20"/>
              </w:rPr>
            </w:pPr>
            <w:r w:rsidRPr="00FD09BF">
              <w:rPr>
                <w:rFonts w:ascii="Arial" w:hAnsi="Arial" w:cs="Arial"/>
                <w:b/>
                <w:sz w:val="20"/>
                <w:szCs w:val="20"/>
              </w:rPr>
              <w:t xml:space="preserve">Băng tải hoặc băng truyền hoặc băng đai, bằng vật liệu dệt, đã hoặc chưa ngâm tẩm, tráng, phủ hoặc ép bằng plastic, hoặc gia cố bằng kim loại hoặc vật liệu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59.11</w:t>
            </w:r>
          </w:p>
        </w:tc>
        <w:tc>
          <w:tcPr>
            <w:tcW w:w="3211" w:type="pct"/>
          </w:tcPr>
          <w:p>
            <w:pPr>
              <w:widowControl/>
              <w:rPr>
                <w:rFonts w:ascii="Arial" w:hAnsi="Arial" w:cs="Arial"/>
                <w:b/>
                <w:sz w:val="20"/>
                <w:szCs w:val="20"/>
              </w:rPr>
            </w:pPr>
            <w:r w:rsidRPr="00FD09BF">
              <w:rPr>
                <w:rFonts w:ascii="Arial" w:hAnsi="Arial" w:cs="Arial"/>
                <w:b/>
                <w:sz w:val="20"/>
                <w:szCs w:val="20"/>
              </w:rPr>
              <w:t xml:space="preserve">Các sản phẩm và mặt hàng dệt, phục vụ cho mục đích kỹ thuật, đã nêu tại Chú giải </w:t>
            </w:r>
            <w:r w:rsidRPr="00FD09BF">
              <w:rPr>
                <w:rFonts w:ascii="Arial" w:hAnsi="Arial" w:cs="Arial"/>
                <w:b/>
                <w:sz w:val="20"/>
                <w:szCs w:val="20"/>
                <w:lang w:val="en-US"/>
              </w:rPr>
              <w:t xml:space="preserve">8</w:t>
            </w:r>
            <w:r w:rsidRPr="00FD09BF">
              <w:rPr>
                <w:rFonts w:ascii="Arial" w:hAnsi="Arial" w:cs="Arial"/>
                <w:b/>
                <w:sz w:val="20"/>
                <w:szCs w:val="20"/>
              </w:rPr>
              <w:t xml:space="preserve"> của Chương này.</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5911.10</w:t>
            </w:r>
          </w:p>
        </w:tc>
        <w:tc>
          <w:tcPr>
            <w:tcW w:w="3211" w:type="pct"/>
          </w:tcPr>
          <w:p>
            <w:pPr>
              <w:widowControl/>
              <w:rPr>
                <w:rFonts w:ascii="Arial" w:hAnsi="Arial" w:cs="Arial"/>
                <w:sz w:val="20"/>
                <w:szCs w:val="20"/>
              </w:rPr>
            </w:pPr>
            <w:r w:rsidRPr="00FD09BF">
              <w:rPr>
                <w:rFonts w:ascii="Arial" w:hAnsi="Arial" w:cs="Arial"/>
                <w:sz w:val="20"/>
                <w:szCs w:val="20"/>
              </w:rPr>
              <w:t xml:space="preserve">- Vải dệt, phớt và vải dệt thoi lót phớt đã được tráng, phủ, hoặc ép bằng cao su, da thuộc hoặc vật liệu khác, loại sử dụng cho băng kim máy chải, và vải tương tự phục vụ cho mục đích kỹ thuật khác, kể cả vải khổ hẹp làm từ nhung được ngâm tẩm cao su, để bọc các lõi, trục dệt</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5911.20</w:t>
            </w:r>
          </w:p>
        </w:tc>
        <w:tc>
          <w:tcPr>
            <w:tcW w:w="3211" w:type="pct"/>
          </w:tcPr>
          <w:p>
            <w:pPr>
              <w:widowControl/>
              <w:rPr>
                <w:rFonts w:ascii="Arial" w:hAnsi="Arial" w:cs="Arial"/>
                <w:sz w:val="20"/>
                <w:szCs w:val="20"/>
              </w:rPr>
            </w:pPr>
            <w:r w:rsidRPr="00FD09BF">
              <w:rPr>
                <w:rFonts w:ascii="Arial" w:hAnsi="Arial" w:cs="Arial"/>
                <w:sz w:val="20"/>
                <w:szCs w:val="20"/>
              </w:rPr>
              <w:t xml:space="preserve">- Vải dùng để rây sàng (bolting cloth), đã hoặc chưa hoàn thiện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w:t>
            </w:r>
            <w:r w:rsidRPr="00FD09BF">
              <w:rPr>
                <w:rFonts w:ascii="Arial" w:hAnsi="Arial" w:cs="Arial"/>
                <w:sz w:val="20"/>
                <w:szCs w:val="20"/>
                <w:lang w:val="en-US"/>
              </w:rPr>
              <w:t xml:space="preserve"> </w:t>
            </w:r>
            <w:r w:rsidRPr="00FD09BF">
              <w:rPr>
                <w:rFonts w:ascii="Arial" w:hAnsi="Arial" w:cs="Arial"/>
                <w:sz w:val="20"/>
                <w:szCs w:val="20"/>
              </w:rPr>
              <w:t xml:space="preserve">Vải dệt và phớt, được dệt liền hoặc kèm theo cơ cấu nối ráp, dùng cho máy sản xuất giấy hoặc các máy tương tự (ví dụ, để chế biến bột giấy hoặc xi măng amiăng):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5911.31</w:t>
            </w:r>
          </w:p>
        </w:tc>
        <w:tc>
          <w:tcPr>
            <w:tcW w:w="3211" w:type="pct"/>
          </w:tcPr>
          <w:p>
            <w:pPr>
              <w:widowControl/>
              <w:rPr>
                <w:rFonts w:ascii="Arial" w:hAnsi="Arial" w:cs="Arial"/>
                <w:sz w:val="20"/>
                <w:szCs w:val="20"/>
              </w:rPr>
            </w:pPr>
            <w:r w:rsidRPr="00FD09BF">
              <w:rPr>
                <w:rFonts w:ascii="Arial" w:hAnsi="Arial" w:cs="Arial"/>
                <w:sz w:val="20"/>
                <w:szCs w:val="20"/>
              </w:rPr>
              <w:t xml:space="preserve">- - </w:t>
            </w:r>
            <w:r w:rsidRPr="00FD09BF">
              <w:rPr>
                <w:rFonts w:ascii="Arial" w:hAnsi="Arial" w:cs="Arial"/>
                <w:sz w:val="20"/>
                <w:szCs w:val="20"/>
                <w:lang w:val="en-US"/>
              </w:rPr>
              <w:t xml:space="preserve">Định</w:t>
            </w:r>
            <w:r w:rsidRPr="00FD09BF">
              <w:rPr>
                <w:rFonts w:ascii="Arial" w:hAnsi="Arial" w:cs="Arial"/>
                <w:sz w:val="20"/>
                <w:szCs w:val="20"/>
              </w:rPr>
              <w:t xml:space="preserve"> lượng dưới 650 g/m</w:t>
            </w:r>
            <w:r w:rsidRPr="00FD09BF">
              <w:rPr>
                <w:rFonts w:ascii="Arial" w:hAnsi="Arial" w:cs="Arial"/>
                <w:sz w:val="20"/>
                <w:szCs w:val="20"/>
                <w:vertAlign w:val="superscript"/>
              </w:rPr>
              <w:t xml:space="preserve">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5911.32</w:t>
            </w:r>
          </w:p>
        </w:tc>
        <w:tc>
          <w:tcPr>
            <w:tcW w:w="3211" w:type="pct"/>
          </w:tcPr>
          <w:p>
            <w:pPr>
              <w:widowControl/>
              <w:rPr>
                <w:rFonts w:ascii="Arial" w:hAnsi="Arial" w:cs="Arial"/>
                <w:sz w:val="20"/>
                <w:szCs w:val="20"/>
              </w:rPr>
            </w:pPr>
            <w:r w:rsidRPr="00FD09BF">
              <w:rPr>
                <w:rFonts w:ascii="Arial" w:hAnsi="Arial" w:cs="Arial"/>
                <w:sz w:val="20"/>
                <w:szCs w:val="20"/>
              </w:rPr>
              <w:t xml:space="preserve">- - </w:t>
            </w:r>
            <w:r w:rsidRPr="00FD09BF">
              <w:rPr>
                <w:rFonts w:ascii="Arial" w:hAnsi="Arial" w:cs="Arial"/>
                <w:sz w:val="20"/>
                <w:szCs w:val="20"/>
                <w:lang w:val="en-US"/>
              </w:rPr>
              <w:t xml:space="preserve">Định</w:t>
            </w:r>
            <w:r w:rsidRPr="00FD09BF">
              <w:rPr>
                <w:rFonts w:ascii="Arial" w:hAnsi="Arial" w:cs="Arial"/>
                <w:sz w:val="20"/>
                <w:szCs w:val="20"/>
              </w:rPr>
              <w:t xml:space="preserve"> lượng từ 650 g/m</w:t>
            </w:r>
            <w:r w:rsidRPr="00FD09BF">
              <w:rPr>
                <w:rFonts w:ascii="Arial" w:hAnsi="Arial" w:cs="Arial"/>
                <w:sz w:val="20"/>
                <w:szCs w:val="20"/>
                <w:vertAlign w:val="superscript"/>
              </w:rPr>
              <w:t xml:space="preserve">2</w:t>
            </w:r>
            <w:r w:rsidRPr="00FD09BF">
              <w:rPr>
                <w:rFonts w:ascii="Arial" w:hAnsi="Arial" w:cs="Arial"/>
                <w:sz w:val="20"/>
                <w:szCs w:val="20"/>
              </w:rPr>
              <w:t xml:space="preserve"> trở lên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5911.40</w:t>
            </w:r>
          </w:p>
        </w:tc>
        <w:tc>
          <w:tcPr>
            <w:tcW w:w="3211" w:type="pct"/>
          </w:tcPr>
          <w:p>
            <w:pPr>
              <w:widowControl/>
              <w:rPr>
                <w:rFonts w:ascii="Arial" w:hAnsi="Arial" w:cs="Arial"/>
                <w:sz w:val="20"/>
                <w:szCs w:val="20"/>
              </w:rPr>
            </w:pPr>
            <w:r w:rsidRPr="00FD09BF">
              <w:rPr>
                <w:rFonts w:ascii="Arial" w:hAnsi="Arial" w:cs="Arial"/>
                <w:sz w:val="20"/>
                <w:szCs w:val="20"/>
              </w:rPr>
              <w:t xml:space="preserve">- Vải lọc dùng trong ép dầu hoặc loại tương tự, kể cả loại làm từ tóc người</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5911.90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60.01</w:t>
            </w:r>
          </w:p>
        </w:tc>
        <w:tc>
          <w:tcPr>
            <w:tcW w:w="3211" w:type="pct"/>
          </w:tcPr>
          <w:p>
            <w:pPr>
              <w:widowControl/>
              <w:rPr>
                <w:rFonts w:ascii="Arial" w:hAnsi="Arial" w:cs="Arial"/>
                <w:b/>
                <w:sz w:val="20"/>
                <w:szCs w:val="20"/>
              </w:rPr>
            </w:pPr>
            <w:r w:rsidRPr="00FD09BF">
              <w:rPr>
                <w:rFonts w:ascii="Arial" w:hAnsi="Arial" w:cs="Arial"/>
                <w:b/>
                <w:sz w:val="20"/>
                <w:szCs w:val="20"/>
              </w:rPr>
              <w:t xml:space="preserve">Vải </w:t>
            </w:r>
            <w:r w:rsidRPr="00FD09BF">
              <w:rPr>
                <w:rFonts w:ascii="Arial" w:hAnsi="Arial" w:cs="Arial"/>
                <w:b/>
                <w:sz w:val="20"/>
                <w:szCs w:val="20"/>
                <w:lang w:val="en-US"/>
              </w:rPr>
              <w:t xml:space="preserve">nổi vòng (pile)</w:t>
            </w:r>
            <w:r w:rsidRPr="00FD09BF">
              <w:rPr>
                <w:rFonts w:ascii="Arial" w:hAnsi="Arial" w:cs="Arial"/>
                <w:b/>
                <w:sz w:val="20"/>
                <w:szCs w:val="20"/>
              </w:rPr>
              <w:t xml:space="preserve">, kể cả các loại vải “vòng lông dài” </w:t>
            </w:r>
            <w:r w:rsidRPr="00FD09BF">
              <w:rPr>
                <w:rFonts w:ascii="Arial" w:hAnsi="Arial" w:cs="Arial"/>
                <w:b/>
                <w:sz w:val="20"/>
                <w:szCs w:val="20"/>
                <w:lang w:val="en-US"/>
              </w:rPr>
              <w:t xml:space="preserve">(long pile) </w:t>
            </w:r>
            <w:r w:rsidRPr="00FD09BF">
              <w:rPr>
                <w:rFonts w:ascii="Arial" w:hAnsi="Arial" w:cs="Arial"/>
                <w:b/>
                <w:sz w:val="20"/>
                <w:szCs w:val="20"/>
              </w:rPr>
              <w:t xml:space="preserve">và  khăn lông</w:t>
            </w:r>
            <w:r w:rsidRPr="00FD09BF">
              <w:rPr>
                <w:rFonts w:ascii="Arial" w:hAnsi="Arial" w:cs="Arial"/>
                <w:b/>
                <w:sz w:val="20"/>
                <w:szCs w:val="20"/>
                <w:lang w:val="en-US"/>
              </w:rPr>
              <w:t xml:space="preserve"> (terry)</w:t>
            </w:r>
            <w:r w:rsidRPr="00FD09BF">
              <w:rPr>
                <w:rFonts w:ascii="Arial" w:hAnsi="Arial" w:cs="Arial"/>
                <w:b/>
                <w:sz w:val="20"/>
                <w:szCs w:val="20"/>
              </w:rPr>
              <w:t xml:space="preserve">, dệt kim hoặc móc.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6001.10</w:t>
            </w:r>
          </w:p>
        </w:tc>
        <w:tc>
          <w:tcPr>
            <w:tcW w:w="3211" w:type="pct"/>
          </w:tcPr>
          <w:p>
            <w:pPr>
              <w:widowControl/>
              <w:rPr>
                <w:rFonts w:ascii="Arial" w:hAnsi="Arial" w:cs="Arial"/>
                <w:sz w:val="20"/>
                <w:szCs w:val="20"/>
                <w:lang w:val="en-US"/>
              </w:rPr>
            </w:pPr>
            <w:r w:rsidRPr="00FD09BF">
              <w:rPr>
                <w:rFonts w:ascii="Arial" w:hAnsi="Arial" w:cs="Arial"/>
                <w:sz w:val="20"/>
                <w:szCs w:val="20"/>
              </w:rPr>
              <w:t xml:space="preserve">- Vải “vòng lông dài”</w:t>
            </w:r>
            <w:r w:rsidRPr="00FD09BF">
              <w:rPr>
                <w:rFonts w:ascii="Arial" w:hAnsi="Arial" w:cs="Arial"/>
                <w:sz w:val="20"/>
                <w:szCs w:val="20"/>
                <w:lang w:val="en-US"/>
              </w:rPr>
              <w:t xml:space="preserve"> (long pile)</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lang w:val="en-US"/>
              </w:rPr>
            </w:pPr>
            <w:r w:rsidRPr="00FD09BF">
              <w:rPr>
                <w:rFonts w:ascii="Arial" w:hAnsi="Arial" w:cs="Arial"/>
                <w:sz w:val="20"/>
                <w:szCs w:val="20"/>
              </w:rPr>
              <w:t xml:space="preserve">- Vải tạo vòng lông </w:t>
            </w:r>
            <w:r w:rsidRPr="00FD09BF">
              <w:rPr>
                <w:rFonts w:ascii="Arial" w:hAnsi="Arial" w:cs="Arial"/>
                <w:sz w:val="20"/>
                <w:szCs w:val="20"/>
                <w:lang w:val="en-US"/>
              </w:rPr>
              <w:t xml:space="preserve">(looped pile)</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6001.21</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6001.22</w:t>
            </w:r>
          </w:p>
        </w:tc>
        <w:tc>
          <w:tcPr>
            <w:tcW w:w="3211" w:type="pct"/>
          </w:tcPr>
          <w:p>
            <w:pPr>
              <w:widowControl/>
              <w:rPr>
                <w:rFonts w:ascii="Arial" w:hAnsi="Arial" w:cs="Arial"/>
                <w:sz w:val="20"/>
                <w:szCs w:val="20"/>
              </w:rPr>
            </w:pPr>
            <w:r w:rsidRPr="00FD09BF">
              <w:rPr>
                <w:rFonts w:ascii="Arial" w:hAnsi="Arial" w:cs="Arial"/>
                <w:sz w:val="20"/>
                <w:szCs w:val="20"/>
              </w:rPr>
              <w:t xml:space="preserve">- - Từ xơ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6001.29</w:t>
            </w:r>
          </w:p>
        </w:tc>
        <w:tc>
          <w:tcPr>
            <w:tcW w:w="3211" w:type="pct"/>
          </w:tcPr>
          <w:p>
            <w:pPr>
              <w:widowControl/>
              <w:rPr>
                <w:rFonts w:ascii="Arial" w:hAnsi="Arial" w:cs="Arial"/>
                <w:sz w:val="20"/>
                <w:szCs w:val="20"/>
              </w:rPr>
            </w:pPr>
            <w:r w:rsidRPr="00FD09BF">
              <w:rPr>
                <w:rFonts w:ascii="Arial" w:hAnsi="Arial" w:cs="Arial"/>
                <w:sz w:val="20"/>
                <w:szCs w:val="20"/>
              </w:rPr>
              <w:t xml:space="preserve">- - Từ các loại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6001.91</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6001.92</w:t>
            </w:r>
          </w:p>
        </w:tc>
        <w:tc>
          <w:tcPr>
            <w:tcW w:w="3211" w:type="pct"/>
          </w:tcPr>
          <w:p>
            <w:pPr>
              <w:widowControl/>
              <w:rPr>
                <w:rFonts w:ascii="Arial" w:hAnsi="Arial" w:cs="Arial"/>
                <w:sz w:val="20"/>
                <w:szCs w:val="20"/>
              </w:rPr>
            </w:pPr>
            <w:r w:rsidRPr="00FD09BF">
              <w:rPr>
                <w:rFonts w:ascii="Arial" w:hAnsi="Arial" w:cs="Arial"/>
                <w:sz w:val="20"/>
                <w:szCs w:val="20"/>
              </w:rPr>
              <w:t xml:space="preserve">- - Từ xơ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6001.99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60.02</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kim hoặc móc có khổ rộng không quá 30 cm, có </w:t>
            </w:r>
            <w:r w:rsidRPr="00FD09BF">
              <w:rPr>
                <w:rFonts w:ascii="Arial" w:hAnsi="Arial" w:cs="Arial"/>
                <w:b/>
                <w:sz w:val="20"/>
                <w:szCs w:val="20"/>
                <w:lang w:val="en-US"/>
              </w:rPr>
              <w:t xml:space="preserve">hàm lượng</w:t>
            </w:r>
            <w:r w:rsidRPr="00FD09BF">
              <w:rPr>
                <w:rFonts w:ascii="Arial" w:hAnsi="Arial" w:cs="Arial"/>
                <w:b/>
                <w:sz w:val="20"/>
                <w:szCs w:val="20"/>
              </w:rPr>
              <w:t xml:space="preserve"> sợi đàn hồi hoặc sợi cao su </w:t>
            </w:r>
            <w:r w:rsidRPr="00FD09BF">
              <w:rPr>
                <w:rFonts w:ascii="Arial" w:hAnsi="Arial" w:cs="Arial"/>
                <w:b/>
                <w:sz w:val="20"/>
                <w:szCs w:val="20"/>
                <w:lang w:val="en-US"/>
              </w:rPr>
              <w:t xml:space="preserve">chiếm </w:t>
            </w:r>
            <w:r w:rsidRPr="00FD09BF">
              <w:rPr>
                <w:rFonts w:ascii="Arial" w:hAnsi="Arial" w:cs="Arial"/>
                <w:b/>
                <w:sz w:val="20"/>
                <w:szCs w:val="20"/>
              </w:rPr>
              <w:t xml:space="preserve">từ 5% trở lên</w:t>
            </w:r>
            <w:r w:rsidRPr="00FD09BF">
              <w:rPr>
                <w:rFonts w:ascii="Arial" w:hAnsi="Arial" w:cs="Arial"/>
                <w:b/>
                <w:sz w:val="20"/>
                <w:szCs w:val="20"/>
                <w:lang w:val="en-US"/>
              </w:rPr>
              <w:t xml:space="preserve"> tính theo khối lượng,</w:t>
            </w:r>
            <w:r w:rsidRPr="00FD09BF">
              <w:rPr>
                <w:rFonts w:ascii="Arial" w:hAnsi="Arial" w:cs="Arial"/>
                <w:b/>
                <w:sz w:val="20"/>
                <w:szCs w:val="20"/>
              </w:rPr>
              <w:t xml:space="preserve"> trừ loại thuộc nhóm 60.01.</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6002.40</w:t>
            </w:r>
          </w:p>
        </w:tc>
        <w:tc>
          <w:tcPr>
            <w:tcW w:w="3211" w:type="pct"/>
          </w:tcPr>
          <w:p>
            <w:pPr>
              <w:widowControl/>
              <w:rPr>
                <w:rFonts w:ascii="Arial" w:hAnsi="Arial" w:cs="Arial"/>
                <w:sz w:val="20"/>
                <w:szCs w:val="20"/>
              </w:rPr>
            </w:pPr>
            <w:r w:rsidRPr="00FD09BF">
              <w:rPr>
                <w:rFonts w:ascii="Arial" w:hAnsi="Arial" w:cs="Arial"/>
                <w:sz w:val="20"/>
                <w:szCs w:val="20"/>
              </w:rPr>
              <w:t xml:space="preserve">- Có </w:t>
            </w:r>
            <w:r w:rsidRPr="00FD09BF">
              <w:rPr>
                <w:rFonts w:ascii="Arial" w:hAnsi="Arial" w:cs="Arial"/>
                <w:sz w:val="20"/>
                <w:szCs w:val="20"/>
                <w:lang w:val="en-US"/>
              </w:rPr>
              <w:t xml:space="preserve">hàm lượng</w:t>
            </w:r>
            <w:r w:rsidRPr="00FD09BF">
              <w:rPr>
                <w:rFonts w:ascii="Arial" w:hAnsi="Arial" w:cs="Arial"/>
                <w:sz w:val="20"/>
                <w:szCs w:val="20"/>
              </w:rPr>
              <w:t xml:space="preserve"> sợi đàn hồi </w:t>
            </w:r>
            <w:r w:rsidRPr="00FD09BF">
              <w:rPr>
                <w:rFonts w:ascii="Arial" w:hAnsi="Arial" w:cs="Arial"/>
                <w:sz w:val="20"/>
                <w:szCs w:val="20"/>
                <w:lang w:val="en-US"/>
              </w:rPr>
              <w:t xml:space="preserve">chiếm </w:t>
            </w:r>
            <w:r w:rsidRPr="00FD09BF">
              <w:rPr>
                <w:rFonts w:ascii="Arial" w:hAnsi="Arial" w:cs="Arial"/>
                <w:sz w:val="20"/>
                <w:szCs w:val="20"/>
              </w:rPr>
              <w:t xml:space="preserve">từ 5% trở lên </w:t>
            </w:r>
            <w:r w:rsidRPr="00FD09BF">
              <w:rPr>
                <w:rFonts w:ascii="Arial" w:hAnsi="Arial" w:cs="Arial"/>
                <w:sz w:val="20"/>
                <w:szCs w:val="20"/>
                <w:lang w:val="en-US"/>
              </w:rPr>
              <w:t xml:space="preserve">tính theo khối lượng</w:t>
            </w:r>
            <w:r w:rsidRPr="00FD09BF">
              <w:rPr>
                <w:rFonts w:ascii="Arial" w:hAnsi="Arial" w:cs="Arial"/>
                <w:b/>
                <w:sz w:val="20"/>
                <w:szCs w:val="20"/>
                <w:lang w:val="en-US"/>
              </w:rPr>
              <w:t xml:space="preserve"> </w:t>
            </w:r>
            <w:r w:rsidRPr="00FD09BF">
              <w:rPr>
                <w:rFonts w:ascii="Arial" w:hAnsi="Arial" w:cs="Arial"/>
                <w:sz w:val="20"/>
                <w:szCs w:val="20"/>
              </w:rPr>
              <w:t xml:space="preserve">nhưng không có sợi cao su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6002.90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60.03</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kim hoặc móc có khổ rộng không quá 30 cm, trừ loại thuộc nhóm 60.01 hoặc 60.02.</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6003.10</w:t>
            </w:r>
          </w:p>
        </w:tc>
        <w:tc>
          <w:tcPr>
            <w:tcW w:w="3211" w:type="pct"/>
          </w:tcPr>
          <w:p>
            <w:pPr>
              <w:widowControl/>
              <w:rPr>
                <w:rFonts w:ascii="Arial" w:hAnsi="Arial" w:cs="Arial"/>
                <w:sz w:val="20"/>
                <w:szCs w:val="20"/>
              </w:rPr>
            </w:pPr>
            <w:r w:rsidRPr="00FD09BF">
              <w:rPr>
                <w:rFonts w:ascii="Arial" w:hAnsi="Arial" w:cs="Arial"/>
                <w:sz w:val="20"/>
                <w:szCs w:val="20"/>
              </w:rPr>
              <w:t xml:space="preserve">-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6003.20</w:t>
            </w:r>
          </w:p>
        </w:tc>
        <w:tc>
          <w:tcPr>
            <w:tcW w:w="3211" w:type="pct"/>
          </w:tcPr>
          <w:p>
            <w:pPr>
              <w:widowControl/>
              <w:rPr>
                <w:rFonts w:ascii="Arial" w:hAnsi="Arial" w:cs="Arial"/>
                <w:sz w:val="20"/>
                <w:szCs w:val="20"/>
              </w:rPr>
            </w:pPr>
            <w:r w:rsidRPr="00FD09BF">
              <w:rPr>
                <w:rFonts w:ascii="Arial" w:hAnsi="Arial" w:cs="Arial"/>
                <w:sz w:val="20"/>
                <w:szCs w:val="20"/>
              </w:rPr>
              <w:t xml:space="preserve">-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6003.30</w:t>
            </w:r>
          </w:p>
        </w:tc>
        <w:tc>
          <w:tcPr>
            <w:tcW w:w="3211" w:type="pct"/>
          </w:tcPr>
          <w:p>
            <w:pPr>
              <w:widowControl/>
              <w:rPr>
                <w:rFonts w:ascii="Arial" w:hAnsi="Arial" w:cs="Arial"/>
                <w:sz w:val="20"/>
                <w:szCs w:val="20"/>
              </w:rPr>
            </w:pPr>
            <w:r w:rsidRPr="00FD09BF">
              <w:rPr>
                <w:rFonts w:ascii="Arial" w:hAnsi="Arial" w:cs="Arial"/>
                <w:sz w:val="20"/>
                <w:szCs w:val="20"/>
              </w:rPr>
              <w:t xml:space="preserve">- Từ các xơ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6003.40</w:t>
            </w:r>
          </w:p>
        </w:tc>
        <w:tc>
          <w:tcPr>
            <w:tcW w:w="3211" w:type="pct"/>
          </w:tcPr>
          <w:p>
            <w:pPr>
              <w:widowControl/>
              <w:rPr>
                <w:rFonts w:ascii="Arial" w:hAnsi="Arial" w:cs="Arial"/>
                <w:sz w:val="20"/>
                <w:szCs w:val="20"/>
              </w:rPr>
            </w:pPr>
            <w:r w:rsidRPr="00FD09BF">
              <w:rPr>
                <w:rFonts w:ascii="Arial" w:hAnsi="Arial" w:cs="Arial"/>
                <w:sz w:val="20"/>
                <w:szCs w:val="20"/>
              </w:rPr>
              <w:t xml:space="preserve">- Từ các xơ tái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6003.90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60.04</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kim hoặc móc có khổ rộng hơn 30 cm, có </w:t>
            </w:r>
            <w:r w:rsidRPr="00FD09BF">
              <w:rPr>
                <w:rFonts w:ascii="Arial" w:hAnsi="Arial" w:cs="Arial"/>
                <w:b/>
                <w:sz w:val="20"/>
                <w:szCs w:val="20"/>
                <w:lang w:val="en-US"/>
              </w:rPr>
              <w:t xml:space="preserve">hàm lượng</w:t>
            </w:r>
            <w:r w:rsidRPr="00FD09BF">
              <w:rPr>
                <w:rFonts w:ascii="Arial" w:hAnsi="Arial" w:cs="Arial"/>
                <w:b/>
                <w:sz w:val="20"/>
                <w:szCs w:val="20"/>
              </w:rPr>
              <w:t xml:space="preserve"> sợi đàn hồi hoặc sợi cao su </w:t>
            </w:r>
            <w:r w:rsidRPr="00FD09BF">
              <w:rPr>
                <w:rFonts w:ascii="Arial" w:hAnsi="Arial" w:cs="Arial"/>
                <w:b/>
                <w:sz w:val="20"/>
                <w:szCs w:val="20"/>
                <w:lang w:val="en-US"/>
              </w:rPr>
              <w:t xml:space="preserve">chiếm </w:t>
            </w:r>
            <w:r w:rsidRPr="00FD09BF">
              <w:rPr>
                <w:rFonts w:ascii="Arial" w:hAnsi="Arial" w:cs="Arial"/>
                <w:b/>
                <w:sz w:val="20"/>
                <w:szCs w:val="20"/>
              </w:rPr>
              <w:t xml:space="preserve">từ 5% trở lên</w:t>
            </w:r>
            <w:r w:rsidRPr="00FD09BF">
              <w:rPr>
                <w:rFonts w:ascii="Arial" w:hAnsi="Arial" w:cs="Arial"/>
                <w:b/>
                <w:sz w:val="20"/>
                <w:szCs w:val="20"/>
                <w:lang w:val="en-US"/>
              </w:rPr>
              <w:t xml:space="preserve"> tính theo khối lượng</w:t>
            </w:r>
            <w:r w:rsidRPr="00FD09BF">
              <w:rPr>
                <w:rFonts w:ascii="Arial" w:hAnsi="Arial" w:cs="Arial"/>
                <w:b/>
                <w:sz w:val="20"/>
                <w:szCs w:val="20"/>
              </w:rPr>
              <w:t xml:space="preserve">, trừ các loại thuộc nhóm 60.01.</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6004.10</w:t>
            </w:r>
          </w:p>
        </w:tc>
        <w:tc>
          <w:tcPr>
            <w:tcW w:w="3211" w:type="pct"/>
          </w:tcPr>
          <w:p>
            <w:pPr>
              <w:widowControl/>
              <w:rPr>
                <w:rFonts w:ascii="Arial" w:hAnsi="Arial" w:cs="Arial"/>
                <w:sz w:val="20"/>
                <w:szCs w:val="20"/>
                <w:lang w:val="en-US"/>
              </w:rPr>
            </w:pPr>
            <w:r w:rsidRPr="00FD09BF">
              <w:rPr>
                <w:rFonts w:ascii="Arial" w:hAnsi="Arial" w:cs="Arial"/>
                <w:sz w:val="20"/>
                <w:szCs w:val="20"/>
              </w:rPr>
              <w:t xml:space="preserve">- Có </w:t>
            </w:r>
            <w:r w:rsidRPr="00FD09BF">
              <w:rPr>
                <w:rFonts w:ascii="Arial" w:hAnsi="Arial" w:cs="Arial"/>
                <w:sz w:val="20"/>
                <w:szCs w:val="20"/>
                <w:lang w:val="en-US"/>
              </w:rPr>
              <w:t xml:space="preserve">hàm lượng</w:t>
            </w:r>
            <w:r w:rsidRPr="00FD09BF">
              <w:rPr>
                <w:rFonts w:ascii="Arial" w:hAnsi="Arial" w:cs="Arial"/>
                <w:sz w:val="20"/>
                <w:szCs w:val="20"/>
              </w:rPr>
              <w:t xml:space="preserve"> sợi đàn hồi </w:t>
            </w:r>
            <w:r w:rsidRPr="00FD09BF">
              <w:rPr>
                <w:rFonts w:ascii="Arial" w:hAnsi="Arial" w:cs="Arial"/>
                <w:sz w:val="20"/>
                <w:szCs w:val="20"/>
                <w:lang w:val="en-US"/>
              </w:rPr>
              <w:t xml:space="preserve">chiếm </w:t>
            </w:r>
            <w:r w:rsidRPr="00FD09BF">
              <w:rPr>
                <w:rFonts w:ascii="Arial" w:hAnsi="Arial" w:cs="Arial"/>
                <w:sz w:val="20"/>
                <w:szCs w:val="20"/>
              </w:rPr>
              <w:t xml:space="preserve">từ 5% trở lên </w:t>
            </w:r>
            <w:r w:rsidRPr="00FD09BF">
              <w:rPr>
                <w:rFonts w:ascii="Arial" w:hAnsi="Arial" w:cs="Arial"/>
                <w:sz w:val="20"/>
                <w:szCs w:val="20"/>
                <w:lang w:val="en-US"/>
              </w:rPr>
              <w:t xml:space="preserve">tính theo khối lượng</w:t>
            </w:r>
            <w:r w:rsidRPr="00FD09BF">
              <w:rPr>
                <w:rFonts w:ascii="Arial" w:hAnsi="Arial" w:cs="Arial"/>
                <w:b/>
                <w:sz w:val="20"/>
                <w:szCs w:val="20"/>
                <w:lang w:val="en-US"/>
              </w:rPr>
              <w:t xml:space="preserve"> </w:t>
            </w:r>
            <w:r w:rsidRPr="00FD09BF">
              <w:rPr>
                <w:rFonts w:ascii="Arial" w:hAnsi="Arial" w:cs="Arial"/>
                <w:sz w:val="20"/>
                <w:szCs w:val="20"/>
              </w:rPr>
              <w:t xml:space="preserve">nhưng không </w:t>
            </w:r>
            <w:r w:rsidRPr="00FD09BF">
              <w:rPr>
                <w:rFonts w:ascii="Arial" w:hAnsi="Arial" w:cs="Arial"/>
                <w:sz w:val="20"/>
                <w:szCs w:val="20"/>
                <w:lang w:val="en-US"/>
              </w:rPr>
              <w:t xml:space="preserve">bao gồm</w:t>
            </w:r>
            <w:r w:rsidRPr="00FD09BF">
              <w:rPr>
                <w:rFonts w:ascii="Arial" w:hAnsi="Arial" w:cs="Arial"/>
                <w:sz w:val="20"/>
                <w:szCs w:val="20"/>
              </w:rPr>
              <w:t xml:space="preserve"> sợi cao su</w:t>
            </w:r>
            <w:r w:rsidRPr="00FD09BF">
              <w:rPr>
                <w:rFonts w:ascii="Arial" w:hAnsi="Arial" w:cs="Arial"/>
                <w:sz w:val="20"/>
                <w:szCs w:val="20"/>
                <w:lang w:val="en-US"/>
              </w:rPr>
              <w:t xml:space="preserve">:</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6004.90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60.05</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kim đan dọc (kể cả các loại làm trên máy dệt kim dệt dải trang trí), trừ loại thuộc các nhóm 60.01 đến 60.04.</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Từ bông: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6005.21</w:t>
            </w:r>
          </w:p>
        </w:tc>
        <w:tc>
          <w:tcPr>
            <w:tcW w:w="3211" w:type="pct"/>
          </w:tcPr>
          <w:p>
            <w:pPr>
              <w:widowControl/>
              <w:rPr>
                <w:rFonts w:ascii="Arial" w:hAnsi="Arial" w:cs="Arial"/>
                <w:sz w:val="20"/>
                <w:szCs w:val="20"/>
              </w:rPr>
            </w:pPr>
            <w:r w:rsidRPr="00FD09BF">
              <w:rPr>
                <w:rFonts w:ascii="Arial" w:hAnsi="Arial" w:cs="Arial"/>
                <w:sz w:val="20"/>
                <w:szCs w:val="20"/>
              </w:rPr>
              <w:t xml:space="preserve">- -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6005.22</w:t>
            </w:r>
          </w:p>
        </w:tc>
        <w:tc>
          <w:tcPr>
            <w:tcW w:w="3211" w:type="pct"/>
          </w:tcPr>
          <w:p>
            <w:pPr>
              <w:widowControl/>
              <w:rPr>
                <w:rFonts w:ascii="Arial" w:hAnsi="Arial" w:cs="Arial"/>
                <w:sz w:val="20"/>
                <w:szCs w:val="20"/>
              </w:rPr>
            </w:pPr>
            <w:r w:rsidRPr="00FD09BF">
              <w:rPr>
                <w:rFonts w:ascii="Arial" w:hAnsi="Arial" w:cs="Arial"/>
                <w:sz w:val="20"/>
                <w:szCs w:val="20"/>
              </w:rPr>
              <w:t xml:space="preserve">- - Đã nhuộm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6005.23</w:t>
            </w:r>
          </w:p>
        </w:tc>
        <w:tc>
          <w:tcPr>
            <w:tcW w:w="3211" w:type="pct"/>
          </w:tcPr>
          <w:p>
            <w:pPr>
              <w:widowControl/>
              <w:rPr>
                <w:rFonts w:ascii="Arial" w:hAnsi="Arial" w:cs="Arial"/>
                <w:sz w:val="20"/>
                <w:szCs w:val="20"/>
              </w:rPr>
            </w:pPr>
            <w:r w:rsidRPr="00FD09BF">
              <w:rPr>
                <w:rFonts w:ascii="Arial" w:hAnsi="Arial" w:cs="Arial"/>
                <w:sz w:val="20"/>
                <w:szCs w:val="20"/>
              </w:rPr>
              <w:t xml:space="preserve">- - Từ các sợi có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6005.24</w:t>
            </w:r>
          </w:p>
        </w:tc>
        <w:tc>
          <w:tcPr>
            <w:tcW w:w="3211" w:type="pct"/>
          </w:tcPr>
          <w:p>
            <w:pPr>
              <w:widowControl/>
              <w:rPr>
                <w:rFonts w:ascii="Arial" w:hAnsi="Arial" w:cs="Arial"/>
                <w:sz w:val="20"/>
                <w:szCs w:val="20"/>
              </w:rPr>
            </w:pPr>
            <w:r w:rsidRPr="00FD09BF">
              <w:rPr>
                <w:rFonts w:ascii="Arial" w:hAnsi="Arial" w:cs="Arial"/>
                <w:sz w:val="20"/>
                <w:szCs w:val="20"/>
              </w:rPr>
              <w:t xml:space="preserve">- - Đã in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Từ xơ tổng hợp:</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6005.35</w:t>
            </w:r>
          </w:p>
        </w:tc>
        <w:tc>
          <w:tcPr>
            <w:tcW w:w="3211" w:type="pct"/>
          </w:tcPr>
          <w:p>
            <w:pPr>
              <w:widowControl/>
              <w:rPr>
                <w:rFonts w:ascii="Arial" w:hAnsi="Arial" w:cs="Arial"/>
                <w:sz w:val="20"/>
                <w:szCs w:val="20"/>
              </w:rPr>
            </w:pPr>
            <w:r w:rsidRPr="00FD09BF">
              <w:rPr>
                <w:rFonts w:ascii="Arial" w:hAnsi="Arial" w:cs="Arial"/>
                <w:sz w:val="20"/>
                <w:szCs w:val="20"/>
              </w:rPr>
              <w:t xml:space="preserve">- - Các loại vải được chi tiết trong Chú giải phân nhóm 1 Chương này</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6005.36</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6005.37</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 đã nhuộm: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6005.38</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 từ các sợi có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6005.39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 đã in: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w:t>
            </w:r>
            <w:r w:rsidRPr="00FD09BF">
              <w:rPr>
                <w:rFonts w:ascii="Arial" w:hAnsi="Arial" w:cs="Arial"/>
                <w:sz w:val="20"/>
                <w:szCs w:val="20"/>
                <w:lang w:val="en-US"/>
              </w:rPr>
              <w:t xml:space="preserve"> </w:t>
            </w:r>
            <w:r w:rsidRPr="00FD09BF">
              <w:rPr>
                <w:rFonts w:ascii="Arial" w:hAnsi="Arial" w:cs="Arial"/>
                <w:sz w:val="20"/>
                <w:szCs w:val="20"/>
              </w:rPr>
              <w:t xml:space="preserve">Từ xơ tái tạo:</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6005.41</w:t>
            </w:r>
          </w:p>
        </w:tc>
        <w:tc>
          <w:tcPr>
            <w:tcW w:w="3211" w:type="pct"/>
          </w:tcPr>
          <w:p>
            <w:pPr>
              <w:widowControl/>
              <w:rPr>
                <w:rFonts w:ascii="Arial" w:hAnsi="Arial" w:cs="Arial"/>
                <w:sz w:val="20"/>
                <w:szCs w:val="20"/>
              </w:rPr>
            </w:pPr>
            <w:r w:rsidRPr="00FD09BF">
              <w:rPr>
                <w:rFonts w:ascii="Arial" w:hAnsi="Arial" w:cs="Arial"/>
                <w:sz w:val="20"/>
                <w:szCs w:val="20"/>
              </w:rPr>
              <w:t xml:space="preserve">- -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6005.42</w:t>
            </w:r>
          </w:p>
        </w:tc>
        <w:tc>
          <w:tcPr>
            <w:tcW w:w="3211" w:type="pct"/>
          </w:tcPr>
          <w:p>
            <w:pPr>
              <w:widowControl/>
              <w:rPr>
                <w:rFonts w:ascii="Arial" w:hAnsi="Arial" w:cs="Arial"/>
                <w:sz w:val="20"/>
                <w:szCs w:val="20"/>
              </w:rPr>
            </w:pPr>
            <w:r w:rsidRPr="00FD09BF">
              <w:rPr>
                <w:rFonts w:ascii="Arial" w:hAnsi="Arial" w:cs="Arial"/>
                <w:sz w:val="20"/>
                <w:szCs w:val="20"/>
              </w:rPr>
              <w:t xml:space="preserve">- - Đã nhuộm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6005.43</w:t>
            </w:r>
          </w:p>
        </w:tc>
        <w:tc>
          <w:tcPr>
            <w:tcW w:w="3211" w:type="pct"/>
          </w:tcPr>
          <w:p>
            <w:pPr>
              <w:widowControl/>
              <w:rPr>
                <w:rFonts w:ascii="Arial" w:hAnsi="Arial" w:cs="Arial"/>
                <w:sz w:val="20"/>
                <w:szCs w:val="20"/>
              </w:rPr>
            </w:pPr>
            <w:r w:rsidRPr="00FD09BF">
              <w:rPr>
                <w:rFonts w:ascii="Arial" w:hAnsi="Arial" w:cs="Arial"/>
                <w:sz w:val="20"/>
                <w:szCs w:val="20"/>
              </w:rPr>
              <w:t xml:space="preserve">- - Từ các sợi có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6005.44</w:t>
            </w:r>
          </w:p>
        </w:tc>
        <w:tc>
          <w:tcPr>
            <w:tcW w:w="3211" w:type="pct"/>
          </w:tcPr>
          <w:p>
            <w:pPr>
              <w:widowControl/>
              <w:rPr>
                <w:rFonts w:ascii="Arial" w:hAnsi="Arial" w:cs="Arial"/>
                <w:sz w:val="20"/>
                <w:szCs w:val="20"/>
              </w:rPr>
            </w:pPr>
            <w:r w:rsidRPr="00FD09BF">
              <w:rPr>
                <w:rFonts w:ascii="Arial" w:hAnsi="Arial" w:cs="Arial"/>
                <w:sz w:val="20"/>
                <w:szCs w:val="20"/>
              </w:rPr>
              <w:t xml:space="preserve">- - Đã in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6005.90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60.06</w:t>
            </w:r>
          </w:p>
        </w:tc>
        <w:tc>
          <w:tcPr>
            <w:tcW w:w="3211" w:type="pct"/>
          </w:tcPr>
          <w:p>
            <w:pPr>
              <w:widowControl/>
              <w:rPr>
                <w:rFonts w:ascii="Arial" w:hAnsi="Arial" w:cs="Arial"/>
                <w:b/>
                <w:sz w:val="20"/>
                <w:szCs w:val="20"/>
              </w:rPr>
            </w:pPr>
            <w:r w:rsidRPr="00FD09BF">
              <w:rPr>
                <w:rFonts w:ascii="Arial" w:hAnsi="Arial" w:cs="Arial"/>
                <w:b/>
                <w:sz w:val="20"/>
                <w:szCs w:val="20"/>
              </w:rPr>
              <w:t xml:space="preserve">Vải dệt kim hoặc móc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6006.10</w:t>
            </w:r>
          </w:p>
        </w:tc>
        <w:tc>
          <w:tcPr>
            <w:tcW w:w="3211" w:type="pct"/>
          </w:tcPr>
          <w:p>
            <w:pPr>
              <w:widowControl/>
              <w:rPr>
                <w:rFonts w:ascii="Arial" w:hAnsi="Arial" w:cs="Arial"/>
                <w:sz w:val="20"/>
                <w:szCs w:val="20"/>
              </w:rPr>
            </w:pPr>
            <w:r w:rsidRPr="00FD09BF">
              <w:rPr>
                <w:rFonts w:ascii="Arial" w:hAnsi="Arial" w:cs="Arial"/>
                <w:sz w:val="20"/>
                <w:szCs w:val="20"/>
              </w:rPr>
              <w:t xml:space="preserve">-</w:t>
            </w:r>
            <w:r w:rsidRPr="00FD09BF">
              <w:rPr>
                <w:rFonts w:ascii="Arial" w:hAnsi="Arial" w:cs="Arial"/>
                <w:sz w:val="20"/>
                <w:szCs w:val="20"/>
                <w:lang w:val="en-US"/>
              </w:rPr>
              <w:t xml:space="preserve"> </w:t>
            </w:r>
            <w:r w:rsidRPr="00FD09BF">
              <w:rPr>
                <w:rFonts w:ascii="Arial" w:hAnsi="Arial" w:cs="Arial"/>
                <w:sz w:val="20"/>
                <w:szCs w:val="20"/>
              </w:rPr>
              <w:t xml:space="preserve">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Từ bông: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6006.21</w:t>
            </w:r>
          </w:p>
        </w:tc>
        <w:tc>
          <w:tcPr>
            <w:tcW w:w="3211" w:type="pct"/>
          </w:tcPr>
          <w:p>
            <w:pPr>
              <w:widowControl/>
              <w:rPr>
                <w:rFonts w:ascii="Arial" w:hAnsi="Arial" w:cs="Arial"/>
                <w:sz w:val="20"/>
                <w:szCs w:val="20"/>
              </w:rPr>
            </w:pPr>
            <w:r w:rsidRPr="00FD09BF">
              <w:rPr>
                <w:rFonts w:ascii="Arial" w:hAnsi="Arial" w:cs="Arial"/>
                <w:sz w:val="20"/>
                <w:szCs w:val="20"/>
              </w:rPr>
              <w:t xml:space="preserve">- -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6006.22</w:t>
            </w:r>
          </w:p>
        </w:tc>
        <w:tc>
          <w:tcPr>
            <w:tcW w:w="3211" w:type="pct"/>
          </w:tcPr>
          <w:p>
            <w:pPr>
              <w:widowControl/>
              <w:rPr>
                <w:rFonts w:ascii="Arial" w:hAnsi="Arial" w:cs="Arial"/>
                <w:sz w:val="20"/>
                <w:szCs w:val="20"/>
              </w:rPr>
            </w:pPr>
            <w:r w:rsidRPr="00FD09BF">
              <w:rPr>
                <w:rFonts w:ascii="Arial" w:hAnsi="Arial" w:cs="Arial"/>
                <w:sz w:val="20"/>
                <w:szCs w:val="20"/>
              </w:rPr>
              <w:t xml:space="preserve">- - Đã nhuộm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6006.23</w:t>
            </w:r>
          </w:p>
        </w:tc>
        <w:tc>
          <w:tcPr>
            <w:tcW w:w="3211" w:type="pct"/>
          </w:tcPr>
          <w:p>
            <w:pPr>
              <w:widowControl/>
              <w:rPr>
                <w:rFonts w:ascii="Arial" w:hAnsi="Arial" w:cs="Arial"/>
                <w:sz w:val="20"/>
                <w:szCs w:val="20"/>
              </w:rPr>
            </w:pPr>
            <w:r w:rsidRPr="00FD09BF">
              <w:rPr>
                <w:rFonts w:ascii="Arial" w:hAnsi="Arial" w:cs="Arial"/>
                <w:sz w:val="20"/>
                <w:szCs w:val="20"/>
              </w:rPr>
              <w:t xml:space="preserve">- - Từ các sợi có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6006.24</w:t>
            </w:r>
          </w:p>
        </w:tc>
        <w:tc>
          <w:tcPr>
            <w:tcW w:w="3211" w:type="pct"/>
          </w:tcPr>
          <w:p>
            <w:pPr>
              <w:widowControl/>
              <w:rPr>
                <w:rFonts w:ascii="Arial" w:hAnsi="Arial" w:cs="Arial"/>
                <w:sz w:val="20"/>
                <w:szCs w:val="20"/>
              </w:rPr>
            </w:pPr>
            <w:r w:rsidRPr="00FD09BF">
              <w:rPr>
                <w:rFonts w:ascii="Arial" w:hAnsi="Arial" w:cs="Arial"/>
                <w:sz w:val="20"/>
                <w:szCs w:val="20"/>
              </w:rPr>
              <w:t xml:space="preserve">- - Đã in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Từ xơ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6006.31</w:t>
            </w:r>
          </w:p>
        </w:tc>
        <w:tc>
          <w:tcPr>
            <w:tcW w:w="3211" w:type="pct"/>
          </w:tcPr>
          <w:p>
            <w:pPr>
              <w:widowControl/>
              <w:rPr>
                <w:rFonts w:ascii="Arial" w:hAnsi="Arial" w:cs="Arial"/>
                <w:sz w:val="20"/>
                <w:szCs w:val="20"/>
              </w:rPr>
            </w:pPr>
            <w:r w:rsidRPr="00FD09BF">
              <w:rPr>
                <w:rFonts w:ascii="Arial" w:hAnsi="Arial" w:cs="Arial"/>
                <w:sz w:val="20"/>
                <w:szCs w:val="20"/>
              </w:rPr>
              <w:t xml:space="preserve">- -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6006.32</w:t>
            </w:r>
          </w:p>
        </w:tc>
        <w:tc>
          <w:tcPr>
            <w:tcW w:w="3211" w:type="pct"/>
          </w:tcPr>
          <w:p>
            <w:pPr>
              <w:widowControl/>
              <w:rPr>
                <w:rFonts w:ascii="Arial" w:hAnsi="Arial" w:cs="Arial"/>
                <w:sz w:val="20"/>
                <w:szCs w:val="20"/>
              </w:rPr>
            </w:pPr>
            <w:r w:rsidRPr="00FD09BF">
              <w:rPr>
                <w:rFonts w:ascii="Arial" w:hAnsi="Arial" w:cs="Arial"/>
                <w:sz w:val="20"/>
                <w:szCs w:val="20"/>
              </w:rPr>
              <w:t xml:space="preserve">- - Đã nhuộm: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6006.33</w:t>
            </w:r>
          </w:p>
        </w:tc>
        <w:tc>
          <w:tcPr>
            <w:tcW w:w="3211" w:type="pct"/>
          </w:tcPr>
          <w:p>
            <w:pPr>
              <w:widowControl/>
              <w:rPr>
                <w:rFonts w:ascii="Arial" w:hAnsi="Arial" w:cs="Arial"/>
                <w:sz w:val="20"/>
                <w:szCs w:val="20"/>
              </w:rPr>
            </w:pPr>
            <w:r w:rsidRPr="00FD09BF">
              <w:rPr>
                <w:rFonts w:ascii="Arial" w:hAnsi="Arial" w:cs="Arial"/>
                <w:sz w:val="20"/>
                <w:szCs w:val="20"/>
              </w:rPr>
              <w:t xml:space="preserve">- - Từ các sợi có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6006.34</w:t>
            </w:r>
          </w:p>
        </w:tc>
        <w:tc>
          <w:tcPr>
            <w:tcW w:w="3211" w:type="pct"/>
          </w:tcPr>
          <w:p>
            <w:pPr>
              <w:widowControl/>
              <w:rPr>
                <w:rFonts w:ascii="Arial" w:hAnsi="Arial" w:cs="Arial"/>
                <w:sz w:val="20"/>
                <w:szCs w:val="20"/>
              </w:rPr>
            </w:pPr>
            <w:r w:rsidRPr="00FD09BF">
              <w:rPr>
                <w:rFonts w:ascii="Arial" w:hAnsi="Arial" w:cs="Arial"/>
                <w:sz w:val="20"/>
                <w:szCs w:val="20"/>
              </w:rPr>
              <w:t xml:space="preserve">- - Đã in: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Từ xơ tái tạo:</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6006.41</w:t>
            </w:r>
          </w:p>
        </w:tc>
        <w:tc>
          <w:tcPr>
            <w:tcW w:w="3211" w:type="pct"/>
          </w:tcPr>
          <w:p>
            <w:pPr>
              <w:widowControl/>
              <w:rPr>
                <w:rFonts w:ascii="Arial" w:hAnsi="Arial" w:cs="Arial"/>
                <w:sz w:val="20"/>
                <w:szCs w:val="20"/>
              </w:rPr>
            </w:pPr>
            <w:r w:rsidRPr="00FD09BF">
              <w:rPr>
                <w:rFonts w:ascii="Arial" w:hAnsi="Arial" w:cs="Arial"/>
                <w:sz w:val="20"/>
                <w:szCs w:val="20"/>
              </w:rPr>
              <w:t xml:space="preserve">- - Chưa tẩy trắng hoặc đã tẩy trắng: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6006.42</w:t>
            </w:r>
          </w:p>
        </w:tc>
        <w:tc>
          <w:tcPr>
            <w:tcW w:w="3211" w:type="pct"/>
          </w:tcPr>
          <w:p>
            <w:pPr>
              <w:widowControl/>
              <w:rPr>
                <w:rFonts w:ascii="Arial" w:hAnsi="Arial" w:cs="Arial"/>
                <w:sz w:val="20"/>
                <w:szCs w:val="20"/>
              </w:rPr>
            </w:pPr>
            <w:r w:rsidRPr="00FD09BF">
              <w:rPr>
                <w:rFonts w:ascii="Arial" w:hAnsi="Arial" w:cs="Arial"/>
                <w:sz w:val="20"/>
                <w:szCs w:val="20"/>
              </w:rPr>
              <w:t xml:space="preserve">- - Đã nhuộm: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6006.43</w:t>
            </w:r>
          </w:p>
        </w:tc>
        <w:tc>
          <w:tcPr>
            <w:tcW w:w="3211" w:type="pct"/>
          </w:tcPr>
          <w:p>
            <w:pPr>
              <w:widowControl/>
              <w:rPr>
                <w:rFonts w:ascii="Arial" w:hAnsi="Arial" w:cs="Arial"/>
                <w:sz w:val="20"/>
                <w:szCs w:val="20"/>
              </w:rPr>
            </w:pPr>
            <w:r w:rsidRPr="00FD09BF">
              <w:rPr>
                <w:rFonts w:ascii="Arial" w:hAnsi="Arial" w:cs="Arial"/>
                <w:sz w:val="20"/>
                <w:szCs w:val="20"/>
              </w:rPr>
              <w:t xml:space="preserve">- - Từ các sợi có màu khác nhau: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6006.44</w:t>
            </w:r>
          </w:p>
        </w:tc>
        <w:tc>
          <w:tcPr>
            <w:tcW w:w="3211" w:type="pct"/>
          </w:tcPr>
          <w:p>
            <w:pPr>
              <w:widowControl/>
              <w:rPr>
                <w:rFonts w:ascii="Arial" w:hAnsi="Arial" w:cs="Arial"/>
                <w:sz w:val="20"/>
                <w:szCs w:val="20"/>
              </w:rPr>
            </w:pPr>
            <w:r w:rsidRPr="00FD09BF">
              <w:rPr>
                <w:rFonts w:ascii="Arial" w:hAnsi="Arial" w:cs="Arial"/>
                <w:sz w:val="20"/>
                <w:szCs w:val="20"/>
              </w:rPr>
              <w:t xml:space="preserve">- - Đã in: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6006.90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61.01</w:t>
            </w:r>
          </w:p>
        </w:tc>
        <w:tc>
          <w:tcPr>
            <w:tcW w:w="3211" w:type="pct"/>
          </w:tcPr>
          <w:p>
            <w:pPr>
              <w:widowControl/>
              <w:rPr>
                <w:rFonts w:ascii="Arial" w:hAnsi="Arial" w:cs="Arial"/>
                <w:b/>
                <w:sz w:val="20"/>
                <w:szCs w:val="20"/>
              </w:rPr>
            </w:pPr>
            <w:r w:rsidRPr="00FD09BF">
              <w:rPr>
                <w:rFonts w:ascii="Arial" w:hAnsi="Arial" w:cs="Arial"/>
                <w:b/>
                <w:sz w:val="20"/>
                <w:szCs w:val="20"/>
              </w:rPr>
              <w:t xml:space="preserve">Áo khoác dài, áo khoác mặc khi đi xe (car-coat), áo khoác không tay, áo choàng không tay, áo khoác có mũ (kể cả áo jacket trượt tuyết), áo gió, áo jacket chống gió và các loại tương tự, dùng cho nam giới hoặc trẻ em trai, dệt kim hoặc móc, trừ các loại thuộc nhóm 61.03.</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6101.20</w:t>
            </w:r>
          </w:p>
        </w:tc>
        <w:tc>
          <w:tcPr>
            <w:tcW w:w="3211" w:type="pct"/>
          </w:tcPr>
          <w:p>
            <w:pPr>
              <w:widowControl/>
              <w:rPr>
                <w:rFonts w:ascii="Arial" w:hAnsi="Arial" w:cs="Arial"/>
                <w:sz w:val="20"/>
                <w:szCs w:val="20"/>
              </w:rPr>
            </w:pPr>
            <w:r w:rsidRPr="00FD09BF">
              <w:rPr>
                <w:rFonts w:ascii="Arial" w:hAnsi="Arial" w:cs="Arial"/>
                <w:sz w:val="20"/>
                <w:szCs w:val="20"/>
              </w:rPr>
              <w:t xml:space="preserve">-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6101.30</w:t>
            </w:r>
          </w:p>
        </w:tc>
        <w:tc>
          <w:tcPr>
            <w:tcW w:w="3211" w:type="pct"/>
          </w:tcPr>
          <w:p>
            <w:pPr>
              <w:widowControl/>
              <w:rPr>
                <w:rFonts w:ascii="Arial" w:hAnsi="Arial" w:cs="Arial"/>
                <w:sz w:val="20"/>
                <w:szCs w:val="20"/>
              </w:rPr>
            </w:pPr>
            <w:r w:rsidRPr="00FD09BF">
              <w:rPr>
                <w:rFonts w:ascii="Arial" w:hAnsi="Arial" w:cs="Arial"/>
                <w:sz w:val="20"/>
                <w:szCs w:val="20"/>
              </w:rPr>
              <w:t xml:space="preserve">-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6101.90</w:t>
            </w:r>
          </w:p>
        </w:tc>
        <w:tc>
          <w:tcPr>
            <w:tcW w:w="3211" w:type="pct"/>
          </w:tcPr>
          <w:p>
            <w:pPr>
              <w:widowControl/>
              <w:rPr>
                <w:rFonts w:ascii="Arial" w:hAnsi="Arial" w:cs="Arial"/>
                <w:sz w:val="20"/>
                <w:szCs w:val="20"/>
              </w:rPr>
            </w:pPr>
            <w:r w:rsidRPr="00FD09BF">
              <w:rPr>
                <w:rFonts w:ascii="Arial" w:hAnsi="Arial" w:cs="Arial"/>
                <w:sz w:val="20"/>
                <w:szCs w:val="20"/>
              </w:rPr>
              <w:t xml:space="preserve">-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61.02</w:t>
            </w:r>
          </w:p>
        </w:tc>
        <w:tc>
          <w:tcPr>
            <w:tcW w:w="3211" w:type="pct"/>
          </w:tcPr>
          <w:p>
            <w:pPr>
              <w:widowControl/>
              <w:rPr>
                <w:rFonts w:ascii="Arial" w:hAnsi="Arial" w:cs="Arial"/>
                <w:b/>
                <w:sz w:val="20"/>
                <w:szCs w:val="20"/>
              </w:rPr>
            </w:pPr>
            <w:r w:rsidRPr="00FD09BF">
              <w:rPr>
                <w:rFonts w:ascii="Arial" w:hAnsi="Arial" w:cs="Arial"/>
                <w:b/>
                <w:sz w:val="20"/>
                <w:szCs w:val="20"/>
              </w:rPr>
              <w:t xml:space="preserve">Áo khoác dài, áo khoác mặc khi đi xe (car-coat), áo khoác không tay, áo choàng không tay, áo khoác có mũ trùm (kể cả áo jacket trượt tuyết), áo gió, áo jacket chống gió và các loại tương tự, dùng cho phụ nữ hoặc trẻ em gái, dệt kim hoặc móc, trừ các loại thuộc nhóm 61.04.</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6102.10</w:t>
            </w:r>
          </w:p>
        </w:tc>
        <w:tc>
          <w:tcPr>
            <w:tcW w:w="3211" w:type="pct"/>
          </w:tcPr>
          <w:p>
            <w:pPr>
              <w:widowControl/>
              <w:rPr>
                <w:rFonts w:ascii="Arial" w:hAnsi="Arial" w:cs="Arial"/>
                <w:sz w:val="20"/>
                <w:szCs w:val="20"/>
              </w:rPr>
            </w:pPr>
            <w:r w:rsidRPr="00FD09BF">
              <w:rPr>
                <w:rFonts w:ascii="Arial" w:hAnsi="Arial" w:cs="Arial"/>
                <w:sz w:val="20"/>
                <w:szCs w:val="20"/>
              </w:rPr>
              <w:t xml:space="preserve">-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6102.20</w:t>
            </w:r>
          </w:p>
        </w:tc>
        <w:tc>
          <w:tcPr>
            <w:tcW w:w="3211" w:type="pct"/>
          </w:tcPr>
          <w:p>
            <w:pPr>
              <w:widowControl/>
              <w:rPr>
                <w:rFonts w:ascii="Arial" w:hAnsi="Arial" w:cs="Arial"/>
                <w:sz w:val="20"/>
                <w:szCs w:val="20"/>
              </w:rPr>
            </w:pPr>
            <w:r w:rsidRPr="00FD09BF">
              <w:rPr>
                <w:rFonts w:ascii="Arial" w:hAnsi="Arial" w:cs="Arial"/>
                <w:sz w:val="20"/>
                <w:szCs w:val="20"/>
              </w:rPr>
              <w:t xml:space="preserve">-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6102.30</w:t>
            </w:r>
          </w:p>
        </w:tc>
        <w:tc>
          <w:tcPr>
            <w:tcW w:w="3211" w:type="pct"/>
          </w:tcPr>
          <w:p>
            <w:pPr>
              <w:widowControl/>
              <w:rPr>
                <w:rFonts w:ascii="Arial" w:hAnsi="Arial" w:cs="Arial"/>
                <w:sz w:val="20"/>
                <w:szCs w:val="20"/>
              </w:rPr>
            </w:pPr>
            <w:r w:rsidRPr="00FD09BF">
              <w:rPr>
                <w:rFonts w:ascii="Arial" w:hAnsi="Arial" w:cs="Arial"/>
                <w:sz w:val="20"/>
                <w:szCs w:val="20"/>
              </w:rPr>
              <w:t xml:space="preserve">-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6102.90</w:t>
            </w:r>
          </w:p>
        </w:tc>
        <w:tc>
          <w:tcPr>
            <w:tcW w:w="3211" w:type="pct"/>
          </w:tcPr>
          <w:p>
            <w:pPr>
              <w:widowControl/>
              <w:rPr>
                <w:rFonts w:ascii="Arial" w:hAnsi="Arial" w:cs="Arial"/>
                <w:sz w:val="20"/>
                <w:szCs w:val="20"/>
              </w:rPr>
            </w:pPr>
            <w:r w:rsidRPr="00FD09BF">
              <w:rPr>
                <w:rFonts w:ascii="Arial" w:hAnsi="Arial" w:cs="Arial"/>
                <w:sz w:val="20"/>
                <w:szCs w:val="20"/>
              </w:rPr>
              <w:t xml:space="preserve">-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61.03</w:t>
            </w:r>
          </w:p>
        </w:tc>
        <w:tc>
          <w:tcPr>
            <w:tcW w:w="3211" w:type="pct"/>
          </w:tcPr>
          <w:p>
            <w:pPr>
              <w:widowControl/>
              <w:rPr>
                <w:rFonts w:ascii="Arial" w:hAnsi="Arial" w:cs="Arial"/>
                <w:b/>
                <w:sz w:val="20"/>
                <w:szCs w:val="20"/>
              </w:rPr>
            </w:pPr>
            <w:r w:rsidRPr="00FD09BF">
              <w:rPr>
                <w:rFonts w:ascii="Arial" w:hAnsi="Arial" w:cs="Arial"/>
                <w:b/>
                <w:sz w:val="20"/>
                <w:szCs w:val="20"/>
              </w:rPr>
              <w:t xml:space="preserve">Bộ com-lê, bộ quần áo đồng bộ, áo jacket, áo blazer, quần dài, quần yếm có dây đeo, quần ống chẽn và quần soóc (trừ quần áo bơi), dùng cho nam giới hoặc trẻ em trai, dệt kim hoặc móc.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6103.10</w:t>
            </w:r>
          </w:p>
        </w:tc>
        <w:tc>
          <w:tcPr>
            <w:tcW w:w="3211" w:type="pct"/>
          </w:tcPr>
          <w:p>
            <w:pPr>
              <w:widowControl/>
              <w:rPr>
                <w:rFonts w:ascii="Arial" w:hAnsi="Arial" w:cs="Arial"/>
                <w:sz w:val="20"/>
                <w:szCs w:val="20"/>
              </w:rPr>
            </w:pPr>
            <w:r w:rsidRPr="00FD09BF">
              <w:rPr>
                <w:rFonts w:ascii="Arial" w:hAnsi="Arial" w:cs="Arial"/>
                <w:sz w:val="20"/>
                <w:szCs w:val="20"/>
              </w:rPr>
              <w:t xml:space="preserve">- Bộ com-lê</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Bộ quần áo đồng bộ:</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6103.22</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6103.23</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6103.29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Áo </w:t>
            </w:r>
            <w:r w:rsidRPr="00FD09BF">
              <w:rPr>
                <w:rFonts w:ascii="Arial" w:hAnsi="Arial" w:cs="Arial"/>
                <w:sz w:val="20"/>
                <w:szCs w:val="20"/>
                <w:lang w:val="en-US"/>
              </w:rPr>
              <w:t xml:space="preserve">j</w:t>
            </w:r>
            <w:r w:rsidRPr="00FD09BF">
              <w:rPr>
                <w:rFonts w:ascii="Arial" w:hAnsi="Arial" w:cs="Arial"/>
                <w:sz w:val="20"/>
                <w:szCs w:val="20"/>
              </w:rPr>
              <w:t xml:space="preserve">acket và áo blazer:</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6103.31</w:t>
            </w:r>
          </w:p>
        </w:tc>
        <w:tc>
          <w:tcPr>
            <w:tcW w:w="3211" w:type="pct"/>
          </w:tcPr>
          <w:p>
            <w:pPr>
              <w:widowControl/>
              <w:rPr>
                <w:rFonts w:ascii="Arial" w:hAnsi="Arial" w:cs="Arial"/>
                <w:sz w:val="20"/>
                <w:szCs w:val="20"/>
              </w:rPr>
            </w:pPr>
            <w:r w:rsidRPr="00FD09BF">
              <w:rPr>
                <w:rFonts w:ascii="Arial" w:hAnsi="Arial" w:cs="Arial"/>
                <w:sz w:val="20"/>
                <w:szCs w:val="20"/>
              </w:rPr>
              <w:t xml:space="preserve">- -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6103.32</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6103.33</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6103.39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Quần dài, quần yếm có dây đeo, quần ống chẽn và quần soóc: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6103.41</w:t>
            </w:r>
          </w:p>
        </w:tc>
        <w:tc>
          <w:tcPr>
            <w:tcW w:w="3211" w:type="pct"/>
          </w:tcPr>
          <w:p>
            <w:pPr>
              <w:widowControl/>
              <w:rPr>
                <w:rFonts w:ascii="Arial" w:hAnsi="Arial" w:cs="Arial"/>
                <w:sz w:val="20"/>
                <w:szCs w:val="20"/>
              </w:rPr>
            </w:pPr>
            <w:r w:rsidRPr="00FD09BF">
              <w:rPr>
                <w:rFonts w:ascii="Arial" w:hAnsi="Arial" w:cs="Arial"/>
                <w:sz w:val="20"/>
                <w:szCs w:val="20"/>
              </w:rPr>
              <w:t xml:space="preserve">- -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6103.42</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6103.43</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6103.49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61.04</w:t>
            </w:r>
          </w:p>
        </w:tc>
        <w:tc>
          <w:tcPr>
            <w:tcW w:w="3211" w:type="pct"/>
          </w:tcPr>
          <w:p>
            <w:pPr>
              <w:widowControl/>
              <w:rPr>
                <w:rFonts w:ascii="Arial" w:hAnsi="Arial" w:cs="Arial"/>
                <w:b/>
                <w:sz w:val="20"/>
                <w:szCs w:val="20"/>
              </w:rPr>
            </w:pPr>
            <w:r w:rsidRPr="00FD09BF">
              <w:rPr>
                <w:rFonts w:ascii="Arial" w:hAnsi="Arial" w:cs="Arial"/>
                <w:b/>
                <w:sz w:val="20"/>
                <w:szCs w:val="20"/>
              </w:rPr>
              <w:t xml:space="preserve">Bộ com-lê, bộ quần áo đồng bộ, áo jacket, áo blazer, váy liền thân</w:t>
            </w:r>
            <w:r w:rsidRPr="00FD09BF">
              <w:rPr>
                <w:rFonts w:ascii="Arial" w:hAnsi="Arial" w:cs="Arial"/>
                <w:b/>
                <w:sz w:val="20"/>
                <w:szCs w:val="20"/>
                <w:vertAlign w:val="superscript"/>
              </w:rPr>
              <w:t xml:space="preserve">(1)</w:t>
            </w:r>
            <w:r w:rsidRPr="00FD09BF">
              <w:rPr>
                <w:rFonts w:ascii="Arial" w:hAnsi="Arial" w:cs="Arial"/>
                <w:b/>
                <w:sz w:val="20"/>
                <w:szCs w:val="20"/>
              </w:rPr>
              <w:t xml:space="preserve">, chân váy (skirt), chân váy dạng quần, quần dài, quần yếm có dây đeo, quần ống chẽn và quần soóc (trừ quần áo bơi), dùng cho phụ nữ hoặc trẻ em gái, dệt kim hoặc móc.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Bộ com-lê:</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6104.13</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6104.19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Bộ quần áo đồng bộ:</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6104.22</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6104.23</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6104.29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Áo </w:t>
            </w:r>
            <w:r w:rsidRPr="00FD09BF">
              <w:rPr>
                <w:rFonts w:ascii="Arial" w:hAnsi="Arial" w:cs="Arial"/>
                <w:sz w:val="20"/>
                <w:szCs w:val="20"/>
                <w:lang w:val="en-US"/>
              </w:rPr>
              <w:t xml:space="preserve">j</w:t>
            </w:r>
            <w:r w:rsidRPr="00FD09BF">
              <w:rPr>
                <w:rFonts w:ascii="Arial" w:hAnsi="Arial" w:cs="Arial"/>
                <w:sz w:val="20"/>
                <w:szCs w:val="20"/>
              </w:rPr>
              <w:t xml:space="preserve">acket và áo blazer:</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6104.31</w:t>
            </w:r>
          </w:p>
        </w:tc>
        <w:tc>
          <w:tcPr>
            <w:tcW w:w="3211" w:type="pct"/>
          </w:tcPr>
          <w:p>
            <w:pPr>
              <w:widowControl/>
              <w:rPr>
                <w:rFonts w:ascii="Arial" w:hAnsi="Arial" w:cs="Arial"/>
                <w:sz w:val="20"/>
                <w:szCs w:val="20"/>
              </w:rPr>
            </w:pPr>
            <w:r w:rsidRPr="00FD09BF">
              <w:rPr>
                <w:rFonts w:ascii="Arial" w:hAnsi="Arial" w:cs="Arial"/>
                <w:sz w:val="20"/>
                <w:szCs w:val="20"/>
              </w:rPr>
              <w:t xml:space="preserve">- -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6104.32</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6104.33</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6104.39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Váy liền thân </w:t>
            </w:r>
            <w:r w:rsidRPr="00FD09BF">
              <w:rPr>
                <w:rFonts w:ascii="Arial" w:hAnsi="Arial" w:cs="Arial"/>
                <w:sz w:val="20"/>
                <w:szCs w:val="20"/>
                <w:vertAlign w:val="superscript"/>
              </w:rPr>
              <w:t xml:space="preserve">(1)</w:t>
            </w:r>
            <w:r w:rsidRPr="00FD09BF">
              <w:rPr>
                <w:rFonts w:ascii="Arial" w:hAnsi="Arial" w:cs="Arial"/>
                <w:sz w:val="20"/>
                <w:szCs w:val="20"/>
              </w:rPr>
              <w:t xml:space="preserve">:</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6104.41</w:t>
            </w:r>
          </w:p>
        </w:tc>
        <w:tc>
          <w:tcPr>
            <w:tcW w:w="3211" w:type="pct"/>
          </w:tcPr>
          <w:p>
            <w:pPr>
              <w:widowControl/>
              <w:rPr>
                <w:rFonts w:ascii="Arial" w:hAnsi="Arial" w:cs="Arial"/>
                <w:sz w:val="20"/>
                <w:szCs w:val="20"/>
              </w:rPr>
            </w:pPr>
            <w:r w:rsidRPr="00FD09BF">
              <w:rPr>
                <w:rFonts w:ascii="Arial" w:hAnsi="Arial" w:cs="Arial"/>
                <w:sz w:val="20"/>
                <w:szCs w:val="20"/>
              </w:rPr>
              <w:t xml:space="preserve">- -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6104.42</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6104.43</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6104.44</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tái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6104.49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Các loại chân váy (skirt) và chân váy dạng quần:</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6104.51</w:t>
            </w:r>
          </w:p>
        </w:tc>
        <w:tc>
          <w:tcPr>
            <w:tcW w:w="3211" w:type="pct"/>
          </w:tcPr>
          <w:p>
            <w:pPr>
              <w:widowControl/>
              <w:rPr>
                <w:rFonts w:ascii="Arial" w:hAnsi="Arial" w:cs="Arial"/>
                <w:sz w:val="20"/>
                <w:szCs w:val="20"/>
              </w:rPr>
            </w:pPr>
            <w:r w:rsidRPr="00FD09BF">
              <w:rPr>
                <w:rFonts w:ascii="Arial" w:hAnsi="Arial" w:cs="Arial"/>
                <w:sz w:val="20"/>
                <w:szCs w:val="20"/>
              </w:rPr>
              <w:t xml:space="preserve">- -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6104.52</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6104.53</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6104.59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w:t>
            </w:r>
            <w:r w:rsidRPr="00FD09BF">
              <w:rPr>
                <w:rFonts w:ascii="Arial" w:hAnsi="Arial" w:cs="Arial"/>
                <w:sz w:val="20"/>
                <w:szCs w:val="20"/>
                <w:lang w:val="en-US"/>
              </w:rPr>
              <w:t xml:space="preserve">Q</w:t>
            </w:r>
            <w:r w:rsidRPr="00FD09BF">
              <w:rPr>
                <w:rFonts w:ascii="Arial" w:hAnsi="Arial" w:cs="Arial"/>
                <w:sz w:val="20"/>
                <w:szCs w:val="20"/>
              </w:rPr>
              <w:t xml:space="preserve">uần dài, quần yếm có dây đeo, quần ống chẽn và quần soóc: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6104.61</w:t>
            </w:r>
          </w:p>
        </w:tc>
        <w:tc>
          <w:tcPr>
            <w:tcW w:w="3211" w:type="pct"/>
          </w:tcPr>
          <w:p>
            <w:pPr>
              <w:widowControl/>
              <w:rPr>
                <w:rFonts w:ascii="Arial" w:hAnsi="Arial" w:cs="Arial"/>
                <w:sz w:val="20"/>
                <w:szCs w:val="20"/>
              </w:rPr>
            </w:pPr>
            <w:r w:rsidRPr="00FD09BF">
              <w:rPr>
                <w:rFonts w:ascii="Arial" w:hAnsi="Arial" w:cs="Arial"/>
                <w:sz w:val="20"/>
                <w:szCs w:val="20"/>
              </w:rPr>
              <w:t xml:space="preserve">- -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6104.62</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6104.63</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6104.69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61.05</w:t>
            </w:r>
          </w:p>
        </w:tc>
        <w:tc>
          <w:tcPr>
            <w:tcW w:w="3211" w:type="pct"/>
          </w:tcPr>
          <w:p>
            <w:pPr>
              <w:widowControl/>
              <w:rPr>
                <w:rFonts w:ascii="Arial" w:hAnsi="Arial" w:cs="Arial"/>
                <w:b/>
                <w:sz w:val="20"/>
                <w:szCs w:val="20"/>
              </w:rPr>
            </w:pPr>
            <w:r w:rsidRPr="00FD09BF">
              <w:rPr>
                <w:rFonts w:ascii="Arial" w:hAnsi="Arial" w:cs="Arial"/>
                <w:b/>
                <w:sz w:val="20"/>
                <w:szCs w:val="20"/>
              </w:rPr>
              <w:t xml:space="preserve">Áo sơ mi nam giới hoặc trẻ em trai, dệt kim hoặc móc.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6105.10</w:t>
            </w:r>
          </w:p>
        </w:tc>
        <w:tc>
          <w:tcPr>
            <w:tcW w:w="3211" w:type="pct"/>
          </w:tcPr>
          <w:p>
            <w:pPr>
              <w:widowControl/>
              <w:rPr>
                <w:rFonts w:ascii="Arial" w:hAnsi="Arial" w:cs="Arial"/>
                <w:sz w:val="20"/>
                <w:szCs w:val="20"/>
              </w:rPr>
            </w:pPr>
            <w:r w:rsidRPr="00FD09BF">
              <w:rPr>
                <w:rFonts w:ascii="Arial" w:hAnsi="Arial" w:cs="Arial"/>
                <w:sz w:val="20"/>
                <w:szCs w:val="20"/>
              </w:rPr>
              <w:t xml:space="preserve">-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6105.20</w:t>
            </w:r>
          </w:p>
        </w:tc>
        <w:tc>
          <w:tcPr>
            <w:tcW w:w="3211" w:type="pct"/>
          </w:tcPr>
          <w:p>
            <w:pPr>
              <w:widowControl/>
              <w:rPr>
                <w:rFonts w:ascii="Arial" w:hAnsi="Arial" w:cs="Arial"/>
                <w:sz w:val="20"/>
                <w:szCs w:val="20"/>
              </w:rPr>
            </w:pPr>
            <w:r w:rsidRPr="00FD09BF">
              <w:rPr>
                <w:rFonts w:ascii="Arial" w:hAnsi="Arial" w:cs="Arial"/>
                <w:sz w:val="20"/>
                <w:szCs w:val="20"/>
              </w:rPr>
              <w:t xml:space="preserve">-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6105.90</w:t>
            </w:r>
          </w:p>
        </w:tc>
        <w:tc>
          <w:tcPr>
            <w:tcW w:w="3211" w:type="pct"/>
          </w:tcPr>
          <w:p>
            <w:pPr>
              <w:widowControl/>
              <w:rPr>
                <w:rFonts w:ascii="Arial" w:hAnsi="Arial" w:cs="Arial"/>
                <w:sz w:val="20"/>
                <w:szCs w:val="20"/>
              </w:rPr>
            </w:pPr>
            <w:r w:rsidRPr="00FD09BF">
              <w:rPr>
                <w:rFonts w:ascii="Arial" w:hAnsi="Arial" w:cs="Arial"/>
                <w:sz w:val="20"/>
                <w:szCs w:val="20"/>
              </w:rPr>
              <w:t xml:space="preserve">-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61.06</w:t>
            </w:r>
          </w:p>
        </w:tc>
        <w:tc>
          <w:tcPr>
            <w:tcW w:w="3211" w:type="pct"/>
          </w:tcPr>
          <w:p>
            <w:pPr>
              <w:widowControl/>
              <w:rPr>
                <w:rFonts w:ascii="Arial" w:hAnsi="Arial" w:cs="Arial"/>
                <w:b/>
                <w:sz w:val="20"/>
                <w:szCs w:val="20"/>
              </w:rPr>
            </w:pPr>
            <w:r w:rsidRPr="00FD09BF">
              <w:rPr>
                <w:rFonts w:ascii="Arial" w:hAnsi="Arial" w:cs="Arial"/>
                <w:b/>
                <w:sz w:val="20"/>
                <w:szCs w:val="20"/>
              </w:rPr>
              <w:t xml:space="preserve">Áo blouse, sơ mi và sơ mi cách điệu (shirt-blouse), dùng cho phụ nữ hoặc trẻ em gái, dệt kim hoặc móc.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6106.10</w:t>
            </w:r>
          </w:p>
        </w:tc>
        <w:tc>
          <w:tcPr>
            <w:tcW w:w="3211" w:type="pct"/>
          </w:tcPr>
          <w:p>
            <w:pPr>
              <w:widowControl/>
              <w:rPr>
                <w:rFonts w:ascii="Arial" w:hAnsi="Arial" w:cs="Arial"/>
                <w:sz w:val="20"/>
                <w:szCs w:val="20"/>
              </w:rPr>
            </w:pPr>
            <w:r w:rsidRPr="00FD09BF">
              <w:rPr>
                <w:rFonts w:ascii="Arial" w:hAnsi="Arial" w:cs="Arial"/>
                <w:sz w:val="20"/>
                <w:szCs w:val="20"/>
              </w:rPr>
              <w:t xml:space="preserve">-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6106.20</w:t>
            </w:r>
          </w:p>
        </w:tc>
        <w:tc>
          <w:tcPr>
            <w:tcW w:w="3211" w:type="pct"/>
          </w:tcPr>
          <w:p>
            <w:pPr>
              <w:widowControl/>
              <w:rPr>
                <w:rFonts w:ascii="Arial" w:hAnsi="Arial" w:cs="Arial"/>
                <w:sz w:val="20"/>
                <w:szCs w:val="20"/>
              </w:rPr>
            </w:pPr>
            <w:r w:rsidRPr="00FD09BF">
              <w:rPr>
                <w:rFonts w:ascii="Arial" w:hAnsi="Arial" w:cs="Arial"/>
                <w:sz w:val="20"/>
                <w:szCs w:val="20"/>
              </w:rPr>
              <w:t xml:space="preserve">-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6106.90</w:t>
            </w:r>
          </w:p>
        </w:tc>
        <w:tc>
          <w:tcPr>
            <w:tcW w:w="3211" w:type="pct"/>
          </w:tcPr>
          <w:p>
            <w:pPr>
              <w:widowControl/>
              <w:rPr>
                <w:rFonts w:ascii="Arial" w:hAnsi="Arial" w:cs="Arial"/>
                <w:sz w:val="20"/>
                <w:szCs w:val="20"/>
              </w:rPr>
            </w:pPr>
            <w:r w:rsidRPr="00FD09BF">
              <w:rPr>
                <w:rFonts w:ascii="Arial" w:hAnsi="Arial" w:cs="Arial"/>
                <w:sz w:val="20"/>
                <w:szCs w:val="20"/>
              </w:rPr>
              <w:t xml:space="preserve">-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61.07</w:t>
            </w:r>
          </w:p>
        </w:tc>
        <w:tc>
          <w:tcPr>
            <w:tcW w:w="3211" w:type="pct"/>
          </w:tcPr>
          <w:p>
            <w:pPr>
              <w:widowControl/>
              <w:rPr>
                <w:rFonts w:ascii="Arial" w:hAnsi="Arial" w:cs="Arial"/>
                <w:b/>
                <w:sz w:val="20"/>
                <w:szCs w:val="20"/>
              </w:rPr>
            </w:pPr>
            <w:r w:rsidRPr="00FD09BF">
              <w:rPr>
                <w:rFonts w:ascii="Arial" w:hAnsi="Arial" w:cs="Arial"/>
                <w:b/>
                <w:sz w:val="20"/>
                <w:szCs w:val="20"/>
              </w:rPr>
              <w:t xml:space="preserve">Quần lót</w:t>
            </w:r>
            <w:r w:rsidRPr="00FD09BF">
              <w:rPr>
                <w:rFonts w:ascii="Arial" w:hAnsi="Arial" w:cs="Arial"/>
                <w:b/>
                <w:sz w:val="20"/>
                <w:szCs w:val="20"/>
                <w:lang w:val="en-US"/>
              </w:rPr>
              <w:t xml:space="preserve"> (underpants)</w:t>
            </w:r>
            <w:r w:rsidRPr="00FD09BF">
              <w:rPr>
                <w:rFonts w:ascii="Arial" w:hAnsi="Arial" w:cs="Arial"/>
                <w:b/>
                <w:sz w:val="20"/>
                <w:szCs w:val="20"/>
              </w:rPr>
              <w:t xml:space="preserve">, quần sịp, áo ngủ, bộ pyjama, áo choàng tắm, áo choàng dài mặc trong nhà và các loại tương tự, dùng cho nam giới hoặc trẻ em trai, dệt kim hoặc móc.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Quần lót </w:t>
            </w:r>
            <w:r w:rsidRPr="00FD09BF">
              <w:rPr>
                <w:rFonts w:ascii="Arial" w:hAnsi="Arial" w:cs="Arial"/>
                <w:sz w:val="20"/>
                <w:szCs w:val="20"/>
                <w:lang w:val="en-US"/>
              </w:rPr>
              <w:t xml:space="preserve">(underpants) </w:t>
            </w:r>
            <w:r w:rsidRPr="00FD09BF">
              <w:rPr>
                <w:rFonts w:ascii="Arial" w:hAnsi="Arial" w:cs="Arial"/>
                <w:sz w:val="20"/>
                <w:szCs w:val="20"/>
              </w:rPr>
              <w:t xml:space="preserve">và quần sịp:</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6107.11</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6107.12</w:t>
            </w:r>
          </w:p>
        </w:tc>
        <w:tc>
          <w:tcPr>
            <w:tcW w:w="3211" w:type="pct"/>
          </w:tcPr>
          <w:p>
            <w:pPr>
              <w:widowControl/>
              <w:rPr>
                <w:rFonts w:ascii="Arial" w:hAnsi="Arial" w:cs="Arial"/>
                <w:sz w:val="20"/>
                <w:szCs w:val="20"/>
              </w:rPr>
            </w:pPr>
            <w:r w:rsidRPr="00FD09BF">
              <w:rPr>
                <w:rFonts w:ascii="Arial" w:hAnsi="Arial" w:cs="Arial"/>
                <w:sz w:val="20"/>
                <w:szCs w:val="20"/>
              </w:rPr>
              <w:t xml:space="preserve">- -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6107.19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Các loại áo ngủ và bộ pyjama:</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6107.21</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6107.22</w:t>
            </w:r>
          </w:p>
        </w:tc>
        <w:tc>
          <w:tcPr>
            <w:tcW w:w="3211" w:type="pct"/>
          </w:tcPr>
          <w:p>
            <w:pPr>
              <w:widowControl/>
              <w:rPr>
                <w:rFonts w:ascii="Arial" w:hAnsi="Arial" w:cs="Arial"/>
                <w:sz w:val="20"/>
                <w:szCs w:val="20"/>
              </w:rPr>
            </w:pPr>
            <w:r w:rsidRPr="00FD09BF">
              <w:rPr>
                <w:rFonts w:ascii="Arial" w:hAnsi="Arial" w:cs="Arial"/>
                <w:sz w:val="20"/>
                <w:szCs w:val="20"/>
              </w:rPr>
              <w:t xml:space="preserve">- -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6107.29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6107.91</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6107.99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61.08</w:t>
            </w:r>
          </w:p>
        </w:tc>
        <w:tc>
          <w:tcPr>
            <w:tcW w:w="3211" w:type="pct"/>
          </w:tcPr>
          <w:p>
            <w:pPr>
              <w:widowControl/>
              <w:rPr>
                <w:rFonts w:ascii="Arial" w:hAnsi="Arial" w:cs="Arial"/>
                <w:b/>
                <w:sz w:val="20"/>
                <w:szCs w:val="20"/>
              </w:rPr>
            </w:pPr>
            <w:r w:rsidRPr="00FD09BF">
              <w:rPr>
                <w:rFonts w:ascii="Arial" w:hAnsi="Arial" w:cs="Arial"/>
                <w:b/>
                <w:sz w:val="20"/>
                <w:szCs w:val="20"/>
              </w:rPr>
              <w:t xml:space="preserve">Váy lót, váy lót bồng (petticoats), quần xi líp, quần đùi bó, váy ngủ, bộ pyjama, áo ngủ của phụ nữ bằng vải mỏng và trong suốt (negligees), áo choàng tắm, áo choàng dài mặc trong nhà và các loại tương tự, dùng cho phụ nữ hoặc trẻ em gái, dệt kim hoặc móc.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Váy lót và váy lót bồng (petticoats):</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6108.11</w:t>
            </w:r>
          </w:p>
        </w:tc>
        <w:tc>
          <w:tcPr>
            <w:tcW w:w="3211" w:type="pct"/>
          </w:tcPr>
          <w:p>
            <w:pPr>
              <w:widowControl/>
              <w:rPr>
                <w:rFonts w:ascii="Arial" w:hAnsi="Arial" w:cs="Arial"/>
                <w:sz w:val="20"/>
                <w:szCs w:val="20"/>
              </w:rPr>
            </w:pPr>
            <w:r w:rsidRPr="00FD09BF">
              <w:rPr>
                <w:rFonts w:ascii="Arial" w:hAnsi="Arial" w:cs="Arial"/>
                <w:sz w:val="20"/>
                <w:szCs w:val="20"/>
              </w:rPr>
              <w:t xml:space="preserve">- -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6108.19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Quần xi líp và quần đùi bó:</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6108.21</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6108.22</w:t>
            </w:r>
          </w:p>
        </w:tc>
        <w:tc>
          <w:tcPr>
            <w:tcW w:w="3211" w:type="pct"/>
          </w:tcPr>
          <w:p>
            <w:pPr>
              <w:widowControl/>
              <w:rPr>
                <w:rFonts w:ascii="Arial" w:hAnsi="Arial" w:cs="Arial"/>
                <w:sz w:val="20"/>
                <w:szCs w:val="20"/>
              </w:rPr>
            </w:pPr>
            <w:r w:rsidRPr="00FD09BF">
              <w:rPr>
                <w:rFonts w:ascii="Arial" w:hAnsi="Arial" w:cs="Arial"/>
                <w:sz w:val="20"/>
                <w:szCs w:val="20"/>
              </w:rPr>
              <w:t xml:space="preserve">- -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6108.29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Váy ngủ và bộ pyjama:</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6108.31</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6108.32</w:t>
            </w:r>
          </w:p>
        </w:tc>
        <w:tc>
          <w:tcPr>
            <w:tcW w:w="3211" w:type="pct"/>
          </w:tcPr>
          <w:p>
            <w:pPr>
              <w:widowControl/>
              <w:rPr>
                <w:rFonts w:ascii="Arial" w:hAnsi="Arial" w:cs="Arial"/>
                <w:sz w:val="20"/>
                <w:szCs w:val="20"/>
              </w:rPr>
            </w:pPr>
            <w:r w:rsidRPr="00FD09BF">
              <w:rPr>
                <w:rFonts w:ascii="Arial" w:hAnsi="Arial" w:cs="Arial"/>
                <w:sz w:val="20"/>
                <w:szCs w:val="20"/>
              </w:rPr>
              <w:t xml:space="preserve">- -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6108.39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6108.91</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6108.92</w:t>
            </w:r>
          </w:p>
        </w:tc>
        <w:tc>
          <w:tcPr>
            <w:tcW w:w="3211" w:type="pct"/>
          </w:tcPr>
          <w:p>
            <w:pPr>
              <w:widowControl/>
              <w:rPr>
                <w:rFonts w:ascii="Arial" w:hAnsi="Arial" w:cs="Arial"/>
                <w:sz w:val="20"/>
                <w:szCs w:val="20"/>
              </w:rPr>
            </w:pPr>
            <w:r w:rsidRPr="00FD09BF">
              <w:rPr>
                <w:rFonts w:ascii="Arial" w:hAnsi="Arial" w:cs="Arial"/>
                <w:sz w:val="20"/>
                <w:szCs w:val="20"/>
              </w:rPr>
              <w:t xml:space="preserve">- -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6108.99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61.09</w:t>
            </w:r>
          </w:p>
        </w:tc>
        <w:tc>
          <w:tcPr>
            <w:tcW w:w="3211" w:type="pct"/>
          </w:tcPr>
          <w:p>
            <w:pPr>
              <w:widowControl/>
              <w:rPr>
                <w:rFonts w:ascii="Arial" w:hAnsi="Arial" w:cs="Arial"/>
                <w:b/>
                <w:sz w:val="20"/>
                <w:szCs w:val="20"/>
              </w:rPr>
            </w:pPr>
            <w:r w:rsidRPr="00FD09BF">
              <w:rPr>
                <w:rFonts w:ascii="Arial" w:hAnsi="Arial" w:cs="Arial"/>
                <w:b/>
                <w:sz w:val="20"/>
                <w:szCs w:val="20"/>
              </w:rPr>
              <w:t xml:space="preserve">Áo phông, áo ba lỗ (singlet) và các loại áo lót khác, dệt kim hoặc móc.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6109.10</w:t>
            </w:r>
          </w:p>
        </w:tc>
        <w:tc>
          <w:tcPr>
            <w:tcW w:w="3211" w:type="pct"/>
          </w:tcPr>
          <w:p>
            <w:pPr>
              <w:widowControl/>
              <w:rPr>
                <w:rFonts w:ascii="Arial" w:hAnsi="Arial" w:cs="Arial"/>
                <w:sz w:val="20"/>
                <w:szCs w:val="20"/>
              </w:rPr>
            </w:pPr>
            <w:r w:rsidRPr="00FD09BF">
              <w:rPr>
                <w:rFonts w:ascii="Arial" w:hAnsi="Arial" w:cs="Arial"/>
                <w:sz w:val="20"/>
                <w:szCs w:val="20"/>
              </w:rPr>
              <w:t xml:space="preserve">-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6109.90</w:t>
            </w:r>
          </w:p>
        </w:tc>
        <w:tc>
          <w:tcPr>
            <w:tcW w:w="3211" w:type="pct"/>
          </w:tcPr>
          <w:p>
            <w:pPr>
              <w:widowControl/>
              <w:rPr>
                <w:rFonts w:ascii="Arial" w:hAnsi="Arial" w:cs="Arial"/>
                <w:sz w:val="20"/>
                <w:szCs w:val="20"/>
              </w:rPr>
            </w:pPr>
            <w:r w:rsidRPr="00FD09BF">
              <w:rPr>
                <w:rFonts w:ascii="Arial" w:hAnsi="Arial" w:cs="Arial"/>
                <w:sz w:val="20"/>
                <w:szCs w:val="20"/>
              </w:rPr>
              <w:t xml:space="preserve">-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61.10</w:t>
            </w:r>
          </w:p>
        </w:tc>
        <w:tc>
          <w:tcPr>
            <w:tcW w:w="3211" w:type="pct"/>
          </w:tcPr>
          <w:p>
            <w:pPr>
              <w:widowControl/>
              <w:rPr>
                <w:rFonts w:ascii="Arial" w:hAnsi="Arial" w:cs="Arial"/>
                <w:b/>
                <w:sz w:val="20"/>
                <w:szCs w:val="20"/>
              </w:rPr>
            </w:pPr>
            <w:r w:rsidRPr="00FD09BF">
              <w:rPr>
                <w:rFonts w:ascii="Arial" w:hAnsi="Arial" w:cs="Arial"/>
                <w:b/>
                <w:sz w:val="20"/>
                <w:szCs w:val="20"/>
              </w:rPr>
              <w:t xml:space="preserve">Áo bó, áo chui đầu, áo cardigan, gi-lê và các mặt hàng tương tự, dệt kim hoặc móc.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6110.11</w:t>
            </w:r>
          </w:p>
        </w:tc>
        <w:tc>
          <w:tcPr>
            <w:tcW w:w="3211" w:type="pct"/>
          </w:tcPr>
          <w:p>
            <w:pPr>
              <w:widowControl/>
              <w:rPr>
                <w:rFonts w:ascii="Arial" w:hAnsi="Arial" w:cs="Arial"/>
                <w:sz w:val="20"/>
                <w:szCs w:val="20"/>
              </w:rPr>
            </w:pPr>
            <w:r w:rsidRPr="00FD09BF">
              <w:rPr>
                <w:rFonts w:ascii="Arial" w:hAnsi="Arial" w:cs="Arial"/>
                <w:sz w:val="20"/>
                <w:szCs w:val="20"/>
              </w:rPr>
              <w:t xml:space="preserve">- - Từ lông cừu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6110.12</w:t>
            </w:r>
          </w:p>
        </w:tc>
        <w:tc>
          <w:tcPr>
            <w:tcW w:w="3211" w:type="pct"/>
          </w:tcPr>
          <w:p>
            <w:pPr>
              <w:widowControl/>
              <w:rPr>
                <w:rFonts w:ascii="Arial" w:hAnsi="Arial" w:cs="Arial"/>
                <w:sz w:val="20"/>
                <w:szCs w:val="20"/>
                <w:lang w:val="en-US"/>
              </w:rPr>
            </w:pPr>
            <w:r w:rsidRPr="00FD09BF">
              <w:rPr>
                <w:rFonts w:ascii="Arial" w:hAnsi="Arial" w:cs="Arial"/>
                <w:sz w:val="20"/>
                <w:szCs w:val="20"/>
              </w:rPr>
              <w:t xml:space="preserve">- - </w:t>
            </w:r>
            <w:r w:rsidRPr="00FD09BF">
              <w:rPr>
                <w:rFonts w:ascii="Arial" w:hAnsi="Arial" w:cs="Arial"/>
                <w:sz w:val="20"/>
                <w:szCs w:val="20"/>
                <w:lang w:val="en-US"/>
              </w:rPr>
              <w:t xml:space="preserve">Của</w:t>
            </w:r>
            <w:r w:rsidRPr="00FD09BF">
              <w:rPr>
                <w:rFonts w:ascii="Arial" w:hAnsi="Arial" w:cs="Arial"/>
                <w:sz w:val="20"/>
                <w:szCs w:val="20"/>
              </w:rPr>
              <w:t xml:space="preserve"> dê Ca-sơ-mia</w:t>
            </w:r>
            <w:r w:rsidRPr="00FD09BF">
              <w:rPr>
                <w:rFonts w:ascii="Arial" w:hAnsi="Arial" w:cs="Arial"/>
                <w:sz w:val="20"/>
                <w:szCs w:val="20"/>
                <w:lang w:val="en-US"/>
              </w:rPr>
              <w:t xml:space="preserve"> (len casơmia)</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6110.19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6110.20</w:t>
            </w:r>
          </w:p>
        </w:tc>
        <w:tc>
          <w:tcPr>
            <w:tcW w:w="3211" w:type="pct"/>
          </w:tcPr>
          <w:p>
            <w:pPr>
              <w:widowControl/>
              <w:rPr>
                <w:rFonts w:ascii="Arial" w:hAnsi="Arial" w:cs="Arial"/>
                <w:sz w:val="20"/>
                <w:szCs w:val="20"/>
              </w:rPr>
            </w:pPr>
            <w:r w:rsidRPr="00FD09BF">
              <w:rPr>
                <w:rFonts w:ascii="Arial" w:hAnsi="Arial" w:cs="Arial"/>
                <w:sz w:val="20"/>
                <w:szCs w:val="20"/>
              </w:rPr>
              <w:t xml:space="preserve">-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6110.30</w:t>
            </w:r>
          </w:p>
        </w:tc>
        <w:tc>
          <w:tcPr>
            <w:tcW w:w="3211" w:type="pct"/>
          </w:tcPr>
          <w:p>
            <w:pPr>
              <w:widowControl/>
              <w:rPr>
                <w:rFonts w:ascii="Arial" w:hAnsi="Arial" w:cs="Arial"/>
                <w:sz w:val="20"/>
                <w:szCs w:val="20"/>
              </w:rPr>
            </w:pPr>
            <w:r w:rsidRPr="00FD09BF">
              <w:rPr>
                <w:rFonts w:ascii="Arial" w:hAnsi="Arial" w:cs="Arial"/>
                <w:sz w:val="20"/>
                <w:szCs w:val="20"/>
              </w:rPr>
              <w:t xml:space="preserve">-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6110.90</w:t>
            </w:r>
          </w:p>
        </w:tc>
        <w:tc>
          <w:tcPr>
            <w:tcW w:w="3211" w:type="pct"/>
          </w:tcPr>
          <w:p>
            <w:pPr>
              <w:widowControl/>
              <w:rPr>
                <w:rFonts w:ascii="Arial" w:hAnsi="Arial" w:cs="Arial"/>
                <w:sz w:val="20"/>
                <w:szCs w:val="20"/>
              </w:rPr>
            </w:pPr>
            <w:r w:rsidRPr="00FD09BF">
              <w:rPr>
                <w:rFonts w:ascii="Arial" w:hAnsi="Arial" w:cs="Arial"/>
                <w:sz w:val="20"/>
                <w:szCs w:val="20"/>
              </w:rPr>
              <w:t xml:space="preserve">-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61.11</w:t>
            </w:r>
          </w:p>
        </w:tc>
        <w:tc>
          <w:tcPr>
            <w:tcW w:w="3211" w:type="pct"/>
          </w:tcPr>
          <w:p>
            <w:pPr>
              <w:widowControl/>
              <w:rPr>
                <w:rFonts w:ascii="Arial" w:hAnsi="Arial" w:cs="Arial"/>
                <w:b/>
                <w:sz w:val="20"/>
                <w:szCs w:val="20"/>
              </w:rPr>
            </w:pPr>
            <w:r w:rsidRPr="00FD09BF">
              <w:rPr>
                <w:rFonts w:ascii="Arial" w:hAnsi="Arial" w:cs="Arial"/>
                <w:b/>
                <w:sz w:val="20"/>
                <w:szCs w:val="20"/>
              </w:rPr>
              <w:t xml:space="preserve">Quần áo và hàng may mặc phụ trợ dùng cho trẻ em, dệt kim hoặc móc.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6111.20</w:t>
            </w:r>
          </w:p>
        </w:tc>
        <w:tc>
          <w:tcPr>
            <w:tcW w:w="3211" w:type="pct"/>
          </w:tcPr>
          <w:p>
            <w:pPr>
              <w:widowControl/>
              <w:rPr>
                <w:rFonts w:ascii="Arial" w:hAnsi="Arial" w:cs="Arial"/>
                <w:sz w:val="20"/>
                <w:szCs w:val="20"/>
              </w:rPr>
            </w:pPr>
            <w:r w:rsidRPr="00FD09BF">
              <w:rPr>
                <w:rFonts w:ascii="Arial" w:hAnsi="Arial" w:cs="Arial"/>
                <w:sz w:val="20"/>
                <w:szCs w:val="20"/>
              </w:rPr>
              <w:t xml:space="preserve">-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6111.30</w:t>
            </w:r>
          </w:p>
        </w:tc>
        <w:tc>
          <w:tcPr>
            <w:tcW w:w="3211" w:type="pct"/>
          </w:tcPr>
          <w:p>
            <w:pPr>
              <w:widowControl/>
              <w:rPr>
                <w:rFonts w:ascii="Arial" w:hAnsi="Arial" w:cs="Arial"/>
                <w:sz w:val="20"/>
                <w:szCs w:val="20"/>
              </w:rPr>
            </w:pPr>
            <w:r w:rsidRPr="00FD09BF">
              <w:rPr>
                <w:rFonts w:ascii="Arial" w:hAnsi="Arial" w:cs="Arial"/>
                <w:sz w:val="20"/>
                <w:szCs w:val="20"/>
              </w:rPr>
              <w:t xml:space="preserve">-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6111.90</w:t>
            </w:r>
          </w:p>
        </w:tc>
        <w:tc>
          <w:tcPr>
            <w:tcW w:w="3211" w:type="pct"/>
          </w:tcPr>
          <w:p>
            <w:pPr>
              <w:widowControl/>
              <w:rPr>
                <w:rFonts w:ascii="Arial" w:hAnsi="Arial" w:cs="Arial"/>
                <w:sz w:val="20"/>
                <w:szCs w:val="20"/>
              </w:rPr>
            </w:pPr>
            <w:r w:rsidRPr="00FD09BF">
              <w:rPr>
                <w:rFonts w:ascii="Arial" w:hAnsi="Arial" w:cs="Arial"/>
                <w:sz w:val="20"/>
                <w:szCs w:val="20"/>
              </w:rPr>
              <w:t xml:space="preserve">-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61.12</w:t>
            </w:r>
          </w:p>
        </w:tc>
        <w:tc>
          <w:tcPr>
            <w:tcW w:w="3211" w:type="pct"/>
          </w:tcPr>
          <w:p>
            <w:pPr>
              <w:widowControl/>
              <w:rPr>
                <w:rFonts w:ascii="Arial" w:hAnsi="Arial" w:cs="Arial"/>
                <w:b/>
                <w:sz w:val="20"/>
                <w:szCs w:val="20"/>
              </w:rPr>
            </w:pPr>
            <w:r w:rsidRPr="00FD09BF">
              <w:rPr>
                <w:rFonts w:ascii="Arial" w:hAnsi="Arial" w:cs="Arial"/>
                <w:b/>
                <w:sz w:val="20"/>
                <w:szCs w:val="20"/>
              </w:rPr>
              <w:t xml:space="preserve">Bộ quần áo thể thao, bộ quần áo trượt tuyết và bộ quần áo bơi, dệt kim hoặc móc.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Bộ quần áo thể thao:</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6112.11</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6112.12</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6112.19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6112.20</w:t>
            </w:r>
          </w:p>
        </w:tc>
        <w:tc>
          <w:tcPr>
            <w:tcW w:w="3211" w:type="pct"/>
          </w:tcPr>
          <w:p>
            <w:pPr>
              <w:widowControl/>
              <w:rPr>
                <w:rFonts w:ascii="Arial" w:hAnsi="Arial" w:cs="Arial"/>
                <w:sz w:val="20"/>
                <w:szCs w:val="20"/>
              </w:rPr>
            </w:pPr>
            <w:r w:rsidRPr="00FD09BF">
              <w:rPr>
                <w:rFonts w:ascii="Arial" w:hAnsi="Arial" w:cs="Arial"/>
                <w:sz w:val="20"/>
                <w:szCs w:val="20"/>
              </w:rPr>
              <w:t xml:space="preserve">- Bộ quần áo trượt tuyết</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Quần áo bơi cho nam giới hoặc trẻ em trai:</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6112.31</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6112.39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Quần áo bơi cho phụ nữ hoặc trẻ em gái:</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6112.41</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6112.49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6113.00</w:t>
            </w:r>
          </w:p>
        </w:tc>
        <w:tc>
          <w:tcPr>
            <w:tcW w:w="3211" w:type="pct"/>
          </w:tcPr>
          <w:p>
            <w:pPr>
              <w:widowControl/>
              <w:rPr>
                <w:rFonts w:ascii="Arial" w:hAnsi="Arial" w:cs="Arial"/>
                <w:b/>
                <w:sz w:val="20"/>
                <w:szCs w:val="20"/>
              </w:rPr>
            </w:pPr>
            <w:r w:rsidRPr="00FD09BF">
              <w:rPr>
                <w:rFonts w:ascii="Arial" w:hAnsi="Arial" w:cs="Arial"/>
                <w:b/>
                <w:sz w:val="20"/>
                <w:szCs w:val="20"/>
              </w:rPr>
              <w:t xml:space="preserve">Quần áo được may từ các loại vải dệt kim hoặc móc thuộc nhóm 59.03, 59.06 hoặc 59.07.</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61.14</w:t>
            </w:r>
          </w:p>
        </w:tc>
        <w:tc>
          <w:tcPr>
            <w:tcW w:w="3211" w:type="pct"/>
          </w:tcPr>
          <w:p>
            <w:pPr>
              <w:widowControl/>
              <w:rPr>
                <w:rFonts w:ascii="Arial" w:hAnsi="Arial" w:cs="Arial"/>
                <w:b/>
                <w:sz w:val="20"/>
                <w:szCs w:val="20"/>
              </w:rPr>
            </w:pPr>
            <w:r w:rsidRPr="00FD09BF">
              <w:rPr>
                <w:rFonts w:ascii="Arial" w:hAnsi="Arial" w:cs="Arial"/>
                <w:b/>
                <w:sz w:val="20"/>
                <w:szCs w:val="20"/>
              </w:rPr>
              <w:t xml:space="preserve">Các loại quần áo khác, dệt kim hoặc móc.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6114.20</w:t>
            </w:r>
          </w:p>
        </w:tc>
        <w:tc>
          <w:tcPr>
            <w:tcW w:w="3211" w:type="pct"/>
          </w:tcPr>
          <w:p>
            <w:pPr>
              <w:widowControl/>
              <w:rPr>
                <w:rFonts w:ascii="Arial" w:hAnsi="Arial" w:cs="Arial"/>
                <w:sz w:val="20"/>
                <w:szCs w:val="20"/>
              </w:rPr>
            </w:pPr>
            <w:r w:rsidRPr="00FD09BF">
              <w:rPr>
                <w:rFonts w:ascii="Arial" w:hAnsi="Arial" w:cs="Arial"/>
                <w:sz w:val="20"/>
                <w:szCs w:val="20"/>
              </w:rPr>
              <w:t xml:space="preserve">-</w:t>
            </w:r>
            <w:r w:rsidRPr="00FD09BF">
              <w:rPr>
                <w:rFonts w:ascii="Arial" w:hAnsi="Arial" w:cs="Arial"/>
                <w:sz w:val="20"/>
                <w:szCs w:val="20"/>
                <w:lang w:val="en-US"/>
              </w:rPr>
              <w:t xml:space="preserve"> </w:t>
            </w:r>
            <w:r w:rsidRPr="00FD09BF">
              <w:rPr>
                <w:rFonts w:ascii="Arial" w:hAnsi="Arial" w:cs="Arial"/>
                <w:sz w:val="20"/>
                <w:szCs w:val="20"/>
              </w:rPr>
              <w:t xml:space="preserve">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6114.30</w:t>
            </w:r>
          </w:p>
        </w:tc>
        <w:tc>
          <w:tcPr>
            <w:tcW w:w="3211" w:type="pct"/>
          </w:tcPr>
          <w:p>
            <w:pPr>
              <w:widowControl/>
              <w:rPr>
                <w:rFonts w:ascii="Arial" w:hAnsi="Arial" w:cs="Arial"/>
                <w:sz w:val="20"/>
                <w:szCs w:val="20"/>
              </w:rPr>
            </w:pPr>
            <w:r w:rsidRPr="00FD09BF">
              <w:rPr>
                <w:rFonts w:ascii="Arial" w:hAnsi="Arial" w:cs="Arial"/>
                <w:sz w:val="20"/>
                <w:szCs w:val="20"/>
              </w:rPr>
              <w:t xml:space="preserve">-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6114.90</w:t>
            </w:r>
          </w:p>
        </w:tc>
        <w:tc>
          <w:tcPr>
            <w:tcW w:w="3211" w:type="pct"/>
          </w:tcPr>
          <w:p>
            <w:pPr>
              <w:widowControl/>
              <w:rPr>
                <w:rFonts w:ascii="Arial" w:hAnsi="Arial" w:cs="Arial"/>
                <w:sz w:val="20"/>
                <w:szCs w:val="20"/>
              </w:rPr>
            </w:pPr>
            <w:r w:rsidRPr="00FD09BF">
              <w:rPr>
                <w:rFonts w:ascii="Arial" w:hAnsi="Arial" w:cs="Arial"/>
                <w:sz w:val="20"/>
                <w:szCs w:val="20"/>
              </w:rPr>
              <w:t xml:space="preserve">-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61.15</w:t>
            </w:r>
          </w:p>
        </w:tc>
        <w:tc>
          <w:tcPr>
            <w:tcW w:w="3211" w:type="pct"/>
          </w:tcPr>
          <w:p>
            <w:pPr>
              <w:widowControl/>
              <w:rPr>
                <w:rFonts w:ascii="Arial" w:hAnsi="Arial" w:cs="Arial"/>
                <w:b/>
                <w:sz w:val="20"/>
                <w:szCs w:val="20"/>
              </w:rPr>
            </w:pPr>
            <w:r w:rsidRPr="00FD09BF">
              <w:rPr>
                <w:rFonts w:ascii="Arial" w:hAnsi="Arial" w:cs="Arial"/>
                <w:b/>
                <w:sz w:val="20"/>
                <w:szCs w:val="20"/>
              </w:rPr>
              <w:t xml:space="preserve">Quần tất, quần nịt, bít tất dài (trên đầu gối), bít tất ngắn và các loại hàng bít tất dệt kim khác, kể cả nịt chân (ví dụ, dùng cho người giãn tĩnh mạch) và giày, dép không đế, dệt kim hoặc móc.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6115.10</w:t>
            </w:r>
          </w:p>
        </w:tc>
        <w:tc>
          <w:tcPr>
            <w:tcW w:w="3211" w:type="pct"/>
          </w:tcPr>
          <w:p>
            <w:pPr>
              <w:widowControl/>
              <w:rPr>
                <w:rFonts w:ascii="Arial" w:hAnsi="Arial" w:cs="Arial"/>
                <w:sz w:val="20"/>
                <w:szCs w:val="20"/>
              </w:rPr>
            </w:pPr>
            <w:r w:rsidRPr="00FD09BF">
              <w:rPr>
                <w:rFonts w:ascii="Arial" w:hAnsi="Arial" w:cs="Arial"/>
                <w:sz w:val="20"/>
                <w:szCs w:val="20"/>
              </w:rPr>
              <w:t xml:space="preserve">- Nịt chân (ví dụ, dùng cho người giãn tĩnh mạch):</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Quần tất và quần nịt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6115.21</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 có độ mảnh sợi đơn dưới 67 decitex</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6115.22</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 có độ mảnh sợi đơn từ 67 decitex trở lên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6115.29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6115.30</w:t>
            </w:r>
          </w:p>
        </w:tc>
        <w:tc>
          <w:tcPr>
            <w:tcW w:w="3211" w:type="pct"/>
          </w:tcPr>
          <w:p>
            <w:pPr>
              <w:widowControl/>
              <w:rPr>
                <w:rFonts w:ascii="Arial" w:hAnsi="Arial" w:cs="Arial"/>
                <w:sz w:val="20"/>
                <w:szCs w:val="20"/>
              </w:rPr>
            </w:pPr>
            <w:r w:rsidRPr="00FD09BF">
              <w:rPr>
                <w:rFonts w:ascii="Arial" w:hAnsi="Arial" w:cs="Arial"/>
                <w:sz w:val="20"/>
                <w:szCs w:val="20"/>
              </w:rPr>
              <w:t xml:space="preserve">- Tất dài đến đầu gối hoặc trên đầu gối dùng cho phụ nữ, có độ mảnh mỗi sợi đơn dưới 67 decitex:</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6115.94</w:t>
            </w:r>
          </w:p>
        </w:tc>
        <w:tc>
          <w:tcPr>
            <w:tcW w:w="3211" w:type="pct"/>
          </w:tcPr>
          <w:p>
            <w:pPr>
              <w:widowControl/>
              <w:rPr>
                <w:rFonts w:ascii="Arial" w:hAnsi="Arial" w:cs="Arial"/>
                <w:sz w:val="20"/>
                <w:szCs w:val="20"/>
              </w:rPr>
            </w:pPr>
            <w:r w:rsidRPr="00FD09BF">
              <w:rPr>
                <w:rFonts w:ascii="Arial" w:hAnsi="Arial" w:cs="Arial"/>
                <w:sz w:val="20"/>
                <w:szCs w:val="20"/>
              </w:rPr>
              <w:t xml:space="preserve">- -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6115.95</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6115.96</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6115.99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61.16</w:t>
            </w:r>
          </w:p>
        </w:tc>
        <w:tc>
          <w:tcPr>
            <w:tcW w:w="3211" w:type="pct"/>
          </w:tcPr>
          <w:p>
            <w:pPr>
              <w:widowControl/>
              <w:rPr>
                <w:rFonts w:ascii="Arial" w:hAnsi="Arial" w:cs="Arial"/>
                <w:b/>
                <w:sz w:val="20"/>
                <w:szCs w:val="20"/>
              </w:rPr>
            </w:pPr>
            <w:r w:rsidRPr="00FD09BF">
              <w:rPr>
                <w:rFonts w:ascii="Arial" w:hAnsi="Arial" w:cs="Arial"/>
                <w:b/>
                <w:sz w:val="20"/>
                <w:szCs w:val="20"/>
              </w:rPr>
              <w:t xml:space="preserve">Găng tay, găng tay hở ngón và găng tay bao, dệt kim hoặc móc.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6116.10</w:t>
            </w:r>
          </w:p>
        </w:tc>
        <w:tc>
          <w:tcPr>
            <w:tcW w:w="3211" w:type="pct"/>
          </w:tcPr>
          <w:p>
            <w:pPr>
              <w:widowControl/>
              <w:rPr>
                <w:rFonts w:ascii="Arial" w:hAnsi="Arial" w:cs="Arial"/>
                <w:sz w:val="20"/>
                <w:szCs w:val="20"/>
              </w:rPr>
            </w:pPr>
            <w:r w:rsidRPr="00FD09BF">
              <w:rPr>
                <w:rFonts w:ascii="Arial" w:hAnsi="Arial" w:cs="Arial"/>
                <w:sz w:val="20"/>
                <w:szCs w:val="20"/>
              </w:rPr>
              <w:t xml:space="preserve">- Được ngâm tẩm, tráng hoặc phủ với plastic hoặc cao su:</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6116.91</w:t>
            </w:r>
          </w:p>
        </w:tc>
        <w:tc>
          <w:tcPr>
            <w:tcW w:w="3211" w:type="pct"/>
          </w:tcPr>
          <w:p>
            <w:pPr>
              <w:widowControl/>
              <w:rPr>
                <w:rFonts w:ascii="Arial" w:hAnsi="Arial" w:cs="Arial"/>
                <w:sz w:val="20"/>
                <w:szCs w:val="20"/>
              </w:rPr>
            </w:pPr>
            <w:r w:rsidRPr="00FD09BF">
              <w:rPr>
                <w:rFonts w:ascii="Arial" w:hAnsi="Arial" w:cs="Arial"/>
                <w:sz w:val="20"/>
                <w:szCs w:val="20"/>
              </w:rPr>
              <w:t xml:space="preserve">- -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6116.92</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6116.93</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6116.99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61.17</w:t>
            </w:r>
          </w:p>
        </w:tc>
        <w:tc>
          <w:tcPr>
            <w:tcW w:w="3211" w:type="pct"/>
          </w:tcPr>
          <w:p>
            <w:pPr>
              <w:widowControl/>
              <w:rPr>
                <w:rFonts w:ascii="Arial" w:hAnsi="Arial" w:cs="Arial"/>
                <w:b/>
                <w:sz w:val="20"/>
                <w:szCs w:val="20"/>
              </w:rPr>
            </w:pPr>
            <w:r w:rsidRPr="00FD09BF">
              <w:rPr>
                <w:rFonts w:ascii="Arial" w:hAnsi="Arial" w:cs="Arial"/>
                <w:b/>
                <w:sz w:val="20"/>
                <w:szCs w:val="20"/>
              </w:rPr>
              <w:t xml:space="preserve">Hàng phụ kiện may mặc đã hoàn chỉnh khác, dệt kim hoặc móc; các chi tiết dệt kim hoặc móc của quần áo hoặc của hàng may mặc phụ trợ.</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6117.10</w:t>
            </w:r>
          </w:p>
        </w:tc>
        <w:tc>
          <w:tcPr>
            <w:tcW w:w="3211" w:type="pct"/>
          </w:tcPr>
          <w:p>
            <w:pPr>
              <w:widowControl/>
              <w:rPr>
                <w:rFonts w:ascii="Arial" w:hAnsi="Arial" w:cs="Arial"/>
                <w:sz w:val="20"/>
                <w:szCs w:val="20"/>
              </w:rPr>
            </w:pPr>
            <w:r w:rsidRPr="00FD09BF">
              <w:rPr>
                <w:rFonts w:ascii="Arial" w:hAnsi="Arial" w:cs="Arial"/>
                <w:sz w:val="20"/>
                <w:szCs w:val="20"/>
              </w:rPr>
              <w:t xml:space="preserve">- Khăn choàng, khăn quàng cổ, khăn choàng rộng đội đầu, khăn choàng vai, mạng che mặt và các loại tương tự:</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6117.80</w:t>
            </w:r>
          </w:p>
        </w:tc>
        <w:tc>
          <w:tcPr>
            <w:tcW w:w="3211" w:type="pct"/>
          </w:tcPr>
          <w:p>
            <w:pPr>
              <w:widowControl/>
              <w:rPr>
                <w:rFonts w:ascii="Arial" w:hAnsi="Arial" w:cs="Arial"/>
                <w:sz w:val="20"/>
                <w:szCs w:val="20"/>
              </w:rPr>
            </w:pPr>
            <w:r w:rsidRPr="00FD09BF">
              <w:rPr>
                <w:rFonts w:ascii="Arial" w:hAnsi="Arial" w:cs="Arial"/>
                <w:sz w:val="20"/>
                <w:szCs w:val="20"/>
              </w:rPr>
              <w:t xml:space="preserve">- Các phụ kiện may mặc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6117.90</w:t>
            </w:r>
          </w:p>
        </w:tc>
        <w:tc>
          <w:tcPr>
            <w:tcW w:w="3211" w:type="pct"/>
          </w:tcPr>
          <w:p>
            <w:pPr>
              <w:widowControl/>
              <w:rPr>
                <w:rFonts w:ascii="Arial" w:hAnsi="Arial" w:cs="Arial"/>
                <w:sz w:val="20"/>
                <w:szCs w:val="20"/>
              </w:rPr>
            </w:pPr>
            <w:r w:rsidRPr="00FD09BF">
              <w:rPr>
                <w:rFonts w:ascii="Arial" w:hAnsi="Arial" w:cs="Arial"/>
                <w:sz w:val="20"/>
                <w:szCs w:val="20"/>
              </w:rPr>
              <w:t xml:space="preserve">- Các chi tiết</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62.01</w:t>
            </w:r>
          </w:p>
        </w:tc>
        <w:tc>
          <w:tcPr>
            <w:tcW w:w="3211" w:type="pct"/>
          </w:tcPr>
          <w:p>
            <w:pPr>
              <w:widowControl/>
              <w:rPr>
                <w:rFonts w:ascii="Arial" w:hAnsi="Arial" w:cs="Arial"/>
                <w:b/>
                <w:sz w:val="20"/>
                <w:szCs w:val="20"/>
              </w:rPr>
            </w:pPr>
            <w:r w:rsidRPr="00FD09BF">
              <w:rPr>
                <w:rFonts w:ascii="Arial" w:hAnsi="Arial" w:cs="Arial"/>
                <w:b/>
                <w:sz w:val="20"/>
                <w:szCs w:val="20"/>
              </w:rPr>
              <w:t xml:space="preserve">Áo khoác ngoài, áo choàng mặc khi đi xe (car-coats), áo khoác không tay, áo choàng không tay, áo khoác có mũ trùm (kể cả áo jacket trượt tuyết), áo gió, áo jacket chống gió và các loại tương tự, dùng cho nam giới hoặc trẻ em trai, trừ các loại thuộc nhóm 62.03.</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lang w:val="en-US"/>
              </w:rPr>
            </w:pPr>
            <w:r w:rsidRPr="00FD09BF">
              <w:rPr>
                <w:rFonts w:ascii="Arial" w:hAnsi="Arial" w:cs="Arial"/>
                <w:sz w:val="20"/>
                <w:szCs w:val="20"/>
              </w:rPr>
              <w:t xml:space="preserve">6201.</w:t>
            </w:r>
            <w:r w:rsidRPr="00FD09BF">
              <w:rPr>
                <w:rFonts w:ascii="Arial" w:hAnsi="Arial" w:cs="Arial"/>
                <w:sz w:val="20"/>
                <w:szCs w:val="20"/>
                <w:lang w:val="en-US"/>
              </w:rPr>
              <w:t xml:space="preserve">20</w:t>
            </w:r>
          </w:p>
        </w:tc>
        <w:tc>
          <w:tcPr>
            <w:tcW w:w="3211" w:type="pct"/>
          </w:tcPr>
          <w:p>
            <w:pPr>
              <w:widowControl/>
              <w:rPr>
                <w:rFonts w:ascii="Arial" w:hAnsi="Arial" w:cs="Arial"/>
                <w:sz w:val="20"/>
                <w:szCs w:val="20"/>
              </w:rPr>
            </w:pPr>
            <w:r w:rsidRPr="00FD09BF">
              <w:rPr>
                <w:rFonts w:ascii="Arial" w:hAnsi="Arial" w:cs="Arial"/>
                <w:sz w:val="20"/>
                <w:szCs w:val="20"/>
              </w:rPr>
              <w:t xml:space="preserve">-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lang w:val="en-US"/>
              </w:rPr>
            </w:pPr>
            <w:r w:rsidRPr="00FD09BF">
              <w:rPr>
                <w:rFonts w:ascii="Arial" w:hAnsi="Arial" w:cs="Arial"/>
                <w:sz w:val="20"/>
                <w:szCs w:val="20"/>
              </w:rPr>
              <w:t xml:space="preserve">6201.</w:t>
            </w:r>
            <w:r w:rsidRPr="00FD09BF">
              <w:rPr>
                <w:rFonts w:ascii="Arial" w:hAnsi="Arial" w:cs="Arial"/>
                <w:sz w:val="20"/>
                <w:szCs w:val="20"/>
                <w:lang w:val="en-US"/>
              </w:rPr>
              <w:t xml:space="preserve">30</w:t>
            </w:r>
          </w:p>
        </w:tc>
        <w:tc>
          <w:tcPr>
            <w:tcW w:w="3211" w:type="pct"/>
          </w:tcPr>
          <w:p>
            <w:pPr>
              <w:widowControl/>
              <w:rPr>
                <w:rFonts w:ascii="Arial" w:hAnsi="Arial" w:cs="Arial"/>
                <w:sz w:val="20"/>
                <w:szCs w:val="20"/>
              </w:rPr>
            </w:pPr>
            <w:r w:rsidRPr="00FD09BF">
              <w:rPr>
                <w:rFonts w:ascii="Arial" w:hAnsi="Arial" w:cs="Arial"/>
                <w:sz w:val="20"/>
                <w:szCs w:val="20"/>
              </w:rPr>
              <w:t xml:space="preserve">-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lang w:val="en-US"/>
              </w:rPr>
            </w:pPr>
            <w:r w:rsidRPr="00FD09BF">
              <w:rPr>
                <w:rFonts w:ascii="Arial" w:hAnsi="Arial" w:cs="Arial"/>
                <w:sz w:val="20"/>
                <w:szCs w:val="20"/>
              </w:rPr>
              <w:t xml:space="preserve">6201.</w:t>
            </w:r>
            <w:r w:rsidRPr="00FD09BF">
              <w:rPr>
                <w:rFonts w:ascii="Arial" w:hAnsi="Arial" w:cs="Arial"/>
                <w:sz w:val="20"/>
                <w:szCs w:val="20"/>
                <w:lang w:val="en-US"/>
              </w:rPr>
              <w:t xml:space="preserve">40</w:t>
            </w:r>
          </w:p>
        </w:tc>
        <w:tc>
          <w:tcPr>
            <w:tcW w:w="3211" w:type="pct"/>
          </w:tcPr>
          <w:p>
            <w:pPr>
              <w:widowControl/>
              <w:rPr>
                <w:rFonts w:ascii="Arial" w:hAnsi="Arial" w:cs="Arial"/>
                <w:sz w:val="20"/>
                <w:szCs w:val="20"/>
              </w:rPr>
            </w:pPr>
            <w:r w:rsidRPr="00FD09BF">
              <w:rPr>
                <w:rFonts w:ascii="Arial" w:hAnsi="Arial" w:cs="Arial"/>
                <w:sz w:val="20"/>
                <w:szCs w:val="20"/>
              </w:rPr>
              <w:t xml:space="preserve">-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lang w:val="en-US"/>
              </w:rPr>
            </w:pPr>
            <w:r w:rsidRPr="00FD09BF">
              <w:rPr>
                <w:rFonts w:ascii="Arial" w:hAnsi="Arial" w:cs="Arial"/>
                <w:sz w:val="20"/>
                <w:szCs w:val="20"/>
              </w:rPr>
              <w:t xml:space="preserve">6201.</w:t>
            </w:r>
            <w:r w:rsidRPr="00FD09BF">
              <w:rPr>
                <w:rFonts w:ascii="Arial" w:hAnsi="Arial" w:cs="Arial"/>
                <w:sz w:val="20"/>
                <w:szCs w:val="20"/>
                <w:lang w:val="en-US"/>
              </w:rPr>
              <w:t xml:space="preserve">90</w:t>
            </w:r>
          </w:p>
        </w:tc>
        <w:tc>
          <w:tcPr>
            <w:tcW w:w="3211" w:type="pct"/>
          </w:tcPr>
          <w:p>
            <w:pPr>
              <w:widowControl/>
              <w:rPr>
                <w:rFonts w:ascii="Arial" w:hAnsi="Arial" w:cs="Arial"/>
                <w:sz w:val="20"/>
                <w:szCs w:val="20"/>
              </w:rPr>
            </w:pPr>
            <w:r w:rsidRPr="00FD09BF">
              <w:rPr>
                <w:rFonts w:ascii="Arial" w:hAnsi="Arial" w:cs="Arial"/>
                <w:sz w:val="20"/>
                <w:szCs w:val="20"/>
              </w:rPr>
              <w:t xml:space="preserve">-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62.02</w:t>
            </w:r>
          </w:p>
        </w:tc>
        <w:tc>
          <w:tcPr>
            <w:tcW w:w="3211" w:type="pct"/>
          </w:tcPr>
          <w:p>
            <w:pPr>
              <w:widowControl/>
              <w:rPr>
                <w:rFonts w:ascii="Arial" w:hAnsi="Arial" w:cs="Arial"/>
                <w:b/>
                <w:sz w:val="20"/>
                <w:szCs w:val="20"/>
              </w:rPr>
            </w:pPr>
            <w:r w:rsidRPr="00FD09BF">
              <w:rPr>
                <w:rFonts w:ascii="Arial" w:hAnsi="Arial" w:cs="Arial"/>
                <w:b/>
                <w:sz w:val="20"/>
                <w:szCs w:val="20"/>
              </w:rPr>
              <w:t xml:space="preserve">Áo khoác ngoài, áo choàng mặc khi đi xe (car- coats), áo khoác không tay, áo choàng không tay, áo khoác có mũ (kể cả áo jacket trượt tuyết), áo gió, áo jacket chống gió và các loại tương tự, dùng cho phụ nữ hoặc trẻ em gái, trừ loại thuộc nhóm 62.04.</w:t>
            </w:r>
          </w:p>
        </w:tc>
        <w:tc>
          <w:tcPr>
            <w:tcW w:w="1161" w:type="pct"/>
          </w:tcPr>
          <w:p>
            <w:pPr>
              <w:widowControl/>
              <w:rPr>
                <w:rFonts w:ascii="Arial" w:hAnsi="Arial" w:cs="Arial"/>
                <w:sz w:val="20"/>
                <w:szCs w:val="20"/>
                <w:lang w:val="en-US"/>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lang w:val="en-US"/>
              </w:rPr>
            </w:pPr>
            <w:r w:rsidRPr="00FD09BF">
              <w:rPr>
                <w:rFonts w:ascii="Arial" w:hAnsi="Arial" w:cs="Arial"/>
                <w:sz w:val="20"/>
                <w:szCs w:val="20"/>
              </w:rPr>
              <w:t xml:space="preserve">620</w:t>
            </w:r>
            <w:r w:rsidRPr="00FD09BF">
              <w:rPr>
                <w:rFonts w:ascii="Arial" w:hAnsi="Arial" w:cs="Arial"/>
                <w:sz w:val="20"/>
                <w:szCs w:val="20"/>
                <w:lang w:val="en-US"/>
              </w:rPr>
              <w:t xml:space="preserve">2</w:t>
            </w:r>
            <w:r w:rsidRPr="00FD09BF">
              <w:rPr>
                <w:rFonts w:ascii="Arial" w:hAnsi="Arial" w:cs="Arial"/>
                <w:sz w:val="20"/>
                <w:szCs w:val="20"/>
              </w:rPr>
              <w:t xml:space="preserve">.</w:t>
            </w:r>
            <w:r w:rsidRPr="00FD09BF">
              <w:rPr>
                <w:rFonts w:ascii="Arial" w:hAnsi="Arial" w:cs="Arial"/>
                <w:sz w:val="20"/>
                <w:szCs w:val="20"/>
                <w:lang w:val="en-US"/>
              </w:rPr>
              <w:t xml:space="preserve">20</w:t>
            </w:r>
          </w:p>
        </w:tc>
        <w:tc>
          <w:tcPr>
            <w:tcW w:w="3211" w:type="pct"/>
          </w:tcPr>
          <w:p>
            <w:pPr>
              <w:widowControl/>
              <w:rPr>
                <w:rFonts w:ascii="Arial" w:hAnsi="Arial" w:cs="Arial"/>
                <w:sz w:val="20"/>
                <w:szCs w:val="20"/>
              </w:rPr>
            </w:pPr>
            <w:r w:rsidRPr="00FD09BF">
              <w:rPr>
                <w:rFonts w:ascii="Arial" w:hAnsi="Arial" w:cs="Arial"/>
                <w:sz w:val="20"/>
                <w:szCs w:val="20"/>
              </w:rPr>
              <w:t xml:space="preserve">-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lang w:val="en-US"/>
              </w:rPr>
            </w:pPr>
            <w:r w:rsidRPr="00FD09BF">
              <w:rPr>
                <w:rFonts w:ascii="Arial" w:hAnsi="Arial" w:cs="Arial"/>
                <w:sz w:val="20"/>
                <w:szCs w:val="20"/>
              </w:rPr>
              <w:t xml:space="preserve">620</w:t>
            </w:r>
            <w:r w:rsidRPr="00FD09BF">
              <w:rPr>
                <w:rFonts w:ascii="Arial" w:hAnsi="Arial" w:cs="Arial"/>
                <w:sz w:val="20"/>
                <w:szCs w:val="20"/>
                <w:lang w:val="en-US"/>
              </w:rPr>
              <w:t xml:space="preserve">2</w:t>
            </w:r>
            <w:r w:rsidRPr="00FD09BF">
              <w:rPr>
                <w:rFonts w:ascii="Arial" w:hAnsi="Arial" w:cs="Arial"/>
                <w:sz w:val="20"/>
                <w:szCs w:val="20"/>
              </w:rPr>
              <w:t xml:space="preserve">.</w:t>
            </w:r>
            <w:r w:rsidRPr="00FD09BF">
              <w:rPr>
                <w:rFonts w:ascii="Arial" w:hAnsi="Arial" w:cs="Arial"/>
                <w:sz w:val="20"/>
                <w:szCs w:val="20"/>
                <w:lang w:val="en-US"/>
              </w:rPr>
              <w:t xml:space="preserve">30</w:t>
            </w:r>
          </w:p>
        </w:tc>
        <w:tc>
          <w:tcPr>
            <w:tcW w:w="3211" w:type="pct"/>
          </w:tcPr>
          <w:p>
            <w:pPr>
              <w:widowControl/>
              <w:rPr>
                <w:rFonts w:ascii="Arial" w:hAnsi="Arial" w:cs="Arial"/>
                <w:sz w:val="20"/>
                <w:szCs w:val="20"/>
              </w:rPr>
            </w:pPr>
            <w:r w:rsidRPr="00FD09BF">
              <w:rPr>
                <w:rFonts w:ascii="Arial" w:hAnsi="Arial" w:cs="Arial"/>
                <w:sz w:val="20"/>
                <w:szCs w:val="20"/>
              </w:rPr>
              <w:t xml:space="preserve">-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lang w:val="en-US"/>
              </w:rPr>
            </w:pPr>
            <w:r w:rsidRPr="00FD09BF">
              <w:rPr>
                <w:rFonts w:ascii="Arial" w:hAnsi="Arial" w:cs="Arial"/>
                <w:sz w:val="20"/>
                <w:szCs w:val="20"/>
              </w:rPr>
              <w:t xml:space="preserve">620</w:t>
            </w:r>
            <w:r w:rsidRPr="00FD09BF">
              <w:rPr>
                <w:rFonts w:ascii="Arial" w:hAnsi="Arial" w:cs="Arial"/>
                <w:sz w:val="20"/>
                <w:szCs w:val="20"/>
                <w:lang w:val="en-US"/>
              </w:rPr>
              <w:t xml:space="preserve">2</w:t>
            </w:r>
            <w:r w:rsidRPr="00FD09BF">
              <w:rPr>
                <w:rFonts w:ascii="Arial" w:hAnsi="Arial" w:cs="Arial"/>
                <w:sz w:val="20"/>
                <w:szCs w:val="20"/>
              </w:rPr>
              <w:t xml:space="preserve">.</w:t>
            </w:r>
            <w:r w:rsidRPr="00FD09BF">
              <w:rPr>
                <w:rFonts w:ascii="Arial" w:hAnsi="Arial" w:cs="Arial"/>
                <w:sz w:val="20"/>
                <w:szCs w:val="20"/>
                <w:lang w:val="en-US"/>
              </w:rPr>
              <w:t xml:space="preserve">40</w:t>
            </w:r>
          </w:p>
        </w:tc>
        <w:tc>
          <w:tcPr>
            <w:tcW w:w="3211" w:type="pct"/>
          </w:tcPr>
          <w:p>
            <w:pPr>
              <w:widowControl/>
              <w:rPr>
                <w:rFonts w:ascii="Arial" w:hAnsi="Arial" w:cs="Arial"/>
                <w:sz w:val="20"/>
                <w:szCs w:val="20"/>
              </w:rPr>
            </w:pPr>
            <w:r w:rsidRPr="00FD09BF">
              <w:rPr>
                <w:rFonts w:ascii="Arial" w:hAnsi="Arial" w:cs="Arial"/>
                <w:sz w:val="20"/>
                <w:szCs w:val="20"/>
              </w:rPr>
              <w:t xml:space="preserve">-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lang w:val="en-US"/>
              </w:rPr>
            </w:pPr>
            <w:r w:rsidRPr="00FD09BF">
              <w:rPr>
                <w:rFonts w:ascii="Arial" w:hAnsi="Arial" w:cs="Arial"/>
                <w:sz w:val="20"/>
                <w:szCs w:val="20"/>
              </w:rPr>
              <w:t xml:space="preserve">620</w:t>
            </w:r>
            <w:r w:rsidRPr="00FD09BF">
              <w:rPr>
                <w:rFonts w:ascii="Arial" w:hAnsi="Arial" w:cs="Arial"/>
                <w:sz w:val="20"/>
                <w:szCs w:val="20"/>
                <w:lang w:val="en-US"/>
              </w:rPr>
              <w:t xml:space="preserve">2</w:t>
            </w:r>
            <w:r w:rsidRPr="00FD09BF">
              <w:rPr>
                <w:rFonts w:ascii="Arial" w:hAnsi="Arial" w:cs="Arial"/>
                <w:sz w:val="20"/>
                <w:szCs w:val="20"/>
              </w:rPr>
              <w:t xml:space="preserve">.</w:t>
            </w:r>
            <w:r w:rsidRPr="00FD09BF">
              <w:rPr>
                <w:rFonts w:ascii="Arial" w:hAnsi="Arial" w:cs="Arial"/>
                <w:sz w:val="20"/>
                <w:szCs w:val="20"/>
                <w:lang w:val="en-US"/>
              </w:rPr>
              <w:t xml:space="preserve">90</w:t>
            </w:r>
          </w:p>
        </w:tc>
        <w:tc>
          <w:tcPr>
            <w:tcW w:w="3211" w:type="pct"/>
          </w:tcPr>
          <w:p>
            <w:pPr>
              <w:widowControl/>
              <w:rPr>
                <w:rFonts w:ascii="Arial" w:hAnsi="Arial" w:cs="Arial"/>
                <w:sz w:val="20"/>
                <w:szCs w:val="20"/>
              </w:rPr>
            </w:pPr>
            <w:r w:rsidRPr="00FD09BF">
              <w:rPr>
                <w:rFonts w:ascii="Arial" w:hAnsi="Arial" w:cs="Arial"/>
                <w:sz w:val="20"/>
                <w:szCs w:val="20"/>
              </w:rPr>
              <w:t xml:space="preserve">-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62.03</w:t>
            </w:r>
          </w:p>
        </w:tc>
        <w:tc>
          <w:tcPr>
            <w:tcW w:w="3211" w:type="pct"/>
          </w:tcPr>
          <w:p>
            <w:pPr>
              <w:widowControl/>
              <w:rPr>
                <w:rFonts w:ascii="Arial" w:hAnsi="Arial" w:cs="Arial"/>
                <w:b/>
                <w:sz w:val="20"/>
                <w:szCs w:val="20"/>
              </w:rPr>
            </w:pPr>
            <w:r w:rsidRPr="00FD09BF">
              <w:rPr>
                <w:rFonts w:ascii="Arial" w:hAnsi="Arial" w:cs="Arial"/>
                <w:b/>
                <w:sz w:val="20"/>
                <w:szCs w:val="20"/>
              </w:rPr>
              <w:t xml:space="preserve">Bộ com-lê, bộ quần áo đồng bộ, áo jacket, áo blazer, quần dài, quần yếm có dây đeo, quần ống chẽn và quần soóc (trừ quần áo bơi), dùng cho nam giới hoặc trẻ em trai.</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Bộ com-lê:</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6203.11</w:t>
            </w:r>
          </w:p>
        </w:tc>
        <w:tc>
          <w:tcPr>
            <w:tcW w:w="3211" w:type="pct"/>
          </w:tcPr>
          <w:p>
            <w:pPr>
              <w:widowControl/>
              <w:rPr>
                <w:rFonts w:ascii="Arial" w:hAnsi="Arial" w:cs="Arial"/>
                <w:sz w:val="20"/>
                <w:szCs w:val="20"/>
              </w:rPr>
            </w:pPr>
            <w:r w:rsidRPr="00FD09BF">
              <w:rPr>
                <w:rFonts w:ascii="Arial" w:hAnsi="Arial" w:cs="Arial"/>
                <w:sz w:val="20"/>
                <w:szCs w:val="20"/>
              </w:rPr>
              <w:t xml:space="preserve">- -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6203.12</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6203.19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Bộ quần áo đồng bộ:</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6203.22</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6203.23</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6203.29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Áo </w:t>
            </w:r>
            <w:r w:rsidRPr="00FD09BF">
              <w:rPr>
                <w:rFonts w:ascii="Arial" w:hAnsi="Arial" w:cs="Arial"/>
                <w:sz w:val="20"/>
                <w:szCs w:val="20"/>
                <w:lang w:val="en-US"/>
              </w:rPr>
              <w:t xml:space="preserve">j</w:t>
            </w:r>
            <w:r w:rsidRPr="00FD09BF">
              <w:rPr>
                <w:rFonts w:ascii="Arial" w:hAnsi="Arial" w:cs="Arial"/>
                <w:sz w:val="20"/>
                <w:szCs w:val="20"/>
              </w:rPr>
              <w:t xml:space="preserve">acket và áo blazer:</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6203.31</w:t>
            </w:r>
          </w:p>
        </w:tc>
        <w:tc>
          <w:tcPr>
            <w:tcW w:w="3211" w:type="pct"/>
          </w:tcPr>
          <w:p>
            <w:pPr>
              <w:widowControl/>
              <w:rPr>
                <w:rFonts w:ascii="Arial" w:hAnsi="Arial" w:cs="Arial"/>
                <w:sz w:val="20"/>
                <w:szCs w:val="20"/>
              </w:rPr>
            </w:pPr>
            <w:r w:rsidRPr="00FD09BF">
              <w:rPr>
                <w:rFonts w:ascii="Arial" w:hAnsi="Arial" w:cs="Arial"/>
                <w:sz w:val="20"/>
                <w:szCs w:val="20"/>
              </w:rPr>
              <w:t xml:space="preserve">- -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6203.32</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6203.33</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6203.39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Quần dài, quần yếm có dây đeo, quần ống chẽn và quần soóc: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6203.41</w:t>
            </w:r>
          </w:p>
        </w:tc>
        <w:tc>
          <w:tcPr>
            <w:tcW w:w="3211" w:type="pct"/>
          </w:tcPr>
          <w:p>
            <w:pPr>
              <w:widowControl/>
              <w:rPr>
                <w:rFonts w:ascii="Arial" w:hAnsi="Arial" w:cs="Arial"/>
                <w:sz w:val="20"/>
                <w:szCs w:val="20"/>
              </w:rPr>
            </w:pPr>
            <w:r w:rsidRPr="00FD09BF">
              <w:rPr>
                <w:rFonts w:ascii="Arial" w:hAnsi="Arial" w:cs="Arial"/>
                <w:sz w:val="20"/>
                <w:szCs w:val="20"/>
              </w:rPr>
              <w:t xml:space="preserve">- -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6203.42</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6203.43</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6203.49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62.04</w:t>
            </w:r>
          </w:p>
        </w:tc>
        <w:tc>
          <w:tcPr>
            <w:tcW w:w="3211" w:type="pct"/>
          </w:tcPr>
          <w:p>
            <w:pPr>
              <w:widowControl/>
              <w:rPr>
                <w:rFonts w:ascii="Arial" w:hAnsi="Arial" w:cs="Arial"/>
                <w:b/>
                <w:sz w:val="20"/>
                <w:szCs w:val="20"/>
              </w:rPr>
            </w:pPr>
            <w:r w:rsidRPr="00FD09BF">
              <w:rPr>
                <w:rFonts w:ascii="Arial" w:hAnsi="Arial" w:cs="Arial"/>
                <w:b/>
                <w:sz w:val="20"/>
                <w:szCs w:val="20"/>
              </w:rPr>
              <w:t xml:space="preserve">Bộ com-lê, bộ quần áo đồng bộ, áo jacket, áo blazer, váy liền thân</w:t>
            </w:r>
            <w:r w:rsidRPr="00FD09BF">
              <w:rPr>
                <w:rFonts w:ascii="Arial" w:hAnsi="Arial" w:cs="Arial"/>
                <w:b/>
                <w:sz w:val="20"/>
                <w:szCs w:val="20"/>
                <w:vertAlign w:val="superscript"/>
              </w:rPr>
              <w:t xml:space="preserve">(1)</w:t>
            </w:r>
            <w:r w:rsidRPr="00FD09BF">
              <w:rPr>
                <w:rFonts w:ascii="Arial" w:hAnsi="Arial" w:cs="Arial"/>
                <w:b/>
                <w:sz w:val="20"/>
                <w:szCs w:val="20"/>
              </w:rPr>
              <w:t xml:space="preserve">, chân váy (skirt), chân váy dạng quần, quần yếm có dây đeo, quần ống chẽn và quần soóc (trừ quần áo bơi) dùng cho phụ nữ hoặc trẻ em gái.</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Bộ com-lê:</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6204.11</w:t>
            </w:r>
          </w:p>
        </w:tc>
        <w:tc>
          <w:tcPr>
            <w:tcW w:w="3211" w:type="pct"/>
          </w:tcPr>
          <w:p>
            <w:pPr>
              <w:widowControl/>
              <w:rPr>
                <w:rFonts w:ascii="Arial" w:hAnsi="Arial" w:cs="Arial"/>
                <w:sz w:val="20"/>
                <w:szCs w:val="20"/>
              </w:rPr>
            </w:pPr>
            <w:r w:rsidRPr="00FD09BF">
              <w:rPr>
                <w:rFonts w:ascii="Arial" w:hAnsi="Arial" w:cs="Arial"/>
                <w:sz w:val="20"/>
                <w:szCs w:val="20"/>
              </w:rPr>
              <w:t xml:space="preserve">- -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6204.12</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6204.13</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6204.19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Bộ quần áo đồng bộ:</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6204.21</w:t>
            </w:r>
          </w:p>
        </w:tc>
        <w:tc>
          <w:tcPr>
            <w:tcW w:w="3211" w:type="pct"/>
          </w:tcPr>
          <w:p>
            <w:pPr>
              <w:widowControl/>
              <w:rPr>
                <w:rFonts w:ascii="Arial" w:hAnsi="Arial" w:cs="Arial"/>
                <w:sz w:val="20"/>
                <w:szCs w:val="20"/>
              </w:rPr>
            </w:pPr>
            <w:r w:rsidRPr="00FD09BF">
              <w:rPr>
                <w:rFonts w:ascii="Arial" w:hAnsi="Arial" w:cs="Arial"/>
                <w:sz w:val="20"/>
                <w:szCs w:val="20"/>
              </w:rPr>
              <w:t xml:space="preserve">- -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6204.22</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w:t>
            </w:r>
            <w:r w:rsidRPr="00FD09BF">
              <w:rPr>
                <w:rFonts w:ascii="Arial" w:hAnsi="Arial" w:cs="Arial"/>
                <w:sz w:val="20"/>
                <w:szCs w:val="20"/>
                <w:lang w:val="en-US"/>
              </w:rPr>
              <w:t xml:space="preserve">.</w:t>
            </w:r>
            <w:r w:rsidRPr="00FD09BF">
              <w:rPr>
                <w:rFonts w:ascii="Arial" w:hAnsi="Arial" w:cs="Arial"/>
                <w:sz w:val="20"/>
                <w:szCs w:val="20"/>
              </w:rPr>
              <w:t xml:space="preserve">23</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6204.29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Áo </w:t>
            </w:r>
            <w:r w:rsidRPr="00FD09BF">
              <w:rPr>
                <w:rFonts w:ascii="Arial" w:hAnsi="Arial" w:cs="Arial"/>
                <w:sz w:val="20"/>
                <w:szCs w:val="20"/>
                <w:lang w:val="en-US"/>
              </w:rPr>
              <w:t xml:space="preserve">j</w:t>
            </w:r>
            <w:r w:rsidRPr="00FD09BF">
              <w:rPr>
                <w:rFonts w:ascii="Arial" w:hAnsi="Arial" w:cs="Arial"/>
                <w:sz w:val="20"/>
                <w:szCs w:val="20"/>
              </w:rPr>
              <w:t xml:space="preserve">acket và áo blazer:</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6204.31</w:t>
            </w:r>
          </w:p>
        </w:tc>
        <w:tc>
          <w:tcPr>
            <w:tcW w:w="3211" w:type="pct"/>
          </w:tcPr>
          <w:p>
            <w:pPr>
              <w:widowControl/>
              <w:rPr>
                <w:rFonts w:ascii="Arial" w:hAnsi="Arial" w:cs="Arial"/>
                <w:sz w:val="20"/>
                <w:szCs w:val="20"/>
              </w:rPr>
            </w:pPr>
            <w:r w:rsidRPr="00FD09BF">
              <w:rPr>
                <w:rFonts w:ascii="Arial" w:hAnsi="Arial" w:cs="Arial"/>
                <w:sz w:val="20"/>
                <w:szCs w:val="20"/>
              </w:rPr>
              <w:t xml:space="preserve">- -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6204.32</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w:t>
            </w:r>
            <w:r w:rsidRPr="00FD09BF">
              <w:rPr>
                <w:rFonts w:ascii="Arial" w:hAnsi="Arial" w:cs="Arial"/>
                <w:sz w:val="20"/>
                <w:szCs w:val="20"/>
                <w:lang w:val="en-US"/>
              </w:rPr>
              <w:t xml:space="preserve">.</w:t>
            </w:r>
            <w:r w:rsidRPr="00FD09BF">
              <w:rPr>
                <w:rFonts w:ascii="Arial" w:hAnsi="Arial" w:cs="Arial"/>
                <w:sz w:val="20"/>
                <w:szCs w:val="20"/>
              </w:rPr>
              <w:t xml:space="preserve">33</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6204.39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Váy liền thân </w:t>
            </w:r>
            <w:r w:rsidRPr="00FD09BF">
              <w:rPr>
                <w:rFonts w:ascii="Arial" w:hAnsi="Arial" w:cs="Arial"/>
                <w:sz w:val="20"/>
                <w:szCs w:val="20"/>
                <w:vertAlign w:val="superscript"/>
              </w:rPr>
              <w:t xml:space="preserve">(1)</w:t>
            </w:r>
            <w:r w:rsidRPr="00FD09BF">
              <w:rPr>
                <w:rFonts w:ascii="Arial" w:hAnsi="Arial" w:cs="Arial"/>
                <w:sz w:val="20"/>
                <w:szCs w:val="20"/>
              </w:rPr>
              <w:t xml:space="preserve">:</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6204.41</w:t>
            </w:r>
          </w:p>
        </w:tc>
        <w:tc>
          <w:tcPr>
            <w:tcW w:w="3211" w:type="pct"/>
          </w:tcPr>
          <w:p>
            <w:pPr>
              <w:widowControl/>
              <w:rPr>
                <w:rFonts w:ascii="Arial" w:hAnsi="Arial" w:cs="Arial"/>
                <w:sz w:val="20"/>
                <w:szCs w:val="20"/>
              </w:rPr>
            </w:pPr>
            <w:r w:rsidRPr="00FD09BF">
              <w:rPr>
                <w:rFonts w:ascii="Arial" w:hAnsi="Arial" w:cs="Arial"/>
                <w:sz w:val="20"/>
                <w:szCs w:val="20"/>
              </w:rPr>
              <w:t xml:space="preserve">- -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6204.42</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6204.43</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6204.44</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tái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6204.49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Các loại chân váy (skirt) và chân váy dạng quần:</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6204.51</w:t>
            </w:r>
          </w:p>
        </w:tc>
        <w:tc>
          <w:tcPr>
            <w:tcW w:w="3211" w:type="pct"/>
          </w:tcPr>
          <w:p>
            <w:pPr>
              <w:widowControl/>
              <w:rPr>
                <w:rFonts w:ascii="Arial" w:hAnsi="Arial" w:cs="Arial"/>
                <w:sz w:val="20"/>
                <w:szCs w:val="20"/>
              </w:rPr>
            </w:pPr>
            <w:r w:rsidRPr="00FD09BF">
              <w:rPr>
                <w:rFonts w:ascii="Arial" w:hAnsi="Arial" w:cs="Arial"/>
                <w:sz w:val="20"/>
                <w:szCs w:val="20"/>
              </w:rPr>
              <w:t xml:space="preserve">- -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6204.52</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6204.53</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6204.59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Quần dài, quần yếm có dây đeo, quần ống chẽn và quần soóc: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6204.61</w:t>
            </w:r>
          </w:p>
        </w:tc>
        <w:tc>
          <w:tcPr>
            <w:tcW w:w="3211" w:type="pct"/>
          </w:tcPr>
          <w:p>
            <w:pPr>
              <w:widowControl/>
              <w:rPr>
                <w:rFonts w:ascii="Arial" w:hAnsi="Arial" w:cs="Arial"/>
                <w:sz w:val="20"/>
                <w:szCs w:val="20"/>
              </w:rPr>
            </w:pPr>
            <w:r w:rsidRPr="00FD09BF">
              <w:rPr>
                <w:rFonts w:ascii="Arial" w:hAnsi="Arial" w:cs="Arial"/>
                <w:sz w:val="20"/>
                <w:szCs w:val="20"/>
              </w:rPr>
              <w:t xml:space="preserve">- -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6204.62</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6204.63</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6204.69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62.05</w:t>
            </w:r>
          </w:p>
        </w:tc>
        <w:tc>
          <w:tcPr>
            <w:tcW w:w="3211" w:type="pct"/>
          </w:tcPr>
          <w:p>
            <w:pPr>
              <w:widowControl/>
              <w:rPr>
                <w:rFonts w:ascii="Arial" w:hAnsi="Arial" w:cs="Arial"/>
                <w:b/>
                <w:sz w:val="20"/>
                <w:szCs w:val="20"/>
              </w:rPr>
            </w:pPr>
            <w:r w:rsidRPr="00FD09BF">
              <w:rPr>
                <w:rFonts w:ascii="Arial" w:hAnsi="Arial" w:cs="Arial"/>
                <w:b/>
                <w:sz w:val="20"/>
                <w:szCs w:val="20"/>
              </w:rPr>
              <w:t xml:space="preserve">Áo sơ mi nam giới hoặc trẻ em trai.</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6205.20</w:t>
            </w:r>
          </w:p>
        </w:tc>
        <w:tc>
          <w:tcPr>
            <w:tcW w:w="3211" w:type="pct"/>
          </w:tcPr>
          <w:p>
            <w:pPr>
              <w:widowControl/>
              <w:rPr>
                <w:rFonts w:ascii="Arial" w:hAnsi="Arial" w:cs="Arial"/>
                <w:sz w:val="20"/>
                <w:szCs w:val="20"/>
              </w:rPr>
            </w:pPr>
            <w:r w:rsidRPr="00FD09BF">
              <w:rPr>
                <w:rFonts w:ascii="Arial" w:hAnsi="Arial" w:cs="Arial"/>
                <w:sz w:val="20"/>
                <w:szCs w:val="20"/>
              </w:rPr>
              <w:t xml:space="preserve">-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6205.30</w:t>
            </w:r>
          </w:p>
        </w:tc>
        <w:tc>
          <w:tcPr>
            <w:tcW w:w="3211" w:type="pct"/>
          </w:tcPr>
          <w:p>
            <w:pPr>
              <w:widowControl/>
              <w:rPr>
                <w:rFonts w:ascii="Arial" w:hAnsi="Arial" w:cs="Arial"/>
                <w:sz w:val="20"/>
                <w:szCs w:val="20"/>
              </w:rPr>
            </w:pPr>
            <w:r w:rsidRPr="00FD09BF">
              <w:rPr>
                <w:rFonts w:ascii="Arial" w:hAnsi="Arial" w:cs="Arial"/>
                <w:sz w:val="20"/>
                <w:szCs w:val="20"/>
              </w:rPr>
              <w:t xml:space="preserve">-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6205.90</w:t>
            </w:r>
          </w:p>
        </w:tc>
        <w:tc>
          <w:tcPr>
            <w:tcW w:w="3211" w:type="pct"/>
          </w:tcPr>
          <w:p>
            <w:pPr>
              <w:widowControl/>
              <w:rPr>
                <w:rFonts w:ascii="Arial" w:hAnsi="Arial" w:cs="Arial"/>
                <w:sz w:val="20"/>
                <w:szCs w:val="20"/>
              </w:rPr>
            </w:pPr>
            <w:r w:rsidRPr="00FD09BF">
              <w:rPr>
                <w:rFonts w:ascii="Arial" w:hAnsi="Arial" w:cs="Arial"/>
                <w:sz w:val="20"/>
                <w:szCs w:val="20"/>
              </w:rPr>
              <w:t xml:space="preserve">-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62.06</w:t>
            </w:r>
          </w:p>
        </w:tc>
        <w:tc>
          <w:tcPr>
            <w:tcW w:w="3211" w:type="pct"/>
          </w:tcPr>
          <w:p>
            <w:pPr>
              <w:widowControl/>
              <w:rPr>
                <w:rFonts w:ascii="Arial" w:hAnsi="Arial" w:cs="Arial"/>
                <w:b/>
                <w:sz w:val="20"/>
                <w:szCs w:val="20"/>
              </w:rPr>
            </w:pPr>
            <w:r w:rsidRPr="00FD09BF">
              <w:rPr>
                <w:rFonts w:ascii="Arial" w:hAnsi="Arial" w:cs="Arial"/>
                <w:b/>
                <w:sz w:val="20"/>
                <w:szCs w:val="20"/>
              </w:rPr>
              <w:t xml:space="preserve">Áo blouse, sơ mi và sơ mi cách điệu (shirt-blouses) dùng cho phụ nữ hoặc trẻ em gái.</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6206.10</w:t>
            </w:r>
          </w:p>
        </w:tc>
        <w:tc>
          <w:tcPr>
            <w:tcW w:w="3211" w:type="pct"/>
          </w:tcPr>
          <w:p>
            <w:pPr>
              <w:widowControl/>
              <w:rPr>
                <w:rFonts w:ascii="Arial" w:hAnsi="Arial" w:cs="Arial"/>
                <w:sz w:val="20"/>
                <w:szCs w:val="20"/>
              </w:rPr>
            </w:pPr>
            <w:r w:rsidRPr="00FD09BF">
              <w:rPr>
                <w:rFonts w:ascii="Arial" w:hAnsi="Arial" w:cs="Arial"/>
                <w:sz w:val="20"/>
                <w:szCs w:val="20"/>
              </w:rPr>
              <w:t xml:space="preserve">- Từ tơ tằm hoặc phế liệu tơ tằm: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6206.20</w:t>
            </w:r>
          </w:p>
        </w:tc>
        <w:tc>
          <w:tcPr>
            <w:tcW w:w="3211" w:type="pct"/>
          </w:tcPr>
          <w:p>
            <w:pPr>
              <w:widowControl/>
              <w:rPr>
                <w:rFonts w:ascii="Arial" w:hAnsi="Arial" w:cs="Arial"/>
                <w:sz w:val="20"/>
                <w:szCs w:val="20"/>
              </w:rPr>
            </w:pPr>
            <w:r w:rsidRPr="00FD09BF">
              <w:rPr>
                <w:rFonts w:ascii="Arial" w:hAnsi="Arial" w:cs="Arial"/>
                <w:sz w:val="20"/>
                <w:szCs w:val="20"/>
              </w:rPr>
              <w:t xml:space="preserve">-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6206.30</w:t>
            </w:r>
          </w:p>
        </w:tc>
        <w:tc>
          <w:tcPr>
            <w:tcW w:w="3211" w:type="pct"/>
          </w:tcPr>
          <w:p>
            <w:pPr>
              <w:widowControl/>
              <w:rPr>
                <w:rFonts w:ascii="Arial" w:hAnsi="Arial" w:cs="Arial"/>
                <w:sz w:val="20"/>
                <w:szCs w:val="20"/>
              </w:rPr>
            </w:pPr>
            <w:r w:rsidRPr="00FD09BF">
              <w:rPr>
                <w:rFonts w:ascii="Arial" w:hAnsi="Arial" w:cs="Arial"/>
                <w:sz w:val="20"/>
                <w:szCs w:val="20"/>
              </w:rPr>
              <w:t xml:space="preserve">-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6206.40</w:t>
            </w:r>
          </w:p>
        </w:tc>
        <w:tc>
          <w:tcPr>
            <w:tcW w:w="3211" w:type="pct"/>
          </w:tcPr>
          <w:p>
            <w:pPr>
              <w:widowControl/>
              <w:rPr>
                <w:rFonts w:ascii="Arial" w:hAnsi="Arial" w:cs="Arial"/>
                <w:sz w:val="20"/>
                <w:szCs w:val="20"/>
              </w:rPr>
            </w:pPr>
            <w:r w:rsidRPr="00FD09BF">
              <w:rPr>
                <w:rFonts w:ascii="Arial" w:hAnsi="Arial" w:cs="Arial"/>
                <w:sz w:val="20"/>
                <w:szCs w:val="20"/>
              </w:rPr>
              <w:t xml:space="preserve">-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6206.90</w:t>
            </w:r>
          </w:p>
        </w:tc>
        <w:tc>
          <w:tcPr>
            <w:tcW w:w="3211" w:type="pct"/>
          </w:tcPr>
          <w:p>
            <w:pPr>
              <w:widowControl/>
              <w:rPr>
                <w:rFonts w:ascii="Arial" w:hAnsi="Arial" w:cs="Arial"/>
                <w:sz w:val="20"/>
                <w:szCs w:val="20"/>
              </w:rPr>
            </w:pPr>
            <w:r w:rsidRPr="00FD09BF">
              <w:rPr>
                <w:rFonts w:ascii="Arial" w:hAnsi="Arial" w:cs="Arial"/>
                <w:sz w:val="20"/>
                <w:szCs w:val="20"/>
              </w:rPr>
              <w:t xml:space="preserve">-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62.07</w:t>
            </w:r>
          </w:p>
        </w:tc>
        <w:tc>
          <w:tcPr>
            <w:tcW w:w="3211" w:type="pct"/>
          </w:tcPr>
          <w:p>
            <w:pPr>
              <w:widowControl/>
              <w:rPr>
                <w:rFonts w:ascii="Arial" w:hAnsi="Arial" w:cs="Arial"/>
                <w:b/>
                <w:sz w:val="20"/>
                <w:szCs w:val="20"/>
              </w:rPr>
            </w:pPr>
            <w:r w:rsidRPr="00FD09BF">
              <w:rPr>
                <w:rFonts w:ascii="Arial" w:hAnsi="Arial" w:cs="Arial"/>
                <w:b/>
                <w:sz w:val="20"/>
                <w:szCs w:val="20"/>
              </w:rPr>
              <w:t xml:space="preserve">Áo ba lỗ (singlet) và các loại áo lót khác, quần lót</w:t>
            </w:r>
            <w:r w:rsidRPr="00FD09BF">
              <w:rPr>
                <w:rFonts w:ascii="Arial" w:hAnsi="Arial" w:cs="Arial"/>
                <w:b/>
                <w:sz w:val="20"/>
                <w:szCs w:val="20"/>
                <w:lang w:val="en-US"/>
              </w:rPr>
              <w:t xml:space="preserve"> (underpants)</w:t>
            </w:r>
            <w:r w:rsidRPr="00FD09BF">
              <w:rPr>
                <w:rFonts w:ascii="Arial" w:hAnsi="Arial" w:cs="Arial"/>
                <w:b/>
                <w:sz w:val="20"/>
                <w:szCs w:val="20"/>
              </w:rPr>
              <w:t xml:space="preserve">, quần sịp, áo ngủ, bộ pyjama, áo choàng tắm, áo choàng dài mặc trong nhà và các loại tương tự dùng cho nam giới hoặc trẻ em trai.</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lang w:val="en-US"/>
              </w:rPr>
            </w:pPr>
            <w:r w:rsidRPr="00FD09BF">
              <w:rPr>
                <w:rFonts w:ascii="Arial" w:hAnsi="Arial" w:cs="Arial"/>
                <w:sz w:val="20"/>
                <w:szCs w:val="20"/>
              </w:rPr>
              <w:t xml:space="preserve">- </w:t>
            </w:r>
            <w:r w:rsidRPr="00FD09BF">
              <w:rPr>
                <w:rFonts w:ascii="Arial" w:hAnsi="Arial" w:cs="Arial"/>
                <w:sz w:val="20"/>
                <w:szCs w:val="20"/>
                <w:lang w:val="en-US"/>
              </w:rPr>
              <w:t xml:space="preserve">Q</w:t>
            </w:r>
            <w:r w:rsidRPr="00FD09BF">
              <w:rPr>
                <w:rFonts w:ascii="Arial" w:hAnsi="Arial" w:cs="Arial"/>
                <w:sz w:val="20"/>
                <w:szCs w:val="20"/>
              </w:rPr>
              <w:t xml:space="preserve">uần lót</w:t>
            </w:r>
            <w:r w:rsidRPr="00FD09BF">
              <w:rPr>
                <w:rFonts w:ascii="Arial" w:hAnsi="Arial" w:cs="Arial"/>
                <w:sz w:val="20"/>
                <w:szCs w:val="20"/>
                <w:lang w:val="en-US"/>
              </w:rPr>
              <w:t xml:space="preserve"> (underpants) và</w:t>
            </w:r>
            <w:r w:rsidRPr="00FD09BF">
              <w:rPr>
                <w:rFonts w:ascii="Arial" w:hAnsi="Arial" w:cs="Arial"/>
                <w:sz w:val="20"/>
                <w:szCs w:val="20"/>
              </w:rPr>
              <w:t xml:space="preserve"> quần sịp</w:t>
            </w:r>
            <w:r w:rsidRPr="00FD09BF">
              <w:rPr>
                <w:rFonts w:ascii="Arial" w:hAnsi="Arial" w:cs="Arial"/>
                <w:sz w:val="20"/>
                <w:szCs w:val="20"/>
                <w:lang w:val="en-US"/>
              </w:rPr>
              <w:t xml:space="preserve">:</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6207.11</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6207.19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w:t>
            </w:r>
            <w:r w:rsidRPr="00FD09BF">
              <w:rPr>
                <w:rFonts w:ascii="Arial" w:hAnsi="Arial" w:cs="Arial"/>
                <w:sz w:val="20"/>
                <w:szCs w:val="20"/>
                <w:lang w:val="en-US"/>
              </w:rPr>
              <w:t xml:space="preserve">Các loại áo</w:t>
            </w:r>
            <w:r w:rsidRPr="00FD09BF">
              <w:rPr>
                <w:rFonts w:ascii="Arial" w:hAnsi="Arial" w:cs="Arial"/>
                <w:sz w:val="20"/>
                <w:szCs w:val="20"/>
              </w:rPr>
              <w:t xml:space="preserve"> ngủ và bộ py</w:t>
            </w:r>
            <w:r w:rsidRPr="00FD09BF">
              <w:rPr>
                <w:rFonts w:ascii="Arial" w:hAnsi="Arial" w:cs="Arial"/>
                <w:sz w:val="20"/>
                <w:szCs w:val="20"/>
                <w:lang w:val="en-US"/>
              </w:rPr>
              <w:t xml:space="preserve">j</w:t>
            </w:r>
            <w:r w:rsidRPr="00FD09BF">
              <w:rPr>
                <w:rFonts w:ascii="Arial" w:hAnsi="Arial" w:cs="Arial"/>
                <w:sz w:val="20"/>
                <w:szCs w:val="20"/>
              </w:rPr>
              <w:t xml:space="preserve">ama:</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6207.21</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6207.22</w:t>
            </w:r>
          </w:p>
        </w:tc>
        <w:tc>
          <w:tcPr>
            <w:tcW w:w="3211" w:type="pct"/>
          </w:tcPr>
          <w:p>
            <w:pPr>
              <w:widowControl/>
              <w:rPr>
                <w:rFonts w:ascii="Arial" w:hAnsi="Arial" w:cs="Arial"/>
                <w:sz w:val="20"/>
                <w:szCs w:val="20"/>
              </w:rPr>
            </w:pPr>
            <w:r w:rsidRPr="00FD09BF">
              <w:rPr>
                <w:rFonts w:ascii="Arial" w:hAnsi="Arial" w:cs="Arial"/>
                <w:sz w:val="20"/>
                <w:szCs w:val="20"/>
              </w:rPr>
              <w:t xml:space="preserve">- -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6207.29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6207.91</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6207.99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62.08</w:t>
            </w:r>
          </w:p>
        </w:tc>
        <w:tc>
          <w:tcPr>
            <w:tcW w:w="3211" w:type="pct"/>
          </w:tcPr>
          <w:p>
            <w:pPr>
              <w:widowControl/>
              <w:rPr>
                <w:rFonts w:ascii="Arial" w:hAnsi="Arial" w:cs="Arial"/>
                <w:b/>
                <w:sz w:val="20"/>
                <w:szCs w:val="20"/>
              </w:rPr>
            </w:pPr>
            <w:r w:rsidRPr="00FD09BF">
              <w:rPr>
                <w:rFonts w:ascii="Arial" w:hAnsi="Arial" w:cs="Arial"/>
                <w:b/>
                <w:sz w:val="20"/>
                <w:szCs w:val="20"/>
              </w:rPr>
              <w:t xml:space="preserve">Áo ba lỗ (singlet) và các loại áo lót khác, váy lót, váy lót bồng (petticoats), quần xi líp, quần đùi bó, váy ngủ, bộ pyjama, áo ngủ của phụ nữ bằng vải mỏng và trong suốt (negligees), áo choàng tắm, áo choàng dài mặc trong nhà và các loại tương tự dùng cho phụ nữ hoặc trẻ em gái.</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Váy lót và váy lót bồng (petticoats):</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6208.11</w:t>
            </w:r>
          </w:p>
        </w:tc>
        <w:tc>
          <w:tcPr>
            <w:tcW w:w="3211" w:type="pct"/>
          </w:tcPr>
          <w:p>
            <w:pPr>
              <w:widowControl/>
              <w:rPr>
                <w:rFonts w:ascii="Arial" w:hAnsi="Arial" w:cs="Arial"/>
                <w:sz w:val="20"/>
                <w:szCs w:val="20"/>
              </w:rPr>
            </w:pPr>
            <w:r w:rsidRPr="00FD09BF">
              <w:rPr>
                <w:rFonts w:ascii="Arial" w:hAnsi="Arial" w:cs="Arial"/>
                <w:sz w:val="20"/>
                <w:szCs w:val="20"/>
              </w:rPr>
              <w:t xml:space="preserve">- -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6208.19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Váy ngủ và bộ py</w:t>
            </w:r>
            <w:r w:rsidRPr="00FD09BF">
              <w:rPr>
                <w:rFonts w:ascii="Arial" w:hAnsi="Arial" w:cs="Arial"/>
                <w:sz w:val="20"/>
                <w:szCs w:val="20"/>
                <w:lang w:val="en-US"/>
              </w:rPr>
              <w:t xml:space="preserve">j</w:t>
            </w:r>
            <w:r w:rsidRPr="00FD09BF">
              <w:rPr>
                <w:rFonts w:ascii="Arial" w:hAnsi="Arial" w:cs="Arial"/>
                <w:sz w:val="20"/>
                <w:szCs w:val="20"/>
              </w:rPr>
              <w:t xml:space="preserve">ama:</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6208.21</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6208.22</w:t>
            </w:r>
          </w:p>
        </w:tc>
        <w:tc>
          <w:tcPr>
            <w:tcW w:w="3211" w:type="pct"/>
          </w:tcPr>
          <w:p>
            <w:pPr>
              <w:widowControl/>
              <w:rPr>
                <w:rFonts w:ascii="Arial" w:hAnsi="Arial" w:cs="Arial"/>
                <w:sz w:val="20"/>
                <w:szCs w:val="20"/>
              </w:rPr>
            </w:pPr>
            <w:r w:rsidRPr="00FD09BF">
              <w:rPr>
                <w:rFonts w:ascii="Arial" w:hAnsi="Arial" w:cs="Arial"/>
                <w:sz w:val="20"/>
                <w:szCs w:val="20"/>
              </w:rPr>
              <w:t xml:space="preserve">- -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6208.29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6208.91</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6208.92</w:t>
            </w:r>
          </w:p>
        </w:tc>
        <w:tc>
          <w:tcPr>
            <w:tcW w:w="3211" w:type="pct"/>
          </w:tcPr>
          <w:p>
            <w:pPr>
              <w:widowControl/>
              <w:rPr>
                <w:rFonts w:ascii="Arial" w:hAnsi="Arial" w:cs="Arial"/>
                <w:sz w:val="20"/>
                <w:szCs w:val="20"/>
              </w:rPr>
            </w:pPr>
            <w:r w:rsidRPr="00FD09BF">
              <w:rPr>
                <w:rFonts w:ascii="Arial" w:hAnsi="Arial" w:cs="Arial"/>
                <w:sz w:val="20"/>
                <w:szCs w:val="20"/>
              </w:rPr>
              <w:t xml:space="preserve">- -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6208.99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62.09</w:t>
            </w:r>
          </w:p>
        </w:tc>
        <w:tc>
          <w:tcPr>
            <w:tcW w:w="3211" w:type="pct"/>
          </w:tcPr>
          <w:p>
            <w:pPr>
              <w:widowControl/>
              <w:rPr>
                <w:rFonts w:ascii="Arial" w:hAnsi="Arial" w:cs="Arial"/>
                <w:b/>
                <w:sz w:val="20"/>
                <w:szCs w:val="20"/>
              </w:rPr>
            </w:pPr>
            <w:r w:rsidRPr="00FD09BF">
              <w:rPr>
                <w:rFonts w:ascii="Arial" w:hAnsi="Arial" w:cs="Arial"/>
                <w:b/>
                <w:sz w:val="20"/>
                <w:szCs w:val="20"/>
              </w:rPr>
              <w:t xml:space="preserve">Quần áo may sẵn và phụ kiện may mặc cho trẻ em.</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6209.20</w:t>
            </w:r>
          </w:p>
        </w:tc>
        <w:tc>
          <w:tcPr>
            <w:tcW w:w="3211" w:type="pct"/>
          </w:tcPr>
          <w:p>
            <w:pPr>
              <w:widowControl/>
              <w:rPr>
                <w:rFonts w:ascii="Arial" w:hAnsi="Arial" w:cs="Arial"/>
                <w:sz w:val="20"/>
                <w:szCs w:val="20"/>
              </w:rPr>
            </w:pPr>
            <w:r w:rsidRPr="00FD09BF">
              <w:rPr>
                <w:rFonts w:ascii="Arial" w:hAnsi="Arial" w:cs="Arial"/>
                <w:sz w:val="20"/>
                <w:szCs w:val="20"/>
              </w:rPr>
              <w:t xml:space="preserve">-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6209.30</w:t>
            </w:r>
          </w:p>
        </w:tc>
        <w:tc>
          <w:tcPr>
            <w:tcW w:w="3211" w:type="pct"/>
          </w:tcPr>
          <w:p>
            <w:pPr>
              <w:widowControl/>
              <w:rPr>
                <w:rFonts w:ascii="Arial" w:hAnsi="Arial" w:cs="Arial"/>
                <w:sz w:val="20"/>
                <w:szCs w:val="20"/>
              </w:rPr>
            </w:pPr>
            <w:r w:rsidRPr="00FD09BF">
              <w:rPr>
                <w:rFonts w:ascii="Arial" w:hAnsi="Arial" w:cs="Arial"/>
                <w:sz w:val="20"/>
                <w:szCs w:val="20"/>
              </w:rPr>
              <w:t xml:space="preserve">-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6209.90</w:t>
            </w:r>
          </w:p>
        </w:tc>
        <w:tc>
          <w:tcPr>
            <w:tcW w:w="3211" w:type="pct"/>
          </w:tcPr>
          <w:p>
            <w:pPr>
              <w:widowControl/>
              <w:rPr>
                <w:rFonts w:ascii="Arial" w:hAnsi="Arial" w:cs="Arial"/>
                <w:sz w:val="20"/>
                <w:szCs w:val="20"/>
              </w:rPr>
            </w:pPr>
            <w:r w:rsidRPr="00FD09BF">
              <w:rPr>
                <w:rFonts w:ascii="Arial" w:hAnsi="Arial" w:cs="Arial"/>
                <w:sz w:val="20"/>
                <w:szCs w:val="20"/>
              </w:rPr>
              <w:t xml:space="preserve">-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62.10</w:t>
            </w:r>
          </w:p>
        </w:tc>
        <w:tc>
          <w:tcPr>
            <w:tcW w:w="3211" w:type="pct"/>
          </w:tcPr>
          <w:p>
            <w:pPr>
              <w:widowControl/>
              <w:rPr>
                <w:rFonts w:ascii="Arial" w:hAnsi="Arial" w:cs="Arial"/>
                <w:b/>
                <w:sz w:val="20"/>
                <w:szCs w:val="20"/>
              </w:rPr>
            </w:pPr>
            <w:r w:rsidRPr="00FD09BF">
              <w:rPr>
                <w:rFonts w:ascii="Arial" w:hAnsi="Arial" w:cs="Arial"/>
                <w:b/>
                <w:sz w:val="20"/>
                <w:szCs w:val="20"/>
              </w:rPr>
              <w:t xml:space="preserve">Quần áo may từ các loại vải thuộc nhóm 56.02, 56.03, 59.03, 59.06 hoặc 59.07.</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6210.10</w:t>
            </w:r>
          </w:p>
        </w:tc>
        <w:tc>
          <w:tcPr>
            <w:tcW w:w="3211" w:type="pct"/>
          </w:tcPr>
          <w:p>
            <w:pPr>
              <w:widowControl/>
              <w:rPr>
                <w:rFonts w:ascii="Arial" w:hAnsi="Arial" w:cs="Arial"/>
                <w:sz w:val="20"/>
                <w:szCs w:val="20"/>
              </w:rPr>
            </w:pPr>
            <w:r w:rsidRPr="00FD09BF">
              <w:rPr>
                <w:rFonts w:ascii="Arial" w:hAnsi="Arial" w:cs="Arial"/>
                <w:sz w:val="20"/>
                <w:szCs w:val="20"/>
              </w:rPr>
              <w:t xml:space="preserve">- Từ các loại vải thuộc nhóm 56.02 hoặc 56.03:</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6210.20</w:t>
            </w:r>
          </w:p>
        </w:tc>
        <w:tc>
          <w:tcPr>
            <w:tcW w:w="3211" w:type="pct"/>
          </w:tcPr>
          <w:p>
            <w:pPr>
              <w:widowControl/>
              <w:rPr>
                <w:rFonts w:ascii="Arial" w:hAnsi="Arial" w:cs="Arial"/>
                <w:sz w:val="20"/>
                <w:szCs w:val="20"/>
                <w:lang w:val="en-US"/>
              </w:rPr>
            </w:pPr>
            <w:r w:rsidRPr="00FD09BF">
              <w:rPr>
                <w:rFonts w:ascii="Arial" w:hAnsi="Arial" w:cs="Arial"/>
                <w:sz w:val="20"/>
                <w:szCs w:val="20"/>
              </w:rPr>
              <w:t xml:space="preserve">- Quần áo khác, loại được mô tả </w:t>
            </w:r>
            <w:r w:rsidRPr="00FD09BF">
              <w:rPr>
                <w:rFonts w:ascii="Arial" w:hAnsi="Arial" w:cs="Arial"/>
                <w:sz w:val="20"/>
                <w:szCs w:val="20"/>
                <w:lang w:val="en-US"/>
              </w:rPr>
              <w:t xml:space="preserve">trong</w:t>
            </w:r>
            <w:r w:rsidRPr="00FD09BF">
              <w:rPr>
                <w:rFonts w:ascii="Arial" w:hAnsi="Arial" w:cs="Arial"/>
                <w:sz w:val="20"/>
                <w:szCs w:val="20"/>
              </w:rPr>
              <w:t xml:space="preserve"> nhóm 62</w:t>
            </w:r>
            <w:r w:rsidRPr="00FD09BF">
              <w:rPr>
                <w:rFonts w:ascii="Arial" w:hAnsi="Arial" w:cs="Arial"/>
                <w:sz w:val="20"/>
                <w:szCs w:val="20"/>
                <w:lang w:val="en-US"/>
              </w:rPr>
              <w:t xml:space="preserve">.</w:t>
            </w:r>
            <w:r w:rsidRPr="00FD09BF">
              <w:rPr>
                <w:rFonts w:ascii="Arial" w:hAnsi="Arial" w:cs="Arial"/>
                <w:sz w:val="20"/>
                <w:szCs w:val="20"/>
              </w:rPr>
              <w:t xml:space="preserve">01</w:t>
            </w:r>
            <w:r w:rsidRPr="00FD09BF">
              <w:rPr>
                <w:rFonts w:ascii="Arial" w:hAnsi="Arial" w:cs="Arial"/>
                <w:sz w:val="20"/>
                <w:szCs w:val="20"/>
                <w:lang w:val="en-US"/>
              </w:rPr>
              <w:t xml:space="preserve">:</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6210.30</w:t>
            </w:r>
          </w:p>
        </w:tc>
        <w:tc>
          <w:tcPr>
            <w:tcW w:w="3211" w:type="pct"/>
          </w:tcPr>
          <w:p>
            <w:pPr>
              <w:widowControl/>
              <w:rPr>
                <w:rFonts w:ascii="Arial" w:hAnsi="Arial" w:cs="Arial"/>
                <w:sz w:val="20"/>
                <w:szCs w:val="20"/>
              </w:rPr>
            </w:pPr>
            <w:r w:rsidRPr="00FD09BF">
              <w:rPr>
                <w:rFonts w:ascii="Arial" w:hAnsi="Arial" w:cs="Arial"/>
                <w:sz w:val="20"/>
                <w:szCs w:val="20"/>
              </w:rPr>
              <w:t xml:space="preserve">- Quần áo khác, loại được mô tả </w:t>
            </w:r>
            <w:r w:rsidRPr="00FD09BF">
              <w:rPr>
                <w:rFonts w:ascii="Arial" w:hAnsi="Arial" w:cs="Arial"/>
                <w:sz w:val="20"/>
                <w:szCs w:val="20"/>
                <w:lang w:val="en-US"/>
              </w:rPr>
              <w:t xml:space="preserve">trong</w:t>
            </w:r>
            <w:r w:rsidRPr="00FD09BF">
              <w:rPr>
                <w:rFonts w:ascii="Arial" w:hAnsi="Arial" w:cs="Arial"/>
                <w:sz w:val="20"/>
                <w:szCs w:val="20"/>
              </w:rPr>
              <w:t xml:space="preserve"> nhóm 62</w:t>
            </w:r>
            <w:r w:rsidRPr="00FD09BF">
              <w:rPr>
                <w:rFonts w:ascii="Arial" w:hAnsi="Arial" w:cs="Arial"/>
                <w:sz w:val="20"/>
                <w:szCs w:val="20"/>
                <w:lang w:val="en-US"/>
              </w:rPr>
              <w:t xml:space="preserve">.</w:t>
            </w:r>
            <w:r w:rsidRPr="00FD09BF">
              <w:rPr>
                <w:rFonts w:ascii="Arial" w:hAnsi="Arial" w:cs="Arial"/>
                <w:sz w:val="20"/>
                <w:szCs w:val="20"/>
              </w:rPr>
              <w:t xml:space="preserve">0</w:t>
            </w:r>
            <w:r w:rsidRPr="00FD09BF">
              <w:rPr>
                <w:rFonts w:ascii="Arial" w:hAnsi="Arial" w:cs="Arial"/>
                <w:sz w:val="20"/>
                <w:szCs w:val="20"/>
                <w:lang w:val="en-US"/>
              </w:rPr>
              <w:t xml:space="preserve">2:</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6210.40</w:t>
            </w:r>
          </w:p>
        </w:tc>
        <w:tc>
          <w:tcPr>
            <w:tcW w:w="3211" w:type="pct"/>
          </w:tcPr>
          <w:p>
            <w:pPr>
              <w:widowControl/>
              <w:rPr>
                <w:rFonts w:ascii="Arial" w:hAnsi="Arial" w:cs="Arial"/>
                <w:sz w:val="20"/>
                <w:szCs w:val="20"/>
              </w:rPr>
            </w:pPr>
            <w:r w:rsidRPr="00FD09BF">
              <w:rPr>
                <w:rFonts w:ascii="Arial" w:hAnsi="Arial" w:cs="Arial"/>
                <w:sz w:val="20"/>
                <w:szCs w:val="20"/>
              </w:rPr>
              <w:t xml:space="preserve">- Quần áo khác dùng cho nam giới hoặc trẻ em trai:</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6210.50</w:t>
            </w:r>
          </w:p>
        </w:tc>
        <w:tc>
          <w:tcPr>
            <w:tcW w:w="3211" w:type="pct"/>
          </w:tcPr>
          <w:p>
            <w:pPr>
              <w:widowControl/>
              <w:rPr>
                <w:rFonts w:ascii="Arial" w:hAnsi="Arial" w:cs="Arial"/>
                <w:sz w:val="20"/>
                <w:szCs w:val="20"/>
              </w:rPr>
            </w:pPr>
            <w:r w:rsidRPr="00FD09BF">
              <w:rPr>
                <w:rFonts w:ascii="Arial" w:hAnsi="Arial" w:cs="Arial"/>
                <w:sz w:val="20"/>
                <w:szCs w:val="20"/>
              </w:rPr>
              <w:t xml:space="preserve">- Quần áo khác dùng cho phụ nữ hoặc trẻ em gái:</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62.11</w:t>
            </w:r>
          </w:p>
        </w:tc>
        <w:tc>
          <w:tcPr>
            <w:tcW w:w="3211" w:type="pct"/>
          </w:tcPr>
          <w:p>
            <w:pPr>
              <w:widowControl/>
              <w:rPr>
                <w:rFonts w:ascii="Arial" w:hAnsi="Arial" w:cs="Arial"/>
                <w:b/>
                <w:sz w:val="20"/>
                <w:szCs w:val="20"/>
              </w:rPr>
            </w:pPr>
            <w:r w:rsidRPr="00FD09BF">
              <w:rPr>
                <w:rFonts w:ascii="Arial" w:hAnsi="Arial" w:cs="Arial"/>
                <w:b/>
                <w:sz w:val="20"/>
                <w:szCs w:val="20"/>
              </w:rPr>
              <w:t xml:space="preserve">Bộ quần áo thể thao, bộ quần áo trượt tuyết và quần áo bơi; quần áo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Quần áo bơi:</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6211.11</w:t>
            </w:r>
          </w:p>
        </w:tc>
        <w:tc>
          <w:tcPr>
            <w:tcW w:w="3211" w:type="pct"/>
          </w:tcPr>
          <w:p>
            <w:pPr>
              <w:widowControl/>
              <w:rPr>
                <w:rFonts w:ascii="Arial" w:hAnsi="Arial" w:cs="Arial"/>
                <w:sz w:val="20"/>
                <w:szCs w:val="20"/>
              </w:rPr>
            </w:pPr>
            <w:r w:rsidRPr="00FD09BF">
              <w:rPr>
                <w:rFonts w:ascii="Arial" w:hAnsi="Arial" w:cs="Arial"/>
                <w:sz w:val="20"/>
                <w:szCs w:val="20"/>
              </w:rPr>
              <w:t xml:space="preserve">- - Dùng cho nam giới hoặc trẻ em trai</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6211.12</w:t>
            </w:r>
          </w:p>
        </w:tc>
        <w:tc>
          <w:tcPr>
            <w:tcW w:w="3211" w:type="pct"/>
          </w:tcPr>
          <w:p>
            <w:pPr>
              <w:widowControl/>
              <w:rPr>
                <w:rFonts w:ascii="Arial" w:hAnsi="Arial" w:cs="Arial"/>
                <w:sz w:val="20"/>
                <w:szCs w:val="20"/>
              </w:rPr>
            </w:pPr>
            <w:r w:rsidRPr="00FD09BF">
              <w:rPr>
                <w:rFonts w:ascii="Arial" w:hAnsi="Arial" w:cs="Arial"/>
                <w:sz w:val="20"/>
                <w:szCs w:val="20"/>
              </w:rPr>
              <w:t xml:space="preserve">- - Dùng cho phụ nữ hoặc trẻ em gái</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6211.20</w:t>
            </w:r>
          </w:p>
        </w:tc>
        <w:tc>
          <w:tcPr>
            <w:tcW w:w="3211" w:type="pct"/>
          </w:tcPr>
          <w:p>
            <w:pPr>
              <w:widowControl/>
              <w:rPr>
                <w:rFonts w:ascii="Arial" w:hAnsi="Arial" w:cs="Arial"/>
                <w:sz w:val="20"/>
                <w:szCs w:val="20"/>
              </w:rPr>
            </w:pPr>
            <w:r w:rsidRPr="00FD09BF">
              <w:rPr>
                <w:rFonts w:ascii="Arial" w:hAnsi="Arial" w:cs="Arial"/>
                <w:sz w:val="20"/>
                <w:szCs w:val="20"/>
              </w:rPr>
              <w:t xml:space="preserve">- Bộ quần áo trượt tuyết</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Quần áo khác, dùng cho nam giới hoặc trẻ em trai:</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6211.32</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6211.33</w:t>
            </w:r>
          </w:p>
        </w:tc>
        <w:tc>
          <w:tcPr>
            <w:tcW w:w="3211" w:type="pct"/>
          </w:tcPr>
          <w:p>
            <w:pPr>
              <w:widowControl/>
              <w:rPr>
                <w:rFonts w:ascii="Arial" w:hAnsi="Arial" w:cs="Arial"/>
                <w:sz w:val="20"/>
                <w:szCs w:val="20"/>
              </w:rPr>
            </w:pPr>
            <w:r w:rsidRPr="00FD09BF">
              <w:rPr>
                <w:rFonts w:ascii="Arial" w:hAnsi="Arial" w:cs="Arial"/>
                <w:sz w:val="20"/>
                <w:szCs w:val="20"/>
              </w:rPr>
              <w:t xml:space="preserve">- -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6211.39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Quần áo khác dùng cho phụ nữ hoặc trẻ em gái:</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6211.42</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6211.43</w:t>
            </w:r>
          </w:p>
        </w:tc>
        <w:tc>
          <w:tcPr>
            <w:tcW w:w="3211" w:type="pct"/>
          </w:tcPr>
          <w:p>
            <w:pPr>
              <w:widowControl/>
              <w:rPr>
                <w:rFonts w:ascii="Arial" w:hAnsi="Arial" w:cs="Arial"/>
                <w:sz w:val="20"/>
                <w:szCs w:val="20"/>
              </w:rPr>
            </w:pPr>
            <w:r w:rsidRPr="00FD09BF">
              <w:rPr>
                <w:rFonts w:ascii="Arial" w:hAnsi="Arial" w:cs="Arial"/>
                <w:sz w:val="20"/>
                <w:szCs w:val="20"/>
              </w:rPr>
              <w:t xml:space="preserve">- -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6211.49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62.12</w:t>
            </w:r>
          </w:p>
        </w:tc>
        <w:tc>
          <w:tcPr>
            <w:tcW w:w="3211" w:type="pct"/>
          </w:tcPr>
          <w:p>
            <w:pPr>
              <w:widowControl/>
              <w:rPr>
                <w:rFonts w:ascii="Arial" w:hAnsi="Arial" w:cs="Arial"/>
                <w:b/>
                <w:sz w:val="20"/>
                <w:szCs w:val="20"/>
              </w:rPr>
            </w:pPr>
            <w:r w:rsidRPr="00FD09BF">
              <w:rPr>
                <w:rFonts w:ascii="Arial" w:hAnsi="Arial" w:cs="Arial"/>
                <w:b/>
                <w:sz w:val="20"/>
                <w:szCs w:val="20"/>
              </w:rPr>
              <w:t xml:space="preserve">Xu chiêng, gen, áo nịt ngực (corset), dây đeo quần, dây móc bít tất, nịt tất, các sản phẩm tương tự và các chi tiết của chúng, được làm hoặc không được làm từ dệt kim hoặc móc.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6212.10</w:t>
            </w:r>
          </w:p>
        </w:tc>
        <w:tc>
          <w:tcPr>
            <w:tcW w:w="3211" w:type="pct"/>
          </w:tcPr>
          <w:p>
            <w:pPr>
              <w:widowControl/>
              <w:rPr>
                <w:rFonts w:ascii="Arial" w:hAnsi="Arial" w:cs="Arial"/>
                <w:sz w:val="20"/>
                <w:szCs w:val="20"/>
              </w:rPr>
            </w:pPr>
            <w:r w:rsidRPr="00FD09BF">
              <w:rPr>
                <w:rFonts w:ascii="Arial" w:hAnsi="Arial" w:cs="Arial"/>
                <w:sz w:val="20"/>
                <w:szCs w:val="20"/>
              </w:rPr>
              <w:t xml:space="preserve">- Xu chiêng: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6212.20</w:t>
            </w:r>
          </w:p>
        </w:tc>
        <w:tc>
          <w:tcPr>
            <w:tcW w:w="3211" w:type="pct"/>
          </w:tcPr>
          <w:p>
            <w:pPr>
              <w:widowControl/>
              <w:rPr>
                <w:rFonts w:ascii="Arial" w:hAnsi="Arial" w:cs="Arial"/>
                <w:sz w:val="20"/>
                <w:szCs w:val="20"/>
              </w:rPr>
            </w:pPr>
            <w:r w:rsidRPr="00FD09BF">
              <w:rPr>
                <w:rFonts w:ascii="Arial" w:hAnsi="Arial" w:cs="Arial"/>
                <w:sz w:val="20"/>
                <w:szCs w:val="20"/>
              </w:rPr>
              <w:t xml:space="preserve">- Gen và quần gen: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6212.30</w:t>
            </w:r>
          </w:p>
        </w:tc>
        <w:tc>
          <w:tcPr>
            <w:tcW w:w="3211" w:type="pct"/>
          </w:tcPr>
          <w:p>
            <w:pPr>
              <w:widowControl/>
              <w:rPr>
                <w:rFonts w:ascii="Arial" w:hAnsi="Arial" w:cs="Arial"/>
                <w:sz w:val="20"/>
                <w:szCs w:val="20"/>
              </w:rPr>
            </w:pPr>
            <w:r w:rsidRPr="00FD09BF">
              <w:rPr>
                <w:rFonts w:ascii="Arial" w:hAnsi="Arial" w:cs="Arial"/>
                <w:sz w:val="20"/>
                <w:szCs w:val="20"/>
              </w:rPr>
              <w:t xml:space="preserve">- Áo nịt toàn thân (corselette):</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6212.90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62.13</w:t>
            </w:r>
          </w:p>
        </w:tc>
        <w:tc>
          <w:tcPr>
            <w:tcW w:w="3211" w:type="pct"/>
          </w:tcPr>
          <w:p>
            <w:pPr>
              <w:widowControl/>
              <w:rPr>
                <w:rFonts w:ascii="Arial" w:hAnsi="Arial" w:cs="Arial"/>
                <w:b/>
                <w:sz w:val="20"/>
                <w:szCs w:val="20"/>
              </w:rPr>
            </w:pPr>
            <w:r w:rsidRPr="00FD09BF">
              <w:rPr>
                <w:rFonts w:ascii="Arial" w:hAnsi="Arial" w:cs="Arial"/>
                <w:b/>
                <w:sz w:val="20"/>
                <w:szCs w:val="20"/>
              </w:rPr>
              <w:t xml:space="preserve">Khăn tay và khăn vuông nhỏ quàng cổ.</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6213.20</w:t>
            </w:r>
          </w:p>
        </w:tc>
        <w:tc>
          <w:tcPr>
            <w:tcW w:w="3211" w:type="pct"/>
          </w:tcPr>
          <w:p>
            <w:pPr>
              <w:widowControl/>
              <w:rPr>
                <w:rFonts w:ascii="Arial" w:hAnsi="Arial" w:cs="Arial"/>
                <w:sz w:val="20"/>
                <w:szCs w:val="20"/>
              </w:rPr>
            </w:pPr>
            <w:r w:rsidRPr="00FD09BF">
              <w:rPr>
                <w:rFonts w:ascii="Arial" w:hAnsi="Arial" w:cs="Arial"/>
                <w:sz w:val="20"/>
                <w:szCs w:val="20"/>
              </w:rPr>
              <w:t xml:space="preserve">-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6213.90</w:t>
            </w:r>
          </w:p>
        </w:tc>
        <w:tc>
          <w:tcPr>
            <w:tcW w:w="3211" w:type="pct"/>
          </w:tcPr>
          <w:p>
            <w:pPr>
              <w:widowControl/>
              <w:rPr>
                <w:rFonts w:ascii="Arial" w:hAnsi="Arial" w:cs="Arial"/>
                <w:sz w:val="20"/>
                <w:szCs w:val="20"/>
              </w:rPr>
            </w:pPr>
            <w:r w:rsidRPr="00FD09BF">
              <w:rPr>
                <w:rFonts w:ascii="Arial" w:hAnsi="Arial" w:cs="Arial"/>
                <w:sz w:val="20"/>
                <w:szCs w:val="20"/>
              </w:rPr>
              <w:t xml:space="preserve">- Từ các loại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62.14</w:t>
            </w:r>
          </w:p>
        </w:tc>
        <w:tc>
          <w:tcPr>
            <w:tcW w:w="3211" w:type="pct"/>
          </w:tcPr>
          <w:p>
            <w:pPr>
              <w:widowControl/>
              <w:rPr>
                <w:rFonts w:ascii="Arial" w:hAnsi="Arial" w:cs="Arial"/>
                <w:b/>
                <w:sz w:val="20"/>
                <w:szCs w:val="20"/>
              </w:rPr>
            </w:pPr>
            <w:r w:rsidRPr="00FD09BF">
              <w:rPr>
                <w:rFonts w:ascii="Arial" w:hAnsi="Arial" w:cs="Arial"/>
                <w:b/>
                <w:sz w:val="20"/>
                <w:szCs w:val="20"/>
              </w:rPr>
              <w:t xml:space="preserve">Khăn choàng, khăn quàng cổ, khăn choàng rộng đội đầu, khăn choàng vai, mạng che và các loại tương tự.</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6214.10</w:t>
            </w:r>
          </w:p>
        </w:tc>
        <w:tc>
          <w:tcPr>
            <w:tcW w:w="3211" w:type="pct"/>
          </w:tcPr>
          <w:p>
            <w:pPr>
              <w:widowControl/>
              <w:rPr>
                <w:rFonts w:ascii="Arial" w:hAnsi="Arial" w:cs="Arial"/>
                <w:sz w:val="20"/>
                <w:szCs w:val="20"/>
              </w:rPr>
            </w:pPr>
            <w:r w:rsidRPr="00FD09BF">
              <w:rPr>
                <w:rFonts w:ascii="Arial" w:hAnsi="Arial" w:cs="Arial"/>
                <w:sz w:val="20"/>
                <w:szCs w:val="20"/>
              </w:rPr>
              <w:t xml:space="preserve">- Từ tơ tằm hoặc phế liệu tơ tằm: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6214.20</w:t>
            </w:r>
          </w:p>
        </w:tc>
        <w:tc>
          <w:tcPr>
            <w:tcW w:w="3211" w:type="pct"/>
          </w:tcPr>
          <w:p>
            <w:pPr>
              <w:widowControl/>
              <w:rPr>
                <w:rFonts w:ascii="Arial" w:hAnsi="Arial" w:cs="Arial"/>
                <w:sz w:val="20"/>
                <w:szCs w:val="20"/>
              </w:rPr>
            </w:pPr>
            <w:r w:rsidRPr="00FD09BF">
              <w:rPr>
                <w:rFonts w:ascii="Arial" w:hAnsi="Arial" w:cs="Arial"/>
                <w:sz w:val="20"/>
                <w:szCs w:val="20"/>
              </w:rPr>
              <w:t xml:space="preserve">-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6214.30</w:t>
            </w:r>
          </w:p>
        </w:tc>
        <w:tc>
          <w:tcPr>
            <w:tcW w:w="3211" w:type="pct"/>
          </w:tcPr>
          <w:p>
            <w:pPr>
              <w:widowControl/>
              <w:rPr>
                <w:rFonts w:ascii="Arial" w:hAnsi="Arial" w:cs="Arial"/>
                <w:sz w:val="20"/>
                <w:szCs w:val="20"/>
              </w:rPr>
            </w:pPr>
            <w:r w:rsidRPr="00FD09BF">
              <w:rPr>
                <w:rFonts w:ascii="Arial" w:hAnsi="Arial" w:cs="Arial"/>
                <w:sz w:val="20"/>
                <w:szCs w:val="20"/>
              </w:rPr>
              <w:t xml:space="preserve">-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6214.40</w:t>
            </w:r>
          </w:p>
        </w:tc>
        <w:tc>
          <w:tcPr>
            <w:tcW w:w="3211" w:type="pct"/>
          </w:tcPr>
          <w:p>
            <w:pPr>
              <w:widowControl/>
              <w:rPr>
                <w:rFonts w:ascii="Arial" w:hAnsi="Arial" w:cs="Arial"/>
                <w:sz w:val="20"/>
                <w:szCs w:val="20"/>
              </w:rPr>
            </w:pPr>
            <w:r w:rsidRPr="00FD09BF">
              <w:rPr>
                <w:rFonts w:ascii="Arial" w:hAnsi="Arial" w:cs="Arial"/>
                <w:sz w:val="20"/>
                <w:szCs w:val="20"/>
              </w:rPr>
              <w:t xml:space="preserve">- Từ sợi tái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6214.90</w:t>
            </w:r>
          </w:p>
        </w:tc>
        <w:tc>
          <w:tcPr>
            <w:tcW w:w="3211" w:type="pct"/>
          </w:tcPr>
          <w:p>
            <w:pPr>
              <w:widowControl/>
              <w:rPr>
                <w:rFonts w:ascii="Arial" w:hAnsi="Arial" w:cs="Arial"/>
                <w:sz w:val="20"/>
                <w:szCs w:val="20"/>
              </w:rPr>
            </w:pPr>
            <w:r w:rsidRPr="00FD09BF">
              <w:rPr>
                <w:rFonts w:ascii="Arial" w:hAnsi="Arial" w:cs="Arial"/>
                <w:sz w:val="20"/>
                <w:szCs w:val="20"/>
              </w:rPr>
              <w:t xml:space="preserve">-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62.15</w:t>
            </w:r>
          </w:p>
        </w:tc>
        <w:tc>
          <w:tcPr>
            <w:tcW w:w="3211" w:type="pct"/>
          </w:tcPr>
          <w:p>
            <w:pPr>
              <w:widowControl/>
              <w:rPr>
                <w:rFonts w:ascii="Arial" w:hAnsi="Arial" w:cs="Arial"/>
                <w:b/>
                <w:sz w:val="20"/>
                <w:szCs w:val="20"/>
              </w:rPr>
            </w:pPr>
            <w:r w:rsidRPr="00FD09BF">
              <w:rPr>
                <w:rFonts w:ascii="Arial" w:hAnsi="Arial" w:cs="Arial"/>
                <w:b/>
                <w:sz w:val="20"/>
                <w:szCs w:val="20"/>
              </w:rPr>
              <w:t xml:space="preserve">Cà vạt, nơ con bướm và cravat.</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6215.10</w:t>
            </w:r>
          </w:p>
        </w:tc>
        <w:tc>
          <w:tcPr>
            <w:tcW w:w="3211" w:type="pct"/>
          </w:tcPr>
          <w:p>
            <w:pPr>
              <w:widowControl/>
              <w:rPr>
                <w:rFonts w:ascii="Arial" w:hAnsi="Arial" w:cs="Arial"/>
                <w:sz w:val="20"/>
                <w:szCs w:val="20"/>
              </w:rPr>
            </w:pPr>
            <w:r w:rsidRPr="00FD09BF">
              <w:rPr>
                <w:rFonts w:ascii="Arial" w:hAnsi="Arial" w:cs="Arial"/>
                <w:sz w:val="20"/>
                <w:szCs w:val="20"/>
              </w:rPr>
              <w:t xml:space="preserve">- Từ tơ tằm hoặc phế liệu tơ tằm:</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6215.20</w:t>
            </w:r>
          </w:p>
        </w:tc>
        <w:tc>
          <w:tcPr>
            <w:tcW w:w="3211" w:type="pct"/>
          </w:tcPr>
          <w:p>
            <w:pPr>
              <w:widowControl/>
              <w:rPr>
                <w:rFonts w:ascii="Arial" w:hAnsi="Arial" w:cs="Arial"/>
                <w:sz w:val="20"/>
                <w:szCs w:val="20"/>
              </w:rPr>
            </w:pPr>
            <w:r w:rsidRPr="00FD09BF">
              <w:rPr>
                <w:rFonts w:ascii="Arial" w:hAnsi="Arial" w:cs="Arial"/>
                <w:sz w:val="20"/>
                <w:szCs w:val="20"/>
              </w:rPr>
              <w:t xml:space="preserve">-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6215.90</w:t>
            </w:r>
          </w:p>
        </w:tc>
        <w:tc>
          <w:tcPr>
            <w:tcW w:w="3211" w:type="pct"/>
          </w:tcPr>
          <w:p>
            <w:pPr>
              <w:widowControl/>
              <w:rPr>
                <w:rFonts w:ascii="Arial" w:hAnsi="Arial" w:cs="Arial"/>
                <w:sz w:val="20"/>
                <w:szCs w:val="20"/>
              </w:rPr>
            </w:pPr>
            <w:r w:rsidRPr="00FD09BF">
              <w:rPr>
                <w:rFonts w:ascii="Arial" w:hAnsi="Arial" w:cs="Arial"/>
                <w:sz w:val="20"/>
                <w:szCs w:val="20"/>
              </w:rPr>
              <w:t xml:space="preserve">-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6216.00</w:t>
            </w:r>
          </w:p>
        </w:tc>
        <w:tc>
          <w:tcPr>
            <w:tcW w:w="3211" w:type="pct"/>
          </w:tcPr>
          <w:p>
            <w:pPr>
              <w:widowControl/>
              <w:rPr>
                <w:rFonts w:ascii="Arial" w:hAnsi="Arial" w:cs="Arial"/>
                <w:b/>
                <w:sz w:val="20"/>
                <w:szCs w:val="20"/>
              </w:rPr>
            </w:pPr>
            <w:r w:rsidRPr="00FD09BF">
              <w:rPr>
                <w:rFonts w:ascii="Arial" w:hAnsi="Arial" w:cs="Arial"/>
                <w:b/>
                <w:sz w:val="20"/>
                <w:szCs w:val="20"/>
              </w:rPr>
              <w:t xml:space="preserve">Găng tay, găng tay hở ngón và găng bao</w:t>
            </w:r>
            <w:r w:rsidRPr="00FD09BF">
              <w:rPr>
                <w:rFonts w:ascii="Arial" w:hAnsi="Arial" w:cs="Arial"/>
                <w:b/>
                <w:sz w:val="20"/>
                <w:szCs w:val="20"/>
                <w:lang w:val="en-US"/>
              </w:rPr>
              <w:t xml:space="preserve"> </w:t>
            </w:r>
            <w:r w:rsidRPr="00FD09BF">
              <w:rPr>
                <w:rFonts w:ascii="Arial" w:hAnsi="Arial" w:cs="Arial"/>
                <w:b/>
                <w:sz w:val="20"/>
                <w:szCs w:val="20"/>
              </w:rPr>
              <w:t xml:space="preserve">tay.</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62.17</w:t>
            </w:r>
          </w:p>
        </w:tc>
        <w:tc>
          <w:tcPr>
            <w:tcW w:w="3211" w:type="pct"/>
          </w:tcPr>
          <w:p>
            <w:pPr>
              <w:widowControl/>
              <w:rPr>
                <w:rFonts w:ascii="Arial" w:hAnsi="Arial" w:cs="Arial"/>
                <w:b/>
                <w:sz w:val="20"/>
                <w:szCs w:val="20"/>
              </w:rPr>
            </w:pPr>
            <w:r w:rsidRPr="00FD09BF">
              <w:rPr>
                <w:rFonts w:ascii="Arial" w:hAnsi="Arial" w:cs="Arial"/>
                <w:b/>
                <w:sz w:val="20"/>
                <w:szCs w:val="20"/>
              </w:rPr>
              <w:t xml:space="preserve">Hàng phụ kiện may mặc đã hoàn chỉnh khác; các chi tiết của quần áo hoặc của phụ kiện may mặc, trừ các loại thuộc nhóm 62.12.</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6217.10</w:t>
            </w:r>
          </w:p>
        </w:tc>
        <w:tc>
          <w:tcPr>
            <w:tcW w:w="3211" w:type="pct"/>
          </w:tcPr>
          <w:p>
            <w:pPr>
              <w:widowControl/>
              <w:rPr>
                <w:rFonts w:ascii="Arial" w:hAnsi="Arial" w:cs="Arial"/>
                <w:sz w:val="20"/>
                <w:szCs w:val="20"/>
              </w:rPr>
            </w:pPr>
            <w:r w:rsidRPr="00FD09BF">
              <w:rPr>
                <w:rFonts w:ascii="Arial" w:hAnsi="Arial" w:cs="Arial"/>
                <w:sz w:val="20"/>
                <w:szCs w:val="20"/>
              </w:rPr>
              <w:t xml:space="preserve">- Phụ kiện may mặc: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6217.90</w:t>
            </w:r>
          </w:p>
        </w:tc>
        <w:tc>
          <w:tcPr>
            <w:tcW w:w="3211" w:type="pct"/>
          </w:tcPr>
          <w:p>
            <w:pPr>
              <w:widowControl/>
              <w:rPr>
                <w:rFonts w:ascii="Arial" w:hAnsi="Arial" w:cs="Arial"/>
                <w:sz w:val="20"/>
                <w:szCs w:val="20"/>
              </w:rPr>
            </w:pPr>
            <w:r w:rsidRPr="00FD09BF">
              <w:rPr>
                <w:rFonts w:ascii="Arial" w:hAnsi="Arial" w:cs="Arial"/>
                <w:sz w:val="20"/>
                <w:szCs w:val="20"/>
              </w:rPr>
              <w:t xml:space="preserve">- Các chi tiết</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63.01</w:t>
            </w:r>
          </w:p>
        </w:tc>
        <w:tc>
          <w:tcPr>
            <w:tcW w:w="3211" w:type="pct"/>
          </w:tcPr>
          <w:p>
            <w:pPr>
              <w:widowControl/>
              <w:rPr>
                <w:rFonts w:ascii="Arial" w:hAnsi="Arial" w:cs="Arial"/>
                <w:b/>
                <w:sz w:val="20"/>
                <w:szCs w:val="20"/>
              </w:rPr>
            </w:pPr>
            <w:r w:rsidRPr="00FD09BF">
              <w:rPr>
                <w:rFonts w:ascii="Arial" w:hAnsi="Arial" w:cs="Arial"/>
                <w:b/>
                <w:sz w:val="20"/>
                <w:szCs w:val="20"/>
              </w:rPr>
              <w:t xml:space="preserve">Chăn và chăn du lịch.</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6301.10</w:t>
            </w:r>
          </w:p>
        </w:tc>
        <w:tc>
          <w:tcPr>
            <w:tcW w:w="3211" w:type="pct"/>
          </w:tcPr>
          <w:p>
            <w:pPr>
              <w:widowControl/>
              <w:rPr>
                <w:rFonts w:ascii="Arial" w:hAnsi="Arial" w:cs="Arial"/>
                <w:sz w:val="20"/>
                <w:szCs w:val="20"/>
              </w:rPr>
            </w:pPr>
            <w:r w:rsidRPr="00FD09BF">
              <w:rPr>
                <w:rFonts w:ascii="Arial" w:hAnsi="Arial" w:cs="Arial"/>
                <w:sz w:val="20"/>
                <w:szCs w:val="20"/>
              </w:rPr>
              <w:t xml:space="preserve">- Chăn điện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6301.20</w:t>
            </w:r>
          </w:p>
        </w:tc>
        <w:tc>
          <w:tcPr>
            <w:tcW w:w="3211" w:type="pct"/>
          </w:tcPr>
          <w:p>
            <w:pPr>
              <w:widowControl/>
              <w:rPr>
                <w:rFonts w:ascii="Arial" w:hAnsi="Arial" w:cs="Arial"/>
                <w:sz w:val="20"/>
                <w:szCs w:val="20"/>
              </w:rPr>
            </w:pPr>
            <w:r w:rsidRPr="00FD09BF">
              <w:rPr>
                <w:rFonts w:ascii="Arial" w:hAnsi="Arial" w:cs="Arial"/>
                <w:sz w:val="20"/>
                <w:szCs w:val="20"/>
              </w:rPr>
              <w:t xml:space="preserve">- Chăn (trừ chăn điện) và chăn du lịch, từ lông cừu hoặc lông động vật loại mịn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6301.30</w:t>
            </w:r>
          </w:p>
        </w:tc>
        <w:tc>
          <w:tcPr>
            <w:tcW w:w="3211" w:type="pct"/>
          </w:tcPr>
          <w:p>
            <w:pPr>
              <w:widowControl/>
              <w:rPr>
                <w:rFonts w:ascii="Arial" w:hAnsi="Arial" w:cs="Arial"/>
                <w:sz w:val="20"/>
                <w:szCs w:val="20"/>
              </w:rPr>
            </w:pPr>
            <w:r w:rsidRPr="00FD09BF">
              <w:rPr>
                <w:rFonts w:ascii="Arial" w:hAnsi="Arial" w:cs="Arial"/>
                <w:sz w:val="20"/>
                <w:szCs w:val="20"/>
              </w:rPr>
              <w:t xml:space="preserve">- Chăn (trừ chăn điện) và chăn du lịch,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6301.40</w:t>
            </w:r>
          </w:p>
        </w:tc>
        <w:tc>
          <w:tcPr>
            <w:tcW w:w="3211" w:type="pct"/>
          </w:tcPr>
          <w:p>
            <w:pPr>
              <w:widowControl/>
              <w:rPr>
                <w:rFonts w:ascii="Arial" w:hAnsi="Arial" w:cs="Arial"/>
                <w:sz w:val="20"/>
                <w:szCs w:val="20"/>
              </w:rPr>
            </w:pPr>
            <w:r w:rsidRPr="00FD09BF">
              <w:rPr>
                <w:rFonts w:ascii="Arial" w:hAnsi="Arial" w:cs="Arial"/>
                <w:sz w:val="20"/>
                <w:szCs w:val="20"/>
              </w:rPr>
              <w:t xml:space="preserve">- Chăn (trừ chăn điện) và chăn du lịch, từ xơ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6301.90</w:t>
            </w:r>
          </w:p>
        </w:tc>
        <w:tc>
          <w:tcPr>
            <w:tcW w:w="3211" w:type="pct"/>
          </w:tcPr>
          <w:p>
            <w:pPr>
              <w:widowControl/>
              <w:rPr>
                <w:rFonts w:ascii="Arial" w:hAnsi="Arial" w:cs="Arial"/>
                <w:sz w:val="20"/>
                <w:szCs w:val="20"/>
              </w:rPr>
            </w:pPr>
            <w:r w:rsidRPr="00FD09BF">
              <w:rPr>
                <w:rFonts w:ascii="Arial" w:hAnsi="Arial" w:cs="Arial"/>
                <w:sz w:val="20"/>
                <w:szCs w:val="20"/>
              </w:rPr>
              <w:t xml:space="preserve">- Chăn và chăn du lịch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63.02</w:t>
            </w:r>
          </w:p>
        </w:tc>
        <w:tc>
          <w:tcPr>
            <w:tcW w:w="3211" w:type="pct"/>
          </w:tcPr>
          <w:p>
            <w:pPr>
              <w:widowControl/>
              <w:rPr>
                <w:rFonts w:ascii="Arial" w:hAnsi="Arial" w:cs="Arial"/>
                <w:b/>
                <w:sz w:val="20"/>
                <w:szCs w:val="20"/>
              </w:rPr>
            </w:pPr>
            <w:r w:rsidRPr="00FD09BF">
              <w:rPr>
                <w:rFonts w:ascii="Arial" w:hAnsi="Arial" w:cs="Arial"/>
                <w:b/>
                <w:sz w:val="20"/>
                <w:szCs w:val="20"/>
              </w:rPr>
              <w:t xml:space="preserve">Vỏ ga, vỏ gối, khăn trải giường (bed linen), khăn trải bàn, khăn trong phòng vệ sinh và khăn nhà bếp.</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6302.10</w:t>
            </w:r>
          </w:p>
        </w:tc>
        <w:tc>
          <w:tcPr>
            <w:tcW w:w="3211" w:type="pct"/>
          </w:tcPr>
          <w:p>
            <w:pPr>
              <w:widowControl/>
              <w:rPr>
                <w:rFonts w:ascii="Arial" w:hAnsi="Arial" w:cs="Arial"/>
                <w:sz w:val="20"/>
                <w:szCs w:val="20"/>
              </w:rPr>
            </w:pPr>
            <w:r w:rsidRPr="00FD09BF">
              <w:rPr>
                <w:rFonts w:ascii="Arial" w:hAnsi="Arial" w:cs="Arial"/>
                <w:sz w:val="20"/>
                <w:szCs w:val="20"/>
              </w:rPr>
              <w:t xml:space="preserve">- Vỏ ga, vỏ gối, khăn trải giường (bed linen), dệt kim hoặc móc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Vỏ ga, vỏ gối, khăn trải giường (bed linen) khác, đã in:</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6302.21</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6302.22</w:t>
            </w:r>
          </w:p>
        </w:tc>
        <w:tc>
          <w:tcPr>
            <w:tcW w:w="3211" w:type="pct"/>
          </w:tcPr>
          <w:p>
            <w:pPr>
              <w:widowControl/>
              <w:rPr>
                <w:rFonts w:ascii="Arial" w:hAnsi="Arial" w:cs="Arial"/>
                <w:sz w:val="20"/>
                <w:szCs w:val="20"/>
              </w:rPr>
            </w:pPr>
            <w:r w:rsidRPr="00FD09BF">
              <w:rPr>
                <w:rFonts w:ascii="Arial" w:hAnsi="Arial" w:cs="Arial"/>
                <w:sz w:val="20"/>
                <w:szCs w:val="20"/>
              </w:rPr>
              <w:t xml:space="preserve">- -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6302.29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Vỏ ga, vỏ gối, khăn trải giường (bed linen)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6302.31</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6302.32</w:t>
            </w:r>
          </w:p>
        </w:tc>
        <w:tc>
          <w:tcPr>
            <w:tcW w:w="3211" w:type="pct"/>
          </w:tcPr>
          <w:p>
            <w:pPr>
              <w:widowControl/>
              <w:rPr>
                <w:rFonts w:ascii="Arial" w:hAnsi="Arial" w:cs="Arial"/>
                <w:sz w:val="20"/>
                <w:szCs w:val="20"/>
              </w:rPr>
            </w:pPr>
            <w:r w:rsidRPr="00FD09BF">
              <w:rPr>
                <w:rFonts w:ascii="Arial" w:hAnsi="Arial" w:cs="Arial"/>
                <w:sz w:val="20"/>
                <w:szCs w:val="20"/>
              </w:rPr>
              <w:t xml:space="preserve">- -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6302.39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6302.40</w:t>
            </w:r>
          </w:p>
        </w:tc>
        <w:tc>
          <w:tcPr>
            <w:tcW w:w="3211" w:type="pct"/>
          </w:tcPr>
          <w:p>
            <w:pPr>
              <w:widowControl/>
              <w:rPr>
                <w:rFonts w:ascii="Arial" w:hAnsi="Arial" w:cs="Arial"/>
                <w:sz w:val="20"/>
                <w:szCs w:val="20"/>
              </w:rPr>
            </w:pPr>
            <w:r w:rsidRPr="00FD09BF">
              <w:rPr>
                <w:rFonts w:ascii="Arial" w:hAnsi="Arial" w:cs="Arial"/>
                <w:sz w:val="20"/>
                <w:szCs w:val="20"/>
              </w:rPr>
              <w:t xml:space="preserve">- Khăn trải bàn, dệt kim hoặc móc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Khăn trải bàn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6302.51</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6302.53</w:t>
            </w:r>
          </w:p>
        </w:tc>
        <w:tc>
          <w:tcPr>
            <w:tcW w:w="3211" w:type="pct"/>
          </w:tcPr>
          <w:p>
            <w:pPr>
              <w:widowControl/>
              <w:rPr>
                <w:rFonts w:ascii="Arial" w:hAnsi="Arial" w:cs="Arial"/>
                <w:sz w:val="20"/>
                <w:szCs w:val="20"/>
              </w:rPr>
            </w:pPr>
            <w:r w:rsidRPr="00FD09BF">
              <w:rPr>
                <w:rFonts w:ascii="Arial" w:hAnsi="Arial" w:cs="Arial"/>
                <w:sz w:val="20"/>
                <w:szCs w:val="20"/>
              </w:rPr>
              <w:t xml:space="preserve">- -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6302.59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6302.60</w:t>
            </w:r>
          </w:p>
        </w:tc>
        <w:tc>
          <w:tcPr>
            <w:tcW w:w="3211" w:type="pct"/>
          </w:tcPr>
          <w:p>
            <w:pPr>
              <w:widowControl/>
              <w:rPr>
                <w:rFonts w:ascii="Arial" w:hAnsi="Arial" w:cs="Arial"/>
                <w:sz w:val="20"/>
                <w:szCs w:val="20"/>
              </w:rPr>
            </w:pPr>
            <w:r w:rsidRPr="00FD09BF">
              <w:rPr>
                <w:rFonts w:ascii="Arial" w:hAnsi="Arial" w:cs="Arial"/>
                <w:sz w:val="20"/>
                <w:szCs w:val="20"/>
              </w:rPr>
              <w:t xml:space="preserve">- Khăn trong phòng vệ sinh và khăn nhà bếp, từ vải dệt vòng lông hoặc các loại vải dệt vòng lông tương tự,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6302.91</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6302.93</w:t>
            </w:r>
          </w:p>
        </w:tc>
        <w:tc>
          <w:tcPr>
            <w:tcW w:w="3211" w:type="pct"/>
          </w:tcPr>
          <w:p>
            <w:pPr>
              <w:widowControl/>
              <w:rPr>
                <w:rFonts w:ascii="Arial" w:hAnsi="Arial" w:cs="Arial"/>
                <w:sz w:val="20"/>
                <w:szCs w:val="20"/>
              </w:rPr>
            </w:pPr>
            <w:r w:rsidRPr="00FD09BF">
              <w:rPr>
                <w:rFonts w:ascii="Arial" w:hAnsi="Arial" w:cs="Arial"/>
                <w:sz w:val="20"/>
                <w:szCs w:val="20"/>
              </w:rPr>
              <w:t xml:space="preserve">- - Từ sợi nhân tạo</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6302.99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63.03</w:t>
            </w:r>
          </w:p>
        </w:tc>
        <w:tc>
          <w:tcPr>
            <w:tcW w:w="3211" w:type="pct"/>
          </w:tcPr>
          <w:p>
            <w:pPr>
              <w:widowControl/>
              <w:rPr>
                <w:rFonts w:ascii="Arial" w:hAnsi="Arial" w:cs="Arial"/>
                <w:b/>
                <w:sz w:val="20"/>
                <w:szCs w:val="20"/>
              </w:rPr>
            </w:pPr>
            <w:r w:rsidRPr="00FD09BF">
              <w:rPr>
                <w:rFonts w:ascii="Arial" w:hAnsi="Arial" w:cs="Arial"/>
                <w:b/>
                <w:sz w:val="20"/>
                <w:szCs w:val="20"/>
              </w:rPr>
              <w:t xml:space="preserve">Màn che (kể cả rèm trang trí) và rèm mờ che phía trong; diềm màn che hoặc diềm giường.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Dệt kim hoặc móc: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6303.12</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w:t>
            </w:r>
            <w:r w:rsidRPr="00FD09BF">
              <w:rPr>
                <w:rFonts w:ascii="Arial" w:hAnsi="Arial" w:cs="Arial"/>
                <w:sz w:val="20"/>
                <w:szCs w:val="20"/>
                <w:lang w:val="en-US"/>
              </w:rPr>
              <w:t xml:space="preserve">ổ</w:t>
            </w:r>
            <w:r w:rsidRPr="00FD09BF">
              <w:rPr>
                <w:rFonts w:ascii="Arial" w:hAnsi="Arial" w:cs="Arial"/>
                <w:sz w:val="20"/>
                <w:szCs w:val="20"/>
              </w:rPr>
              <w:t xml:space="preserve">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6303.19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6303.91</w:t>
            </w:r>
          </w:p>
        </w:tc>
        <w:tc>
          <w:tcPr>
            <w:tcW w:w="3211" w:type="pct"/>
          </w:tcPr>
          <w:p>
            <w:pPr>
              <w:widowControl/>
              <w:rPr>
                <w:rFonts w:ascii="Arial" w:hAnsi="Arial" w:cs="Arial"/>
                <w:sz w:val="20"/>
                <w:szCs w:val="20"/>
              </w:rPr>
            </w:pPr>
            <w:r w:rsidRPr="00FD09BF">
              <w:rPr>
                <w:rFonts w:ascii="Arial" w:hAnsi="Arial" w:cs="Arial"/>
                <w:sz w:val="20"/>
                <w:szCs w:val="20"/>
              </w:rPr>
              <w:t xml:space="preserve">- -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6303.92</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6303.99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63.04</w:t>
            </w:r>
          </w:p>
        </w:tc>
        <w:tc>
          <w:tcPr>
            <w:tcW w:w="3211" w:type="pct"/>
          </w:tcPr>
          <w:p>
            <w:pPr>
              <w:widowControl/>
              <w:rPr>
                <w:rFonts w:ascii="Arial" w:hAnsi="Arial" w:cs="Arial"/>
                <w:b/>
                <w:sz w:val="20"/>
                <w:szCs w:val="20"/>
              </w:rPr>
            </w:pPr>
            <w:r w:rsidRPr="00FD09BF">
              <w:rPr>
                <w:rFonts w:ascii="Arial" w:hAnsi="Arial" w:cs="Arial"/>
                <w:b/>
                <w:sz w:val="20"/>
                <w:szCs w:val="20"/>
              </w:rPr>
              <w:t xml:space="preserve">Các sản phẩm trang trí nội thất khác, trừ các loại thuộc nhóm 94.04.</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Các bộ khăn phủ giường (bedspreads):</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6304.11</w:t>
            </w:r>
          </w:p>
        </w:tc>
        <w:tc>
          <w:tcPr>
            <w:tcW w:w="3211" w:type="pct"/>
          </w:tcPr>
          <w:p>
            <w:pPr>
              <w:widowControl/>
              <w:rPr>
                <w:rFonts w:ascii="Arial" w:hAnsi="Arial" w:cs="Arial"/>
                <w:sz w:val="20"/>
                <w:szCs w:val="20"/>
              </w:rPr>
            </w:pPr>
            <w:r w:rsidRPr="00FD09BF">
              <w:rPr>
                <w:rFonts w:ascii="Arial" w:hAnsi="Arial" w:cs="Arial"/>
                <w:sz w:val="20"/>
                <w:szCs w:val="20"/>
              </w:rPr>
              <w:t xml:space="preserve">- - Dệt kim hoặc móc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6304.19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6304.20</w:t>
            </w:r>
          </w:p>
        </w:tc>
        <w:tc>
          <w:tcPr>
            <w:tcW w:w="3211" w:type="pct"/>
          </w:tcPr>
          <w:p>
            <w:pPr>
              <w:widowControl/>
              <w:rPr>
                <w:rFonts w:ascii="Arial" w:hAnsi="Arial" w:cs="Arial"/>
                <w:sz w:val="20"/>
                <w:szCs w:val="20"/>
              </w:rPr>
            </w:pPr>
            <w:r w:rsidRPr="00FD09BF">
              <w:rPr>
                <w:rFonts w:ascii="Arial" w:hAnsi="Arial" w:cs="Arial"/>
                <w:sz w:val="20"/>
                <w:szCs w:val="20"/>
              </w:rPr>
              <w:t xml:space="preserve">- Màn ngủ được chi tiết tại Chú giải Phân nhóm 1 Chương này</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6304.91</w:t>
            </w:r>
          </w:p>
        </w:tc>
        <w:tc>
          <w:tcPr>
            <w:tcW w:w="3211" w:type="pct"/>
          </w:tcPr>
          <w:p>
            <w:pPr>
              <w:widowControl/>
              <w:rPr>
                <w:rFonts w:ascii="Arial" w:hAnsi="Arial" w:cs="Arial"/>
                <w:sz w:val="20"/>
                <w:szCs w:val="20"/>
              </w:rPr>
            </w:pPr>
            <w:r w:rsidRPr="00FD09BF">
              <w:rPr>
                <w:rFonts w:ascii="Arial" w:hAnsi="Arial" w:cs="Arial"/>
                <w:sz w:val="20"/>
                <w:szCs w:val="20"/>
              </w:rPr>
              <w:t xml:space="preserve">- - Dệt kim hoặc móc: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6304.92</w:t>
            </w:r>
          </w:p>
        </w:tc>
        <w:tc>
          <w:tcPr>
            <w:tcW w:w="3211" w:type="pct"/>
          </w:tcPr>
          <w:p>
            <w:pPr>
              <w:widowControl/>
              <w:rPr>
                <w:rFonts w:ascii="Arial" w:hAnsi="Arial" w:cs="Arial"/>
                <w:sz w:val="20"/>
                <w:szCs w:val="20"/>
              </w:rPr>
            </w:pPr>
            <w:r w:rsidRPr="00FD09BF">
              <w:rPr>
                <w:rFonts w:ascii="Arial" w:hAnsi="Arial" w:cs="Arial"/>
                <w:sz w:val="20"/>
                <w:szCs w:val="20"/>
              </w:rPr>
              <w:t xml:space="preserve">- - Không dệt kim hoặc móc,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6304.93</w:t>
            </w:r>
          </w:p>
        </w:tc>
        <w:tc>
          <w:tcPr>
            <w:tcW w:w="3211" w:type="pct"/>
          </w:tcPr>
          <w:p>
            <w:pPr>
              <w:widowControl/>
              <w:rPr>
                <w:rFonts w:ascii="Arial" w:hAnsi="Arial" w:cs="Arial"/>
                <w:sz w:val="20"/>
                <w:szCs w:val="20"/>
              </w:rPr>
            </w:pPr>
            <w:r w:rsidRPr="00FD09BF">
              <w:rPr>
                <w:rFonts w:ascii="Arial" w:hAnsi="Arial" w:cs="Arial"/>
                <w:sz w:val="20"/>
                <w:szCs w:val="20"/>
              </w:rPr>
              <w:t xml:space="preserve">- - Không dệt kim hoặc móc,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6304.99</w:t>
            </w:r>
          </w:p>
        </w:tc>
        <w:tc>
          <w:tcPr>
            <w:tcW w:w="3211" w:type="pct"/>
          </w:tcPr>
          <w:p>
            <w:pPr>
              <w:widowControl/>
              <w:rPr>
                <w:rFonts w:ascii="Arial" w:hAnsi="Arial" w:cs="Arial"/>
                <w:sz w:val="20"/>
                <w:szCs w:val="20"/>
              </w:rPr>
            </w:pPr>
            <w:r w:rsidRPr="00FD09BF">
              <w:rPr>
                <w:rFonts w:ascii="Arial" w:hAnsi="Arial" w:cs="Arial"/>
                <w:sz w:val="20"/>
                <w:szCs w:val="20"/>
              </w:rPr>
              <w:t xml:space="preserve">- - Không dệt kim hoặc móc,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63.05</w:t>
            </w:r>
          </w:p>
        </w:tc>
        <w:tc>
          <w:tcPr>
            <w:tcW w:w="3211" w:type="pct"/>
          </w:tcPr>
          <w:p>
            <w:pPr>
              <w:widowControl/>
              <w:rPr>
                <w:rFonts w:ascii="Arial" w:hAnsi="Arial" w:cs="Arial"/>
                <w:b/>
                <w:sz w:val="20"/>
                <w:szCs w:val="20"/>
              </w:rPr>
            </w:pPr>
            <w:r w:rsidRPr="00FD09BF">
              <w:rPr>
                <w:rFonts w:ascii="Arial" w:hAnsi="Arial" w:cs="Arial"/>
                <w:b/>
                <w:sz w:val="20"/>
                <w:szCs w:val="20"/>
              </w:rPr>
              <w:t xml:space="preserve">Bao và túi, loại dùng để đóng gói hàng.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6305.10</w:t>
            </w:r>
          </w:p>
        </w:tc>
        <w:tc>
          <w:tcPr>
            <w:tcW w:w="3211" w:type="pct"/>
          </w:tcPr>
          <w:p>
            <w:pPr>
              <w:widowControl/>
              <w:rPr>
                <w:rFonts w:ascii="Arial" w:hAnsi="Arial" w:cs="Arial"/>
                <w:sz w:val="20"/>
                <w:szCs w:val="20"/>
              </w:rPr>
            </w:pPr>
            <w:r w:rsidRPr="00FD09BF">
              <w:rPr>
                <w:rFonts w:ascii="Arial" w:hAnsi="Arial" w:cs="Arial"/>
                <w:sz w:val="20"/>
                <w:szCs w:val="20"/>
              </w:rPr>
              <w:t xml:space="preserve">- Từ đay hoặc các loại xơ libe dệt khác thuộc nhóm 53.03:</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6305.20</w:t>
            </w:r>
          </w:p>
        </w:tc>
        <w:tc>
          <w:tcPr>
            <w:tcW w:w="3211" w:type="pct"/>
          </w:tcPr>
          <w:p>
            <w:pPr>
              <w:widowControl/>
              <w:rPr>
                <w:rFonts w:ascii="Arial" w:hAnsi="Arial" w:cs="Arial"/>
                <w:sz w:val="20"/>
                <w:szCs w:val="20"/>
              </w:rPr>
            </w:pPr>
            <w:r w:rsidRPr="00FD09BF">
              <w:rPr>
                <w:rFonts w:ascii="Arial" w:hAnsi="Arial" w:cs="Arial"/>
                <w:sz w:val="20"/>
                <w:szCs w:val="20"/>
              </w:rPr>
              <w:t xml:space="preserve">- Từ bông</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Từ vật liệu dệt nhân tạo:</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6305.32</w:t>
            </w:r>
          </w:p>
        </w:tc>
        <w:tc>
          <w:tcPr>
            <w:tcW w:w="3211" w:type="pct"/>
          </w:tcPr>
          <w:p>
            <w:pPr>
              <w:widowControl/>
              <w:rPr>
                <w:rFonts w:ascii="Arial" w:hAnsi="Arial" w:cs="Arial"/>
                <w:sz w:val="20"/>
                <w:szCs w:val="20"/>
              </w:rPr>
            </w:pPr>
            <w:r w:rsidRPr="00FD09BF">
              <w:rPr>
                <w:rFonts w:ascii="Arial" w:hAnsi="Arial" w:cs="Arial"/>
                <w:sz w:val="20"/>
                <w:szCs w:val="20"/>
              </w:rPr>
              <w:t xml:space="preserve">- - Túi, bao đựng hàng loại lớn có thể gấp, mở linh hoạt:</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6305.33</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 từ dải polyetylen hoặc dải polypropylen hoặc dạng tương tự:</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6305.39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6305.90</w:t>
            </w:r>
          </w:p>
        </w:tc>
        <w:tc>
          <w:tcPr>
            <w:tcW w:w="3211" w:type="pct"/>
          </w:tcPr>
          <w:p>
            <w:pPr>
              <w:widowControl/>
              <w:rPr>
                <w:rFonts w:ascii="Arial" w:hAnsi="Arial" w:cs="Arial"/>
                <w:sz w:val="20"/>
                <w:szCs w:val="20"/>
              </w:rPr>
            </w:pPr>
            <w:r w:rsidRPr="00FD09BF">
              <w:rPr>
                <w:rFonts w:ascii="Arial" w:hAnsi="Arial" w:cs="Arial"/>
                <w:sz w:val="20"/>
                <w:szCs w:val="20"/>
              </w:rPr>
              <w:t xml:space="preserve">-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63.06</w:t>
            </w:r>
          </w:p>
        </w:tc>
        <w:tc>
          <w:tcPr>
            <w:tcW w:w="3211" w:type="pct"/>
          </w:tcPr>
          <w:p>
            <w:pPr>
              <w:widowControl/>
              <w:rPr>
                <w:rFonts w:ascii="Arial" w:hAnsi="Arial" w:cs="Arial"/>
                <w:b/>
                <w:sz w:val="20"/>
                <w:szCs w:val="20"/>
              </w:rPr>
            </w:pPr>
            <w:r w:rsidRPr="00FD09BF">
              <w:rPr>
                <w:rFonts w:ascii="Arial" w:hAnsi="Arial" w:cs="Arial"/>
                <w:b/>
                <w:sz w:val="20"/>
                <w:szCs w:val="20"/>
              </w:rPr>
              <w:t xml:space="preserve">Tấm vải chống thấm nước, tấm che mái hiên và tấm che nắng; tăng (lều); </w:t>
            </w:r>
            <w:r w:rsidRPr="00FD09BF">
              <w:rPr>
                <w:rFonts w:ascii="Arial" w:hAnsi="Arial" w:cs="Arial"/>
                <w:b/>
                <w:sz w:val="20"/>
                <w:szCs w:val="20"/>
                <w:lang w:val="en-US"/>
              </w:rPr>
              <w:t xml:space="preserve">(kể cả mái che tạm thời và các vật dụng tương tự); </w:t>
            </w:r>
            <w:r w:rsidRPr="00FD09BF">
              <w:rPr>
                <w:rFonts w:ascii="Arial" w:hAnsi="Arial" w:cs="Arial"/>
                <w:b/>
                <w:sz w:val="20"/>
                <w:szCs w:val="20"/>
              </w:rPr>
              <w:t xml:space="preserve">buồm cho tàu thuyền, ván lướt hoặc ván lướt cát; các sản phẩm dùng cho cắm trại.</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Tấm vải chống thấm nước, tấm che mái hiên và tấm che nắng: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6306.12</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6306.19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lang w:val="en-US"/>
              </w:rPr>
            </w:pPr>
            <w:r w:rsidRPr="00FD09BF">
              <w:rPr>
                <w:rFonts w:ascii="Arial" w:hAnsi="Arial" w:cs="Arial"/>
                <w:sz w:val="20"/>
                <w:szCs w:val="20"/>
              </w:rPr>
              <w:t xml:space="preserve">- Tăng (lều)</w:t>
            </w:r>
            <w:r w:rsidRPr="00FD09BF">
              <w:rPr>
                <w:rFonts w:ascii="Arial" w:hAnsi="Arial" w:cs="Arial"/>
                <w:sz w:val="20"/>
                <w:szCs w:val="20"/>
                <w:lang w:val="en-US"/>
              </w:rPr>
              <w:t xml:space="preserve"> (kể cả mái che tạm thời và các vật dụng tương tự):</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6306.22</w:t>
            </w:r>
          </w:p>
        </w:tc>
        <w:tc>
          <w:tcPr>
            <w:tcW w:w="3211" w:type="pct"/>
          </w:tcPr>
          <w:p>
            <w:pPr>
              <w:widowControl/>
              <w:rPr>
                <w:rFonts w:ascii="Arial" w:hAnsi="Arial" w:cs="Arial"/>
                <w:sz w:val="20"/>
                <w:szCs w:val="20"/>
              </w:rPr>
            </w:pPr>
            <w:r w:rsidRPr="00FD09BF">
              <w:rPr>
                <w:rFonts w:ascii="Arial" w:hAnsi="Arial" w:cs="Arial"/>
                <w:sz w:val="20"/>
                <w:szCs w:val="20"/>
              </w:rPr>
              <w:t xml:space="preserve">- - Từ sợi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6306.29</w:t>
            </w:r>
          </w:p>
        </w:tc>
        <w:tc>
          <w:tcPr>
            <w:tcW w:w="3211" w:type="pct"/>
          </w:tcPr>
          <w:p>
            <w:pPr>
              <w:widowControl/>
              <w:rPr>
                <w:rFonts w:ascii="Arial" w:hAnsi="Arial" w:cs="Arial"/>
                <w:sz w:val="20"/>
                <w:szCs w:val="20"/>
              </w:rPr>
            </w:pPr>
            <w:r w:rsidRPr="00FD09BF">
              <w:rPr>
                <w:rFonts w:ascii="Arial" w:hAnsi="Arial" w:cs="Arial"/>
                <w:sz w:val="20"/>
                <w:szCs w:val="20"/>
              </w:rPr>
              <w:t xml:space="preserve">- - Từ các vật liệu dệt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6306.30</w:t>
            </w:r>
          </w:p>
        </w:tc>
        <w:tc>
          <w:tcPr>
            <w:tcW w:w="3211" w:type="pct"/>
          </w:tcPr>
          <w:p>
            <w:pPr>
              <w:widowControl/>
              <w:rPr>
                <w:rFonts w:ascii="Arial" w:hAnsi="Arial" w:cs="Arial"/>
                <w:sz w:val="20"/>
                <w:szCs w:val="20"/>
              </w:rPr>
            </w:pPr>
            <w:r w:rsidRPr="00FD09BF">
              <w:rPr>
                <w:rFonts w:ascii="Arial" w:hAnsi="Arial" w:cs="Arial"/>
                <w:sz w:val="20"/>
                <w:szCs w:val="20"/>
              </w:rPr>
              <w:t xml:space="preserve">- Buồm cho tàu thuyền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6306.40</w:t>
            </w:r>
          </w:p>
        </w:tc>
        <w:tc>
          <w:tcPr>
            <w:tcW w:w="3211" w:type="pct"/>
          </w:tcPr>
          <w:p>
            <w:pPr>
              <w:widowControl/>
              <w:rPr>
                <w:rFonts w:ascii="Arial" w:hAnsi="Arial" w:cs="Arial"/>
                <w:sz w:val="20"/>
                <w:szCs w:val="20"/>
              </w:rPr>
            </w:pPr>
            <w:r w:rsidRPr="00FD09BF">
              <w:rPr>
                <w:rFonts w:ascii="Arial" w:hAnsi="Arial" w:cs="Arial"/>
                <w:sz w:val="20"/>
                <w:szCs w:val="20"/>
              </w:rPr>
              <w:t xml:space="preserve">- Đệm hơi:</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6306.90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63.07</w:t>
            </w:r>
          </w:p>
        </w:tc>
        <w:tc>
          <w:tcPr>
            <w:tcW w:w="3211" w:type="pct"/>
          </w:tcPr>
          <w:p>
            <w:pPr>
              <w:widowControl/>
              <w:rPr>
                <w:rFonts w:ascii="Arial" w:hAnsi="Arial" w:cs="Arial"/>
                <w:b/>
                <w:sz w:val="20"/>
                <w:szCs w:val="20"/>
              </w:rPr>
            </w:pPr>
            <w:r w:rsidRPr="00FD09BF">
              <w:rPr>
                <w:rFonts w:ascii="Arial" w:hAnsi="Arial" w:cs="Arial"/>
                <w:b/>
                <w:sz w:val="20"/>
                <w:szCs w:val="20"/>
              </w:rPr>
              <w:t xml:space="preserve">Các mặt hàng đã hoàn thiện khác, kể cả mẫu cắt may.</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6307.10</w:t>
            </w:r>
          </w:p>
        </w:tc>
        <w:tc>
          <w:tcPr>
            <w:tcW w:w="3211" w:type="pct"/>
          </w:tcPr>
          <w:p>
            <w:pPr>
              <w:widowControl/>
              <w:rPr>
                <w:rFonts w:ascii="Arial" w:hAnsi="Arial" w:cs="Arial"/>
                <w:sz w:val="20"/>
                <w:szCs w:val="20"/>
              </w:rPr>
            </w:pPr>
            <w:r w:rsidRPr="00FD09BF">
              <w:rPr>
                <w:rFonts w:ascii="Arial" w:hAnsi="Arial" w:cs="Arial"/>
                <w:sz w:val="20"/>
                <w:szCs w:val="20"/>
              </w:rPr>
              <w:t xml:space="preserve">- Khăn lau sàn, khăn lau bát đĩa, khăn lau bụi và các loại khăn lau tương tự:</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6307.20</w:t>
            </w:r>
          </w:p>
        </w:tc>
        <w:tc>
          <w:tcPr>
            <w:tcW w:w="3211" w:type="pct"/>
          </w:tcPr>
          <w:p>
            <w:pPr>
              <w:widowControl/>
              <w:rPr>
                <w:rFonts w:ascii="Arial" w:hAnsi="Arial" w:cs="Arial"/>
                <w:sz w:val="20"/>
                <w:szCs w:val="20"/>
              </w:rPr>
            </w:pPr>
            <w:r w:rsidRPr="00FD09BF">
              <w:rPr>
                <w:rFonts w:ascii="Arial" w:hAnsi="Arial" w:cs="Arial"/>
                <w:sz w:val="20"/>
                <w:szCs w:val="20"/>
              </w:rPr>
              <w:t xml:space="preserve">- Áo cứu sinh và đai cứu sinh</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6307.90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6308.00</w:t>
            </w:r>
          </w:p>
        </w:tc>
        <w:tc>
          <w:tcPr>
            <w:tcW w:w="3211" w:type="pct"/>
          </w:tcPr>
          <w:p>
            <w:pPr>
              <w:widowControl/>
              <w:rPr>
                <w:rFonts w:ascii="Arial" w:hAnsi="Arial" w:cs="Arial"/>
                <w:b/>
                <w:sz w:val="20"/>
                <w:szCs w:val="20"/>
              </w:rPr>
            </w:pPr>
            <w:r w:rsidRPr="00FD09BF">
              <w:rPr>
                <w:rFonts w:ascii="Arial" w:hAnsi="Arial" w:cs="Arial"/>
                <w:b/>
                <w:sz w:val="20"/>
                <w:szCs w:val="20"/>
              </w:rPr>
              <w:t xml:space="preserve">Bộ vải bao gồm vải dệt thoi và chỉ, có hoặc không có phụ kiện, dùng để làm chăn, thảm trang trí, khăn trải bàn hoặc khăn ăn đã thêu, hoặc các sản phẩm dệt tương tự, đóng gói sẵn để bán lẻ.</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6309.00</w:t>
            </w:r>
          </w:p>
        </w:tc>
        <w:tc>
          <w:tcPr>
            <w:tcW w:w="3211" w:type="pct"/>
          </w:tcPr>
          <w:p>
            <w:pPr>
              <w:widowControl/>
              <w:rPr>
                <w:rFonts w:ascii="Arial" w:hAnsi="Arial" w:cs="Arial"/>
                <w:b/>
                <w:sz w:val="20"/>
                <w:szCs w:val="20"/>
              </w:rPr>
            </w:pPr>
            <w:r w:rsidRPr="00FD09BF">
              <w:rPr>
                <w:rFonts w:ascii="Arial" w:hAnsi="Arial" w:cs="Arial"/>
                <w:b/>
                <w:sz w:val="20"/>
                <w:szCs w:val="20"/>
              </w:rPr>
              <w:t xml:space="preserve">Quần áo và các sản phẩm dệt may đã qua sử dụng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63.10</w:t>
            </w:r>
          </w:p>
        </w:tc>
        <w:tc>
          <w:tcPr>
            <w:tcW w:w="3211" w:type="pct"/>
          </w:tcPr>
          <w:p>
            <w:pPr>
              <w:widowControl/>
              <w:rPr>
                <w:rFonts w:ascii="Arial" w:hAnsi="Arial" w:cs="Arial"/>
                <w:b/>
                <w:sz w:val="20"/>
                <w:szCs w:val="20"/>
              </w:rPr>
            </w:pPr>
            <w:r w:rsidRPr="00FD09BF">
              <w:rPr>
                <w:rFonts w:ascii="Arial" w:hAnsi="Arial" w:cs="Arial"/>
                <w:b/>
                <w:sz w:val="20"/>
                <w:szCs w:val="20"/>
              </w:rPr>
              <w:t xml:space="preserve">Vải vụn, mẩu dây xe, chão bện (cordage), thừng và cáp đã qua sử dụng hoặc mới và các phế liệu từ vải vụn, dây xe, chão bện (cordage), thừng hoặc cáp, từ vật liệu dệt.</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6310.10</w:t>
            </w:r>
          </w:p>
        </w:tc>
        <w:tc>
          <w:tcPr>
            <w:tcW w:w="3211" w:type="pct"/>
          </w:tcPr>
          <w:p>
            <w:pPr>
              <w:widowControl/>
              <w:rPr>
                <w:rFonts w:ascii="Arial" w:hAnsi="Arial" w:cs="Arial"/>
                <w:sz w:val="20"/>
                <w:szCs w:val="20"/>
              </w:rPr>
            </w:pPr>
            <w:r w:rsidRPr="00FD09BF">
              <w:rPr>
                <w:rFonts w:ascii="Arial" w:hAnsi="Arial" w:cs="Arial"/>
                <w:sz w:val="20"/>
                <w:szCs w:val="20"/>
              </w:rPr>
              <w:t xml:space="preserve">- Đã được phân loại:</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6310.90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64.01</w:t>
            </w:r>
          </w:p>
        </w:tc>
        <w:tc>
          <w:tcPr>
            <w:tcW w:w="3211" w:type="pct"/>
          </w:tcPr>
          <w:p>
            <w:pPr>
              <w:widowControl/>
              <w:rPr>
                <w:rFonts w:ascii="Arial" w:hAnsi="Arial" w:cs="Arial"/>
                <w:b/>
                <w:sz w:val="20"/>
                <w:szCs w:val="20"/>
              </w:rPr>
            </w:pPr>
            <w:r w:rsidRPr="00FD09BF">
              <w:rPr>
                <w:rFonts w:ascii="Arial" w:hAnsi="Arial" w:cs="Arial"/>
                <w:b/>
                <w:sz w:val="20"/>
                <w:szCs w:val="20"/>
              </w:rPr>
              <w:t xml:space="preserve">Giày, dép không thấm nước có đế ngoài và mũ giày bằng cao su hoặc plastic, mũ giày, dép không gắn hoặc lắp ghép với đế bằng cách khâu, tán đinh, xoáy ốc, cắm đế hoặc các cách tương tự.</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6401.10</w:t>
            </w:r>
          </w:p>
        </w:tc>
        <w:tc>
          <w:tcPr>
            <w:tcW w:w="3211" w:type="pct"/>
          </w:tcPr>
          <w:p>
            <w:pPr>
              <w:widowControl/>
              <w:rPr>
                <w:rFonts w:ascii="Arial" w:hAnsi="Arial" w:cs="Arial"/>
                <w:sz w:val="20"/>
                <w:szCs w:val="20"/>
              </w:rPr>
            </w:pPr>
            <w:r w:rsidRPr="00FD09BF">
              <w:rPr>
                <w:rFonts w:ascii="Arial" w:hAnsi="Arial" w:cs="Arial"/>
                <w:sz w:val="20"/>
                <w:szCs w:val="20"/>
              </w:rPr>
              <w:t xml:space="preserve">- Giày, dép có mũi gắn kim loại bảo vệ</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Giày, dép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6401.92</w:t>
            </w:r>
          </w:p>
        </w:tc>
        <w:tc>
          <w:tcPr>
            <w:tcW w:w="3211" w:type="pct"/>
          </w:tcPr>
          <w:p>
            <w:pPr>
              <w:widowControl/>
              <w:rPr>
                <w:rFonts w:ascii="Arial" w:hAnsi="Arial" w:cs="Arial"/>
                <w:sz w:val="20"/>
                <w:szCs w:val="20"/>
              </w:rPr>
            </w:pPr>
            <w:r w:rsidRPr="00FD09BF">
              <w:rPr>
                <w:rFonts w:ascii="Arial" w:hAnsi="Arial" w:cs="Arial"/>
                <w:sz w:val="20"/>
                <w:szCs w:val="20"/>
              </w:rPr>
              <w:t xml:space="preserve">- - Giày cổ cao quá mắt cá chân nhưng không qua đầu gối</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6401.99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64.02</w:t>
            </w:r>
          </w:p>
        </w:tc>
        <w:tc>
          <w:tcPr>
            <w:tcW w:w="3211" w:type="pct"/>
          </w:tcPr>
          <w:p>
            <w:pPr>
              <w:widowControl/>
              <w:rPr>
                <w:rFonts w:ascii="Arial" w:hAnsi="Arial" w:cs="Arial"/>
                <w:b/>
                <w:sz w:val="20"/>
                <w:szCs w:val="20"/>
              </w:rPr>
            </w:pPr>
            <w:r w:rsidRPr="00FD09BF">
              <w:rPr>
                <w:rFonts w:ascii="Arial" w:hAnsi="Arial" w:cs="Arial"/>
                <w:b/>
                <w:sz w:val="20"/>
                <w:szCs w:val="20"/>
              </w:rPr>
              <w:t xml:space="preserve">Các loại giày, dép khác có đế ngoài và mũ giày bằng cao su hoặc plastic.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Giày, dép thể thao:</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6402.12</w:t>
            </w:r>
          </w:p>
        </w:tc>
        <w:tc>
          <w:tcPr>
            <w:tcW w:w="3211" w:type="pct"/>
          </w:tcPr>
          <w:p>
            <w:pPr>
              <w:widowControl/>
              <w:rPr>
                <w:rFonts w:ascii="Arial" w:hAnsi="Arial" w:cs="Arial"/>
                <w:sz w:val="20"/>
                <w:szCs w:val="20"/>
              </w:rPr>
            </w:pPr>
            <w:r w:rsidRPr="00FD09BF">
              <w:rPr>
                <w:rFonts w:ascii="Arial" w:hAnsi="Arial" w:cs="Arial"/>
                <w:sz w:val="20"/>
                <w:szCs w:val="20"/>
              </w:rPr>
              <w:t xml:space="preserve">- - Giày ống trượt tuyết, giày trượt tuyết băng đồng và giày ống gắn ván trượt</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6402.19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6402.20</w:t>
            </w:r>
          </w:p>
        </w:tc>
        <w:tc>
          <w:tcPr>
            <w:tcW w:w="3211" w:type="pct"/>
          </w:tcPr>
          <w:p>
            <w:pPr>
              <w:widowControl/>
              <w:rPr>
                <w:rFonts w:ascii="Arial" w:hAnsi="Arial" w:cs="Arial"/>
                <w:sz w:val="20"/>
                <w:szCs w:val="20"/>
              </w:rPr>
            </w:pPr>
            <w:r w:rsidRPr="00FD09BF">
              <w:rPr>
                <w:rFonts w:ascii="Arial" w:hAnsi="Arial" w:cs="Arial"/>
                <w:sz w:val="20"/>
                <w:szCs w:val="20"/>
              </w:rPr>
              <w:t xml:space="preserve">- Giày, dép có đai hoặc dây gắn mũ giày với đế bằng chốt cài</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Giày, dép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6402.91</w:t>
            </w:r>
          </w:p>
        </w:tc>
        <w:tc>
          <w:tcPr>
            <w:tcW w:w="3211" w:type="pct"/>
          </w:tcPr>
          <w:p>
            <w:pPr>
              <w:widowControl/>
              <w:rPr>
                <w:rFonts w:ascii="Arial" w:hAnsi="Arial" w:cs="Arial"/>
                <w:sz w:val="20"/>
                <w:szCs w:val="20"/>
              </w:rPr>
            </w:pPr>
            <w:r w:rsidRPr="00FD09BF">
              <w:rPr>
                <w:rFonts w:ascii="Arial" w:hAnsi="Arial" w:cs="Arial"/>
                <w:sz w:val="20"/>
                <w:szCs w:val="20"/>
              </w:rPr>
              <w:t xml:space="preserve">- - Giày cổ cao quá mắt cá chân: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6402.99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64.03</w:t>
            </w:r>
          </w:p>
        </w:tc>
        <w:tc>
          <w:tcPr>
            <w:tcW w:w="3211" w:type="pct"/>
          </w:tcPr>
          <w:p>
            <w:pPr>
              <w:widowControl/>
              <w:rPr>
                <w:rFonts w:ascii="Arial" w:hAnsi="Arial" w:cs="Arial"/>
                <w:b/>
                <w:sz w:val="20"/>
                <w:szCs w:val="20"/>
              </w:rPr>
            </w:pPr>
            <w:r w:rsidRPr="00FD09BF">
              <w:rPr>
                <w:rFonts w:ascii="Arial" w:hAnsi="Arial" w:cs="Arial"/>
                <w:b/>
                <w:sz w:val="20"/>
                <w:szCs w:val="20"/>
              </w:rPr>
              <w:t xml:space="preserve">Giày, dép có đế ngoài bằng cao su, plastic, da thuộc hoặc da tổng hợp và mũ giày bằng da thuộc.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Giày, dép thể thao:</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6403.12</w:t>
            </w:r>
          </w:p>
        </w:tc>
        <w:tc>
          <w:tcPr>
            <w:tcW w:w="3211" w:type="pct"/>
          </w:tcPr>
          <w:p>
            <w:pPr>
              <w:widowControl/>
              <w:rPr>
                <w:rFonts w:ascii="Arial" w:hAnsi="Arial" w:cs="Arial"/>
                <w:sz w:val="20"/>
                <w:szCs w:val="20"/>
              </w:rPr>
            </w:pPr>
            <w:r w:rsidRPr="00FD09BF">
              <w:rPr>
                <w:rFonts w:ascii="Arial" w:hAnsi="Arial" w:cs="Arial"/>
                <w:sz w:val="20"/>
                <w:szCs w:val="20"/>
              </w:rPr>
              <w:t xml:space="preserve">- - Giày ống trượt tuyết, giày trượt tuyết băng đồng và giày ống gắn ván trượt</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6403.19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6403.20</w:t>
            </w:r>
          </w:p>
        </w:tc>
        <w:tc>
          <w:tcPr>
            <w:tcW w:w="3211" w:type="pct"/>
          </w:tcPr>
          <w:p>
            <w:pPr>
              <w:widowControl/>
              <w:rPr>
                <w:rFonts w:ascii="Arial" w:hAnsi="Arial" w:cs="Arial"/>
                <w:sz w:val="20"/>
                <w:szCs w:val="20"/>
              </w:rPr>
            </w:pPr>
            <w:r w:rsidRPr="00FD09BF">
              <w:rPr>
                <w:rFonts w:ascii="Arial" w:hAnsi="Arial" w:cs="Arial"/>
                <w:sz w:val="20"/>
                <w:szCs w:val="20"/>
              </w:rPr>
              <w:t xml:space="preserve">- Giày, dép có đế ngoài bằng da thuộc, và mũ giày có đai vòng qua mu bàn chân và quai xỏ ngón chân cái</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6403.40</w:t>
            </w:r>
          </w:p>
        </w:tc>
        <w:tc>
          <w:tcPr>
            <w:tcW w:w="3211" w:type="pct"/>
          </w:tcPr>
          <w:p>
            <w:pPr>
              <w:widowControl/>
              <w:rPr>
                <w:rFonts w:ascii="Arial" w:hAnsi="Arial" w:cs="Arial"/>
                <w:sz w:val="20"/>
                <w:szCs w:val="20"/>
              </w:rPr>
            </w:pPr>
            <w:r w:rsidRPr="00FD09BF">
              <w:rPr>
                <w:rFonts w:ascii="Arial" w:hAnsi="Arial" w:cs="Arial"/>
                <w:sz w:val="20"/>
                <w:szCs w:val="20"/>
              </w:rPr>
              <w:t xml:space="preserve">- Giày, dép khác, có mũi gắn kim loại bảo vệ</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Giày, dép khác có đế ngoài bằng da thuộc: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6403.51</w:t>
            </w:r>
          </w:p>
        </w:tc>
        <w:tc>
          <w:tcPr>
            <w:tcW w:w="3211" w:type="pct"/>
          </w:tcPr>
          <w:p>
            <w:pPr>
              <w:widowControl/>
              <w:rPr>
                <w:rFonts w:ascii="Arial" w:hAnsi="Arial" w:cs="Arial"/>
                <w:sz w:val="20"/>
                <w:szCs w:val="20"/>
              </w:rPr>
            </w:pPr>
            <w:r w:rsidRPr="00FD09BF">
              <w:rPr>
                <w:rFonts w:ascii="Arial" w:hAnsi="Arial" w:cs="Arial"/>
                <w:sz w:val="20"/>
                <w:szCs w:val="20"/>
              </w:rPr>
              <w:t xml:space="preserve">- - Giày cổ cao quá mắt cá chân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6403.59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Giày, dép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6403.91</w:t>
            </w:r>
          </w:p>
        </w:tc>
        <w:tc>
          <w:tcPr>
            <w:tcW w:w="3211" w:type="pct"/>
          </w:tcPr>
          <w:p>
            <w:pPr>
              <w:widowControl/>
              <w:rPr>
                <w:rFonts w:ascii="Arial" w:hAnsi="Arial" w:cs="Arial"/>
                <w:sz w:val="20"/>
                <w:szCs w:val="20"/>
              </w:rPr>
            </w:pPr>
            <w:r w:rsidRPr="00FD09BF">
              <w:rPr>
                <w:rFonts w:ascii="Arial" w:hAnsi="Arial" w:cs="Arial"/>
                <w:sz w:val="20"/>
                <w:szCs w:val="20"/>
              </w:rPr>
              <w:t xml:space="preserve">- - Giày cổ cao quá mắt cá chân:</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6403.99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64.04</w:t>
            </w:r>
          </w:p>
        </w:tc>
        <w:tc>
          <w:tcPr>
            <w:tcW w:w="3211" w:type="pct"/>
          </w:tcPr>
          <w:p>
            <w:pPr>
              <w:widowControl/>
              <w:rPr>
                <w:rFonts w:ascii="Arial" w:hAnsi="Arial" w:cs="Arial"/>
                <w:b/>
                <w:sz w:val="20"/>
                <w:szCs w:val="20"/>
              </w:rPr>
            </w:pPr>
            <w:r w:rsidRPr="00FD09BF">
              <w:rPr>
                <w:rFonts w:ascii="Arial" w:hAnsi="Arial" w:cs="Arial"/>
                <w:b/>
                <w:sz w:val="20"/>
                <w:szCs w:val="20"/>
              </w:rPr>
              <w:t xml:space="preserve">Giày, dép có đế ngoài bằng cao su, plastic, da thuộc hoặc da tổng hợp và mũ giày bằng vật liệu dệt.</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Giày, dép có đế ngoài bằng cao su hoặc plastic: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6404.11</w:t>
            </w:r>
          </w:p>
        </w:tc>
        <w:tc>
          <w:tcPr>
            <w:tcW w:w="3211" w:type="pct"/>
          </w:tcPr>
          <w:p>
            <w:pPr>
              <w:widowControl/>
              <w:rPr>
                <w:rFonts w:ascii="Arial" w:hAnsi="Arial" w:cs="Arial"/>
                <w:sz w:val="20"/>
                <w:szCs w:val="20"/>
              </w:rPr>
            </w:pPr>
            <w:r w:rsidRPr="00FD09BF">
              <w:rPr>
                <w:rFonts w:ascii="Arial" w:hAnsi="Arial" w:cs="Arial"/>
                <w:sz w:val="20"/>
                <w:szCs w:val="20"/>
              </w:rPr>
              <w:t xml:space="preserve">- - Giày, dép thể thao, giày tennis, giày bóng rổ, giày thể dục, giày luyện tập và các loại tương tự: </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6404.19</w:t>
            </w:r>
          </w:p>
        </w:tc>
        <w:tc>
          <w:tcPr>
            <w:tcW w:w="3211" w:type="pct"/>
          </w:tcPr>
          <w:p>
            <w:pPr>
              <w:widowControl/>
              <w:rPr>
                <w:rFonts w:ascii="Arial" w:hAnsi="Arial" w:cs="Arial"/>
                <w:sz w:val="20"/>
                <w:szCs w:val="20"/>
              </w:rPr>
            </w:pPr>
            <w:r w:rsidRPr="00FD09BF">
              <w:rPr>
                <w:rFonts w:ascii="Arial" w:hAnsi="Arial" w:cs="Arial"/>
                <w:sz w:val="20"/>
                <w:szCs w:val="20"/>
              </w:rPr>
              <w:t xml:space="preserve">- -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6404.20</w:t>
            </w:r>
          </w:p>
        </w:tc>
        <w:tc>
          <w:tcPr>
            <w:tcW w:w="3211" w:type="pct"/>
          </w:tcPr>
          <w:p>
            <w:pPr>
              <w:widowControl/>
              <w:rPr>
                <w:rFonts w:ascii="Arial" w:hAnsi="Arial" w:cs="Arial"/>
                <w:sz w:val="20"/>
                <w:szCs w:val="20"/>
              </w:rPr>
            </w:pPr>
            <w:r w:rsidRPr="00FD09BF">
              <w:rPr>
                <w:rFonts w:ascii="Arial" w:hAnsi="Arial" w:cs="Arial"/>
                <w:sz w:val="20"/>
                <w:szCs w:val="20"/>
              </w:rPr>
              <w:t xml:space="preserve">- Giày, dép có đế ngoài bằng da thuộc hoặc da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64.05</w:t>
            </w:r>
          </w:p>
        </w:tc>
        <w:tc>
          <w:tcPr>
            <w:tcW w:w="3211" w:type="pct"/>
          </w:tcPr>
          <w:p>
            <w:pPr>
              <w:widowControl/>
              <w:rPr>
                <w:rFonts w:ascii="Arial" w:hAnsi="Arial" w:cs="Arial"/>
                <w:b/>
                <w:sz w:val="20"/>
                <w:szCs w:val="20"/>
              </w:rPr>
            </w:pPr>
            <w:r w:rsidRPr="00FD09BF">
              <w:rPr>
                <w:rFonts w:ascii="Arial" w:hAnsi="Arial" w:cs="Arial"/>
                <w:b/>
                <w:sz w:val="20"/>
                <w:szCs w:val="20"/>
              </w:rPr>
              <w:t xml:space="preserve">Giày, dép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6405.10</w:t>
            </w:r>
          </w:p>
        </w:tc>
        <w:tc>
          <w:tcPr>
            <w:tcW w:w="3211" w:type="pct"/>
          </w:tcPr>
          <w:p>
            <w:pPr>
              <w:widowControl/>
              <w:rPr>
                <w:rFonts w:ascii="Arial" w:hAnsi="Arial" w:cs="Arial"/>
                <w:sz w:val="20"/>
                <w:szCs w:val="20"/>
              </w:rPr>
            </w:pPr>
            <w:r w:rsidRPr="00FD09BF">
              <w:rPr>
                <w:rFonts w:ascii="Arial" w:hAnsi="Arial" w:cs="Arial"/>
                <w:sz w:val="20"/>
                <w:szCs w:val="20"/>
              </w:rPr>
              <w:t xml:space="preserve">- Có mũ giày bằng da thuộc hoặc da tổng hợp</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6405.20</w:t>
            </w:r>
          </w:p>
        </w:tc>
        <w:tc>
          <w:tcPr>
            <w:tcW w:w="3211" w:type="pct"/>
          </w:tcPr>
          <w:p>
            <w:pPr>
              <w:widowControl/>
              <w:rPr>
                <w:rFonts w:ascii="Arial" w:hAnsi="Arial" w:cs="Arial"/>
                <w:sz w:val="20"/>
                <w:szCs w:val="20"/>
              </w:rPr>
            </w:pPr>
            <w:r w:rsidRPr="00FD09BF">
              <w:rPr>
                <w:rFonts w:ascii="Arial" w:hAnsi="Arial" w:cs="Arial"/>
                <w:sz w:val="20"/>
                <w:szCs w:val="20"/>
              </w:rPr>
              <w:t xml:space="preserve">- Có mũ giày bằng vật liệu dệt</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6405.90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64.06</w:t>
            </w:r>
          </w:p>
        </w:tc>
        <w:tc>
          <w:tcPr>
            <w:tcW w:w="3211" w:type="pct"/>
          </w:tcPr>
          <w:p>
            <w:pPr>
              <w:widowControl/>
              <w:rPr>
                <w:rFonts w:ascii="Arial" w:hAnsi="Arial" w:cs="Arial"/>
                <w:b/>
                <w:sz w:val="20"/>
                <w:szCs w:val="20"/>
              </w:rPr>
            </w:pPr>
            <w:r w:rsidRPr="00FD09BF">
              <w:rPr>
                <w:rFonts w:ascii="Arial" w:hAnsi="Arial" w:cs="Arial"/>
                <w:b/>
                <w:sz w:val="20"/>
                <w:szCs w:val="20"/>
              </w:rPr>
              <w:t xml:space="preserve">Các bộ phận của giày, dép (kể cả mũ giày đã hoặc chưa gắn đế trừ đế ngoài); miếng lót của giày, dép có thể tháo rời, đệm gót chân và các sản phẩm tương tự; ghệt, ống ôm sát chân (leggings) và các sản phẩm tương tự, và các bộ phận của chúng.</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6406.10</w:t>
            </w:r>
          </w:p>
        </w:tc>
        <w:tc>
          <w:tcPr>
            <w:tcW w:w="3211" w:type="pct"/>
          </w:tcPr>
          <w:p>
            <w:pPr>
              <w:widowControl/>
              <w:rPr>
                <w:rFonts w:ascii="Arial" w:hAnsi="Arial" w:cs="Arial"/>
                <w:sz w:val="20"/>
                <w:szCs w:val="20"/>
              </w:rPr>
            </w:pPr>
            <w:r w:rsidRPr="00FD09BF">
              <w:rPr>
                <w:rFonts w:ascii="Arial" w:hAnsi="Arial" w:cs="Arial"/>
                <w:sz w:val="20"/>
                <w:szCs w:val="20"/>
              </w:rPr>
              <w:t xml:space="preserve">- Mũ giày và các bộ phận của chúng, trừ miếng lót bằng vật liệu cứng trong mũ giày:</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6406.20</w:t>
            </w:r>
          </w:p>
        </w:tc>
        <w:tc>
          <w:tcPr>
            <w:tcW w:w="3211" w:type="pct"/>
          </w:tcPr>
          <w:p>
            <w:pPr>
              <w:widowControl/>
              <w:rPr>
                <w:rFonts w:ascii="Arial" w:hAnsi="Arial" w:cs="Arial"/>
                <w:sz w:val="20"/>
                <w:szCs w:val="20"/>
              </w:rPr>
            </w:pPr>
            <w:r w:rsidRPr="00FD09BF">
              <w:rPr>
                <w:rFonts w:ascii="Arial" w:hAnsi="Arial" w:cs="Arial"/>
                <w:sz w:val="20"/>
                <w:szCs w:val="20"/>
              </w:rPr>
              <w:t xml:space="preserve">- Đế ngoài và gót giày, bằng cao su hoặc plastic: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6406.90</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6501.00</w:t>
            </w:r>
          </w:p>
        </w:tc>
        <w:tc>
          <w:tcPr>
            <w:tcW w:w="3211" w:type="pct"/>
          </w:tcPr>
          <w:p>
            <w:pPr>
              <w:widowControl/>
              <w:rPr>
                <w:rFonts w:ascii="Arial" w:hAnsi="Arial" w:cs="Arial"/>
                <w:b/>
                <w:sz w:val="20"/>
                <w:szCs w:val="20"/>
              </w:rPr>
            </w:pPr>
            <w:r w:rsidRPr="00FD09BF">
              <w:rPr>
                <w:rFonts w:ascii="Arial" w:hAnsi="Arial" w:cs="Arial"/>
                <w:b/>
                <w:sz w:val="20"/>
                <w:szCs w:val="20"/>
              </w:rPr>
              <w:t xml:space="preserve">Các loại thân mũ hình nón, hình chuông bằng phớt (nỉ, dạ), chưa dựng theo khuôn, chưa làm vành; thân mũ chóp bằng và thân mũ hình trụ (kể cả thân mũ hình trụ đa giác), bằng phớt (nỉ, dạ).</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6502.00</w:t>
            </w:r>
          </w:p>
        </w:tc>
        <w:tc>
          <w:tcPr>
            <w:tcW w:w="3211" w:type="pct"/>
          </w:tcPr>
          <w:p>
            <w:pPr>
              <w:widowControl/>
              <w:rPr>
                <w:rFonts w:ascii="Arial" w:hAnsi="Arial" w:cs="Arial"/>
                <w:b/>
                <w:sz w:val="20"/>
                <w:szCs w:val="20"/>
              </w:rPr>
            </w:pPr>
            <w:r w:rsidRPr="00FD09BF">
              <w:rPr>
                <w:rFonts w:ascii="Arial" w:hAnsi="Arial" w:cs="Arial"/>
                <w:b/>
                <w:sz w:val="20"/>
                <w:szCs w:val="20"/>
              </w:rPr>
              <w:t xml:space="preserve">Các loại thân mũ, được làm bằng cách tết hoặc ghép các dải làm bằng vật liệu bất kỳ, chưa dựng theo khuôn, chưa làm vành, chưa có lót, chưa có trang trí.</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6504.00</w:t>
            </w:r>
          </w:p>
        </w:tc>
        <w:tc>
          <w:tcPr>
            <w:tcW w:w="3211" w:type="pct"/>
          </w:tcPr>
          <w:p>
            <w:pPr>
              <w:widowControl/>
              <w:rPr>
                <w:rFonts w:ascii="Arial" w:hAnsi="Arial" w:cs="Arial"/>
                <w:b/>
                <w:sz w:val="20"/>
                <w:szCs w:val="20"/>
              </w:rPr>
            </w:pPr>
            <w:r w:rsidRPr="00FD09BF">
              <w:rPr>
                <w:rFonts w:ascii="Arial" w:hAnsi="Arial" w:cs="Arial"/>
                <w:b/>
                <w:sz w:val="20"/>
                <w:szCs w:val="20"/>
              </w:rPr>
              <w:t xml:space="preserve">Các loại mũ và các vật đội đầu khác, được làm bằng cách tết hoặc ghép các dải làm bằng chất liệu bất kỳ, đã hoặc chưa có lót hoặc trang trí.</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6505.00</w:t>
            </w:r>
          </w:p>
        </w:tc>
        <w:tc>
          <w:tcPr>
            <w:tcW w:w="3211" w:type="pct"/>
          </w:tcPr>
          <w:p>
            <w:pPr>
              <w:widowControl/>
              <w:rPr>
                <w:rFonts w:ascii="Arial" w:hAnsi="Arial" w:cs="Arial"/>
                <w:b/>
                <w:sz w:val="20"/>
                <w:szCs w:val="20"/>
              </w:rPr>
            </w:pPr>
            <w:r w:rsidRPr="00FD09BF">
              <w:rPr>
                <w:rFonts w:ascii="Arial" w:hAnsi="Arial" w:cs="Arial"/>
                <w:b/>
                <w:sz w:val="20"/>
                <w:szCs w:val="20"/>
              </w:rPr>
              <w:t xml:space="preserve">Các loại mũ và các vật đội đầu khác, dệt kim hoặc móc, hoặc làm từ ren, nỉ hoặc vải dệt khác, ở dạng mảnh (trừ dạng dải), đã hoặc chưa lót hoặc trang trí; lưới bao tóc bằng vật liệu bất kỳ, đã hoặc chưa có lót hoặc trang trí.</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65.06</w:t>
            </w:r>
          </w:p>
        </w:tc>
        <w:tc>
          <w:tcPr>
            <w:tcW w:w="3211" w:type="pct"/>
          </w:tcPr>
          <w:p>
            <w:pPr>
              <w:widowControl/>
              <w:rPr>
                <w:rFonts w:ascii="Arial" w:hAnsi="Arial" w:cs="Arial"/>
                <w:b/>
                <w:sz w:val="20"/>
                <w:szCs w:val="20"/>
              </w:rPr>
            </w:pPr>
            <w:r w:rsidRPr="00FD09BF">
              <w:rPr>
                <w:rFonts w:ascii="Arial" w:hAnsi="Arial" w:cs="Arial"/>
                <w:b/>
                <w:sz w:val="20"/>
                <w:szCs w:val="20"/>
              </w:rPr>
              <w:t xml:space="preserve">Mũ và các vật đội đầu khác, đã hoặc chưa lót hoặc trang trí.</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6506.10</w:t>
            </w:r>
          </w:p>
        </w:tc>
        <w:tc>
          <w:tcPr>
            <w:tcW w:w="3211" w:type="pct"/>
          </w:tcPr>
          <w:p>
            <w:pPr>
              <w:widowControl/>
              <w:rPr>
                <w:rFonts w:ascii="Arial" w:hAnsi="Arial" w:cs="Arial"/>
                <w:sz w:val="20"/>
                <w:szCs w:val="20"/>
              </w:rPr>
            </w:pPr>
            <w:r w:rsidRPr="00FD09BF">
              <w:rPr>
                <w:rFonts w:ascii="Arial" w:hAnsi="Arial" w:cs="Arial"/>
                <w:sz w:val="20"/>
                <w:szCs w:val="20"/>
              </w:rPr>
              <w:t xml:space="preserve">- Mũ bảo hộ:</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 </w:t>
            </w:r>
          </w:p>
        </w:tc>
        <w:tc>
          <w:tcPr>
            <w:tcW w:w="3211" w:type="pct"/>
          </w:tcPr>
          <w:p>
            <w:pPr>
              <w:widowControl/>
              <w:rPr>
                <w:rFonts w:ascii="Arial" w:hAnsi="Arial" w:cs="Arial"/>
                <w:sz w:val="20"/>
                <w:szCs w:val="20"/>
              </w:rPr>
            </w:pPr>
            <w:r w:rsidRPr="00FD09BF">
              <w:rPr>
                <w:rFonts w:ascii="Arial" w:hAnsi="Arial" w:cs="Arial"/>
                <w:sz w:val="20"/>
                <w:szCs w:val="20"/>
              </w:rPr>
              <w:t xml:space="preserve">- Loại khác:</w:t>
            </w:r>
          </w:p>
        </w:tc>
        <w:tc>
          <w:tcPr>
            <w:tcW w:w="1161" w:type="pct"/>
          </w:tcPr>
          <w:p>
            <w:pPr>
              <w:widowControl/>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6506.91</w:t>
            </w:r>
          </w:p>
        </w:tc>
        <w:tc>
          <w:tcPr>
            <w:tcW w:w="3211" w:type="pct"/>
          </w:tcPr>
          <w:p>
            <w:pPr>
              <w:widowControl/>
              <w:rPr>
                <w:rFonts w:ascii="Arial" w:hAnsi="Arial" w:cs="Arial"/>
                <w:sz w:val="20"/>
                <w:szCs w:val="20"/>
              </w:rPr>
            </w:pPr>
            <w:r w:rsidRPr="00FD09BF">
              <w:rPr>
                <w:rFonts w:ascii="Arial" w:hAnsi="Arial" w:cs="Arial"/>
                <w:sz w:val="20"/>
                <w:szCs w:val="20"/>
              </w:rPr>
              <w:t xml:space="preserve">- - Bằng cao su hoặc plastic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sz w:val="20"/>
                <w:szCs w:val="20"/>
              </w:rPr>
            </w:pPr>
            <w:r w:rsidRPr="00FD09BF">
              <w:rPr>
                <w:rFonts w:ascii="Arial" w:hAnsi="Arial" w:cs="Arial"/>
                <w:sz w:val="20"/>
                <w:szCs w:val="20"/>
              </w:rPr>
              <w:t xml:space="preserve">6506.99</w:t>
            </w:r>
          </w:p>
        </w:tc>
        <w:tc>
          <w:tcPr>
            <w:tcW w:w="3211" w:type="pct"/>
          </w:tcPr>
          <w:p>
            <w:pPr>
              <w:widowControl/>
              <w:rPr>
                <w:rFonts w:ascii="Arial" w:hAnsi="Arial" w:cs="Arial"/>
                <w:sz w:val="20"/>
                <w:szCs w:val="20"/>
              </w:rPr>
            </w:pPr>
            <w:r w:rsidRPr="00FD09BF">
              <w:rPr>
                <w:rFonts w:ascii="Arial" w:hAnsi="Arial" w:cs="Arial"/>
                <w:sz w:val="20"/>
                <w:szCs w:val="20"/>
              </w:rPr>
              <w:t xml:space="preserve">- - Bằng các loại vật liệu khác:</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sz w:val="20"/>
                <w:szCs w:val="20"/>
              </w:rPr>
            </w:pPr>
            <w:r w:rsidRPr="00FD09BF">
              <w:rPr>
                <w:rFonts w:ascii="Arial" w:hAnsi="Arial" w:cs="Arial"/>
                <w:b/>
                <w:sz w:val="20"/>
                <w:szCs w:val="20"/>
              </w:rPr>
              <w:t xml:space="preserve">6507.00</w:t>
            </w:r>
          </w:p>
        </w:tc>
        <w:tc>
          <w:tcPr>
            <w:tcW w:w="3211" w:type="pct"/>
          </w:tcPr>
          <w:p>
            <w:pPr>
              <w:widowControl/>
              <w:rPr>
                <w:rFonts w:ascii="Arial" w:hAnsi="Arial" w:cs="Arial"/>
                <w:b/>
                <w:sz w:val="20"/>
                <w:szCs w:val="20"/>
              </w:rPr>
            </w:pPr>
            <w:r w:rsidRPr="00FD09BF">
              <w:rPr>
                <w:rFonts w:ascii="Arial" w:hAnsi="Arial" w:cs="Arial"/>
                <w:b/>
                <w:sz w:val="20"/>
                <w:szCs w:val="20"/>
              </w:rPr>
              <w:t xml:space="preserve">Băng lót vành trong thân mũ, lớp lót, lớp bọc, cốt, khung, lưỡi trai và quai, dùng để sản xuất mũ và các vật đội đầu khác. </w:t>
            </w:r>
          </w:p>
        </w:tc>
        <w:tc>
          <w:tcPr>
            <w:tcW w:w="1161" w:type="pct"/>
          </w:tcPr>
          <w:p>
            <w:pPr>
              <w:widowControl/>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66.01</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Các loại ô và dù (kể cả ô có cán là ba toong, dù che trong vườn và các loại ô, dù tương tự).</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6601.1</w:t>
            </w:r>
            <w:r w:rsidRPr="00FD09BF">
              <w:rPr>
                <w:rFonts w:ascii="Arial" w:hAnsi="Arial" w:cs="Arial"/>
                <w:sz w:val="20"/>
                <w:szCs w:val="20"/>
                <w:lang w:val="en-US" w:eastAsia="en-US"/>
              </w:rPr>
              <w:t xml:space="preserve">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Dù che trong vườn hoặc các loại ô, dù tương tự</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6601.91</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Có cán kiểu ống lồng</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6601.99</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6602.00</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Ba toong, gậy tay cầm có thể chuyển thành ghế, roi, gậy điều khiển, roi điều khiển súc vật thồ, kéo và các loại tương tự.</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66.03</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Các bộ phận, đồ trang trí và đồ phụ trợ cho các mặt hàng thuộc nhóm 66.01 hoặc 66.02.</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6603.20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Khung ô, kể cả khung có gắn với cán (thân gậy)</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6603.90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6701.00</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Da và các bộ phận khác của loài chim có lông vũ hoặc lông tơ, lông vũ, các phần của lông vũ, lông tơ và các sản phẩm làm từ chúng (trừ các mặt hàng thuộc nhóm 05.05 và các ống, lông cánh, lông đuôi đã chế biến).</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67.02</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Hoa, cành, lá, quả nhân tạo và các phần của chúng; các sản phẩm làm bằng hoa, cành, lá hoặc quả nhân tạo.</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6702.10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Bằng plastic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6702.90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Bằng các vật liệu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6703.00</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Tóc người, đã được chải, chuốt, tẩy hoặc xử lý bằng cách khác; lông cừu hoặc lông động vật khác hoặc các loại vật liệu dệt khác, đư</w:t>
            </w:r>
            <w:r w:rsidRPr="00FD09BF">
              <w:rPr>
                <w:rFonts w:ascii="Arial" w:hAnsi="Arial" w:cs="Arial"/>
                <w:b/>
                <w:bCs/>
                <w:sz w:val="20"/>
                <w:szCs w:val="20"/>
                <w:lang w:val="en-US" w:eastAsia="en-US"/>
              </w:rPr>
              <w:t xml:space="preserve">ợ</w:t>
            </w:r>
            <w:r w:rsidRPr="00FD09BF">
              <w:rPr>
                <w:rFonts w:ascii="Arial" w:hAnsi="Arial" w:cs="Arial"/>
                <w:b/>
                <w:bCs/>
                <w:sz w:val="20"/>
                <w:szCs w:val="20"/>
                <w:lang w:eastAsia="en-US"/>
              </w:rPr>
              <w:t xml:space="preserve">c chế biến để dùng làm tóc giả hoặc sản phẩm tương tự.</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67.04</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Tóc giả, râu, lông mi, lông mày giả, tóc độn và các loại sản phẩm tương tự, bằng tóc người hoặc lông động vật hoặc </w:t>
            </w:r>
            <w:r w:rsidRPr="00FD09BF">
              <w:rPr>
                <w:rFonts w:ascii="Arial" w:hAnsi="Arial" w:cs="Arial"/>
                <w:b/>
                <w:bCs/>
                <w:sz w:val="20"/>
                <w:szCs w:val="20"/>
                <w:lang w:eastAsia="en-US"/>
              </w:rPr>
              <w:t xml:space="preserve">các loại vật liệu dệt; các sản phẩm bằng tóc người chưa được chi tiết ha</w:t>
            </w:r>
            <w:r w:rsidRPr="00FD09BF">
              <w:rPr>
                <w:rFonts w:ascii="Arial" w:hAnsi="Arial" w:cs="Arial"/>
                <w:b/>
                <w:bCs/>
                <w:sz w:val="20"/>
                <w:szCs w:val="20"/>
                <w:lang w:val="en-US" w:eastAsia="en-US"/>
              </w:rPr>
              <w:t xml:space="preserve">y</w:t>
            </w:r>
            <w:r w:rsidRPr="00FD09BF">
              <w:rPr>
                <w:rFonts w:ascii="Arial" w:hAnsi="Arial" w:cs="Arial"/>
                <w:b/>
                <w:bCs/>
                <w:sz w:val="20"/>
                <w:szCs w:val="20"/>
                <w:lang w:eastAsia="en-US"/>
              </w:rPr>
              <w:t xml:space="preserve"> ghi ở nơi khác.</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Bằng vật liệu dệt tổng hợp:</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6704.11</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Bộ tóc giả hoàn chỉnh</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6704.19</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6704.20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Bằng tóc người</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6704.90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Bằng vật liệu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6801.00</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Các loại đá lát, đá lát lề đường và phiến đá lát đường, bằng đá tự nhiên (trừ đá phiến).</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68.02</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Đá làm tượng đài hoặc đá xây dựng đã được gia công (trừ đá phiến) và các sản phẩm làm từ các loại đá trên, trừ các sản phẩm thuộc nhóm 68.01; đá khối dùng để khảm và các loại tương tự, bằng đá tự nhiên (kể cả đá phiến), có hoặc không có lớp lót; đá hạt, đá dăm và bột đá đã nhuộm màu nhân tạo, làm bằng đá tự nhiên (kể cả đá phiến).</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6802.10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Đá lát, đá khối và các sản phẩm tương tự, có hoặc không ở dạng hình chữ nhật (kể cả dạng hình vuông), mà diện tích bề mặt lớn nhất của nó có thể nằm gọn trong một hình vuông có cạnh nhỏ hơn 7 cm; đá hạt, đá dăm và bột đá đã nhuộm màu nhân tạo</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Đá làm tượng đài hoặc đá xây dựng khác và các sản phẩm làm từ chúng, mới chỉ cắt hoặc cưa đơn giản, có bề mặt nhẵn hoặc ph</w:t>
            </w:r>
            <w:r w:rsidRPr="00FD09BF">
              <w:rPr>
                <w:rFonts w:ascii="Arial" w:hAnsi="Arial" w:cs="Arial"/>
                <w:sz w:val="20"/>
                <w:szCs w:val="20"/>
                <w:lang w:val="en-US" w:eastAsia="en-US"/>
              </w:rPr>
              <w:t xml:space="preserve">ẳ</w:t>
            </w:r>
            <w:r w:rsidRPr="00FD09BF">
              <w:rPr>
                <w:rFonts w:ascii="Arial" w:hAnsi="Arial" w:cs="Arial"/>
                <w:sz w:val="20"/>
                <w:szCs w:val="20"/>
                <w:lang w:eastAsia="en-US"/>
              </w:rPr>
              <w:t xml:space="preserve">ng:</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6802.21</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Đá hoa (marble), tra-véc-tin và thạch cao tuyết hoa</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6802.23</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Đá granit</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6802.29</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Đá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6802.91</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Đá hoa (marble), tra-véc-tin và thạch cao tuyết hoa:</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6802.92</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Đá vôi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6802.93</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Đá granit:</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6802.99</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Đá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6803.00</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Đá phiến đã gia công và các sản phẩm làm bằng đá phiến hoặc làm bằng đá phiến kết khối (từ bột đá phiến kết lại thành khối).</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68.04</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Đá nghiền, đá mài, đá mài dạng hình tròn và tương tự, không có cốt, dùng để nghiền, mài, đánh bóng, giũa hoặc cắt, đá mài hoặc đá đánh bóng bằng tay, và các phần của chúng, bằng đá tự nhiên, bằng các vật liệu mài tự nhiên hoặc nhân tạo đã được kết khối, hoặc bằng gốm, có hoặc không kèm theo các bộ phận bằng các vật liệu khác.</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6804.10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Đá nghi</w:t>
            </w:r>
            <w:r w:rsidRPr="00FD09BF">
              <w:rPr>
                <w:rFonts w:ascii="Arial" w:hAnsi="Arial" w:cs="Arial"/>
                <w:sz w:val="20"/>
                <w:szCs w:val="20"/>
                <w:lang w:val="en-US" w:eastAsia="en-US"/>
              </w:rPr>
              <w:t xml:space="preserve">ề</w:t>
            </w:r>
            <w:r w:rsidRPr="00FD09BF">
              <w:rPr>
                <w:rFonts w:ascii="Arial" w:hAnsi="Arial" w:cs="Arial"/>
                <w:sz w:val="20"/>
                <w:szCs w:val="20"/>
                <w:lang w:eastAsia="en-US"/>
              </w:rPr>
              <w:t xml:space="preserve">n (thớt c</w:t>
            </w:r>
            <w:r w:rsidRPr="00FD09BF">
              <w:rPr>
                <w:rFonts w:ascii="Arial" w:hAnsi="Arial" w:cs="Arial"/>
                <w:sz w:val="20"/>
                <w:szCs w:val="20"/>
                <w:lang w:val="en-US" w:eastAsia="en-US"/>
              </w:rPr>
              <w:t xml:space="preserve">ố</w:t>
            </w:r>
            <w:r w:rsidRPr="00FD09BF">
              <w:rPr>
                <w:rFonts w:ascii="Arial" w:hAnsi="Arial" w:cs="Arial"/>
                <w:sz w:val="20"/>
                <w:szCs w:val="20"/>
                <w:lang w:eastAsia="en-US"/>
              </w:rPr>
              <w:t xml:space="preserve">i xay) và đá mài đ</w:t>
            </w:r>
            <w:r w:rsidRPr="00FD09BF">
              <w:rPr>
                <w:rFonts w:ascii="Arial" w:hAnsi="Arial" w:cs="Arial"/>
                <w:sz w:val="20"/>
                <w:szCs w:val="20"/>
                <w:lang w:val="en-US" w:eastAsia="en-US"/>
              </w:rPr>
              <w:t xml:space="preserve">ể</w:t>
            </w:r>
            <w:r w:rsidRPr="00FD09BF">
              <w:rPr>
                <w:rFonts w:ascii="Arial" w:hAnsi="Arial" w:cs="Arial"/>
                <w:sz w:val="20"/>
                <w:szCs w:val="20"/>
                <w:lang w:eastAsia="en-US"/>
              </w:rPr>
              <w:t xml:space="preserve"> nghiền, mài hoặc xay thành bột</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Đá nghiền, đá mài khác, đá mài dạng hình tròn và dạng tương tự:</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6804.21</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Bằng kim cương tự nhiên hoặc kim cương nhân tạo đã được kết khối</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6804.22</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Bằng vật liệu mài đã được kết khối hoặc bằng gốm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6804.23</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Bằng đá tự nhiên</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6804.30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Đá mài hoặc đá đánh bóng bằng tay</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68.05</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Bột mài hoặc hạt mài tự nhiên hay nhân tạo, có nền bằng vật liệu dệt, giấy, bìa hoặc các vật liệu khác, đã hoặc chưa cắt thành hình hoặc đã khâu hoặc hoàn thiện bằng cách khác.</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6805.10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Trên nền chỉ bằng vải dệt</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6805.20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Trên nền chỉ bằng giấy hoặc bìa</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6805.30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Trên nền bằng vật liệu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68.06</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Sợi xỉ, bông len đá (rock wool) và các loại sợi khoáng tương tự; vermiculite nung nở, đất sét trương nở, xỉ bọt và các loại vật liệu khoáng trương nở tương tự; các hỗn hợp và các </w:t>
            </w:r>
            <w:r w:rsidRPr="00FD09BF">
              <w:rPr>
                <w:rFonts w:ascii="Arial" w:hAnsi="Arial" w:cs="Arial"/>
                <w:b/>
                <w:bCs/>
                <w:sz w:val="20"/>
                <w:szCs w:val="20"/>
                <w:lang w:eastAsia="en-US"/>
              </w:rPr>
              <w:t xml:space="preserve">sản phẩm cách nhiệt, cách âm hoặc các vật liệu khoáng hấp thụ âm, trừ các sản phẩm thuộc nhóm 68.11 hoặc 68.12 hoặc Chương 69.</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6806.10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Sợi xỉ, bông len đá (rock wool) và các loại sợi khoáng tương tự (kể cả hỗn h</w:t>
            </w:r>
            <w:r w:rsidRPr="00FD09BF">
              <w:rPr>
                <w:rFonts w:ascii="Arial" w:hAnsi="Arial" w:cs="Arial"/>
                <w:sz w:val="20"/>
                <w:szCs w:val="20"/>
                <w:lang w:val="en-US" w:eastAsia="en-US"/>
              </w:rPr>
              <w:t xml:space="preserve">ợ</w:t>
            </w:r>
            <w:r w:rsidRPr="00FD09BF">
              <w:rPr>
                <w:rFonts w:ascii="Arial" w:hAnsi="Arial" w:cs="Arial"/>
                <w:sz w:val="20"/>
                <w:szCs w:val="20"/>
                <w:lang w:eastAsia="en-US"/>
              </w:rPr>
              <w:t xml:space="preserve">p của chúng), ở dạng rời, dạng tấm hoặc dạng cuộn</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6806.20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Vermiculite nung nở, đất sét trương nở, xỉ bọt và các loại vật liệu quặng khoáng trương nở tương tự (kể cả hỗn hợp của chúng)</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6806.90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68.07</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Các sản phẩm bằng asphalt hoặc bằng vật liệu tương tự (ví dụ, bi-tum dầu mỏ hoặc hắc ín than đá).</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6807.10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Dạng cuộn</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6807.90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6808.00</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Panel, tấm, tấm lát (tiles), khối và các sản phẩm tương tự làm bằng </w:t>
            </w:r>
            <w:r w:rsidRPr="00FD09BF">
              <w:rPr>
                <w:rFonts w:ascii="Arial" w:hAnsi="Arial" w:cs="Arial"/>
                <w:b/>
                <w:bCs/>
                <w:sz w:val="20"/>
                <w:szCs w:val="20"/>
                <w:lang w:val="en-US" w:eastAsia="en-US"/>
              </w:rPr>
              <w:t xml:space="preserve">xơ </w:t>
            </w:r>
            <w:r w:rsidRPr="00FD09BF">
              <w:rPr>
                <w:rFonts w:ascii="Arial" w:hAnsi="Arial" w:cs="Arial"/>
                <w:b/>
                <w:bCs/>
                <w:sz w:val="20"/>
                <w:szCs w:val="20"/>
                <w:lang w:eastAsia="en-US"/>
              </w:rPr>
              <w:t xml:space="preserve">thực vật, rơm rạ hoặc bằng phoi bào, mạt gỗ, dăm gỗ, mùn cưa hoặc phế liệu khác, bằng gỗ, đã được kết khối bằng xi măng, thạch cao hoặc chất kết dính khoáng khác.</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68.09</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Các sản phẩm làm bằng thạch cao hoặc bằng các hỗn hợp có thành phần cơ b</w:t>
            </w:r>
            <w:r w:rsidRPr="00FD09BF">
              <w:rPr>
                <w:rFonts w:ascii="Arial" w:hAnsi="Arial" w:cs="Arial"/>
                <w:b/>
                <w:bCs/>
                <w:sz w:val="20"/>
                <w:szCs w:val="20"/>
                <w:lang w:val="en-US" w:eastAsia="en-US"/>
              </w:rPr>
              <w:t xml:space="preserve">ả</w:t>
            </w:r>
            <w:r w:rsidRPr="00FD09BF">
              <w:rPr>
                <w:rFonts w:ascii="Arial" w:hAnsi="Arial" w:cs="Arial"/>
                <w:b/>
                <w:bCs/>
                <w:sz w:val="20"/>
                <w:szCs w:val="20"/>
                <w:lang w:eastAsia="en-US"/>
              </w:rPr>
              <w:t xml:space="preserve">n là thạch cao.</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Tấm, lá, panel, tấm lát (tiles) và các sản phẩm tương tự, chưa được trang trí:</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6809.11</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Được phủ mặt hoặc gia cố chỉ bằng giấy hoặc bìa</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6809.19</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6809.90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Các sản phẩm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68.10</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Các sản phẩm bằng xi măng, bằng bê tông hoặc đá nhân tạo, đã hoặc chưa được gia cố.</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Tấm lát (tiles), phiến đá lát đường, gạch xây và các sản phẩm tương tự:</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6810.11</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Gạch và gạch khối xây dựng</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6810.19</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Sản phẩm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6810.91</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Các cấu kiện làm sẵn cho xây dựng hoặc kỹ thuật dân dụng</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6810.99</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68.11</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Các sản phẩm bằng x</w:t>
            </w:r>
            <w:r w:rsidRPr="00FD09BF">
              <w:rPr>
                <w:rFonts w:ascii="Arial" w:hAnsi="Arial" w:cs="Arial"/>
                <w:b/>
                <w:bCs/>
                <w:sz w:val="20"/>
                <w:szCs w:val="20"/>
                <w:lang w:val="en-US" w:eastAsia="en-US"/>
              </w:rPr>
              <w:t xml:space="preserve">i</w:t>
            </w:r>
            <w:r w:rsidRPr="00FD09BF">
              <w:rPr>
                <w:rFonts w:ascii="Arial" w:hAnsi="Arial" w:cs="Arial"/>
                <w:b/>
                <w:bCs/>
                <w:sz w:val="20"/>
                <w:szCs w:val="20"/>
                <w:lang w:eastAsia="en-US"/>
              </w:rPr>
              <w:t xml:space="preserve"> măng-am</w:t>
            </w:r>
            <w:r w:rsidRPr="00FD09BF">
              <w:rPr>
                <w:rFonts w:ascii="Arial" w:hAnsi="Arial" w:cs="Arial"/>
                <w:b/>
                <w:bCs/>
                <w:sz w:val="20"/>
                <w:szCs w:val="20"/>
                <w:lang w:val="en-US" w:eastAsia="en-US"/>
              </w:rPr>
              <w:t xml:space="preserve">i</w:t>
            </w:r>
            <w:r w:rsidRPr="00FD09BF">
              <w:rPr>
                <w:rFonts w:ascii="Arial" w:hAnsi="Arial" w:cs="Arial"/>
                <w:b/>
                <w:bCs/>
                <w:sz w:val="20"/>
                <w:szCs w:val="20"/>
                <w:lang w:eastAsia="en-US"/>
              </w:rPr>
              <w:t xml:space="preserve">ăng, bằng xi măng-sợi xenlulô hoặc tương tự.</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6811.40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Chứa amiăng:</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Không chứa ami</w:t>
            </w:r>
            <w:r w:rsidRPr="00FD09BF">
              <w:rPr>
                <w:rFonts w:ascii="Arial" w:hAnsi="Arial" w:cs="Arial"/>
                <w:sz w:val="20"/>
                <w:szCs w:val="20"/>
                <w:lang w:val="en-US" w:eastAsia="en-US"/>
              </w:rPr>
              <w:t xml:space="preserve">ă</w:t>
            </w:r>
            <w:r w:rsidRPr="00FD09BF">
              <w:rPr>
                <w:rFonts w:ascii="Arial" w:hAnsi="Arial" w:cs="Arial"/>
                <w:sz w:val="20"/>
                <w:szCs w:val="20"/>
                <w:lang w:eastAsia="en-US"/>
              </w:rPr>
              <w:t xml:space="preserve">ng:</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6811.81</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Tấm làn sóng</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6811.82</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Tấm, panel, tấm lát (tiles) và các sản phẩm tươ</w:t>
            </w:r>
            <w:r w:rsidRPr="00FD09BF">
              <w:rPr>
                <w:rFonts w:ascii="Arial" w:hAnsi="Arial" w:cs="Arial"/>
                <w:sz w:val="20"/>
                <w:szCs w:val="20"/>
                <w:lang w:val="en-US" w:eastAsia="en-US"/>
              </w:rPr>
              <w:t xml:space="preserve">n</w:t>
            </w:r>
            <w:r w:rsidRPr="00FD09BF">
              <w:rPr>
                <w:rFonts w:ascii="Arial" w:hAnsi="Arial" w:cs="Arial"/>
                <w:sz w:val="20"/>
                <w:szCs w:val="20"/>
                <w:lang w:eastAsia="en-US"/>
              </w:rPr>
              <w:t xml:space="preserve">g tự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6811.89</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Các sản phẩm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68.12</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Sợi am</w:t>
            </w:r>
            <w:r w:rsidRPr="00FD09BF">
              <w:rPr>
                <w:rFonts w:ascii="Arial" w:hAnsi="Arial" w:cs="Arial"/>
                <w:b/>
                <w:bCs/>
                <w:sz w:val="20"/>
                <w:szCs w:val="20"/>
                <w:lang w:val="en-US" w:eastAsia="en-US"/>
              </w:rPr>
              <w:t xml:space="preserve">i</w:t>
            </w:r>
            <w:r w:rsidRPr="00FD09BF">
              <w:rPr>
                <w:rFonts w:ascii="Arial" w:hAnsi="Arial" w:cs="Arial"/>
                <w:b/>
                <w:bCs/>
                <w:sz w:val="20"/>
                <w:szCs w:val="20"/>
                <w:lang w:eastAsia="en-US"/>
              </w:rPr>
              <w:t xml:space="preserve">ăng đã được gia công; các hỗn hợp với thành phần cơ bản là amiăng hoặc thành phần cơ bản là amiăng và magie carbonat; các sản phẩm làm từ hỗn hợp đó hoặc làm từ amiăng (ví dụ, chỉ, vải dệt thoi, quần áo, mũ và vật đội đầu khác, giày dép, các miếng đệm), đã hoặc chưa được gia cố, trừ các loại thuộc nhóm 68.11 hoặc 68.13.</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6812.80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Bằng crocidolite:</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6812.91</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Quần áo, phụ kiện quần áo, giày dép và vật đội đầu:</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6812.99</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68.13</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Vật liệu ma sát và các sản phẩm từ vật liệu ma sát (ví dụ, tấm mỏng, cuộn, dải, đoạn, đĩa, vòng đệm, tấm lót), chưa lắp ráp, để làm phanh, côn hoặc các sản phẩm tương tự, với thành phần cơ bản là am</w:t>
            </w:r>
            <w:r w:rsidRPr="00FD09BF">
              <w:rPr>
                <w:rFonts w:ascii="Arial" w:hAnsi="Arial" w:cs="Arial"/>
                <w:b/>
                <w:bCs/>
                <w:sz w:val="20"/>
                <w:szCs w:val="20"/>
                <w:lang w:val="en-US" w:eastAsia="en-US"/>
              </w:rPr>
              <w:t xml:space="preserve">i</w:t>
            </w:r>
            <w:r w:rsidRPr="00FD09BF">
              <w:rPr>
                <w:rFonts w:ascii="Arial" w:hAnsi="Arial" w:cs="Arial"/>
                <w:b/>
                <w:bCs/>
                <w:sz w:val="20"/>
                <w:szCs w:val="20"/>
                <w:lang w:eastAsia="en-US"/>
              </w:rPr>
              <w:t xml:space="preserve">ăng, các chất khoáng khác hoặc xenlulo, đã hoặc chưa kết hợp với vật liệu dệt hoặc các vật liệu khác.</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6813.20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Chứa amiăng:</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Không chứa amiăng:</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6813.81</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Lót và đệm phanh</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6813.89</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68.14</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Mica đã gia công và các sản phẩm làm từ mica, kể cả mica đã được kết khối hoặc tái chế, có hoặc không có lớp nền phụ trợ bằng giấy, bìa hoặc các vật liệu khác.</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6814.10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Tấm, tấm mỏng và dải bằng mica đã được kết khối hoặc tái chế, có hoặc không có lớp nền phụ tr</w:t>
            </w:r>
            <w:r w:rsidRPr="00FD09BF">
              <w:rPr>
                <w:rFonts w:ascii="Arial" w:hAnsi="Arial" w:cs="Arial"/>
                <w:sz w:val="20"/>
                <w:szCs w:val="20"/>
                <w:lang w:val="en-US" w:eastAsia="en-US"/>
              </w:rPr>
              <w:t xml:space="preserve">ợ</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6814.90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68.15</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Các sản phẩm bằng đá hoặc bằng các chất liệu khoáng khác (kể cả sợi carbon, các sản phẩm bằng sợi carbon và các sản phẩm làm bằng than bùn), chưa được chi tiết hay ghi ở nơi khác.</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p>
        </w:tc>
        <w:tc>
          <w:tcPr>
            <w:tcW w:w="3211" w:type="pct"/>
          </w:tcPr>
          <w:p>
            <w:pPr>
              <w:widowControl/>
              <w:rPr>
                <w:rFonts w:ascii="Arial" w:hAnsi="Arial" w:cs="Arial"/>
                <w:sz w:val="20"/>
                <w:szCs w:val="20"/>
                <w:lang w:val="en-US" w:eastAsia="en-US"/>
              </w:rPr>
            </w:pPr>
            <w:r w:rsidRPr="00FD09BF">
              <w:rPr>
                <w:rFonts w:ascii="Arial" w:hAnsi="Arial" w:cs="Arial"/>
                <w:sz w:val="20"/>
                <w:szCs w:val="20"/>
                <w:lang w:val="en-US" w:eastAsia="en-US"/>
              </w:rPr>
              <w:t xml:space="preserve">- Xơ carbon; c</w:t>
            </w:r>
            <w:r w:rsidRPr="00FD09BF">
              <w:rPr>
                <w:rFonts w:ascii="Arial" w:hAnsi="Arial" w:cs="Arial"/>
                <w:sz w:val="20"/>
                <w:szCs w:val="20"/>
                <w:lang w:eastAsia="en-US"/>
              </w:rPr>
              <w:t xml:space="preserve">ác sản phẩm </w:t>
            </w:r>
            <w:r w:rsidRPr="00FD09BF">
              <w:rPr>
                <w:rFonts w:ascii="Arial" w:hAnsi="Arial" w:cs="Arial"/>
                <w:sz w:val="20"/>
                <w:szCs w:val="20"/>
                <w:lang w:val="en-US" w:eastAsia="en-US"/>
              </w:rPr>
              <w:t xml:space="preserve">từ xơ </w:t>
            </w:r>
            <w:r w:rsidRPr="00FD09BF">
              <w:rPr>
                <w:rFonts w:ascii="Arial" w:hAnsi="Arial" w:cs="Arial"/>
                <w:sz w:val="20"/>
                <w:szCs w:val="20"/>
                <w:lang w:eastAsia="en-US"/>
              </w:rPr>
              <w:t xml:space="preserve">carbon không phải là </w:t>
            </w:r>
            <w:r w:rsidRPr="00FD09BF">
              <w:rPr>
                <w:rFonts w:ascii="Arial" w:hAnsi="Arial" w:cs="Arial"/>
                <w:sz w:val="20"/>
                <w:szCs w:val="20"/>
                <w:lang w:val="en-US" w:eastAsia="en-US"/>
              </w:rPr>
              <w:t xml:space="preserve">các </w:t>
            </w:r>
            <w:r w:rsidRPr="00FD09BF">
              <w:rPr>
                <w:rFonts w:ascii="Arial" w:hAnsi="Arial" w:cs="Arial"/>
                <w:sz w:val="20"/>
                <w:szCs w:val="20"/>
                <w:lang w:eastAsia="en-US"/>
              </w:rPr>
              <w:t xml:space="preserve">sản phẩm điện</w:t>
            </w:r>
            <w:r w:rsidRPr="00FD09BF">
              <w:rPr>
                <w:rFonts w:ascii="Arial" w:hAnsi="Arial" w:cs="Arial"/>
                <w:sz w:val="20"/>
                <w:szCs w:val="20"/>
                <w:lang w:val="en-US" w:eastAsia="en-US"/>
              </w:rPr>
              <w:t xml:space="preserve">; các </w:t>
            </w:r>
            <w:r w:rsidRPr="00FD09BF">
              <w:rPr>
                <w:rFonts w:ascii="Arial" w:hAnsi="Arial" w:cs="Arial"/>
                <w:sz w:val="20"/>
                <w:szCs w:val="20"/>
                <w:lang w:eastAsia="en-US"/>
              </w:rPr>
              <w:t xml:space="preserve">sản phẩm </w:t>
            </w:r>
            <w:r w:rsidRPr="00FD09BF">
              <w:rPr>
                <w:rFonts w:ascii="Arial" w:hAnsi="Arial" w:cs="Arial"/>
                <w:sz w:val="20"/>
                <w:szCs w:val="20"/>
                <w:lang w:val="en-US" w:eastAsia="en-US"/>
              </w:rPr>
              <w:t xml:space="preserve">khác làm từ graphit hoặc carbon khác không phải là các </w:t>
            </w:r>
            <w:r w:rsidRPr="00FD09BF">
              <w:rPr>
                <w:rFonts w:ascii="Arial" w:hAnsi="Arial" w:cs="Arial"/>
                <w:sz w:val="20"/>
                <w:szCs w:val="20"/>
                <w:lang w:eastAsia="en-US"/>
              </w:rPr>
              <w:t xml:space="preserve">sản phẩm điện</w:t>
            </w:r>
            <w:r w:rsidRPr="00FD09BF">
              <w:rPr>
                <w:rFonts w:ascii="Arial" w:hAnsi="Arial" w:cs="Arial"/>
                <w:sz w:val="20"/>
                <w:szCs w:val="20"/>
                <w:lang w:val="en-US" w:eastAsia="en-US"/>
              </w:rPr>
              <w:t xml:space="preserve">:</w:t>
            </w:r>
          </w:p>
        </w:tc>
        <w:tc>
          <w:tcPr>
            <w:tcW w:w="1161" w:type="pct"/>
          </w:tcPr>
          <w:p>
            <w:pPr>
              <w:widowControl/>
              <w:rPr>
                <w:rFonts w:ascii="Arial" w:hAnsi="Arial" w:cs="Arial"/>
                <w:sz w:val="20"/>
                <w:szCs w:val="20"/>
                <w:lang w:val="en-US" w:eastAsia="en-US"/>
              </w:rPr>
            </w:pP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6815.</w:t>
            </w:r>
            <w:r w:rsidRPr="00FD09BF">
              <w:rPr>
                <w:rFonts w:ascii="Arial" w:hAnsi="Arial" w:cs="Arial"/>
                <w:sz w:val="20"/>
                <w:szCs w:val="20"/>
                <w:lang w:val="en-US" w:eastAsia="en-US"/>
              </w:rPr>
              <w:t xml:space="preserve">11</w:t>
            </w:r>
          </w:p>
        </w:tc>
        <w:tc>
          <w:tcPr>
            <w:tcW w:w="3211" w:type="pct"/>
          </w:tcPr>
          <w:p>
            <w:pPr>
              <w:widowControl/>
              <w:rPr>
                <w:rFonts w:ascii="Arial" w:hAnsi="Arial" w:cs="Arial"/>
                <w:sz w:val="20"/>
                <w:szCs w:val="20"/>
                <w:lang w:val="en-US" w:eastAsia="en-US"/>
              </w:rPr>
            </w:pPr>
            <w:r w:rsidRPr="00FD09BF">
              <w:rPr>
                <w:rFonts w:ascii="Arial" w:hAnsi="Arial" w:cs="Arial"/>
                <w:sz w:val="20"/>
                <w:szCs w:val="20"/>
                <w:lang w:val="en-US" w:eastAsia="en-US"/>
              </w:rPr>
              <w:t xml:space="preserve">- - Xơ carbon</w:t>
            </w:r>
          </w:p>
        </w:tc>
        <w:tc>
          <w:tcPr>
            <w:tcW w:w="1161" w:type="pct"/>
          </w:tcPr>
          <w:p>
            <w:pPr>
              <w:widowControl/>
              <w:rPr>
                <w:rFonts w:ascii="Arial" w:hAnsi="Arial" w:cs="Arial"/>
                <w:sz w:val="20"/>
                <w:szCs w:val="20"/>
                <w:lang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6815.</w:t>
            </w:r>
            <w:r w:rsidRPr="00FD09BF">
              <w:rPr>
                <w:rFonts w:ascii="Arial" w:hAnsi="Arial" w:cs="Arial"/>
                <w:sz w:val="20"/>
                <w:szCs w:val="20"/>
                <w:lang w:val="en-US" w:eastAsia="en-US"/>
              </w:rPr>
              <w:t xml:space="preserve">12</w:t>
            </w:r>
          </w:p>
        </w:tc>
        <w:tc>
          <w:tcPr>
            <w:tcW w:w="3211" w:type="pct"/>
          </w:tcPr>
          <w:p>
            <w:pPr>
              <w:widowControl/>
              <w:rPr>
                <w:rFonts w:ascii="Arial" w:hAnsi="Arial" w:cs="Arial"/>
                <w:sz w:val="20"/>
                <w:szCs w:val="20"/>
                <w:lang w:val="en-US" w:eastAsia="en-US"/>
              </w:rPr>
            </w:pPr>
            <w:r w:rsidRPr="00FD09BF">
              <w:rPr>
                <w:rFonts w:ascii="Arial" w:hAnsi="Arial" w:cs="Arial"/>
                <w:sz w:val="20"/>
                <w:szCs w:val="20"/>
                <w:lang w:val="en-US" w:eastAsia="en-US"/>
              </w:rPr>
              <w:t xml:space="preserve">- - Vải dệt từ xơ carbon</w:t>
            </w:r>
          </w:p>
        </w:tc>
        <w:tc>
          <w:tcPr>
            <w:tcW w:w="1161" w:type="pct"/>
          </w:tcPr>
          <w:p>
            <w:pPr>
              <w:widowControl/>
              <w:rPr>
                <w:rFonts w:ascii="Arial" w:hAnsi="Arial" w:cs="Arial"/>
                <w:sz w:val="20"/>
                <w:szCs w:val="20"/>
                <w:lang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6815.</w:t>
            </w:r>
            <w:r w:rsidRPr="00FD09BF">
              <w:rPr>
                <w:rFonts w:ascii="Arial" w:hAnsi="Arial" w:cs="Arial"/>
                <w:sz w:val="20"/>
                <w:szCs w:val="20"/>
                <w:lang w:val="en-US" w:eastAsia="en-US"/>
              </w:rPr>
              <w:t xml:space="preserve">13</w:t>
            </w:r>
          </w:p>
        </w:tc>
        <w:tc>
          <w:tcPr>
            <w:tcW w:w="3211" w:type="pct"/>
          </w:tcPr>
          <w:p>
            <w:pPr>
              <w:widowControl/>
              <w:rPr>
                <w:rFonts w:ascii="Arial" w:hAnsi="Arial" w:cs="Arial"/>
                <w:sz w:val="20"/>
                <w:szCs w:val="20"/>
                <w:lang w:val="en-US" w:eastAsia="en-US"/>
              </w:rPr>
            </w:pPr>
            <w:r w:rsidRPr="00FD09BF">
              <w:rPr>
                <w:rFonts w:ascii="Arial" w:hAnsi="Arial" w:cs="Arial"/>
                <w:sz w:val="20"/>
                <w:szCs w:val="20"/>
                <w:lang w:val="en-US" w:eastAsia="en-US"/>
              </w:rPr>
              <w:t xml:space="preserve">- - C</w:t>
            </w:r>
            <w:r w:rsidRPr="00FD09BF">
              <w:rPr>
                <w:rFonts w:ascii="Arial" w:hAnsi="Arial" w:cs="Arial"/>
                <w:sz w:val="20"/>
                <w:szCs w:val="20"/>
                <w:lang w:eastAsia="en-US"/>
              </w:rPr>
              <w:t xml:space="preserve">ác sản phẩm</w:t>
            </w:r>
            <w:r w:rsidRPr="00FD09BF">
              <w:rPr>
                <w:rFonts w:ascii="Arial" w:hAnsi="Arial" w:cs="Arial"/>
                <w:sz w:val="20"/>
                <w:szCs w:val="20"/>
                <w:lang w:val="en-US" w:eastAsia="en-US"/>
              </w:rPr>
              <w:t xml:space="preserve"> khác</w:t>
            </w:r>
            <w:r w:rsidRPr="00FD09BF">
              <w:rPr>
                <w:rFonts w:ascii="Arial" w:hAnsi="Arial" w:cs="Arial"/>
                <w:sz w:val="20"/>
                <w:szCs w:val="20"/>
                <w:lang w:eastAsia="en-US"/>
              </w:rPr>
              <w:t xml:space="preserve"> </w:t>
            </w:r>
            <w:r w:rsidRPr="00FD09BF">
              <w:rPr>
                <w:rFonts w:ascii="Arial" w:hAnsi="Arial" w:cs="Arial"/>
                <w:sz w:val="20"/>
                <w:szCs w:val="20"/>
                <w:lang w:val="en-US" w:eastAsia="en-US"/>
              </w:rPr>
              <w:t xml:space="preserve">từ xơ </w:t>
            </w:r>
            <w:r w:rsidRPr="00FD09BF">
              <w:rPr>
                <w:rFonts w:ascii="Arial" w:hAnsi="Arial" w:cs="Arial"/>
                <w:sz w:val="20"/>
                <w:szCs w:val="20"/>
                <w:lang w:eastAsia="en-US"/>
              </w:rPr>
              <w:t xml:space="preserve">carbon</w:t>
            </w:r>
            <w:r w:rsidRPr="00FD09BF">
              <w:rPr>
                <w:rFonts w:ascii="Arial" w:hAnsi="Arial" w:cs="Arial"/>
                <w:sz w:val="20"/>
                <w:szCs w:val="20"/>
                <w:lang w:val="en-US" w:eastAsia="en-US"/>
              </w:rPr>
              <w:t xml:space="preserve">:</w:t>
            </w:r>
          </w:p>
        </w:tc>
        <w:tc>
          <w:tcPr>
            <w:tcW w:w="1161" w:type="pct"/>
          </w:tcPr>
          <w:p>
            <w:pPr>
              <w:widowControl/>
              <w:rPr>
                <w:rFonts w:ascii="Arial" w:hAnsi="Arial" w:cs="Arial"/>
                <w:sz w:val="20"/>
                <w:szCs w:val="20"/>
                <w:lang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6815.</w:t>
            </w:r>
            <w:r w:rsidRPr="00FD09BF">
              <w:rPr>
                <w:rFonts w:ascii="Arial" w:hAnsi="Arial" w:cs="Arial"/>
                <w:sz w:val="20"/>
                <w:szCs w:val="20"/>
                <w:lang w:val="en-US" w:eastAsia="en-US"/>
              </w:rPr>
              <w:t xml:space="preserve">19</w:t>
            </w:r>
          </w:p>
        </w:tc>
        <w:tc>
          <w:tcPr>
            <w:tcW w:w="3211" w:type="pct"/>
          </w:tcPr>
          <w:p>
            <w:pPr>
              <w:widowControl/>
              <w:rPr>
                <w:rFonts w:ascii="Arial" w:hAnsi="Arial" w:cs="Arial"/>
                <w:sz w:val="20"/>
                <w:szCs w:val="20"/>
                <w:lang w:eastAsia="en-US"/>
              </w:rPr>
            </w:pPr>
            <w:r w:rsidRPr="00FD09BF">
              <w:rPr>
                <w:rFonts w:ascii="Arial" w:hAnsi="Arial" w:cs="Arial"/>
                <w:sz w:val="20"/>
                <w:szCs w:val="20"/>
                <w:lang w:eastAsia="en-US"/>
              </w:rPr>
              <w:t xml:space="preserve">- - Loại khác</w:t>
            </w:r>
          </w:p>
        </w:tc>
        <w:tc>
          <w:tcPr>
            <w:tcW w:w="1161" w:type="pct"/>
          </w:tcPr>
          <w:p>
            <w:pPr>
              <w:widowControl/>
              <w:rPr>
                <w:rFonts w:ascii="Arial" w:hAnsi="Arial" w:cs="Arial"/>
                <w:sz w:val="20"/>
                <w:szCs w:val="20"/>
                <w:lang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6815.20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Sản phẩm từ than bùn</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Các loại sản phẩm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6815.91</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Có chứa magiezit, </w:t>
            </w:r>
            <w:r w:rsidRPr="00FD09BF">
              <w:rPr>
                <w:rFonts w:ascii="Arial" w:hAnsi="Arial" w:cs="Arial"/>
                <w:sz w:val="20"/>
                <w:szCs w:val="20"/>
                <w:lang w:val="en-US" w:eastAsia="en-US"/>
              </w:rPr>
              <w:t xml:space="preserve">magiê oxit ở dạng periclase, dolomit kể cả ở dạng dolime, hoặc cromit</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6815.99</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6901.00</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Gạch, gạch khối, tấm lát (tiles) và các loại hàng gốm, sứ khác làm từ bột silic hóa thạch (ví dụ, đất tảo cát, đá tảo silic hoặc diatom</w:t>
            </w:r>
            <w:r w:rsidRPr="00FD09BF">
              <w:rPr>
                <w:rFonts w:ascii="Arial" w:hAnsi="Arial" w:cs="Arial"/>
                <w:b/>
                <w:bCs/>
                <w:sz w:val="20"/>
                <w:szCs w:val="20"/>
                <w:lang w:val="en-US" w:eastAsia="en-US"/>
              </w:rPr>
              <w:t xml:space="preserve">i</w:t>
            </w:r>
            <w:r w:rsidRPr="00FD09BF">
              <w:rPr>
                <w:rFonts w:ascii="Arial" w:hAnsi="Arial" w:cs="Arial"/>
                <w:b/>
                <w:bCs/>
                <w:sz w:val="20"/>
                <w:szCs w:val="20"/>
                <w:lang w:eastAsia="en-US"/>
              </w:rPr>
              <w:t xml:space="preserve">t) hoặc từ các loại đất silic tương tự.</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69.02</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Gạch, gạch khối, tấm lát (tiles) chịu lửa và các loại vật liệu xây dựng bằng gốm, sứ chịu lửa tương tự, trừ các sản phẩm làm bằng bột silic hóa th</w:t>
            </w:r>
            <w:r w:rsidRPr="00FD09BF">
              <w:rPr>
                <w:rFonts w:ascii="Arial" w:hAnsi="Arial" w:cs="Arial"/>
                <w:b/>
                <w:bCs/>
                <w:sz w:val="20"/>
                <w:szCs w:val="20"/>
                <w:lang w:val="en-US" w:eastAsia="en-US"/>
              </w:rPr>
              <w:t xml:space="preserve">ạ</w:t>
            </w:r>
            <w:r w:rsidRPr="00FD09BF">
              <w:rPr>
                <w:rFonts w:ascii="Arial" w:hAnsi="Arial" w:cs="Arial"/>
                <w:b/>
                <w:bCs/>
                <w:sz w:val="20"/>
                <w:szCs w:val="20"/>
                <w:lang w:eastAsia="en-US"/>
              </w:rPr>
              <w:t xml:space="preserve">ch hoặc đất silic tương tự.</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6902.10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r w:rsidRPr="00FD09BF">
              <w:rPr>
                <w:rFonts w:ascii="Arial" w:hAnsi="Arial" w:cs="Arial"/>
                <w:sz w:val="20"/>
                <w:szCs w:val="20"/>
                <w:lang w:val="en-US" w:eastAsia="en-US"/>
              </w:rPr>
              <w:t xml:space="preserve">Có hàm lượng</w:t>
            </w:r>
            <w:r w:rsidRPr="00FD09BF">
              <w:rPr>
                <w:rFonts w:ascii="Arial" w:hAnsi="Arial" w:cs="Arial"/>
                <w:sz w:val="20"/>
                <w:szCs w:val="20"/>
                <w:lang w:eastAsia="en-US"/>
              </w:rPr>
              <w:t xml:space="preserve"> trên 50% tính theo </w:t>
            </w:r>
            <w:r w:rsidRPr="00FD09BF">
              <w:rPr>
                <w:rFonts w:ascii="Arial" w:hAnsi="Arial" w:cs="Arial"/>
                <w:sz w:val="20"/>
                <w:szCs w:val="20"/>
                <w:lang w:val="en-US" w:eastAsia="en-US"/>
              </w:rPr>
              <w:t xml:space="preserve">khối</w:t>
            </w:r>
            <w:r w:rsidRPr="00FD09BF">
              <w:rPr>
                <w:rFonts w:ascii="Arial" w:hAnsi="Arial" w:cs="Arial"/>
                <w:sz w:val="20"/>
                <w:szCs w:val="20"/>
                <w:lang w:eastAsia="en-US"/>
              </w:rPr>
              <w:t xml:space="preserve"> lượng là một hay nhiều nguyên tố magie (Mg), canxi (Ca) hoặc crom (Cr), thể hiện ở dạng magie oxit (MgO), canxi oxit (CaO) hoặc crom oxit (Cr</w:t>
            </w:r>
            <w:r w:rsidRPr="00FD09BF">
              <w:rPr>
                <w:rFonts w:ascii="Arial" w:hAnsi="Arial" w:cs="Arial"/>
                <w:sz w:val="20"/>
                <w:szCs w:val="20"/>
                <w:vertAlign w:val="subscript"/>
                <w:lang w:eastAsia="en-US"/>
              </w:rPr>
              <w:t xml:space="preserve">2</w:t>
            </w:r>
            <w:r w:rsidRPr="00FD09BF">
              <w:rPr>
                <w:rFonts w:ascii="Arial" w:hAnsi="Arial" w:cs="Arial"/>
                <w:sz w:val="20"/>
                <w:szCs w:val="20"/>
                <w:lang w:val="en-US" w:eastAsia="en-US"/>
              </w:rPr>
              <w:t xml:space="preserve">O</w:t>
            </w:r>
            <w:r w:rsidRPr="00FD09BF">
              <w:rPr>
                <w:rFonts w:ascii="Arial" w:hAnsi="Arial" w:cs="Arial"/>
                <w:sz w:val="20"/>
                <w:szCs w:val="20"/>
                <w:vertAlign w:val="subscript"/>
                <w:lang w:eastAsia="en-US"/>
              </w:rPr>
              <w:t xml:space="preserve">3</w:t>
            </w:r>
            <w:r w:rsidRPr="00FD09BF">
              <w:rPr>
                <w:rFonts w:ascii="Arial" w:hAnsi="Arial" w:cs="Arial"/>
                <w:sz w:val="20"/>
                <w:szCs w:val="20"/>
                <w:lang w:eastAsia="en-US"/>
              </w:rPr>
              <w:t xml:space="preserve">)</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6902.20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r w:rsidRPr="00FD09BF">
              <w:rPr>
                <w:rFonts w:ascii="Arial" w:hAnsi="Arial" w:cs="Arial"/>
                <w:sz w:val="20"/>
                <w:szCs w:val="20"/>
                <w:lang w:val="en-US" w:eastAsia="en-US"/>
              </w:rPr>
              <w:t xml:space="preserve">Có hàm lượng</w:t>
            </w:r>
            <w:r w:rsidRPr="00FD09BF">
              <w:rPr>
                <w:rFonts w:ascii="Arial" w:hAnsi="Arial" w:cs="Arial"/>
                <w:sz w:val="20"/>
                <w:szCs w:val="20"/>
                <w:lang w:eastAsia="en-US"/>
              </w:rPr>
              <w:t xml:space="preserve"> trên 50% tính theo </w:t>
            </w:r>
            <w:r w:rsidRPr="00FD09BF">
              <w:rPr>
                <w:rFonts w:ascii="Arial" w:hAnsi="Arial" w:cs="Arial"/>
                <w:sz w:val="20"/>
                <w:szCs w:val="20"/>
                <w:lang w:val="en-US" w:eastAsia="en-US"/>
              </w:rPr>
              <w:t xml:space="preserve">khối</w:t>
            </w:r>
            <w:r w:rsidRPr="00FD09BF">
              <w:rPr>
                <w:rFonts w:ascii="Arial" w:hAnsi="Arial" w:cs="Arial"/>
                <w:sz w:val="20"/>
                <w:szCs w:val="20"/>
                <w:lang w:eastAsia="en-US"/>
              </w:rPr>
              <w:t xml:space="preserve"> lượng là oxit nhôm (A</w:t>
            </w:r>
            <w:r w:rsidRPr="00FD09BF">
              <w:rPr>
                <w:rFonts w:ascii="Arial" w:hAnsi="Arial" w:cs="Arial"/>
                <w:sz w:val="20"/>
                <w:szCs w:val="20"/>
                <w:lang w:val="en-US" w:eastAsia="en-US"/>
              </w:rPr>
              <w:t xml:space="preserve">l</w:t>
            </w:r>
            <w:r w:rsidRPr="00FD09BF">
              <w:rPr>
                <w:rFonts w:ascii="Arial" w:hAnsi="Arial" w:cs="Arial"/>
                <w:sz w:val="20"/>
                <w:szCs w:val="20"/>
                <w:vertAlign w:val="subscript"/>
                <w:lang w:eastAsia="en-US"/>
              </w:rPr>
              <w:t xml:space="preserve">2</w:t>
            </w:r>
            <w:r w:rsidRPr="00FD09BF">
              <w:rPr>
                <w:rFonts w:ascii="Arial" w:hAnsi="Arial" w:cs="Arial"/>
                <w:sz w:val="20"/>
                <w:szCs w:val="20"/>
                <w:lang w:val="en-US" w:eastAsia="en-US"/>
              </w:rPr>
              <w:t xml:space="preserve">O</w:t>
            </w:r>
            <w:r w:rsidRPr="00FD09BF">
              <w:rPr>
                <w:rFonts w:ascii="Arial" w:hAnsi="Arial" w:cs="Arial"/>
                <w:sz w:val="20"/>
                <w:szCs w:val="20"/>
                <w:vertAlign w:val="subscript"/>
                <w:lang w:eastAsia="en-US"/>
              </w:rPr>
              <w:t xml:space="preserve">3</w:t>
            </w:r>
            <w:r w:rsidRPr="00FD09BF">
              <w:rPr>
                <w:rFonts w:ascii="Arial" w:hAnsi="Arial" w:cs="Arial"/>
                <w:sz w:val="20"/>
                <w:szCs w:val="20"/>
                <w:lang w:eastAsia="en-US"/>
              </w:rPr>
              <w:t xml:space="preserve">), đioxit silic (S</w:t>
            </w:r>
            <w:r w:rsidRPr="00FD09BF">
              <w:rPr>
                <w:rFonts w:ascii="Arial" w:hAnsi="Arial" w:cs="Arial"/>
                <w:sz w:val="20"/>
                <w:szCs w:val="20"/>
                <w:lang w:val="en-US" w:eastAsia="en-US"/>
              </w:rPr>
              <w:t xml:space="preserve">iO</w:t>
            </w:r>
            <w:r w:rsidRPr="00FD09BF">
              <w:rPr>
                <w:rFonts w:ascii="Arial" w:hAnsi="Arial" w:cs="Arial"/>
                <w:sz w:val="20"/>
                <w:szCs w:val="20"/>
                <w:vertAlign w:val="subscript"/>
                <w:lang w:eastAsia="en-US"/>
              </w:rPr>
              <w:t xml:space="preserve">2</w:t>
            </w:r>
            <w:r w:rsidRPr="00FD09BF">
              <w:rPr>
                <w:rFonts w:ascii="Arial" w:hAnsi="Arial" w:cs="Arial"/>
                <w:sz w:val="20"/>
                <w:szCs w:val="20"/>
                <w:lang w:eastAsia="en-US"/>
              </w:rPr>
              <w:t xml:space="preserve">) hoặc hỗn hợp hay hợp chất của các chất này</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6902.90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69.03</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Các loại hàng gốm, sứ chịu lửa khác (ví dụ, bình cổ cong, nồi nấu kim loại, lò muffle, nút, phích cắm, giá đỡ, chén thử vàng bạc, các loại ống, ống dẫn, bao vỏ và tay cầm), trừ các sản phẩm làm bằng bột sil</w:t>
            </w:r>
            <w:r w:rsidRPr="00FD09BF">
              <w:rPr>
                <w:rFonts w:ascii="Arial" w:hAnsi="Arial" w:cs="Arial"/>
                <w:b/>
                <w:bCs/>
                <w:sz w:val="20"/>
                <w:szCs w:val="20"/>
                <w:lang w:val="en-US" w:eastAsia="en-US"/>
              </w:rPr>
              <w:t xml:space="preserve">i</w:t>
            </w:r>
            <w:r w:rsidRPr="00FD09BF">
              <w:rPr>
                <w:rFonts w:ascii="Arial" w:hAnsi="Arial" w:cs="Arial"/>
                <w:b/>
                <w:bCs/>
                <w:sz w:val="20"/>
                <w:szCs w:val="20"/>
                <w:lang w:eastAsia="en-US"/>
              </w:rPr>
              <w:t xml:space="preserve">c hóa thạch hoặc đất silic tương tự.</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6903.10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r w:rsidRPr="00FD09BF">
              <w:rPr>
                <w:rFonts w:ascii="Arial" w:hAnsi="Arial" w:cs="Arial"/>
                <w:sz w:val="20"/>
                <w:szCs w:val="20"/>
                <w:lang w:val="en-US" w:eastAsia="en-US"/>
              </w:rPr>
              <w:t xml:space="preserve">Có hàm lượng</w:t>
            </w:r>
            <w:r w:rsidRPr="00FD09BF">
              <w:rPr>
                <w:rFonts w:ascii="Arial" w:hAnsi="Arial" w:cs="Arial"/>
                <w:sz w:val="20"/>
                <w:szCs w:val="20"/>
                <w:lang w:eastAsia="en-US"/>
              </w:rPr>
              <w:t xml:space="preserve"> trên 50% tính theo </w:t>
            </w:r>
            <w:r w:rsidRPr="00FD09BF">
              <w:rPr>
                <w:rFonts w:ascii="Arial" w:hAnsi="Arial" w:cs="Arial"/>
                <w:sz w:val="20"/>
                <w:szCs w:val="20"/>
                <w:lang w:val="en-US" w:eastAsia="en-US"/>
              </w:rPr>
              <w:t xml:space="preserve">khối</w:t>
            </w:r>
            <w:r w:rsidRPr="00FD09BF">
              <w:rPr>
                <w:rFonts w:ascii="Arial" w:hAnsi="Arial" w:cs="Arial"/>
                <w:sz w:val="20"/>
                <w:szCs w:val="20"/>
                <w:lang w:eastAsia="en-US"/>
              </w:rPr>
              <w:t xml:space="preserve"> lượng là carbon</w:t>
            </w:r>
            <w:r w:rsidRPr="00FD09BF">
              <w:rPr>
                <w:rFonts w:ascii="Arial" w:hAnsi="Arial" w:cs="Arial"/>
                <w:sz w:val="20"/>
                <w:szCs w:val="20"/>
                <w:lang w:val="en-US" w:eastAsia="en-US"/>
              </w:rPr>
              <w:t xml:space="preserve"> tự do</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6903.20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r w:rsidRPr="00FD09BF">
              <w:rPr>
                <w:rFonts w:ascii="Arial" w:hAnsi="Arial" w:cs="Arial"/>
                <w:sz w:val="20"/>
                <w:szCs w:val="20"/>
                <w:lang w:val="en-US" w:eastAsia="en-US"/>
              </w:rPr>
              <w:t xml:space="preserve">Có hàm lượng</w:t>
            </w:r>
            <w:r w:rsidRPr="00FD09BF">
              <w:rPr>
                <w:rFonts w:ascii="Arial" w:hAnsi="Arial" w:cs="Arial"/>
                <w:sz w:val="20"/>
                <w:szCs w:val="20"/>
                <w:lang w:eastAsia="en-US"/>
              </w:rPr>
              <w:t xml:space="preserve"> trên 50% tính theo </w:t>
            </w:r>
            <w:r w:rsidRPr="00FD09BF">
              <w:rPr>
                <w:rFonts w:ascii="Arial" w:hAnsi="Arial" w:cs="Arial"/>
                <w:sz w:val="20"/>
                <w:szCs w:val="20"/>
                <w:lang w:val="en-US" w:eastAsia="en-US"/>
              </w:rPr>
              <w:t xml:space="preserve">khối</w:t>
            </w:r>
            <w:r w:rsidRPr="00FD09BF">
              <w:rPr>
                <w:rFonts w:ascii="Arial" w:hAnsi="Arial" w:cs="Arial"/>
                <w:sz w:val="20"/>
                <w:szCs w:val="20"/>
                <w:lang w:eastAsia="en-US"/>
              </w:rPr>
              <w:t xml:space="preserve"> lượng là oxit nhôm (A</w:t>
            </w:r>
            <w:r w:rsidRPr="00FD09BF">
              <w:rPr>
                <w:rFonts w:ascii="Arial" w:hAnsi="Arial" w:cs="Arial"/>
                <w:sz w:val="20"/>
                <w:szCs w:val="20"/>
                <w:lang w:val="en-US" w:eastAsia="en-US"/>
              </w:rPr>
              <w:t xml:space="preserve">l</w:t>
            </w:r>
            <w:r w:rsidRPr="00FD09BF">
              <w:rPr>
                <w:rFonts w:ascii="Arial" w:hAnsi="Arial" w:cs="Arial"/>
                <w:sz w:val="20"/>
                <w:szCs w:val="20"/>
                <w:vertAlign w:val="subscript"/>
                <w:lang w:eastAsia="en-US"/>
              </w:rPr>
              <w:t xml:space="preserve">2</w:t>
            </w:r>
            <w:r w:rsidRPr="00FD09BF">
              <w:rPr>
                <w:rFonts w:ascii="Arial" w:hAnsi="Arial" w:cs="Arial"/>
                <w:sz w:val="20"/>
                <w:szCs w:val="20"/>
                <w:lang w:val="en-US" w:eastAsia="en-US"/>
              </w:rPr>
              <w:t xml:space="preserve">O</w:t>
            </w:r>
            <w:r w:rsidRPr="00FD09BF">
              <w:rPr>
                <w:rFonts w:ascii="Arial" w:hAnsi="Arial" w:cs="Arial"/>
                <w:sz w:val="20"/>
                <w:szCs w:val="20"/>
                <w:vertAlign w:val="subscript"/>
                <w:lang w:eastAsia="en-US"/>
              </w:rPr>
              <w:t xml:space="preserve">3</w:t>
            </w:r>
            <w:r w:rsidRPr="00FD09BF">
              <w:rPr>
                <w:rFonts w:ascii="Arial" w:hAnsi="Arial" w:cs="Arial"/>
                <w:sz w:val="20"/>
                <w:szCs w:val="20"/>
                <w:lang w:eastAsia="en-US"/>
              </w:rPr>
              <w:t xml:space="preserve">) hoặc hỗn hợp hay hợp chất của oxit nhôm và của đioxit silic (S</w:t>
            </w:r>
            <w:r w:rsidRPr="00FD09BF">
              <w:rPr>
                <w:rFonts w:ascii="Arial" w:hAnsi="Arial" w:cs="Arial"/>
                <w:sz w:val="20"/>
                <w:szCs w:val="20"/>
                <w:lang w:val="en-US" w:eastAsia="en-US"/>
              </w:rPr>
              <w:t xml:space="preserve">iO</w:t>
            </w:r>
            <w:r w:rsidRPr="00FD09BF">
              <w:rPr>
                <w:rFonts w:ascii="Arial" w:hAnsi="Arial" w:cs="Arial"/>
                <w:sz w:val="20"/>
                <w:szCs w:val="20"/>
                <w:vertAlign w:val="subscript"/>
                <w:lang w:eastAsia="en-US"/>
              </w:rPr>
              <w:t xml:space="preserve">2</w:t>
            </w:r>
            <w:r w:rsidRPr="00FD09BF">
              <w:rPr>
                <w:rFonts w:ascii="Arial" w:hAnsi="Arial" w:cs="Arial"/>
                <w:sz w:val="20"/>
                <w:szCs w:val="20"/>
                <w:lang w:eastAsia="en-US"/>
              </w:rPr>
              <w:t xml:space="preserve">)</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6903.90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69.04</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Gạch xây dựng, gạch khối lát nền, tấm đỡ hoặc tấm lót và các loại tương tự bằng gốm, sứ.</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6904.10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Gạch xây dựng</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6904.90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69.05</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Ngói lợp, ống khói, chụp ống khói, lớp lót trong ống khói, hàng trang trí kiến trúc và hàng xây dựng bằng gốm, sứ khác.</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6905.10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Ngói lợp mái</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6905.90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6906.00</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Ống dẫn, máng dẫn, máng thoát nước và các phụ kiện để lắp ráp bằng gốm, sứ.</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69.07</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Các loại phiến lát đường và gạch lát đường, lát nền và lòng lò hoặc gạch ốp tường bằng gốm, sứ; các khối khảm và các loại sản phẩm tương tự bằng gốm, s</w:t>
            </w:r>
            <w:r w:rsidRPr="00FD09BF">
              <w:rPr>
                <w:rFonts w:ascii="Arial" w:hAnsi="Arial" w:cs="Arial"/>
                <w:b/>
                <w:bCs/>
                <w:sz w:val="20"/>
                <w:szCs w:val="20"/>
                <w:lang w:val="en-US" w:eastAsia="en-US"/>
              </w:rPr>
              <w:t xml:space="preserve">ứ</w:t>
            </w:r>
            <w:r w:rsidRPr="00FD09BF">
              <w:rPr>
                <w:rFonts w:ascii="Arial" w:hAnsi="Arial" w:cs="Arial"/>
                <w:b/>
                <w:bCs/>
                <w:sz w:val="20"/>
                <w:szCs w:val="20"/>
                <w:lang w:eastAsia="en-US"/>
              </w:rPr>
              <w:t xml:space="preserve">, có hoặc không có lớp nền; các sản phẩm gốm, sứ để hoàn thiện.</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Các loại phiến lát đường và gạch lát đường, lát nền và lòng lò hoặc gạch ốp tường trừ loại thuộc phân nhóm 6907.30 và 6907.40:</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6907.21</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Của loại có độ hút nước không vượt quá 0,5% tính theo trọng lượng:</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6907.22</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Của loại có độ hút nước trên 0,5% nhưng không vượt quá 10% tính theo trọng lượng:</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6907.23</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Của loại có độ hút nước trên 10% tính theo trọng lượng:</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6907.30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Khối khảm và các sản phẩm tương tự, trừ loại thuộc phân nhóm 6907.40:</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6907.40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Các sản phẩm gốm, sứ để hoàn thiện:</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69.09</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Đồ gốm sứ dùng trong phòng thí nghiệm, dùng trong lĩnh vực hóa học hoặc kỹ thuật khác; máng, chậu và các vật chứa tương tự dùng trong nông nghiệp bằng gốm, sứ; bình, hũ, liễn và các sản phẩm tương tự bằng gốm, sứ dùng trong việc chuyên ch</w:t>
            </w:r>
            <w:r w:rsidRPr="00FD09BF">
              <w:rPr>
                <w:rFonts w:ascii="Arial" w:hAnsi="Arial" w:cs="Arial"/>
                <w:b/>
                <w:bCs/>
                <w:sz w:val="20"/>
                <w:szCs w:val="20"/>
                <w:lang w:val="en-US" w:eastAsia="en-US"/>
              </w:rPr>
              <w:t xml:space="preserve">ở</w:t>
            </w:r>
            <w:r w:rsidRPr="00FD09BF">
              <w:rPr>
                <w:rFonts w:ascii="Arial" w:hAnsi="Arial" w:cs="Arial"/>
                <w:b/>
                <w:bCs/>
                <w:sz w:val="20"/>
                <w:szCs w:val="20"/>
                <w:lang w:eastAsia="en-US"/>
              </w:rPr>
              <w:t xml:space="preserve"> hoặc đóng hàng.</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Đồ gốm sứ dùng trong phòng thí nghiệm, dùng trong hóa học hoặc kỹ thuật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6909.11</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Bằng sứ</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6909.12</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Các sản phẩm có độ cứng tương đương từ 9 trở lên trong thang đo độ cứng Mohs</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6909.19</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6909.90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69.10</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Bồn rửa, chậu rửa, bệ chậu rửa, bồn tắm, bệ rửa vệ sinh (bidets), bệ xí, bình xối nước, bệ đi tiểu và các sản phẩm vệ sinh tương tự bằng gốm, sứ gắn cố đ</w:t>
            </w:r>
            <w:r w:rsidRPr="00FD09BF">
              <w:rPr>
                <w:rFonts w:ascii="Arial" w:hAnsi="Arial" w:cs="Arial"/>
                <w:b/>
                <w:bCs/>
                <w:sz w:val="20"/>
                <w:szCs w:val="20"/>
                <w:lang w:val="en-US" w:eastAsia="en-US"/>
              </w:rPr>
              <w:t xml:space="preserve">ị</w:t>
            </w:r>
            <w:r w:rsidRPr="00FD09BF">
              <w:rPr>
                <w:rFonts w:ascii="Arial" w:hAnsi="Arial" w:cs="Arial"/>
                <w:b/>
                <w:bCs/>
                <w:sz w:val="20"/>
                <w:szCs w:val="20"/>
                <w:lang w:eastAsia="en-US"/>
              </w:rPr>
              <w:t xml:space="preserve">nh.</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6910.10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Bằng sứ</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6910.90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Loại kh</w:t>
            </w:r>
            <w:r w:rsidRPr="00FD09BF">
              <w:rPr>
                <w:rFonts w:ascii="Arial" w:hAnsi="Arial" w:cs="Arial"/>
                <w:sz w:val="20"/>
                <w:szCs w:val="20"/>
                <w:lang w:val="en-US" w:eastAsia="en-US"/>
              </w:rPr>
              <w:t xml:space="preserve">á</w:t>
            </w:r>
            <w:r w:rsidRPr="00FD09BF">
              <w:rPr>
                <w:rFonts w:ascii="Arial" w:hAnsi="Arial" w:cs="Arial"/>
                <w:sz w:val="20"/>
                <w:szCs w:val="20"/>
                <w:lang w:eastAsia="en-US"/>
              </w:rPr>
              <w:t xml:space="preserve">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69.11</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Bộ đồ ăn, bộ đồ nhà bếp, đồ gia dụng và đồ sứ vệ sinh khác, bằng sứ.</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6911.10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Bộ đồ ăn và bộ đồ nhà bếp</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6911.90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6912.00</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Bộ đồ ăn, bộ đồ nhà bếp, đồ gia dụng và đồ vệ sinh bằng gốm, trừ loại bằng sứ.</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69.13</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Các loại tượng nhỏ và các loại sản phẩm trang trí bằng gốm, sứ khác.</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6913.10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Bằng sứ:</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6913.90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69.14</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Các sản phẩm bằng gốm, sứ khác.</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6914.10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Bằng sứ</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6914.90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7001.00</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Thủy tinh vụn và thủy tinh phế liệu và mảnh vụn khác, trừ thủy tinh từ ống đèn tia ca-tốt hoặc thủy tinh h</w:t>
            </w:r>
            <w:r w:rsidRPr="00FD09BF">
              <w:rPr>
                <w:rFonts w:ascii="Arial" w:hAnsi="Arial" w:cs="Arial"/>
                <w:b/>
                <w:bCs/>
                <w:sz w:val="20"/>
                <w:szCs w:val="20"/>
                <w:lang w:val="en-US" w:eastAsia="en-US"/>
              </w:rPr>
              <w:t xml:space="preserve">oạt tính khác thuộc nhóm 85.49; </w:t>
            </w:r>
            <w:r w:rsidRPr="00FD09BF">
              <w:rPr>
                <w:rFonts w:ascii="Arial" w:hAnsi="Arial" w:cs="Arial"/>
                <w:b/>
                <w:bCs/>
                <w:sz w:val="20"/>
                <w:szCs w:val="20"/>
                <w:lang w:eastAsia="en-US"/>
              </w:rPr>
              <w:t xml:space="preserve">thủy tinh ở dạng khối.</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70.02</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Thủy tinh ở dạng hình cầu (trừ loại vi cầu thủy t</w:t>
            </w:r>
            <w:r w:rsidRPr="00FD09BF">
              <w:rPr>
                <w:rFonts w:ascii="Arial" w:hAnsi="Arial" w:cs="Arial"/>
                <w:b/>
                <w:bCs/>
                <w:sz w:val="20"/>
                <w:szCs w:val="20"/>
                <w:lang w:val="en-US" w:eastAsia="en-US"/>
              </w:rPr>
              <w:t xml:space="preserve">i</w:t>
            </w:r>
            <w:r w:rsidRPr="00FD09BF">
              <w:rPr>
                <w:rFonts w:ascii="Arial" w:hAnsi="Arial" w:cs="Arial"/>
                <w:b/>
                <w:bCs/>
                <w:sz w:val="20"/>
                <w:szCs w:val="20"/>
                <w:lang w:eastAsia="en-US"/>
              </w:rPr>
              <w:t xml:space="preserve">nh thuộc nhóm 70.18), dạng thanh hoặc ống, chưa gia công.</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7002.10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Dạng hình cầu</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7002.20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Dạng thanh</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Dạng ống:</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7002.31</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Bằng thạch anh nung chảy hoặc các dạng dioxit silic nung chảy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7002.32</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Bằng thủy tinh khác có hệ số giãn nở tuyến tính không quá 5 x</w:t>
            </w:r>
            <w:r w:rsidRPr="00FD09BF">
              <w:rPr>
                <w:rFonts w:ascii="Arial" w:hAnsi="Arial" w:cs="Arial"/>
                <w:sz w:val="20"/>
                <w:szCs w:val="20"/>
                <w:lang w:val="en-US" w:eastAsia="en-US"/>
              </w:rPr>
              <w:t xml:space="preserve"> 10</w:t>
            </w:r>
            <w:r w:rsidRPr="00FD09BF">
              <w:rPr>
                <w:rFonts w:ascii="Arial" w:hAnsi="Arial" w:cs="Arial"/>
                <w:sz w:val="20"/>
                <w:szCs w:val="20"/>
                <w:vertAlign w:val="superscript"/>
                <w:lang w:eastAsia="en-US"/>
              </w:rPr>
              <w:t xml:space="preserve">-6</w:t>
            </w:r>
            <w:r w:rsidRPr="00FD09BF">
              <w:rPr>
                <w:rFonts w:ascii="Arial" w:hAnsi="Arial" w:cs="Arial"/>
                <w:sz w:val="20"/>
                <w:szCs w:val="20"/>
                <w:lang w:eastAsia="en-US"/>
              </w:rPr>
              <w:t xml:space="preserve"> độ Kelvin khi ở nhiệt độ từ </w:t>
            </w:r>
            <w:r w:rsidRPr="00FD09BF">
              <w:rPr>
                <w:rFonts w:ascii="Arial" w:hAnsi="Arial" w:cs="Arial"/>
                <w:sz w:val="20"/>
                <w:szCs w:val="20"/>
                <w:lang w:val="en-US" w:eastAsia="en-US"/>
              </w:rPr>
              <w:t xml:space="preserve">0</w:t>
            </w:r>
            <w:r w:rsidRPr="00FD09BF">
              <w:rPr>
                <w:rFonts w:ascii="Arial" w:hAnsi="Arial" w:cs="Arial"/>
                <w:sz w:val="20"/>
                <w:szCs w:val="20"/>
                <w:vertAlign w:val="superscript"/>
                <w:lang w:eastAsia="en-US"/>
              </w:rPr>
              <w:t xml:space="preserve">o</w:t>
            </w:r>
            <w:r w:rsidRPr="00FD09BF">
              <w:rPr>
                <w:rFonts w:ascii="Arial" w:hAnsi="Arial" w:cs="Arial"/>
                <w:sz w:val="20"/>
                <w:szCs w:val="20"/>
                <w:lang w:eastAsia="en-US"/>
              </w:rPr>
              <w:t xml:space="preserve">C đến 300</w:t>
            </w:r>
            <w:r w:rsidRPr="00FD09BF">
              <w:rPr>
                <w:rFonts w:ascii="Arial" w:hAnsi="Arial" w:cs="Arial"/>
                <w:sz w:val="20"/>
                <w:szCs w:val="20"/>
                <w:vertAlign w:val="superscript"/>
                <w:lang w:eastAsia="en-US"/>
              </w:rPr>
              <w:t xml:space="preserve">o</w:t>
            </w:r>
            <w:r w:rsidRPr="00FD09BF">
              <w:rPr>
                <w:rFonts w:ascii="Arial" w:hAnsi="Arial" w:cs="Arial"/>
                <w:sz w:val="20"/>
                <w:szCs w:val="20"/>
                <w:lang w:eastAsia="en-US"/>
              </w:rPr>
              <w:t xml:space="preserve">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7002.39</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70.03</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Thủy tinh đúc và thủy tinh cán, ở dạng tấm hoặc dạng hình, đã hoặc chưa tráng lớp hấp thụ, lớp phản chiếu hoặc không phản chiếu, nhưng chưa gia công cách khác.</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Dạng tấm không có cốt lưới:</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7003.12</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Thủy tinh được phủ màu toàn bộ, mờ, sáng hoặc có tráng lớp hấp thụ, lớp phản chiếu hoặc không ph</w:t>
            </w:r>
            <w:r w:rsidRPr="00FD09BF">
              <w:rPr>
                <w:rFonts w:ascii="Arial" w:hAnsi="Arial" w:cs="Arial"/>
                <w:sz w:val="20"/>
                <w:szCs w:val="20"/>
                <w:lang w:val="en-US" w:eastAsia="en-US"/>
              </w:rPr>
              <w:t xml:space="preserve">ả</w:t>
            </w:r>
            <w:r w:rsidRPr="00FD09BF">
              <w:rPr>
                <w:rFonts w:ascii="Arial" w:hAnsi="Arial" w:cs="Arial"/>
                <w:sz w:val="20"/>
                <w:szCs w:val="20"/>
                <w:lang w:eastAsia="en-US"/>
              </w:rPr>
              <w:t xml:space="preserve">n chiếu:</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7003.19</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7003.20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Dạng tấm có cốt lưới:</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7003.30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Dạng hình:</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70.04</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Kính kéo và kính thổi, ở dạng tấm, đã hoặc chưa tráng lớp hấp thụ, lớp phản chiếu hoặc không phản chiếu, nhưng chưa gia công cách khác.</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7004.20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Kính, được phủ màu toàn bộ, mờ, sáng hoặc có tráng lớp hấp thụ, lớp phản chiếu hoặc không phản chiếu:</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7004.90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Loại kính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70.05</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Kính nổi và kính đã mài hoặc đánh bóng bề mặt, ở dạng tấm, đã hoặc chưa tráng lớp hấp thụ, lớp phản chiếu hoặc không phản chiếu, nhưng chưa gia công cách khác.</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7005.10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Kính không có cốt lưới, có tráng lớp hấp thụ, lớp phản chiếu hoặc không phản chiếu:</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Kính không có cốt lưới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7005.21</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Phủ màu toàn bộ, mờ, sáng hoặc chỉ mài bề mặt:</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7005.29</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7005.30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Kính có cốt lưới</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7006.00</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Kính thuộc các nhóm 70.03, 70.04 hoặc 70.05, đã uốn cong, gia công cạnh, khắc, khoan, tráng hoặc gia công cách khác, nhưng chưa làm khung hoặc lắp với các vật liệu khác.</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70.07</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Kính an toàn, bao gồm kính tôi hoặc kính dán nhiều lớp (laminated glass).</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Kính tôi an toàn:</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7007.11</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Có kích cỡ và hình dạng phù hợp với từng loại xe, phương tiện bay, tàu vũ trụ hoặc tàu thuyền:</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7007.19</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Kính dán an toàn nhiều lớp:</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7007.21</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Có kích cỡ và hình dạng phù hợp với từng loại xe, phương tiện bay, tàu vũ trụ hoặc tàu thuyền:</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7007.29</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7008.00</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Kính hộp nhiều lớp</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70.09</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Gương thủy tinh, có hoặc không có khung, kể cả gương chiếu hậu.</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7009.10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Gương chiếu hậu dùng cho xe</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7009.91</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Chưa có khung</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7009.92</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Có khung</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70.10</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Bình lớn có vỏ bọc ngoài, chai, bình thót c</w:t>
            </w:r>
            <w:r w:rsidRPr="00FD09BF">
              <w:rPr>
                <w:rFonts w:ascii="Arial" w:hAnsi="Arial" w:cs="Arial"/>
                <w:b/>
                <w:bCs/>
                <w:sz w:val="20"/>
                <w:szCs w:val="20"/>
                <w:lang w:val="en-US" w:eastAsia="en-US"/>
              </w:rPr>
              <w:t xml:space="preserve">ổ</w:t>
            </w:r>
            <w:r w:rsidRPr="00FD09BF">
              <w:rPr>
                <w:rFonts w:ascii="Arial" w:hAnsi="Arial" w:cs="Arial"/>
                <w:b/>
                <w:bCs/>
                <w:sz w:val="20"/>
                <w:szCs w:val="20"/>
                <w:lang w:eastAsia="en-US"/>
              </w:rPr>
              <w:t xml:space="preserve">, lọ, ống, ống dạng phial, ống dạng ampou</w:t>
            </w:r>
            <w:r w:rsidRPr="00FD09BF">
              <w:rPr>
                <w:rFonts w:ascii="Arial" w:hAnsi="Arial" w:cs="Arial"/>
                <w:b/>
                <w:bCs/>
                <w:sz w:val="20"/>
                <w:szCs w:val="20"/>
                <w:lang w:val="en-US" w:eastAsia="en-US"/>
              </w:rPr>
              <w:t xml:space="preserve">l</w:t>
            </w:r>
            <w:r w:rsidRPr="00FD09BF">
              <w:rPr>
                <w:rFonts w:ascii="Arial" w:hAnsi="Arial" w:cs="Arial"/>
                <w:b/>
                <w:bCs/>
                <w:sz w:val="20"/>
                <w:szCs w:val="20"/>
                <w:lang w:eastAsia="en-US"/>
              </w:rPr>
              <w:t xml:space="preserve">e và các loại đồ chứa khác, bằng thủy tinh, d</w:t>
            </w:r>
            <w:r w:rsidRPr="00FD09BF">
              <w:rPr>
                <w:rFonts w:ascii="Arial" w:hAnsi="Arial" w:cs="Arial"/>
                <w:b/>
                <w:bCs/>
                <w:sz w:val="20"/>
                <w:szCs w:val="20"/>
                <w:lang w:val="en-US" w:eastAsia="en-US"/>
              </w:rPr>
              <w:t xml:space="preserve">ù</w:t>
            </w:r>
            <w:r w:rsidRPr="00FD09BF">
              <w:rPr>
                <w:rFonts w:ascii="Arial" w:hAnsi="Arial" w:cs="Arial"/>
                <w:b/>
                <w:bCs/>
                <w:sz w:val="20"/>
                <w:szCs w:val="20"/>
                <w:lang w:eastAsia="en-US"/>
              </w:rPr>
              <w:t xml:space="preserve">ng trong vận chuyển hoặc đóng hàng; lọ, bình bảo quản bằng thủy tinh; nút chai, nắp đậy và các loại nắ</w:t>
            </w:r>
            <w:r w:rsidRPr="00FD09BF">
              <w:rPr>
                <w:rFonts w:ascii="Arial" w:hAnsi="Arial" w:cs="Arial"/>
                <w:b/>
                <w:bCs/>
                <w:sz w:val="20"/>
                <w:szCs w:val="20"/>
                <w:lang w:val="en-US" w:eastAsia="en-US"/>
              </w:rPr>
              <w:t xml:space="preserve">p</w:t>
            </w:r>
            <w:r w:rsidRPr="00FD09BF">
              <w:rPr>
                <w:rFonts w:ascii="Arial" w:hAnsi="Arial" w:cs="Arial"/>
                <w:b/>
                <w:bCs/>
                <w:sz w:val="20"/>
                <w:szCs w:val="20"/>
                <w:lang w:eastAsia="en-US"/>
              </w:rPr>
              <w:t xml:space="preserve"> khác, bằng thủ</w:t>
            </w:r>
            <w:r w:rsidRPr="00FD09BF">
              <w:rPr>
                <w:rFonts w:ascii="Arial" w:hAnsi="Arial" w:cs="Arial"/>
                <w:b/>
                <w:bCs/>
                <w:sz w:val="20"/>
                <w:szCs w:val="20"/>
                <w:lang w:val="en-US" w:eastAsia="en-US"/>
              </w:rPr>
              <w:t xml:space="preserve">y</w:t>
            </w:r>
            <w:r w:rsidRPr="00FD09BF">
              <w:rPr>
                <w:rFonts w:ascii="Arial" w:hAnsi="Arial" w:cs="Arial"/>
                <w:b/>
                <w:bCs/>
                <w:sz w:val="20"/>
                <w:szCs w:val="20"/>
                <w:lang w:eastAsia="en-US"/>
              </w:rPr>
              <w:t xml:space="preserve"> t</w:t>
            </w:r>
            <w:r w:rsidRPr="00FD09BF">
              <w:rPr>
                <w:rFonts w:ascii="Arial" w:hAnsi="Arial" w:cs="Arial"/>
                <w:b/>
                <w:bCs/>
                <w:sz w:val="20"/>
                <w:szCs w:val="20"/>
                <w:lang w:val="en-US" w:eastAsia="en-US"/>
              </w:rPr>
              <w:t xml:space="preserve">i</w:t>
            </w:r>
            <w:r w:rsidRPr="00FD09BF">
              <w:rPr>
                <w:rFonts w:ascii="Arial" w:hAnsi="Arial" w:cs="Arial"/>
                <w:b/>
                <w:bCs/>
                <w:sz w:val="20"/>
                <w:szCs w:val="20"/>
                <w:lang w:eastAsia="en-US"/>
              </w:rPr>
              <w:t xml:space="preserve">nh.</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7010.10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Ống dạng ampoule</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7010.20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Nút chai, nắp đậy và các loại nắp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7010.90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70.11</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Vỏ bóng đèn thủy tinh (kể cả bóng dạng bầu và dạng ống), dạng hở, và các bộ phận bằng thủy tinh của vỏ bóng đèn, chưa có các bộ phận lắp ghép, dùng cho đèn điện, ống đèn t</w:t>
            </w:r>
            <w:r w:rsidRPr="00FD09BF">
              <w:rPr>
                <w:rFonts w:ascii="Arial" w:hAnsi="Arial" w:cs="Arial"/>
                <w:b/>
                <w:bCs/>
                <w:sz w:val="20"/>
                <w:szCs w:val="20"/>
                <w:lang w:val="en-US" w:eastAsia="en-US"/>
              </w:rPr>
              <w:t xml:space="preserve">i</w:t>
            </w:r>
            <w:r w:rsidRPr="00FD09BF">
              <w:rPr>
                <w:rFonts w:ascii="Arial" w:hAnsi="Arial" w:cs="Arial"/>
                <w:b/>
                <w:bCs/>
                <w:sz w:val="20"/>
                <w:szCs w:val="20"/>
                <w:lang w:eastAsia="en-US"/>
              </w:rPr>
              <w:t xml:space="preserve">a âm cực hoặc các loại tương tự.</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7011.10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Dùng cho đèn điện:</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7011.20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Dùng cho ống đèn tia âm cực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7011.90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70.13</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Bộ đồ ăn, đồ nhà bếp, đồ vệ sinh, đồ dùng văn phòng, đồ trang trí nội thất hoặc đồ dùng cho các mục đích tương tự bằng thủy tinh (trừ các sản phẩm thuộc nhóm 70.10 hoặc 70.18).</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7013.10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Bằng gốm thủy tinh</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Cốc (ly) có chân, bằng thủy tinh, trừ loại bằng gốm thủy tinh:</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7013.22</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Bằng pha lê chì</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7013.28</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Cốc (ly) bằng thủy tinh khác, trừ loại bằng gốm thủy tinh:</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7013.33</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Bằng pha lê chì</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7013.37</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Bộ đồ ăn (trừ bộ đồ dùng để uống) hoặc đồ nhà bếp bằng thủy tinh, trừ loại bằng gốm thủy tinh:</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7013.41</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Bằng pha lê chì</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7013.42</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Bằng thủy tinh có hệ số giãn nở tuyến tính không quá 5 </w:t>
            </w:r>
            <w:r w:rsidRPr="00FD09BF">
              <w:rPr>
                <w:rFonts w:ascii="Arial" w:hAnsi="Arial" w:cs="Arial"/>
                <w:sz w:val="20"/>
                <w:szCs w:val="20"/>
                <w:lang w:val="en-US" w:eastAsia="en-US"/>
              </w:rPr>
              <w:t xml:space="preserve">x</w:t>
            </w:r>
            <w:r w:rsidRPr="00FD09BF">
              <w:rPr>
                <w:rFonts w:ascii="Arial" w:hAnsi="Arial" w:cs="Arial"/>
                <w:sz w:val="20"/>
                <w:szCs w:val="20"/>
                <w:lang w:eastAsia="en-US"/>
              </w:rPr>
              <w:t xml:space="preserve"> 10</w:t>
            </w:r>
            <w:r w:rsidRPr="00FD09BF">
              <w:rPr>
                <w:rFonts w:ascii="Arial" w:hAnsi="Arial" w:cs="Arial"/>
                <w:sz w:val="20"/>
                <w:szCs w:val="20"/>
                <w:vertAlign w:val="superscript"/>
                <w:lang w:eastAsia="en-US"/>
              </w:rPr>
              <w:t xml:space="preserve">-6</w:t>
            </w:r>
            <w:r w:rsidRPr="00FD09BF">
              <w:rPr>
                <w:rFonts w:ascii="Arial" w:hAnsi="Arial" w:cs="Arial"/>
                <w:sz w:val="20"/>
                <w:szCs w:val="20"/>
                <w:lang w:eastAsia="en-US"/>
              </w:rPr>
              <w:t xml:space="preserve"> độ Kelvin khi ở nhiệt độ từ </w:t>
            </w:r>
            <w:r w:rsidRPr="00FD09BF">
              <w:rPr>
                <w:rFonts w:ascii="Arial" w:hAnsi="Arial" w:cs="Arial"/>
                <w:sz w:val="20"/>
                <w:szCs w:val="20"/>
                <w:lang w:val="en-US" w:eastAsia="en-US"/>
              </w:rPr>
              <w:t xml:space="preserve">0</w:t>
            </w:r>
            <w:r w:rsidRPr="00FD09BF">
              <w:rPr>
                <w:rFonts w:ascii="Arial" w:hAnsi="Arial" w:cs="Arial"/>
                <w:sz w:val="20"/>
                <w:szCs w:val="20"/>
                <w:vertAlign w:val="superscript"/>
                <w:lang w:eastAsia="en-US"/>
              </w:rPr>
              <w:t xml:space="preserve">o</w:t>
            </w:r>
            <w:r w:rsidRPr="00FD09BF">
              <w:rPr>
                <w:rFonts w:ascii="Arial" w:hAnsi="Arial" w:cs="Arial"/>
                <w:sz w:val="20"/>
                <w:szCs w:val="20"/>
                <w:lang w:val="en-US" w:eastAsia="en-US"/>
              </w:rPr>
              <w:t xml:space="preserve">C </w:t>
            </w:r>
            <w:r w:rsidRPr="00FD09BF">
              <w:rPr>
                <w:rFonts w:ascii="Arial" w:hAnsi="Arial" w:cs="Arial"/>
                <w:sz w:val="20"/>
                <w:szCs w:val="20"/>
                <w:lang w:eastAsia="en-US"/>
              </w:rPr>
              <w:t xml:space="preserve">đến 300 </w:t>
            </w:r>
            <w:r w:rsidRPr="00FD09BF">
              <w:rPr>
                <w:rFonts w:ascii="Arial" w:hAnsi="Arial" w:cs="Arial"/>
                <w:sz w:val="20"/>
                <w:szCs w:val="20"/>
                <w:vertAlign w:val="superscript"/>
                <w:lang w:eastAsia="en-US"/>
              </w:rPr>
              <w:t xml:space="preserve">o</w:t>
            </w:r>
            <w:r w:rsidRPr="00FD09BF">
              <w:rPr>
                <w:rFonts w:ascii="Arial" w:hAnsi="Arial" w:cs="Arial"/>
                <w:sz w:val="20"/>
                <w:szCs w:val="20"/>
                <w:lang w:eastAsia="en-US"/>
              </w:rPr>
              <w:t xml:space="preserve">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7013.49</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Đồ dùng bằng thủy tinh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7013.91</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Bằng pha lê chì</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7013.99</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7014.00</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Dụng cụ tín hiệu bằng thủy tinh và các bộ phận quang học bằng thủy tinh (trừ những sản phẩm thuộc nhóm 70.15), chưa được gia công về mặt quang học.</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70.15</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Kính đồng hồ thời gian hoặc kính đồng hồ cá nhân và các loại kính tương tự, các loại kính đeo để hiệu chỉnh hoặc không hiệu chỉnh, được uốn cong, làm lồi, lõm hoặc tương tự, chưa được gia công về mặt quang học; hạt cầu thủy tinh rỗng và mảnh của chúng, dùng để sản xuất các loại kính trên.</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7015.10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Các loại kính hiệu chỉnh dùng cho kính đeo mắt</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sz w:val="20"/>
                <w:szCs w:val="20"/>
                <w:lang w:val="en-US" w:eastAsia="en-US"/>
              </w:rPr>
            </w:pPr>
            <w:r w:rsidRPr="00FD09BF">
              <w:rPr>
                <w:rFonts w:ascii="Arial" w:hAnsi="Arial" w:cs="Arial"/>
                <w:sz w:val="20"/>
                <w:szCs w:val="20"/>
                <w:lang w:eastAsia="en-US"/>
              </w:rPr>
              <w:t xml:space="preserve">7015.90</w:t>
            </w:r>
          </w:p>
        </w:tc>
        <w:tc>
          <w:tcPr>
            <w:tcW w:w="321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 Loại khác:</w:t>
            </w:r>
          </w:p>
        </w:tc>
        <w:tc>
          <w:tcPr>
            <w:tcW w:w="1161" w:type="pct"/>
          </w:tcPr>
          <w:p>
            <w:pPr>
              <w:widowControl/>
              <w:rPr>
                <w:rFonts w:ascii="Arial" w:hAnsi="Arial" w:cs="Arial"/>
                <w:sz w:val="20"/>
                <w:szCs w:val="20"/>
                <w:lang w:val="en-US" w:eastAsia="en-US"/>
              </w:rPr>
            </w:pPr>
            <w:r w:rsidRPr="00FD09BF">
              <w:rPr>
                <w:rFonts w:ascii="Arial" w:hAnsi="Arial" w:cs="Arial"/>
                <w:sz w:val="20"/>
                <w:szCs w:val="20"/>
                <w:lang w:eastAsia="en-US"/>
              </w:rPr>
              <w:t xml:space="preserve">LVC 30% hoặc CTH</w:t>
            </w:r>
          </w:p>
        </w:tc>
      </w:tr>
      <w:tr w:rsidTr="00DC764E">
        <w:trPr/>
        <w:tc>
          <w:tcPr>
            <w:tcW w:w="628" w:type="pct"/>
            <w:gridSpan w:val="2"/>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70.16</w:t>
            </w:r>
          </w:p>
        </w:tc>
        <w:tc>
          <w:tcPr>
            <w:tcW w:w="3211" w:type="pct"/>
          </w:tcPr>
          <w:p>
            <w:pPr>
              <w:widowControl/>
              <w:rPr>
                <w:rFonts w:ascii="Arial" w:hAnsi="Arial" w:cs="Arial"/>
                <w:b/>
                <w:bCs/>
                <w:sz w:val="20"/>
                <w:szCs w:val="20"/>
                <w:lang w:val="en-US" w:eastAsia="en-US"/>
              </w:rPr>
            </w:pPr>
            <w:r w:rsidRPr="00FD09BF">
              <w:rPr>
                <w:rFonts w:ascii="Arial" w:hAnsi="Arial" w:cs="Arial"/>
                <w:b/>
                <w:bCs/>
                <w:sz w:val="20"/>
                <w:szCs w:val="20"/>
                <w:lang w:eastAsia="en-US"/>
              </w:rPr>
              <w:t xml:space="preserve">Khối lát, tấm, gạch, tấm vuông, tấm lát (t</w:t>
            </w:r>
            <w:r w:rsidRPr="00FD09BF">
              <w:rPr>
                <w:rFonts w:ascii="Arial" w:hAnsi="Arial" w:cs="Arial"/>
                <w:b/>
                <w:bCs/>
                <w:sz w:val="20"/>
                <w:szCs w:val="20"/>
                <w:lang w:val="en-US" w:eastAsia="en-US"/>
              </w:rPr>
              <w:t xml:space="preserve">i</w:t>
            </w:r>
            <w:r w:rsidRPr="00FD09BF">
              <w:rPr>
                <w:rFonts w:ascii="Arial" w:hAnsi="Arial" w:cs="Arial"/>
                <w:b/>
                <w:bCs/>
                <w:sz w:val="20"/>
                <w:szCs w:val="20"/>
                <w:lang w:eastAsia="en-US"/>
              </w:rPr>
              <w:t xml:space="preserve">les) và các sản phẩm khác bằng thủy tinh ép hoặc thủy tinh đúc, có hoặc không có cốt lưới, thuộc loại được sử dụng trong xây dựng hoặc mục đích xây dựng; khối thủy tinh nhỏ và đồ thủy tinh nhỏ khác, có hoặc không có lớp lót nền, dùng để khảm hoặc cho các mục đích trang trí tương tự; đèn phủ chì và các loại tương tự; thủy tinh đa phân tử hoặc thủy tinh bọt dạng khối, panel, tấm, lớp, vỏ hoặc các dạng tương tự.</w:t>
            </w:r>
          </w:p>
        </w:tc>
        <w:tc>
          <w:tcPr>
            <w:tcW w:w="1161" w:type="pct"/>
          </w:tcPr>
          <w:p>
            <w:pPr>
              <w:widowControl/>
              <w:rPr>
                <w:rFonts w:ascii="Arial" w:hAnsi="Arial" w:cs="Arial"/>
                <w:bCs/>
                <w:sz w:val="20"/>
                <w:szCs w:val="20"/>
                <w:lang w:val="en-US" w:eastAsia="en-US"/>
              </w:rPr>
            </w:pPr>
            <w:r w:rsidRPr="00FD09BF">
              <w:rPr>
                <w:rFonts w:ascii="Arial" w:hAnsi="Arial" w:cs="Arial"/>
                <w:bCs/>
                <w:sz w:val="20"/>
                <w:szCs w:val="20"/>
                <w:lang w:eastAsia="en-US"/>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7016.10</w:t>
            </w:r>
          </w:p>
        </w:tc>
        <w:tc>
          <w:tcPr>
            <w:tcW w:w="3211" w:type="pct"/>
          </w:tcPr>
          <w:p>
            <w:pPr>
              <w:rPr>
                <w:rFonts w:ascii="Arial" w:hAnsi="Arial" w:cs="Arial"/>
                <w:sz w:val="20"/>
                <w:szCs w:val="20"/>
              </w:rPr>
            </w:pPr>
            <w:r w:rsidRPr="00FD09BF">
              <w:rPr>
                <w:rFonts w:ascii="Arial" w:hAnsi="Arial" w:cs="Arial"/>
                <w:sz w:val="20"/>
                <w:szCs w:val="20"/>
              </w:rPr>
              <w:t xml:space="preserve">- Thủy tinh dạng khối và đồ thủy tinh nhỏ khác, có hoặc không có lớp lót nền, dùng để khảm hoặc các mục đích trang trí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7016.90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70.17</w:t>
            </w:r>
          </w:p>
        </w:tc>
        <w:tc>
          <w:tcPr>
            <w:tcW w:w="3211" w:type="pct"/>
          </w:tcPr>
          <w:p>
            <w:pPr>
              <w:rPr>
                <w:rFonts w:ascii="Arial" w:hAnsi="Arial" w:cs="Arial"/>
                <w:b/>
                <w:bCs/>
                <w:sz w:val="20"/>
                <w:szCs w:val="20"/>
              </w:rPr>
            </w:pPr>
            <w:r w:rsidRPr="00FD09BF">
              <w:rPr>
                <w:rFonts w:ascii="Arial" w:hAnsi="Arial" w:cs="Arial"/>
                <w:b/>
                <w:bCs/>
                <w:sz w:val="20"/>
                <w:szCs w:val="20"/>
              </w:rPr>
              <w:t xml:space="preserve">Đồ thủy tinh dùng cho phòng thí nghiệm, cho vệ sinh hoặc dược phẩm, đã hoặc chưa được chia độ hoặc định cỡ.</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7017.10</w:t>
            </w:r>
          </w:p>
        </w:tc>
        <w:tc>
          <w:tcPr>
            <w:tcW w:w="3211" w:type="pct"/>
          </w:tcPr>
          <w:p>
            <w:pPr>
              <w:rPr>
                <w:rFonts w:ascii="Arial" w:hAnsi="Arial" w:cs="Arial"/>
                <w:sz w:val="20"/>
                <w:szCs w:val="20"/>
              </w:rPr>
            </w:pPr>
            <w:r w:rsidRPr="00FD09BF">
              <w:rPr>
                <w:rFonts w:ascii="Arial" w:hAnsi="Arial" w:cs="Arial"/>
                <w:sz w:val="20"/>
                <w:szCs w:val="20"/>
              </w:rPr>
              <w:t xml:space="preserve">- Bằng thạch anh nung chảy hoặc các dạng dioxit silic nung chảy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7017.20</w:t>
            </w:r>
          </w:p>
        </w:tc>
        <w:tc>
          <w:tcPr>
            <w:tcW w:w="3211" w:type="pct"/>
          </w:tcPr>
          <w:p>
            <w:pPr>
              <w:rPr>
                <w:rFonts w:ascii="Arial" w:hAnsi="Arial" w:cs="Arial"/>
                <w:sz w:val="20"/>
                <w:szCs w:val="20"/>
              </w:rPr>
            </w:pPr>
            <w:r w:rsidRPr="00FD09BF">
              <w:rPr>
                <w:rFonts w:ascii="Arial" w:hAnsi="Arial" w:cs="Arial"/>
                <w:sz w:val="20"/>
                <w:szCs w:val="20"/>
              </w:rPr>
              <w:t xml:space="preserve">- Bằng thủy tinh khác có hệ số giãn nở tuyến tính không quá 5 x 10</w:t>
            </w:r>
            <w:r w:rsidRPr="00FD09BF">
              <w:rPr>
                <w:rFonts w:ascii="Arial" w:hAnsi="Arial" w:cs="Arial"/>
                <w:sz w:val="20"/>
                <w:szCs w:val="20"/>
                <w:vertAlign w:val="superscript"/>
              </w:rPr>
              <w:t xml:space="preserve">-6</w:t>
            </w:r>
            <w:r w:rsidRPr="00FD09BF">
              <w:rPr>
                <w:rFonts w:ascii="Arial" w:hAnsi="Arial" w:cs="Arial"/>
                <w:sz w:val="20"/>
                <w:szCs w:val="20"/>
              </w:rPr>
              <w:t xml:space="preserve"> độ Kelvin khi ở nhiệt độ từ 0</w:t>
            </w:r>
            <w:r w:rsidRPr="00FD09BF">
              <w:rPr>
                <w:rFonts w:ascii="Arial" w:hAnsi="Arial" w:cs="Arial"/>
                <w:sz w:val="20"/>
                <w:szCs w:val="20"/>
                <w:vertAlign w:val="superscript"/>
              </w:rPr>
              <w:t xml:space="preserve">o</w:t>
            </w:r>
            <w:r w:rsidRPr="00FD09BF">
              <w:rPr>
                <w:rFonts w:ascii="Arial" w:hAnsi="Arial" w:cs="Arial"/>
                <w:sz w:val="20"/>
                <w:szCs w:val="20"/>
              </w:rPr>
              <w:t xml:space="preserve">C đến 300</w:t>
            </w:r>
            <w:r w:rsidRPr="00FD09BF">
              <w:rPr>
                <w:rFonts w:ascii="Arial" w:hAnsi="Arial" w:cs="Arial"/>
                <w:sz w:val="20"/>
                <w:szCs w:val="20"/>
                <w:vertAlign w:val="superscript"/>
              </w:rPr>
              <w:t xml:space="preserve">o</w:t>
            </w:r>
            <w:r w:rsidRPr="00FD09BF">
              <w:rPr>
                <w:rFonts w:ascii="Arial" w:hAnsi="Arial" w:cs="Arial"/>
                <w:sz w:val="20"/>
                <w:szCs w:val="20"/>
              </w:rPr>
              <w:t xml:space="preserve">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7017.90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70.18</w:t>
            </w:r>
          </w:p>
        </w:tc>
        <w:tc>
          <w:tcPr>
            <w:tcW w:w="3211" w:type="pct"/>
          </w:tcPr>
          <w:p>
            <w:pPr>
              <w:rPr>
                <w:rFonts w:ascii="Arial" w:hAnsi="Arial" w:cs="Arial"/>
                <w:b/>
                <w:bCs/>
                <w:sz w:val="20"/>
                <w:szCs w:val="20"/>
              </w:rPr>
            </w:pPr>
            <w:r w:rsidRPr="00FD09BF">
              <w:rPr>
                <w:rFonts w:ascii="Arial" w:hAnsi="Arial" w:cs="Arial"/>
                <w:b/>
                <w:bCs/>
                <w:sz w:val="20"/>
                <w:szCs w:val="20"/>
              </w:rPr>
              <w:t xml:space="preserve">Hạt bi thủy tinh, thủy tinh giả ngọc trai, thủy tinh giả đá quý hoặc đá bán quý và các đồ vật nhỏ tương tự bằng thủy tinh, và các sản phẩm làm từ các loại trên trừ đồ trang sức làm bằng chất liệu khác; mắt thủy tinh trừ các bộ phận cơ thể giả khác; tượng nhỏ và các đồ trang trí khác bằng thủy tinh được gia công bằng đèn xì (lamp-worked), trừ đồ trang sức làm bằng chất liệu khác; vi cầu thủy tinh có đường kính không quá 1 mm.</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7018.10</w:t>
            </w:r>
          </w:p>
        </w:tc>
        <w:tc>
          <w:tcPr>
            <w:tcW w:w="3211" w:type="pct"/>
          </w:tcPr>
          <w:p>
            <w:pPr>
              <w:rPr>
                <w:rFonts w:ascii="Arial" w:hAnsi="Arial" w:cs="Arial"/>
                <w:sz w:val="20"/>
                <w:szCs w:val="20"/>
              </w:rPr>
            </w:pPr>
            <w:r w:rsidRPr="00FD09BF">
              <w:rPr>
                <w:rFonts w:ascii="Arial" w:hAnsi="Arial" w:cs="Arial"/>
                <w:sz w:val="20"/>
                <w:szCs w:val="20"/>
              </w:rPr>
              <w:t xml:space="preserve">- Hạt bi thủy tinh, thủy tinh giả ngọc trai, thủy tinh giả đá quý hoặc đá bán quý và các đồ vật nhỏ tương tự bằng thủy tinh: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7018.20</w:t>
            </w:r>
          </w:p>
        </w:tc>
        <w:tc>
          <w:tcPr>
            <w:tcW w:w="3211" w:type="pct"/>
          </w:tcPr>
          <w:p>
            <w:pPr>
              <w:rPr>
                <w:rFonts w:ascii="Arial" w:hAnsi="Arial" w:cs="Arial"/>
                <w:sz w:val="20"/>
                <w:szCs w:val="20"/>
              </w:rPr>
            </w:pPr>
            <w:r w:rsidRPr="00FD09BF">
              <w:rPr>
                <w:rFonts w:ascii="Arial" w:hAnsi="Arial" w:cs="Arial"/>
                <w:sz w:val="20"/>
                <w:szCs w:val="20"/>
              </w:rPr>
              <w:t xml:space="preserve">- Vi cầu thủy tinh có đường kính không quá 1 mm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7018.90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70.19</w:t>
            </w:r>
          </w:p>
        </w:tc>
        <w:tc>
          <w:tcPr>
            <w:tcW w:w="3211" w:type="pct"/>
          </w:tcPr>
          <w:p>
            <w:pPr>
              <w:rPr>
                <w:rFonts w:ascii="Arial" w:hAnsi="Arial" w:cs="Arial"/>
                <w:b/>
                <w:bCs/>
                <w:sz w:val="20"/>
                <w:szCs w:val="20"/>
              </w:rPr>
            </w:pPr>
            <w:r w:rsidRPr="00FD09BF">
              <w:rPr>
                <w:rFonts w:ascii="Arial" w:hAnsi="Arial" w:cs="Arial"/>
                <w:b/>
                <w:bCs/>
                <w:sz w:val="20"/>
                <w:szCs w:val="20"/>
              </w:rPr>
              <w:t xml:space="preserve">Sợi thủy tinh (kể cả len thủy tinh) và các sản phẩm của nó (ví dụ, sợi xe (yarn), sợi thô, vải dệt thoi).</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Cúi sợi (sliver), sợi thô, sợi xe (yarn) và sợi bện đã cắt đoạn và chiếu (mat) làm từ chúng: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7019.11</w:t>
            </w:r>
          </w:p>
        </w:tc>
        <w:tc>
          <w:tcPr>
            <w:tcW w:w="3211" w:type="pct"/>
          </w:tcPr>
          <w:p>
            <w:pPr>
              <w:rPr>
                <w:rFonts w:ascii="Arial" w:hAnsi="Arial" w:cs="Arial"/>
                <w:sz w:val="20"/>
                <w:szCs w:val="20"/>
              </w:rPr>
            </w:pPr>
            <w:r w:rsidRPr="00FD09BF">
              <w:rPr>
                <w:rFonts w:ascii="Arial" w:hAnsi="Arial" w:cs="Arial"/>
                <w:sz w:val="20"/>
                <w:szCs w:val="20"/>
              </w:rPr>
              <w:t xml:space="preserve">- - Sợi bện đã cắt đoạn, chiều dài không quá 50 mm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7019.12</w:t>
            </w:r>
          </w:p>
        </w:tc>
        <w:tc>
          <w:tcPr>
            <w:tcW w:w="3211" w:type="pct"/>
          </w:tcPr>
          <w:p>
            <w:pPr>
              <w:rPr>
                <w:rFonts w:ascii="Arial" w:hAnsi="Arial" w:cs="Arial"/>
                <w:sz w:val="20"/>
                <w:szCs w:val="20"/>
              </w:rPr>
            </w:pPr>
            <w:r w:rsidRPr="00FD09BF">
              <w:rPr>
                <w:rFonts w:ascii="Arial" w:hAnsi="Arial" w:cs="Arial"/>
                <w:sz w:val="20"/>
                <w:szCs w:val="20"/>
              </w:rPr>
              <w:t xml:space="preserve">- - Sợi thô</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7019.13</w:t>
            </w:r>
          </w:p>
        </w:tc>
        <w:tc>
          <w:tcPr>
            <w:tcW w:w="3211" w:type="pct"/>
          </w:tcPr>
          <w:p>
            <w:pPr>
              <w:rPr>
                <w:rFonts w:ascii="Arial" w:hAnsi="Arial" w:cs="Arial"/>
                <w:sz w:val="20"/>
                <w:szCs w:val="20"/>
              </w:rPr>
            </w:pPr>
            <w:r w:rsidRPr="00FD09BF">
              <w:rPr>
                <w:rFonts w:ascii="Arial" w:hAnsi="Arial" w:cs="Arial"/>
                <w:sz w:val="20"/>
                <w:szCs w:val="20"/>
              </w:rPr>
              <w:t xml:space="preserve">- - Cúi sợi (sliver), sợi xe (yarn)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7019.14</w:t>
            </w:r>
          </w:p>
        </w:tc>
        <w:tc>
          <w:tcPr>
            <w:tcW w:w="3211" w:type="pct"/>
          </w:tcPr>
          <w:p>
            <w:pPr>
              <w:rPr>
                <w:rFonts w:ascii="Arial" w:hAnsi="Arial" w:cs="Arial"/>
                <w:sz w:val="20"/>
                <w:szCs w:val="20"/>
              </w:rPr>
            </w:pPr>
            <w:r w:rsidRPr="00FD09BF">
              <w:rPr>
                <w:rFonts w:ascii="Arial" w:hAnsi="Arial" w:cs="Arial"/>
                <w:sz w:val="20"/>
                <w:szCs w:val="20"/>
              </w:rPr>
              <w:t xml:space="preserve">- - Chiếu (mat) được liên kết bằng cơ học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7019.15</w:t>
            </w:r>
          </w:p>
        </w:tc>
        <w:tc>
          <w:tcPr>
            <w:tcW w:w="3211" w:type="pct"/>
          </w:tcPr>
          <w:p>
            <w:pPr>
              <w:rPr>
                <w:rFonts w:ascii="Arial" w:hAnsi="Arial" w:cs="Arial"/>
                <w:sz w:val="20"/>
                <w:szCs w:val="20"/>
              </w:rPr>
            </w:pPr>
            <w:r w:rsidRPr="00FD09BF">
              <w:rPr>
                <w:rFonts w:ascii="Arial" w:hAnsi="Arial" w:cs="Arial"/>
                <w:sz w:val="20"/>
                <w:szCs w:val="20"/>
              </w:rPr>
              <w:t xml:space="preserve">- - Chiếu (mat) được liên kết hóa học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7019.19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p>
        </w:tc>
        <w:tc>
          <w:tcPr>
            <w:tcW w:w="3211" w:type="pct"/>
          </w:tcPr>
          <w:p>
            <w:pPr>
              <w:rPr>
                <w:rFonts w:ascii="Arial" w:hAnsi="Arial" w:cs="Arial"/>
                <w:bCs/>
                <w:sz w:val="20"/>
                <w:szCs w:val="20"/>
              </w:rPr>
            </w:pPr>
            <w:r w:rsidRPr="00FD09BF">
              <w:rPr>
                <w:rFonts w:ascii="Arial" w:hAnsi="Arial" w:cs="Arial"/>
                <w:bCs/>
                <w:sz w:val="20"/>
                <w:szCs w:val="20"/>
              </w:rPr>
              <w:t xml:space="preserve">- Vải được liên kết bằng cơ học:</w:t>
            </w:r>
          </w:p>
        </w:tc>
        <w:tc>
          <w:tcPr>
            <w:tcW w:w="1161" w:type="pct"/>
          </w:tcPr>
          <w:p>
            <w:pPr>
              <w:rPr>
                <w:rFonts w:ascii="Arial" w:hAnsi="Arial" w:cs="Arial"/>
                <w:bCs/>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7019.61</w:t>
            </w:r>
          </w:p>
        </w:tc>
        <w:tc>
          <w:tcPr>
            <w:tcW w:w="3211" w:type="pct"/>
          </w:tcPr>
          <w:p>
            <w:pPr>
              <w:rPr>
                <w:rFonts w:ascii="Arial" w:hAnsi="Arial" w:cs="Arial"/>
                <w:sz w:val="20"/>
                <w:szCs w:val="20"/>
              </w:rPr>
            </w:pPr>
            <w:r w:rsidRPr="00FD09BF">
              <w:rPr>
                <w:rFonts w:ascii="Arial" w:hAnsi="Arial" w:cs="Arial"/>
                <w:sz w:val="20"/>
                <w:szCs w:val="20"/>
              </w:rPr>
              <w:t xml:space="preserve">- - Vải dệt thoi khổ đóng từ sợi khô</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7019.62</w:t>
            </w:r>
          </w:p>
        </w:tc>
        <w:tc>
          <w:tcPr>
            <w:tcW w:w="3211" w:type="pct"/>
          </w:tcPr>
          <w:p>
            <w:pPr>
              <w:rPr>
                <w:rFonts w:ascii="Arial" w:hAnsi="Arial" w:cs="Arial"/>
                <w:sz w:val="20"/>
                <w:szCs w:val="20"/>
              </w:rPr>
            </w:pPr>
            <w:r w:rsidRPr="00FD09BF">
              <w:rPr>
                <w:rFonts w:ascii="Arial" w:hAnsi="Arial" w:cs="Arial"/>
                <w:sz w:val="20"/>
                <w:szCs w:val="20"/>
              </w:rPr>
              <w:t xml:space="preserve">- - Vải dệt khổ đóng khác từ sợi khô</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7019.63</w:t>
            </w:r>
          </w:p>
        </w:tc>
        <w:tc>
          <w:tcPr>
            <w:tcW w:w="3211" w:type="pct"/>
          </w:tcPr>
          <w:p>
            <w:pPr>
              <w:rPr>
                <w:rFonts w:ascii="Arial" w:hAnsi="Arial" w:cs="Arial"/>
                <w:sz w:val="20"/>
                <w:szCs w:val="20"/>
              </w:rPr>
            </w:pPr>
            <w:r w:rsidRPr="00FD09BF">
              <w:rPr>
                <w:rFonts w:ascii="Arial" w:hAnsi="Arial" w:cs="Arial"/>
                <w:sz w:val="20"/>
                <w:szCs w:val="20"/>
              </w:rPr>
              <w:t xml:space="preserve">- - Vải dệt thoi khổ đóng, dệt vân điểm, từ sợi xe, không tráng hoặc ép lớp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7019.64</w:t>
            </w:r>
          </w:p>
        </w:tc>
        <w:tc>
          <w:tcPr>
            <w:tcW w:w="3211" w:type="pct"/>
          </w:tcPr>
          <w:p>
            <w:pPr>
              <w:rPr>
                <w:rFonts w:ascii="Arial" w:hAnsi="Arial" w:cs="Arial"/>
                <w:sz w:val="20"/>
                <w:szCs w:val="20"/>
              </w:rPr>
            </w:pPr>
            <w:r w:rsidRPr="00FD09BF">
              <w:rPr>
                <w:rFonts w:ascii="Arial" w:hAnsi="Arial" w:cs="Arial"/>
                <w:sz w:val="20"/>
                <w:szCs w:val="20"/>
              </w:rPr>
              <w:t xml:space="preserve">- - Vải dệt thoi khổ đóng, dệt vân điểm, từ sợi xe, được tráng hoặc ép lớp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7019.65</w:t>
            </w:r>
          </w:p>
        </w:tc>
        <w:tc>
          <w:tcPr>
            <w:tcW w:w="3211" w:type="pct"/>
          </w:tcPr>
          <w:p>
            <w:pPr>
              <w:rPr>
                <w:rFonts w:ascii="Arial" w:hAnsi="Arial" w:cs="Arial"/>
                <w:sz w:val="20"/>
                <w:szCs w:val="20"/>
              </w:rPr>
            </w:pPr>
            <w:r w:rsidRPr="00FD09BF">
              <w:rPr>
                <w:rFonts w:ascii="Arial" w:hAnsi="Arial" w:cs="Arial"/>
                <w:sz w:val="20"/>
                <w:szCs w:val="20"/>
              </w:rPr>
              <w:t xml:space="preserve">- - Vải dệt thoi khổ mở có chiều rộng không quá 30 cm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7019.66</w:t>
            </w:r>
          </w:p>
        </w:tc>
        <w:tc>
          <w:tcPr>
            <w:tcW w:w="3211" w:type="pct"/>
          </w:tcPr>
          <w:p>
            <w:pPr>
              <w:rPr>
                <w:rFonts w:ascii="Arial" w:hAnsi="Arial" w:cs="Arial"/>
                <w:sz w:val="20"/>
                <w:szCs w:val="20"/>
              </w:rPr>
            </w:pPr>
            <w:r w:rsidRPr="00FD09BF">
              <w:rPr>
                <w:rFonts w:ascii="Arial" w:hAnsi="Arial" w:cs="Arial"/>
                <w:sz w:val="20"/>
                <w:szCs w:val="20"/>
              </w:rPr>
              <w:t xml:space="preserve">- - Vải dệt thoi khổ mở có chiều rộng trên 30 cm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7019.69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Vải dệt được liên kết hóa học:</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7019.71</w:t>
            </w:r>
          </w:p>
        </w:tc>
        <w:tc>
          <w:tcPr>
            <w:tcW w:w="3211" w:type="pct"/>
          </w:tcPr>
          <w:p>
            <w:pPr>
              <w:rPr>
                <w:rFonts w:ascii="Arial" w:hAnsi="Arial" w:cs="Arial"/>
                <w:sz w:val="20"/>
                <w:szCs w:val="20"/>
              </w:rPr>
            </w:pPr>
            <w:r w:rsidRPr="00FD09BF">
              <w:rPr>
                <w:rFonts w:ascii="Arial" w:hAnsi="Arial" w:cs="Arial"/>
                <w:sz w:val="20"/>
                <w:szCs w:val="20"/>
              </w:rPr>
              <w:t xml:space="preserve">- - Voan (tấm mỏng)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7019.72</w:t>
            </w:r>
          </w:p>
        </w:tc>
        <w:tc>
          <w:tcPr>
            <w:tcW w:w="3211" w:type="pct"/>
          </w:tcPr>
          <w:p>
            <w:pPr>
              <w:rPr>
                <w:rFonts w:ascii="Arial" w:hAnsi="Arial" w:cs="Arial"/>
                <w:sz w:val="20"/>
                <w:szCs w:val="20"/>
              </w:rPr>
            </w:pPr>
            <w:r w:rsidRPr="00FD09BF">
              <w:rPr>
                <w:rFonts w:ascii="Arial" w:hAnsi="Arial" w:cs="Arial"/>
                <w:sz w:val="20"/>
                <w:szCs w:val="20"/>
              </w:rPr>
              <w:t xml:space="preserve">- - Vải dệt khổ đóng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7019.73</w:t>
            </w:r>
          </w:p>
        </w:tc>
        <w:tc>
          <w:tcPr>
            <w:tcW w:w="3211" w:type="pct"/>
          </w:tcPr>
          <w:p>
            <w:pPr>
              <w:rPr>
                <w:rFonts w:ascii="Arial" w:hAnsi="Arial" w:cs="Arial"/>
                <w:sz w:val="20"/>
                <w:szCs w:val="20"/>
              </w:rPr>
            </w:pPr>
            <w:r w:rsidRPr="00FD09BF">
              <w:rPr>
                <w:rFonts w:ascii="Arial" w:hAnsi="Arial" w:cs="Arial"/>
                <w:sz w:val="20"/>
                <w:szCs w:val="20"/>
              </w:rPr>
              <w:t xml:space="preserve">- - Vải dệt khổ mở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7019.80</w:t>
            </w:r>
          </w:p>
        </w:tc>
        <w:tc>
          <w:tcPr>
            <w:tcW w:w="3211" w:type="pct"/>
          </w:tcPr>
          <w:p>
            <w:pPr>
              <w:rPr>
                <w:rFonts w:ascii="Arial" w:hAnsi="Arial" w:cs="Arial"/>
                <w:sz w:val="20"/>
                <w:szCs w:val="20"/>
              </w:rPr>
            </w:pPr>
            <w:r w:rsidRPr="00FD09BF">
              <w:rPr>
                <w:rFonts w:ascii="Arial" w:hAnsi="Arial" w:cs="Arial"/>
                <w:sz w:val="20"/>
                <w:szCs w:val="20"/>
              </w:rPr>
              <w:t xml:space="preserve">- Len thủy tinh và các sản phẩm từ len thủy tinh: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7019.90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7020.00</w:t>
            </w:r>
          </w:p>
        </w:tc>
        <w:tc>
          <w:tcPr>
            <w:tcW w:w="3211" w:type="pct"/>
          </w:tcPr>
          <w:p>
            <w:pPr>
              <w:rPr>
                <w:rFonts w:ascii="Arial" w:hAnsi="Arial" w:cs="Arial"/>
                <w:b/>
                <w:bCs/>
                <w:sz w:val="20"/>
                <w:szCs w:val="20"/>
              </w:rPr>
            </w:pPr>
            <w:r w:rsidRPr="00FD09BF">
              <w:rPr>
                <w:rFonts w:ascii="Arial" w:hAnsi="Arial" w:cs="Arial"/>
                <w:b/>
                <w:bCs/>
                <w:sz w:val="20"/>
                <w:szCs w:val="20"/>
              </w:rPr>
              <w:t xml:space="preserve">Các sản phẩm khác bằng thủy tinh.</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71.01</w:t>
            </w:r>
          </w:p>
        </w:tc>
        <w:tc>
          <w:tcPr>
            <w:tcW w:w="3211" w:type="pct"/>
          </w:tcPr>
          <w:p>
            <w:pPr>
              <w:rPr>
                <w:rFonts w:ascii="Arial" w:hAnsi="Arial" w:cs="Arial"/>
                <w:b/>
                <w:bCs/>
                <w:sz w:val="20"/>
                <w:szCs w:val="20"/>
              </w:rPr>
            </w:pPr>
            <w:r w:rsidRPr="00FD09BF">
              <w:rPr>
                <w:rFonts w:ascii="Arial" w:hAnsi="Arial" w:cs="Arial"/>
                <w:b/>
                <w:bCs/>
                <w:sz w:val="20"/>
                <w:szCs w:val="20"/>
              </w:rPr>
              <w:t xml:space="preserve">Ngọc trai, tự nhiên hoặc nuôi cấy, đã hoặc chưa được gia công hoặc phân loại nhưng chưa xâu thành chuỗi, chưa gắn hoặc nạm dát; ngọc trai, tự nhiên hoặc nuôi cấy, đã được xâu thành chuỗi tạm thời để tiện vận chuyển.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7101.10</w:t>
            </w:r>
          </w:p>
        </w:tc>
        <w:tc>
          <w:tcPr>
            <w:tcW w:w="3211" w:type="pct"/>
          </w:tcPr>
          <w:p>
            <w:pPr>
              <w:rPr>
                <w:rFonts w:ascii="Arial" w:hAnsi="Arial" w:cs="Arial"/>
                <w:sz w:val="20"/>
                <w:szCs w:val="20"/>
              </w:rPr>
            </w:pPr>
            <w:r w:rsidRPr="00FD09BF">
              <w:rPr>
                <w:rFonts w:ascii="Arial" w:hAnsi="Arial" w:cs="Arial"/>
                <w:sz w:val="20"/>
                <w:szCs w:val="20"/>
              </w:rPr>
              <w:t xml:space="preserve">- Ngọc trai tự nhiên</w:t>
            </w:r>
          </w:p>
        </w:tc>
        <w:tc>
          <w:tcPr>
            <w:tcW w:w="1161" w:type="pct"/>
          </w:tcPr>
          <w:p>
            <w:pPr>
              <w:rPr>
                <w:rFonts w:ascii="Arial" w:hAnsi="Arial" w:cs="Arial"/>
                <w:sz w:val="20"/>
                <w:szCs w:val="20"/>
              </w:rPr>
            </w:pPr>
            <w:r w:rsidRPr="00FD09BF">
              <w:rPr>
                <w:rFonts w:ascii="Arial" w:hAnsi="Arial" w:cs="Arial"/>
                <w:sz w:val="20"/>
                <w:szCs w:val="20"/>
              </w:rPr>
              <w:t xml:space="preserve">CC</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Ngọc trai nuôi cấy:</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7101.21</w:t>
            </w:r>
          </w:p>
        </w:tc>
        <w:tc>
          <w:tcPr>
            <w:tcW w:w="3211" w:type="pct"/>
          </w:tcPr>
          <w:p>
            <w:pPr>
              <w:rPr>
                <w:rFonts w:ascii="Arial" w:hAnsi="Arial" w:cs="Arial"/>
                <w:sz w:val="20"/>
                <w:szCs w:val="20"/>
              </w:rPr>
            </w:pPr>
            <w:r w:rsidRPr="00FD09BF">
              <w:rPr>
                <w:rFonts w:ascii="Arial" w:hAnsi="Arial" w:cs="Arial"/>
                <w:sz w:val="20"/>
                <w:szCs w:val="20"/>
              </w:rPr>
              <w:t xml:space="preserve">- - Chưa được gia công</w:t>
            </w:r>
          </w:p>
        </w:tc>
        <w:tc>
          <w:tcPr>
            <w:tcW w:w="1161" w:type="pct"/>
          </w:tcPr>
          <w:p>
            <w:pPr>
              <w:rPr>
                <w:rFonts w:ascii="Arial" w:hAnsi="Arial" w:cs="Arial"/>
                <w:sz w:val="20"/>
                <w:szCs w:val="20"/>
              </w:rPr>
            </w:pPr>
            <w:r w:rsidRPr="00FD09BF">
              <w:rPr>
                <w:rFonts w:ascii="Arial" w:hAnsi="Arial" w:cs="Arial"/>
                <w:sz w:val="20"/>
                <w:szCs w:val="20"/>
              </w:rPr>
              <w:t xml:space="preserve">CC</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7101.22</w:t>
            </w:r>
          </w:p>
        </w:tc>
        <w:tc>
          <w:tcPr>
            <w:tcW w:w="3211" w:type="pct"/>
          </w:tcPr>
          <w:p>
            <w:pPr>
              <w:rPr>
                <w:rFonts w:ascii="Arial" w:hAnsi="Arial" w:cs="Arial"/>
                <w:sz w:val="20"/>
                <w:szCs w:val="20"/>
              </w:rPr>
            </w:pPr>
            <w:r w:rsidRPr="00FD09BF">
              <w:rPr>
                <w:rFonts w:ascii="Arial" w:hAnsi="Arial" w:cs="Arial"/>
                <w:sz w:val="20"/>
                <w:szCs w:val="20"/>
              </w:rPr>
              <w:t xml:space="preserve">- - Đã gia công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71.02</w:t>
            </w:r>
          </w:p>
        </w:tc>
        <w:tc>
          <w:tcPr>
            <w:tcW w:w="3211" w:type="pct"/>
          </w:tcPr>
          <w:p>
            <w:pPr>
              <w:rPr>
                <w:rFonts w:ascii="Arial" w:hAnsi="Arial" w:cs="Arial"/>
                <w:b/>
                <w:bCs/>
                <w:sz w:val="20"/>
                <w:szCs w:val="20"/>
              </w:rPr>
            </w:pPr>
            <w:r w:rsidRPr="00FD09BF">
              <w:rPr>
                <w:rFonts w:ascii="Arial" w:hAnsi="Arial" w:cs="Arial"/>
                <w:b/>
                <w:bCs/>
                <w:sz w:val="20"/>
                <w:szCs w:val="20"/>
              </w:rPr>
              <w:t xml:space="preserve">Kim cương, đã hoặc chưa được gia công, nhưng chưa được gắn hoặc nạm dát.</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7102.10</w:t>
            </w:r>
          </w:p>
        </w:tc>
        <w:tc>
          <w:tcPr>
            <w:tcW w:w="3211" w:type="pct"/>
          </w:tcPr>
          <w:p>
            <w:pPr>
              <w:rPr>
                <w:rFonts w:ascii="Arial" w:hAnsi="Arial" w:cs="Arial"/>
                <w:sz w:val="20"/>
                <w:szCs w:val="20"/>
              </w:rPr>
            </w:pPr>
            <w:r w:rsidRPr="00FD09BF">
              <w:rPr>
                <w:rFonts w:ascii="Arial" w:hAnsi="Arial" w:cs="Arial"/>
                <w:sz w:val="20"/>
                <w:szCs w:val="20"/>
              </w:rPr>
              <w:t xml:space="preserve">- Kim cương chưa được phân loại</w:t>
            </w:r>
          </w:p>
        </w:tc>
        <w:tc>
          <w:tcPr>
            <w:tcW w:w="1161" w:type="pct"/>
          </w:tcPr>
          <w:p>
            <w:pPr>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Kim cương công nghiệp:</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7102.21</w:t>
            </w:r>
          </w:p>
        </w:tc>
        <w:tc>
          <w:tcPr>
            <w:tcW w:w="3211" w:type="pct"/>
          </w:tcPr>
          <w:p>
            <w:pPr>
              <w:rPr>
                <w:rFonts w:ascii="Arial" w:hAnsi="Arial" w:cs="Arial"/>
                <w:sz w:val="20"/>
                <w:szCs w:val="20"/>
              </w:rPr>
            </w:pPr>
            <w:r w:rsidRPr="00FD09BF">
              <w:rPr>
                <w:rFonts w:ascii="Arial" w:hAnsi="Arial" w:cs="Arial"/>
                <w:sz w:val="20"/>
                <w:szCs w:val="20"/>
              </w:rPr>
              <w:t xml:space="preserve">- - Chưa gia công hoặc mới chỉ được cắt, tách một cách đơn giản hoặc mới chỉ được chuốt hoặc mài sơ qua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7102.29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Kim cương phi công nghiệp:</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7102.31</w:t>
            </w:r>
          </w:p>
        </w:tc>
        <w:tc>
          <w:tcPr>
            <w:tcW w:w="3211" w:type="pct"/>
          </w:tcPr>
          <w:p>
            <w:pPr>
              <w:rPr>
                <w:rFonts w:ascii="Arial" w:hAnsi="Arial" w:cs="Arial"/>
                <w:sz w:val="20"/>
                <w:szCs w:val="20"/>
              </w:rPr>
            </w:pPr>
            <w:r w:rsidRPr="00FD09BF">
              <w:rPr>
                <w:rFonts w:ascii="Arial" w:hAnsi="Arial" w:cs="Arial"/>
                <w:sz w:val="20"/>
                <w:szCs w:val="20"/>
              </w:rPr>
              <w:t xml:space="preserve">- - Chưa gia công hoặc mới chỉ được cắt, tách một cách đơn giản hoặc mới chỉ được chuốt hoặc mài sơ qua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7102.39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71.03</w:t>
            </w:r>
          </w:p>
        </w:tc>
        <w:tc>
          <w:tcPr>
            <w:tcW w:w="3211" w:type="pct"/>
          </w:tcPr>
          <w:p>
            <w:pPr>
              <w:rPr>
                <w:rFonts w:ascii="Arial" w:hAnsi="Arial" w:cs="Arial"/>
                <w:b/>
                <w:bCs/>
                <w:sz w:val="20"/>
                <w:szCs w:val="20"/>
              </w:rPr>
            </w:pPr>
            <w:r w:rsidRPr="00FD09BF">
              <w:rPr>
                <w:rFonts w:ascii="Arial" w:hAnsi="Arial" w:cs="Arial"/>
                <w:b/>
                <w:bCs/>
                <w:sz w:val="20"/>
                <w:szCs w:val="20"/>
              </w:rPr>
              <w:t xml:space="preserve">Đá quý (trừ kim cương) và đá bán quý, đã hoặc chưa được gia công hoặc phân loại nhưng chưa xâu chuỗi, chưa gắn hoặc nạm dát; đá quý (trừ kim cương) và đá bán quý chưa được phân loại, đã được xâu thành chuỗi tạm thời để tiện vận chuyển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7103.10</w:t>
            </w:r>
          </w:p>
        </w:tc>
        <w:tc>
          <w:tcPr>
            <w:tcW w:w="3211" w:type="pct"/>
          </w:tcPr>
          <w:p>
            <w:pPr>
              <w:rPr>
                <w:rFonts w:ascii="Arial" w:hAnsi="Arial" w:cs="Arial"/>
                <w:sz w:val="20"/>
                <w:szCs w:val="20"/>
              </w:rPr>
            </w:pPr>
            <w:r w:rsidRPr="00FD09BF">
              <w:rPr>
                <w:rFonts w:ascii="Arial" w:hAnsi="Arial" w:cs="Arial"/>
                <w:sz w:val="20"/>
                <w:szCs w:val="20"/>
              </w:rPr>
              <w:t xml:space="preserve">- Chưa gia công hoặc mới chỉ được cắt đơn giản hoặc tạo hình thô:</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Đã gia công cách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7103.91</w:t>
            </w:r>
          </w:p>
        </w:tc>
        <w:tc>
          <w:tcPr>
            <w:tcW w:w="3211" w:type="pct"/>
          </w:tcPr>
          <w:p>
            <w:pPr>
              <w:rPr>
                <w:rFonts w:ascii="Arial" w:hAnsi="Arial" w:cs="Arial"/>
                <w:sz w:val="20"/>
                <w:szCs w:val="20"/>
              </w:rPr>
            </w:pPr>
            <w:r w:rsidRPr="00FD09BF">
              <w:rPr>
                <w:rFonts w:ascii="Arial" w:hAnsi="Arial" w:cs="Arial"/>
                <w:sz w:val="20"/>
                <w:szCs w:val="20"/>
              </w:rPr>
              <w:t xml:space="preserve">- - Rubi, saphia và ngọc lục bảo:</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7103.99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71.04</w:t>
            </w:r>
          </w:p>
        </w:tc>
        <w:tc>
          <w:tcPr>
            <w:tcW w:w="3211" w:type="pct"/>
          </w:tcPr>
          <w:p>
            <w:pPr>
              <w:rPr>
                <w:rFonts w:ascii="Arial" w:hAnsi="Arial" w:cs="Arial"/>
                <w:b/>
                <w:bCs/>
                <w:sz w:val="20"/>
                <w:szCs w:val="20"/>
              </w:rPr>
            </w:pPr>
            <w:r w:rsidRPr="00FD09BF">
              <w:rPr>
                <w:rFonts w:ascii="Arial" w:hAnsi="Arial" w:cs="Arial"/>
                <w:b/>
                <w:bCs/>
                <w:sz w:val="20"/>
                <w:szCs w:val="20"/>
              </w:rPr>
              <w:t xml:space="preserve">Đá quý hoặc đá bán quý tổng hợp hoặc tái tạo, đã hoặc chưa gia công hoặc phân loại nhưng chưa xâu thành chuỗi, chưa gắn hoặc nạm dát; đá quý hoặc đá bán quý tổng hợp hoặc tái tạo chưa phân loại, đã được xâu thành chuỗi tạm thời để tiện vận chuyển.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7104.10</w:t>
            </w:r>
          </w:p>
        </w:tc>
        <w:tc>
          <w:tcPr>
            <w:tcW w:w="3211" w:type="pct"/>
          </w:tcPr>
          <w:p>
            <w:pPr>
              <w:rPr>
                <w:rFonts w:ascii="Arial" w:hAnsi="Arial" w:cs="Arial"/>
                <w:sz w:val="20"/>
                <w:szCs w:val="20"/>
              </w:rPr>
            </w:pPr>
            <w:r w:rsidRPr="00FD09BF">
              <w:rPr>
                <w:rFonts w:ascii="Arial" w:hAnsi="Arial" w:cs="Arial"/>
                <w:sz w:val="20"/>
                <w:szCs w:val="20"/>
              </w:rPr>
              <w:t xml:space="preserve">- Thạch anh áp điện: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Loại khác, chưa gia công hoặc mới chỉ được cắt đơn giản hoặc tạo hình thô:</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7104.21</w:t>
            </w:r>
          </w:p>
        </w:tc>
        <w:tc>
          <w:tcPr>
            <w:tcW w:w="3211" w:type="pct"/>
          </w:tcPr>
          <w:p>
            <w:pPr>
              <w:rPr>
                <w:rFonts w:ascii="Arial" w:hAnsi="Arial" w:cs="Arial"/>
                <w:sz w:val="20"/>
                <w:szCs w:val="20"/>
              </w:rPr>
            </w:pPr>
            <w:r w:rsidRPr="00FD09BF">
              <w:rPr>
                <w:rFonts w:ascii="Arial" w:hAnsi="Arial" w:cs="Arial"/>
                <w:sz w:val="20"/>
                <w:szCs w:val="20"/>
              </w:rPr>
              <w:t xml:space="preserve">- - Kim cương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7104.29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7104.91</w:t>
            </w:r>
          </w:p>
        </w:tc>
        <w:tc>
          <w:tcPr>
            <w:tcW w:w="3211" w:type="pct"/>
          </w:tcPr>
          <w:p>
            <w:pPr>
              <w:rPr>
                <w:rFonts w:ascii="Arial" w:hAnsi="Arial" w:cs="Arial"/>
                <w:sz w:val="20"/>
                <w:szCs w:val="20"/>
              </w:rPr>
            </w:pPr>
            <w:r w:rsidRPr="00FD09BF">
              <w:rPr>
                <w:rFonts w:ascii="Arial" w:hAnsi="Arial" w:cs="Arial"/>
                <w:sz w:val="20"/>
                <w:szCs w:val="20"/>
              </w:rPr>
              <w:t xml:space="preserve">- - Kim cương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7104.99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71.05</w:t>
            </w:r>
          </w:p>
        </w:tc>
        <w:tc>
          <w:tcPr>
            <w:tcW w:w="3211" w:type="pct"/>
          </w:tcPr>
          <w:p>
            <w:pPr>
              <w:rPr>
                <w:rFonts w:ascii="Arial" w:hAnsi="Arial" w:cs="Arial"/>
                <w:b/>
                <w:bCs/>
                <w:sz w:val="20"/>
                <w:szCs w:val="20"/>
              </w:rPr>
            </w:pPr>
            <w:r w:rsidRPr="00FD09BF">
              <w:rPr>
                <w:rFonts w:ascii="Arial" w:hAnsi="Arial" w:cs="Arial"/>
                <w:b/>
                <w:bCs/>
                <w:sz w:val="20"/>
                <w:szCs w:val="20"/>
              </w:rPr>
              <w:t xml:space="preserve">Bụi và bột của đá quý hoặc đá bán quý tự nhiên hoặc tổng hợp.</w:t>
            </w:r>
          </w:p>
        </w:tc>
        <w:tc>
          <w:tcPr>
            <w:tcW w:w="1161" w:type="pct"/>
          </w:tcPr>
          <w:p>
            <w:pPr>
              <w:rPr>
                <w:rFonts w:ascii="Arial" w:hAnsi="Arial" w:cs="Arial"/>
                <w:bCs/>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7105.10</w:t>
            </w:r>
          </w:p>
        </w:tc>
        <w:tc>
          <w:tcPr>
            <w:tcW w:w="3211" w:type="pct"/>
          </w:tcPr>
          <w:p>
            <w:pPr>
              <w:rPr>
                <w:rFonts w:ascii="Arial" w:hAnsi="Arial" w:cs="Arial"/>
                <w:sz w:val="20"/>
                <w:szCs w:val="20"/>
              </w:rPr>
            </w:pPr>
            <w:r w:rsidRPr="00FD09BF">
              <w:rPr>
                <w:rFonts w:ascii="Arial" w:hAnsi="Arial" w:cs="Arial"/>
                <w:sz w:val="20"/>
                <w:szCs w:val="20"/>
              </w:rPr>
              <w:t xml:space="preserve">- Của kim cương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7105.90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71.06</w:t>
            </w:r>
          </w:p>
        </w:tc>
        <w:tc>
          <w:tcPr>
            <w:tcW w:w="3211" w:type="pct"/>
          </w:tcPr>
          <w:p>
            <w:pPr>
              <w:rPr>
                <w:rFonts w:ascii="Arial" w:hAnsi="Arial" w:cs="Arial"/>
                <w:b/>
                <w:bCs/>
                <w:sz w:val="20"/>
                <w:szCs w:val="20"/>
              </w:rPr>
            </w:pPr>
            <w:r w:rsidRPr="00FD09BF">
              <w:rPr>
                <w:rFonts w:ascii="Arial" w:hAnsi="Arial" w:cs="Arial"/>
                <w:b/>
                <w:bCs/>
                <w:sz w:val="20"/>
                <w:szCs w:val="20"/>
              </w:rPr>
              <w:t xml:space="preserve">Bạc (kể cả bạc được mạ vàng hoặc bạch kim), chưa gia công hoặc ở dạng bán thành phẩm, hoặc dạng bột.</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7106.10</w:t>
            </w:r>
          </w:p>
        </w:tc>
        <w:tc>
          <w:tcPr>
            <w:tcW w:w="3211" w:type="pct"/>
          </w:tcPr>
          <w:p>
            <w:pPr>
              <w:rPr>
                <w:rFonts w:ascii="Arial" w:hAnsi="Arial" w:cs="Arial"/>
                <w:sz w:val="20"/>
                <w:szCs w:val="20"/>
              </w:rPr>
            </w:pPr>
            <w:r w:rsidRPr="00FD09BF">
              <w:rPr>
                <w:rFonts w:ascii="Arial" w:hAnsi="Arial" w:cs="Arial"/>
                <w:sz w:val="20"/>
                <w:szCs w:val="20"/>
              </w:rPr>
              <w:t xml:space="preserve">- Dạng bột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7106.91</w:t>
            </w:r>
          </w:p>
        </w:tc>
        <w:tc>
          <w:tcPr>
            <w:tcW w:w="3211" w:type="pct"/>
          </w:tcPr>
          <w:p>
            <w:pPr>
              <w:rPr>
                <w:rFonts w:ascii="Arial" w:hAnsi="Arial" w:cs="Arial"/>
                <w:sz w:val="20"/>
                <w:szCs w:val="20"/>
              </w:rPr>
            </w:pPr>
            <w:r w:rsidRPr="00FD09BF">
              <w:rPr>
                <w:rFonts w:ascii="Arial" w:hAnsi="Arial" w:cs="Arial"/>
                <w:sz w:val="20"/>
                <w:szCs w:val="20"/>
              </w:rPr>
              <w:t xml:space="preserve">- - Chưa gia công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7106.92</w:t>
            </w:r>
          </w:p>
        </w:tc>
        <w:tc>
          <w:tcPr>
            <w:tcW w:w="3211" w:type="pct"/>
          </w:tcPr>
          <w:p>
            <w:pPr>
              <w:rPr>
                <w:rFonts w:ascii="Arial" w:hAnsi="Arial" w:cs="Arial"/>
                <w:sz w:val="20"/>
                <w:szCs w:val="20"/>
              </w:rPr>
            </w:pPr>
            <w:r w:rsidRPr="00FD09BF">
              <w:rPr>
                <w:rFonts w:ascii="Arial" w:hAnsi="Arial" w:cs="Arial"/>
                <w:sz w:val="20"/>
                <w:szCs w:val="20"/>
              </w:rPr>
              <w:t xml:space="preserve">- - Dạng bán thành phẩm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7107.00</w:t>
            </w:r>
          </w:p>
        </w:tc>
        <w:tc>
          <w:tcPr>
            <w:tcW w:w="3211" w:type="pct"/>
          </w:tcPr>
          <w:p>
            <w:pPr>
              <w:rPr>
                <w:rFonts w:ascii="Arial" w:hAnsi="Arial" w:cs="Arial"/>
                <w:b/>
                <w:bCs/>
                <w:sz w:val="20"/>
                <w:szCs w:val="20"/>
              </w:rPr>
            </w:pPr>
            <w:r w:rsidRPr="00FD09BF">
              <w:rPr>
                <w:rFonts w:ascii="Arial" w:hAnsi="Arial" w:cs="Arial"/>
                <w:b/>
                <w:bCs/>
                <w:sz w:val="20"/>
                <w:szCs w:val="20"/>
              </w:rPr>
              <w:t xml:space="preserve">Kim loại cơ bản được dát phủ bạc, chưa gia công quá mức bán thành phẩm.</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71.08</w:t>
            </w:r>
          </w:p>
        </w:tc>
        <w:tc>
          <w:tcPr>
            <w:tcW w:w="3211" w:type="pct"/>
          </w:tcPr>
          <w:p>
            <w:pPr>
              <w:rPr>
                <w:rFonts w:ascii="Arial" w:hAnsi="Arial" w:cs="Arial"/>
                <w:b/>
                <w:bCs/>
                <w:sz w:val="20"/>
                <w:szCs w:val="20"/>
              </w:rPr>
            </w:pPr>
            <w:r w:rsidRPr="00FD09BF">
              <w:rPr>
                <w:rFonts w:ascii="Arial" w:hAnsi="Arial" w:cs="Arial"/>
                <w:b/>
                <w:bCs/>
                <w:sz w:val="20"/>
                <w:szCs w:val="20"/>
              </w:rPr>
              <w:t xml:space="preserve">Vàng (kể cả vàng mạ bạch kim) chưa gia công hoặc ở dạng bán thành phẩm, hoặc ở dạng bột.</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Không phải dạng tiền tệ:</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7108.11</w:t>
            </w:r>
          </w:p>
        </w:tc>
        <w:tc>
          <w:tcPr>
            <w:tcW w:w="3211" w:type="pct"/>
          </w:tcPr>
          <w:p>
            <w:pPr>
              <w:rPr>
                <w:rFonts w:ascii="Arial" w:hAnsi="Arial" w:cs="Arial"/>
                <w:sz w:val="20"/>
                <w:szCs w:val="20"/>
              </w:rPr>
            </w:pPr>
            <w:r w:rsidRPr="00FD09BF">
              <w:rPr>
                <w:rFonts w:ascii="Arial" w:hAnsi="Arial" w:cs="Arial"/>
                <w:sz w:val="20"/>
                <w:szCs w:val="20"/>
              </w:rPr>
              <w:t xml:space="preserve">- - Dạng bột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7108.12</w:t>
            </w:r>
          </w:p>
        </w:tc>
        <w:tc>
          <w:tcPr>
            <w:tcW w:w="3211" w:type="pct"/>
          </w:tcPr>
          <w:p>
            <w:pPr>
              <w:rPr>
                <w:rFonts w:ascii="Arial" w:hAnsi="Arial" w:cs="Arial"/>
                <w:sz w:val="20"/>
                <w:szCs w:val="20"/>
              </w:rPr>
            </w:pPr>
            <w:r w:rsidRPr="00FD09BF">
              <w:rPr>
                <w:rFonts w:ascii="Arial" w:hAnsi="Arial" w:cs="Arial"/>
                <w:sz w:val="20"/>
                <w:szCs w:val="20"/>
              </w:rPr>
              <w:t xml:space="preserve">- - Dạng chưa gia công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7108.13</w:t>
            </w:r>
          </w:p>
        </w:tc>
        <w:tc>
          <w:tcPr>
            <w:tcW w:w="3211" w:type="pct"/>
          </w:tcPr>
          <w:p>
            <w:pPr>
              <w:rPr>
                <w:rFonts w:ascii="Arial" w:hAnsi="Arial" w:cs="Arial"/>
                <w:sz w:val="20"/>
                <w:szCs w:val="20"/>
              </w:rPr>
            </w:pPr>
            <w:r w:rsidRPr="00FD09BF">
              <w:rPr>
                <w:rFonts w:ascii="Arial" w:hAnsi="Arial" w:cs="Arial"/>
                <w:sz w:val="20"/>
                <w:szCs w:val="20"/>
              </w:rPr>
              <w:t xml:space="preserve">- - Dạng bán thành phẩm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7108.20</w:t>
            </w:r>
          </w:p>
        </w:tc>
        <w:tc>
          <w:tcPr>
            <w:tcW w:w="3211" w:type="pct"/>
          </w:tcPr>
          <w:p>
            <w:pPr>
              <w:rPr>
                <w:rFonts w:ascii="Arial" w:hAnsi="Arial" w:cs="Arial"/>
                <w:sz w:val="20"/>
                <w:szCs w:val="20"/>
              </w:rPr>
            </w:pPr>
            <w:r w:rsidRPr="00FD09BF">
              <w:rPr>
                <w:rFonts w:ascii="Arial" w:hAnsi="Arial" w:cs="Arial"/>
                <w:sz w:val="20"/>
                <w:szCs w:val="20"/>
              </w:rPr>
              <w:t xml:space="preserve">- Dạng tiền tệ</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7109.00</w:t>
            </w:r>
          </w:p>
        </w:tc>
        <w:tc>
          <w:tcPr>
            <w:tcW w:w="3211" w:type="pct"/>
          </w:tcPr>
          <w:p>
            <w:pPr>
              <w:rPr>
                <w:rFonts w:ascii="Arial" w:hAnsi="Arial" w:cs="Arial"/>
                <w:b/>
                <w:bCs/>
                <w:sz w:val="20"/>
                <w:szCs w:val="20"/>
              </w:rPr>
            </w:pPr>
            <w:r w:rsidRPr="00FD09BF">
              <w:rPr>
                <w:rFonts w:ascii="Arial" w:hAnsi="Arial" w:cs="Arial"/>
                <w:b/>
                <w:bCs/>
                <w:sz w:val="20"/>
                <w:szCs w:val="20"/>
              </w:rPr>
              <w:t xml:space="preserve">Kim loại cơ bản hoặc bạc, dát phủ vàng, chưa được gia công quá mức bán thành phẩm.</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71.10</w:t>
            </w:r>
          </w:p>
        </w:tc>
        <w:tc>
          <w:tcPr>
            <w:tcW w:w="3211" w:type="pct"/>
          </w:tcPr>
          <w:p>
            <w:pPr>
              <w:rPr>
                <w:rFonts w:ascii="Arial" w:hAnsi="Arial" w:cs="Arial"/>
                <w:b/>
                <w:bCs/>
                <w:sz w:val="20"/>
                <w:szCs w:val="20"/>
              </w:rPr>
            </w:pPr>
            <w:r w:rsidRPr="00FD09BF">
              <w:rPr>
                <w:rFonts w:ascii="Arial" w:hAnsi="Arial" w:cs="Arial"/>
                <w:b/>
                <w:bCs/>
                <w:sz w:val="20"/>
                <w:szCs w:val="20"/>
              </w:rPr>
              <w:t xml:space="preserve">Bạch kim, chưa gia công hoặc ở dạng bán thành phẩm, hoặc dạng bột.</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Bạch kim: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7110.11</w:t>
            </w:r>
          </w:p>
        </w:tc>
        <w:tc>
          <w:tcPr>
            <w:tcW w:w="3211" w:type="pct"/>
          </w:tcPr>
          <w:p>
            <w:pPr>
              <w:rPr>
                <w:rFonts w:ascii="Arial" w:hAnsi="Arial" w:cs="Arial"/>
                <w:sz w:val="20"/>
                <w:szCs w:val="20"/>
              </w:rPr>
            </w:pPr>
            <w:r w:rsidRPr="00FD09BF">
              <w:rPr>
                <w:rFonts w:ascii="Arial" w:hAnsi="Arial" w:cs="Arial"/>
                <w:sz w:val="20"/>
                <w:szCs w:val="20"/>
              </w:rPr>
              <w:t xml:space="preserve">- - Chưa gia công hoặc ở dạng bột: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7110.19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Paladi: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7110.21</w:t>
            </w:r>
          </w:p>
        </w:tc>
        <w:tc>
          <w:tcPr>
            <w:tcW w:w="3211" w:type="pct"/>
          </w:tcPr>
          <w:p>
            <w:pPr>
              <w:rPr>
                <w:rFonts w:ascii="Arial" w:hAnsi="Arial" w:cs="Arial"/>
                <w:sz w:val="20"/>
                <w:szCs w:val="20"/>
              </w:rPr>
            </w:pPr>
            <w:r w:rsidRPr="00FD09BF">
              <w:rPr>
                <w:rFonts w:ascii="Arial" w:hAnsi="Arial" w:cs="Arial"/>
                <w:sz w:val="20"/>
                <w:szCs w:val="20"/>
              </w:rPr>
              <w:t xml:space="preserve">- - Chưa gia công hoặc ở dạng bột: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7110.29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Rodi: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7110.31</w:t>
            </w:r>
          </w:p>
        </w:tc>
        <w:tc>
          <w:tcPr>
            <w:tcW w:w="3211" w:type="pct"/>
          </w:tcPr>
          <w:p>
            <w:pPr>
              <w:rPr>
                <w:rFonts w:ascii="Arial" w:hAnsi="Arial" w:cs="Arial"/>
                <w:sz w:val="20"/>
                <w:szCs w:val="20"/>
              </w:rPr>
            </w:pPr>
            <w:r w:rsidRPr="00FD09BF">
              <w:rPr>
                <w:rFonts w:ascii="Arial" w:hAnsi="Arial" w:cs="Arial"/>
                <w:sz w:val="20"/>
                <w:szCs w:val="20"/>
              </w:rPr>
              <w:t xml:space="preserve">- - Chưa gia công hoặc ở dạng bột: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7110.39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Iridi, osmi và ruteni: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7110.41</w:t>
            </w:r>
          </w:p>
        </w:tc>
        <w:tc>
          <w:tcPr>
            <w:tcW w:w="3211" w:type="pct"/>
          </w:tcPr>
          <w:p>
            <w:pPr>
              <w:rPr>
                <w:rFonts w:ascii="Arial" w:hAnsi="Arial" w:cs="Arial"/>
                <w:sz w:val="20"/>
                <w:szCs w:val="20"/>
              </w:rPr>
            </w:pPr>
            <w:r w:rsidRPr="00FD09BF">
              <w:rPr>
                <w:rFonts w:ascii="Arial" w:hAnsi="Arial" w:cs="Arial"/>
                <w:sz w:val="20"/>
                <w:szCs w:val="20"/>
              </w:rPr>
              <w:t xml:space="preserve">- - Chưa gia công hoặc ở dạng bột: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7110.49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7111.00</w:t>
            </w:r>
          </w:p>
        </w:tc>
        <w:tc>
          <w:tcPr>
            <w:tcW w:w="3211" w:type="pct"/>
          </w:tcPr>
          <w:p>
            <w:pPr>
              <w:rPr>
                <w:rFonts w:ascii="Arial" w:hAnsi="Arial" w:cs="Arial"/>
                <w:b/>
                <w:bCs/>
                <w:sz w:val="20"/>
                <w:szCs w:val="20"/>
              </w:rPr>
            </w:pPr>
            <w:r w:rsidRPr="00FD09BF">
              <w:rPr>
                <w:rFonts w:ascii="Arial" w:hAnsi="Arial" w:cs="Arial"/>
                <w:b/>
                <w:bCs/>
                <w:sz w:val="20"/>
                <w:szCs w:val="20"/>
              </w:rPr>
              <w:t xml:space="preserve">Kim loại cơ bản, bạc hoặc vàng, dát phủ bạch kim, chưa gia công quá mức bán thành phẩm.</w:t>
            </w:r>
          </w:p>
        </w:tc>
        <w:tc>
          <w:tcPr>
            <w:tcW w:w="1161" w:type="pct"/>
          </w:tcPr>
          <w:p>
            <w:pPr>
              <w:rPr>
                <w:rFonts w:ascii="Arial" w:hAnsi="Arial" w:cs="Arial"/>
                <w:bCs/>
                <w:sz w:val="20"/>
                <w:szCs w:val="20"/>
              </w:rPr>
            </w:pPr>
            <w:r w:rsidRPr="00FD09BF">
              <w:rPr>
                <w:rFonts w:ascii="Arial" w:hAnsi="Arial" w:cs="Arial"/>
                <w:bCs/>
                <w:sz w:val="20"/>
                <w:szCs w:val="20"/>
              </w:rPr>
              <w:t xml:space="preserve">LVC 30% hoặc CC</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71.12</w:t>
            </w:r>
          </w:p>
        </w:tc>
        <w:tc>
          <w:tcPr>
            <w:tcW w:w="3211" w:type="pct"/>
          </w:tcPr>
          <w:p>
            <w:pPr>
              <w:rPr>
                <w:rFonts w:ascii="Arial" w:hAnsi="Arial" w:cs="Arial"/>
                <w:b/>
                <w:bCs/>
                <w:sz w:val="20"/>
                <w:szCs w:val="20"/>
              </w:rPr>
            </w:pPr>
            <w:r w:rsidRPr="00FD09BF">
              <w:rPr>
                <w:rFonts w:ascii="Arial" w:hAnsi="Arial" w:cs="Arial"/>
                <w:b/>
                <w:bCs/>
                <w:sz w:val="20"/>
                <w:szCs w:val="20"/>
              </w:rPr>
              <w:t xml:space="preserve">Phế liệu và mảnh vụn của kim loại quý hoặc kim loại dát phủ kim loại quý; phế liệu và mảnh vụn khác chứa kim loại quý hoặc các hợp chất kim loại quý, loại sử dụng chủ yếu cho việc thu hồi kim loại quý trừ hàng hóa thuộc nhóm 85.49.</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7112.30</w:t>
            </w:r>
          </w:p>
        </w:tc>
        <w:tc>
          <w:tcPr>
            <w:tcW w:w="3211" w:type="pct"/>
          </w:tcPr>
          <w:p>
            <w:pPr>
              <w:rPr>
                <w:rFonts w:ascii="Arial" w:hAnsi="Arial" w:cs="Arial"/>
                <w:sz w:val="20"/>
                <w:szCs w:val="20"/>
              </w:rPr>
            </w:pPr>
            <w:r w:rsidRPr="00FD09BF">
              <w:rPr>
                <w:rFonts w:ascii="Arial" w:hAnsi="Arial" w:cs="Arial"/>
                <w:sz w:val="20"/>
                <w:szCs w:val="20"/>
              </w:rPr>
              <w:t xml:space="preserve">- Tro (xỉ) có chứa kim loại quý hoặc các hợp chất kim loại quý</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7112.91</w:t>
            </w:r>
          </w:p>
        </w:tc>
        <w:tc>
          <w:tcPr>
            <w:tcW w:w="3211" w:type="pct"/>
          </w:tcPr>
          <w:p>
            <w:pPr>
              <w:rPr>
                <w:rFonts w:ascii="Arial" w:hAnsi="Arial" w:cs="Arial"/>
                <w:sz w:val="20"/>
                <w:szCs w:val="20"/>
              </w:rPr>
            </w:pPr>
            <w:r w:rsidRPr="00FD09BF">
              <w:rPr>
                <w:rFonts w:ascii="Arial" w:hAnsi="Arial" w:cs="Arial"/>
                <w:sz w:val="20"/>
                <w:szCs w:val="20"/>
              </w:rPr>
              <w:t xml:space="preserve">- - Từ vàng, kể cả kim loại dát phủ vàng trừ mảnh vụn có chứa các kim loại quý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7112.92</w:t>
            </w:r>
          </w:p>
        </w:tc>
        <w:tc>
          <w:tcPr>
            <w:tcW w:w="3211" w:type="pct"/>
          </w:tcPr>
          <w:p>
            <w:pPr>
              <w:rPr>
                <w:rFonts w:ascii="Arial" w:hAnsi="Arial" w:cs="Arial"/>
                <w:sz w:val="20"/>
                <w:szCs w:val="20"/>
              </w:rPr>
            </w:pPr>
            <w:r w:rsidRPr="00FD09BF">
              <w:rPr>
                <w:rFonts w:ascii="Arial" w:hAnsi="Arial" w:cs="Arial"/>
                <w:sz w:val="20"/>
                <w:szCs w:val="20"/>
              </w:rPr>
              <w:t xml:space="preserve">- - Từ bạch kim, kể cả kim loại dát phủ bạch kim trừ mảnh vụn có chứa các kim loại quý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7112.99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71.13</w:t>
            </w:r>
          </w:p>
        </w:tc>
        <w:tc>
          <w:tcPr>
            <w:tcW w:w="3211" w:type="pct"/>
          </w:tcPr>
          <w:p>
            <w:pPr>
              <w:rPr>
                <w:rFonts w:ascii="Arial" w:hAnsi="Arial" w:cs="Arial"/>
                <w:b/>
                <w:bCs/>
                <w:sz w:val="20"/>
                <w:szCs w:val="20"/>
              </w:rPr>
            </w:pPr>
            <w:r w:rsidRPr="00FD09BF">
              <w:rPr>
                <w:rFonts w:ascii="Arial" w:hAnsi="Arial" w:cs="Arial"/>
                <w:b/>
                <w:bCs/>
                <w:sz w:val="20"/>
                <w:szCs w:val="20"/>
              </w:rPr>
              <w:t xml:space="preserve">Đồ trang sức và các bộ phận của đồ trang sức, bằng kim loại quý hoặc kim loại được dát phủ kim loại quý.</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Bằng kim loại quý đã hoặc chưa mạ hoặc dát phủ kim loại quý:</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7113.11</w:t>
            </w:r>
          </w:p>
        </w:tc>
        <w:tc>
          <w:tcPr>
            <w:tcW w:w="3211" w:type="pct"/>
          </w:tcPr>
          <w:p>
            <w:pPr>
              <w:rPr>
                <w:rFonts w:ascii="Arial" w:hAnsi="Arial" w:cs="Arial"/>
                <w:sz w:val="20"/>
                <w:szCs w:val="20"/>
              </w:rPr>
            </w:pPr>
            <w:r w:rsidRPr="00FD09BF">
              <w:rPr>
                <w:rFonts w:ascii="Arial" w:hAnsi="Arial" w:cs="Arial"/>
                <w:sz w:val="20"/>
                <w:szCs w:val="20"/>
              </w:rPr>
              <w:t xml:space="preserve">- - Bằng bạc, đã hoặc chưa mạ hoặc dát phủ kim loại quý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7113.19</w:t>
            </w:r>
          </w:p>
        </w:tc>
        <w:tc>
          <w:tcPr>
            <w:tcW w:w="3211" w:type="pct"/>
          </w:tcPr>
          <w:p>
            <w:pPr>
              <w:rPr>
                <w:rFonts w:ascii="Arial" w:hAnsi="Arial" w:cs="Arial"/>
                <w:sz w:val="20"/>
                <w:szCs w:val="20"/>
              </w:rPr>
            </w:pPr>
            <w:r w:rsidRPr="00FD09BF">
              <w:rPr>
                <w:rFonts w:ascii="Arial" w:hAnsi="Arial" w:cs="Arial"/>
                <w:sz w:val="20"/>
                <w:szCs w:val="20"/>
              </w:rPr>
              <w:t xml:space="preserve">- - Bằng kim loại quý khác, đã hoặc chưa mạ hoặc dát phủ kim loại quý:</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7113.20</w:t>
            </w:r>
          </w:p>
        </w:tc>
        <w:tc>
          <w:tcPr>
            <w:tcW w:w="3211" w:type="pct"/>
          </w:tcPr>
          <w:p>
            <w:pPr>
              <w:rPr>
                <w:rFonts w:ascii="Arial" w:hAnsi="Arial" w:cs="Arial"/>
                <w:sz w:val="20"/>
                <w:szCs w:val="20"/>
              </w:rPr>
            </w:pPr>
            <w:r w:rsidRPr="00FD09BF">
              <w:rPr>
                <w:rFonts w:ascii="Arial" w:hAnsi="Arial" w:cs="Arial"/>
                <w:sz w:val="20"/>
                <w:szCs w:val="20"/>
              </w:rPr>
              <w:t xml:space="preserve">- Bằng kim loại cơ bản dát phủ kim loại quý:</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71.14</w:t>
            </w:r>
          </w:p>
        </w:tc>
        <w:tc>
          <w:tcPr>
            <w:tcW w:w="3211" w:type="pct"/>
          </w:tcPr>
          <w:p>
            <w:pPr>
              <w:rPr>
                <w:rFonts w:ascii="Arial" w:hAnsi="Arial" w:cs="Arial"/>
                <w:b/>
                <w:bCs/>
                <w:sz w:val="20"/>
                <w:szCs w:val="20"/>
              </w:rPr>
            </w:pPr>
            <w:r w:rsidRPr="00FD09BF">
              <w:rPr>
                <w:rFonts w:ascii="Arial" w:hAnsi="Arial" w:cs="Arial"/>
                <w:b/>
                <w:bCs/>
                <w:sz w:val="20"/>
                <w:szCs w:val="20"/>
              </w:rPr>
              <w:t xml:space="preserve">Đồ kỹ nghệ vàng hoặc bạc và các bộ phận của đồ kỹ nghệ vàng bạc, bằng kim loại quý hoặc kim loại dát phủ kim loại quý.</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Bằng kim loại quý đã hoặc chưa mạ hoặc dát phủ kim loại quý:</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7114.11</w:t>
            </w:r>
          </w:p>
        </w:tc>
        <w:tc>
          <w:tcPr>
            <w:tcW w:w="3211" w:type="pct"/>
          </w:tcPr>
          <w:p>
            <w:pPr>
              <w:rPr>
                <w:rFonts w:ascii="Arial" w:hAnsi="Arial" w:cs="Arial"/>
                <w:sz w:val="20"/>
                <w:szCs w:val="20"/>
              </w:rPr>
            </w:pPr>
            <w:r w:rsidRPr="00FD09BF">
              <w:rPr>
                <w:rFonts w:ascii="Arial" w:hAnsi="Arial" w:cs="Arial"/>
                <w:sz w:val="20"/>
                <w:szCs w:val="20"/>
              </w:rPr>
              <w:t xml:space="preserve">- - Bằng bạc, đã hoặc chưa mạ hoặc dát phủ kim loại quý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7114.19</w:t>
            </w:r>
          </w:p>
        </w:tc>
        <w:tc>
          <w:tcPr>
            <w:tcW w:w="3211" w:type="pct"/>
          </w:tcPr>
          <w:p>
            <w:pPr>
              <w:rPr>
                <w:rFonts w:ascii="Arial" w:hAnsi="Arial" w:cs="Arial"/>
                <w:sz w:val="20"/>
                <w:szCs w:val="20"/>
              </w:rPr>
            </w:pPr>
            <w:r w:rsidRPr="00FD09BF">
              <w:rPr>
                <w:rFonts w:ascii="Arial" w:hAnsi="Arial" w:cs="Arial"/>
                <w:sz w:val="20"/>
                <w:szCs w:val="20"/>
              </w:rPr>
              <w:t xml:space="preserve">- - Bằng kim loại quý khác, đã hoặc chưa mạ hoặc dát phủ kim loại quý</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7114.20</w:t>
            </w:r>
          </w:p>
        </w:tc>
        <w:tc>
          <w:tcPr>
            <w:tcW w:w="3211" w:type="pct"/>
          </w:tcPr>
          <w:p>
            <w:pPr>
              <w:rPr>
                <w:rFonts w:ascii="Arial" w:hAnsi="Arial" w:cs="Arial"/>
                <w:sz w:val="20"/>
                <w:szCs w:val="20"/>
              </w:rPr>
            </w:pPr>
            <w:r w:rsidRPr="00FD09BF">
              <w:rPr>
                <w:rFonts w:ascii="Arial" w:hAnsi="Arial" w:cs="Arial"/>
                <w:sz w:val="20"/>
                <w:szCs w:val="20"/>
              </w:rPr>
              <w:t xml:space="preserve">- Bằng kim loại cơ bản dát phủ kim loại quý</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71.15</w:t>
            </w:r>
          </w:p>
        </w:tc>
        <w:tc>
          <w:tcPr>
            <w:tcW w:w="3211" w:type="pct"/>
          </w:tcPr>
          <w:p>
            <w:pPr>
              <w:rPr>
                <w:rFonts w:ascii="Arial" w:hAnsi="Arial" w:cs="Arial"/>
                <w:b/>
                <w:bCs/>
                <w:sz w:val="20"/>
                <w:szCs w:val="20"/>
              </w:rPr>
            </w:pPr>
            <w:r w:rsidRPr="00FD09BF">
              <w:rPr>
                <w:rFonts w:ascii="Arial" w:hAnsi="Arial" w:cs="Arial"/>
                <w:b/>
                <w:bCs/>
                <w:sz w:val="20"/>
                <w:szCs w:val="20"/>
              </w:rPr>
              <w:t xml:space="preserve">Các sản phẩm khác bằng kim loại quý hoặc kim loại dát phủ kim loại quý.</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7115.10</w:t>
            </w:r>
          </w:p>
        </w:tc>
        <w:tc>
          <w:tcPr>
            <w:tcW w:w="3211" w:type="pct"/>
          </w:tcPr>
          <w:p>
            <w:pPr>
              <w:rPr>
                <w:rFonts w:ascii="Arial" w:hAnsi="Arial" w:cs="Arial"/>
                <w:sz w:val="20"/>
                <w:szCs w:val="20"/>
              </w:rPr>
            </w:pPr>
            <w:r w:rsidRPr="00FD09BF">
              <w:rPr>
                <w:rFonts w:ascii="Arial" w:hAnsi="Arial" w:cs="Arial"/>
                <w:sz w:val="20"/>
                <w:szCs w:val="20"/>
              </w:rPr>
              <w:t xml:space="preserve">- Vật xúc tác ở dạng tấm đan hoặc lưới, bằng bạch kim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7115.90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71.16</w:t>
            </w:r>
          </w:p>
        </w:tc>
        <w:tc>
          <w:tcPr>
            <w:tcW w:w="3211" w:type="pct"/>
          </w:tcPr>
          <w:p>
            <w:pPr>
              <w:rPr>
                <w:rFonts w:ascii="Arial" w:hAnsi="Arial" w:cs="Arial"/>
                <w:b/>
                <w:bCs/>
                <w:sz w:val="20"/>
                <w:szCs w:val="20"/>
              </w:rPr>
            </w:pPr>
            <w:r w:rsidRPr="00FD09BF">
              <w:rPr>
                <w:rFonts w:ascii="Arial" w:hAnsi="Arial" w:cs="Arial"/>
                <w:b/>
                <w:bCs/>
                <w:sz w:val="20"/>
                <w:szCs w:val="20"/>
              </w:rPr>
              <w:t xml:space="preserve">Sản phẩm bằng ngọc trai tự nhiên hoặc nuôi cấy, đá quý hoặc đá bán quý (tự nhiên, tổng hợp hoặc tái tạo).</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7116.10</w:t>
            </w:r>
          </w:p>
        </w:tc>
        <w:tc>
          <w:tcPr>
            <w:tcW w:w="3211" w:type="pct"/>
          </w:tcPr>
          <w:p>
            <w:pPr>
              <w:rPr>
                <w:rFonts w:ascii="Arial" w:hAnsi="Arial" w:cs="Arial"/>
                <w:sz w:val="20"/>
                <w:szCs w:val="20"/>
              </w:rPr>
            </w:pPr>
            <w:r w:rsidRPr="00FD09BF">
              <w:rPr>
                <w:rFonts w:ascii="Arial" w:hAnsi="Arial" w:cs="Arial"/>
                <w:sz w:val="20"/>
                <w:szCs w:val="20"/>
              </w:rPr>
              <w:t xml:space="preserve">- Bằng ngọc trai tự nhiên hoặc nuôi cấy</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7116.20</w:t>
            </w:r>
          </w:p>
        </w:tc>
        <w:tc>
          <w:tcPr>
            <w:tcW w:w="3211" w:type="pct"/>
          </w:tcPr>
          <w:p>
            <w:pPr>
              <w:rPr>
                <w:rFonts w:ascii="Arial" w:hAnsi="Arial" w:cs="Arial"/>
                <w:sz w:val="20"/>
                <w:szCs w:val="20"/>
              </w:rPr>
            </w:pPr>
            <w:r w:rsidRPr="00FD09BF">
              <w:rPr>
                <w:rFonts w:ascii="Arial" w:hAnsi="Arial" w:cs="Arial"/>
                <w:sz w:val="20"/>
                <w:szCs w:val="20"/>
              </w:rPr>
              <w:t xml:space="preserve">- Bằng đá quý hoặc đá bán quý (tự nhiên, tổng hợp hoặc tái tạo)</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71.17</w:t>
            </w:r>
          </w:p>
        </w:tc>
        <w:tc>
          <w:tcPr>
            <w:tcW w:w="3211" w:type="pct"/>
          </w:tcPr>
          <w:p>
            <w:pPr>
              <w:rPr>
                <w:rFonts w:ascii="Arial" w:hAnsi="Arial" w:cs="Arial"/>
                <w:b/>
                <w:bCs/>
                <w:sz w:val="20"/>
                <w:szCs w:val="20"/>
              </w:rPr>
            </w:pPr>
            <w:r w:rsidRPr="00FD09BF">
              <w:rPr>
                <w:rFonts w:ascii="Arial" w:hAnsi="Arial" w:cs="Arial"/>
                <w:b/>
                <w:bCs/>
                <w:sz w:val="20"/>
                <w:szCs w:val="20"/>
              </w:rPr>
              <w:t xml:space="preserve">Đồ trang sức làm bằng chất liệu khác.</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Bằng kim loại cơ bản, đã hoặc chưa mạ kim loại quý:</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7117.11</w:t>
            </w:r>
          </w:p>
        </w:tc>
        <w:tc>
          <w:tcPr>
            <w:tcW w:w="3211" w:type="pct"/>
          </w:tcPr>
          <w:p>
            <w:pPr>
              <w:rPr>
                <w:rFonts w:ascii="Arial" w:hAnsi="Arial" w:cs="Arial"/>
                <w:sz w:val="20"/>
                <w:szCs w:val="20"/>
              </w:rPr>
            </w:pPr>
            <w:r w:rsidRPr="00FD09BF">
              <w:rPr>
                <w:rFonts w:ascii="Arial" w:hAnsi="Arial" w:cs="Arial"/>
                <w:sz w:val="20"/>
                <w:szCs w:val="20"/>
              </w:rPr>
              <w:t xml:space="preserve">- - Khuy măng sét và khuy rời:</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7117.19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7117.90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71.18</w:t>
            </w:r>
          </w:p>
        </w:tc>
        <w:tc>
          <w:tcPr>
            <w:tcW w:w="3211" w:type="pct"/>
          </w:tcPr>
          <w:p>
            <w:pPr>
              <w:rPr>
                <w:rFonts w:ascii="Arial" w:hAnsi="Arial" w:cs="Arial"/>
                <w:b/>
                <w:bCs/>
                <w:sz w:val="20"/>
                <w:szCs w:val="20"/>
              </w:rPr>
            </w:pPr>
            <w:r w:rsidRPr="00FD09BF">
              <w:rPr>
                <w:rFonts w:ascii="Arial" w:hAnsi="Arial" w:cs="Arial"/>
                <w:b/>
                <w:bCs/>
                <w:sz w:val="20"/>
                <w:szCs w:val="20"/>
              </w:rPr>
              <w:t xml:space="preserve">Tiền kim loại.</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7118.10</w:t>
            </w:r>
          </w:p>
        </w:tc>
        <w:tc>
          <w:tcPr>
            <w:tcW w:w="3211" w:type="pct"/>
          </w:tcPr>
          <w:p>
            <w:pPr>
              <w:rPr>
                <w:rFonts w:ascii="Arial" w:hAnsi="Arial" w:cs="Arial"/>
                <w:sz w:val="20"/>
                <w:szCs w:val="20"/>
              </w:rPr>
            </w:pPr>
            <w:r w:rsidRPr="00FD09BF">
              <w:rPr>
                <w:rFonts w:ascii="Arial" w:hAnsi="Arial" w:cs="Arial"/>
                <w:sz w:val="20"/>
                <w:szCs w:val="20"/>
              </w:rPr>
              <w:t xml:space="preserve">- Tiền kim loại (trừ tiền vàng), không phải loại pháp định: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7118.90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72.01</w:t>
            </w:r>
          </w:p>
        </w:tc>
        <w:tc>
          <w:tcPr>
            <w:tcW w:w="3211" w:type="pct"/>
          </w:tcPr>
          <w:p>
            <w:pPr>
              <w:rPr>
                <w:rFonts w:ascii="Arial" w:hAnsi="Arial" w:cs="Arial"/>
                <w:b/>
                <w:bCs/>
                <w:sz w:val="20"/>
                <w:szCs w:val="20"/>
              </w:rPr>
            </w:pPr>
            <w:r w:rsidRPr="00FD09BF">
              <w:rPr>
                <w:rFonts w:ascii="Arial" w:hAnsi="Arial" w:cs="Arial"/>
                <w:b/>
                <w:bCs/>
                <w:sz w:val="20"/>
                <w:szCs w:val="20"/>
              </w:rPr>
              <w:t xml:space="preserve">Gang thỏi và, gang kính ở dạng thỏi, dạng khối hoặc dạng thô khác.</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7201.10</w:t>
            </w:r>
          </w:p>
        </w:tc>
        <w:tc>
          <w:tcPr>
            <w:tcW w:w="3211" w:type="pct"/>
          </w:tcPr>
          <w:p>
            <w:pPr>
              <w:rPr>
                <w:rFonts w:ascii="Arial" w:hAnsi="Arial" w:cs="Arial"/>
                <w:sz w:val="20"/>
                <w:szCs w:val="20"/>
              </w:rPr>
            </w:pPr>
            <w:r w:rsidRPr="00FD09BF">
              <w:rPr>
                <w:rFonts w:ascii="Arial" w:hAnsi="Arial" w:cs="Arial"/>
                <w:sz w:val="20"/>
                <w:szCs w:val="20"/>
              </w:rPr>
              <w:t xml:space="preserve">- Gang thỏi không hợp kim có hàm lượng phospho chiếm từ 0,5% trở xuống tính theo khối lượng</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7201.20</w:t>
            </w:r>
          </w:p>
        </w:tc>
        <w:tc>
          <w:tcPr>
            <w:tcW w:w="3211" w:type="pct"/>
          </w:tcPr>
          <w:p>
            <w:pPr>
              <w:rPr>
                <w:rFonts w:ascii="Arial" w:hAnsi="Arial" w:cs="Arial"/>
                <w:sz w:val="20"/>
                <w:szCs w:val="20"/>
              </w:rPr>
            </w:pPr>
            <w:r w:rsidRPr="00FD09BF">
              <w:rPr>
                <w:rFonts w:ascii="Arial" w:hAnsi="Arial" w:cs="Arial"/>
                <w:sz w:val="20"/>
                <w:szCs w:val="20"/>
              </w:rPr>
              <w:t xml:space="preserve">- Gang thỏi không hợp kim có hàm lượng phospho chiếm trên 0,5% tính theo khối lượng</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7201.50</w:t>
            </w:r>
          </w:p>
        </w:tc>
        <w:tc>
          <w:tcPr>
            <w:tcW w:w="3211" w:type="pct"/>
          </w:tcPr>
          <w:p>
            <w:pPr>
              <w:rPr>
                <w:rFonts w:ascii="Arial" w:hAnsi="Arial" w:cs="Arial"/>
                <w:sz w:val="20"/>
                <w:szCs w:val="20"/>
              </w:rPr>
            </w:pPr>
            <w:r w:rsidRPr="00FD09BF">
              <w:rPr>
                <w:rFonts w:ascii="Arial" w:hAnsi="Arial" w:cs="Arial"/>
                <w:sz w:val="20"/>
                <w:szCs w:val="20"/>
              </w:rPr>
              <w:t xml:space="preserve">- Gang thỏi hợp kim; gang kính</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72.02</w:t>
            </w:r>
          </w:p>
        </w:tc>
        <w:tc>
          <w:tcPr>
            <w:tcW w:w="3211" w:type="pct"/>
          </w:tcPr>
          <w:p>
            <w:pPr>
              <w:rPr>
                <w:rFonts w:ascii="Arial" w:hAnsi="Arial" w:cs="Arial"/>
                <w:b/>
                <w:bCs/>
                <w:sz w:val="20"/>
                <w:szCs w:val="20"/>
              </w:rPr>
            </w:pPr>
            <w:r w:rsidRPr="00FD09BF">
              <w:rPr>
                <w:rFonts w:ascii="Arial" w:hAnsi="Arial" w:cs="Arial"/>
                <w:b/>
                <w:bCs/>
                <w:sz w:val="20"/>
                <w:szCs w:val="20"/>
              </w:rPr>
              <w:t xml:space="preserve">Hợp kim fero.</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Fero - mangan: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7202.11</w:t>
            </w:r>
          </w:p>
        </w:tc>
        <w:tc>
          <w:tcPr>
            <w:tcW w:w="3211" w:type="pct"/>
          </w:tcPr>
          <w:p>
            <w:pPr>
              <w:rPr>
                <w:rFonts w:ascii="Arial" w:hAnsi="Arial" w:cs="Arial"/>
                <w:sz w:val="20"/>
                <w:szCs w:val="20"/>
              </w:rPr>
            </w:pPr>
            <w:r w:rsidRPr="00FD09BF">
              <w:rPr>
                <w:rFonts w:ascii="Arial" w:hAnsi="Arial" w:cs="Arial"/>
                <w:sz w:val="20"/>
                <w:szCs w:val="20"/>
              </w:rPr>
              <w:t xml:space="preserve">- - Có hàm lượng carbon trên 2% tính theo khối lượng</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7202.19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Fero - silic: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7202.21</w:t>
            </w:r>
          </w:p>
        </w:tc>
        <w:tc>
          <w:tcPr>
            <w:tcW w:w="3211" w:type="pct"/>
          </w:tcPr>
          <w:p>
            <w:pPr>
              <w:rPr>
                <w:rFonts w:ascii="Arial" w:hAnsi="Arial" w:cs="Arial"/>
                <w:sz w:val="20"/>
                <w:szCs w:val="20"/>
              </w:rPr>
            </w:pPr>
            <w:r w:rsidRPr="00FD09BF">
              <w:rPr>
                <w:rFonts w:ascii="Arial" w:hAnsi="Arial" w:cs="Arial"/>
                <w:sz w:val="20"/>
                <w:szCs w:val="20"/>
              </w:rPr>
              <w:t xml:space="preserve">- - Có hàm lượng silic trên 55% tính theo khối lượng</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7202.29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7202.30</w:t>
            </w:r>
          </w:p>
        </w:tc>
        <w:tc>
          <w:tcPr>
            <w:tcW w:w="3211" w:type="pct"/>
          </w:tcPr>
          <w:p>
            <w:pPr>
              <w:rPr>
                <w:rFonts w:ascii="Arial" w:hAnsi="Arial" w:cs="Arial"/>
                <w:sz w:val="20"/>
                <w:szCs w:val="20"/>
              </w:rPr>
            </w:pPr>
            <w:r w:rsidRPr="00FD09BF">
              <w:rPr>
                <w:rFonts w:ascii="Arial" w:hAnsi="Arial" w:cs="Arial"/>
                <w:sz w:val="20"/>
                <w:szCs w:val="20"/>
              </w:rPr>
              <w:t xml:space="preserve">- Fero - silic - mangan</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Fero - crôm: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7202.41</w:t>
            </w:r>
          </w:p>
        </w:tc>
        <w:tc>
          <w:tcPr>
            <w:tcW w:w="3211" w:type="pct"/>
          </w:tcPr>
          <w:p>
            <w:pPr>
              <w:rPr>
                <w:rFonts w:ascii="Arial" w:hAnsi="Arial" w:cs="Arial"/>
                <w:sz w:val="20"/>
                <w:szCs w:val="20"/>
              </w:rPr>
            </w:pPr>
            <w:r w:rsidRPr="00FD09BF">
              <w:rPr>
                <w:rFonts w:ascii="Arial" w:hAnsi="Arial" w:cs="Arial"/>
                <w:sz w:val="20"/>
                <w:szCs w:val="20"/>
              </w:rPr>
              <w:t xml:space="preserve">- - Có hàm lượng carbon trên 4% tính theo khối lượng</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7202.49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7202.50</w:t>
            </w:r>
          </w:p>
        </w:tc>
        <w:tc>
          <w:tcPr>
            <w:tcW w:w="3211" w:type="pct"/>
          </w:tcPr>
          <w:p>
            <w:pPr>
              <w:rPr>
                <w:rFonts w:ascii="Arial" w:hAnsi="Arial" w:cs="Arial"/>
                <w:sz w:val="20"/>
                <w:szCs w:val="20"/>
              </w:rPr>
            </w:pPr>
            <w:r w:rsidRPr="00FD09BF">
              <w:rPr>
                <w:rFonts w:ascii="Arial" w:hAnsi="Arial" w:cs="Arial"/>
                <w:sz w:val="20"/>
                <w:szCs w:val="20"/>
              </w:rPr>
              <w:t xml:space="preserve">- Fero - silic - crôm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7202.60</w:t>
            </w:r>
          </w:p>
        </w:tc>
        <w:tc>
          <w:tcPr>
            <w:tcW w:w="3211" w:type="pct"/>
          </w:tcPr>
          <w:p>
            <w:pPr>
              <w:rPr>
                <w:rFonts w:ascii="Arial" w:hAnsi="Arial" w:cs="Arial"/>
                <w:sz w:val="20"/>
                <w:szCs w:val="20"/>
              </w:rPr>
            </w:pPr>
            <w:r w:rsidRPr="00FD09BF">
              <w:rPr>
                <w:rFonts w:ascii="Arial" w:hAnsi="Arial" w:cs="Arial"/>
                <w:sz w:val="20"/>
                <w:szCs w:val="20"/>
              </w:rPr>
              <w:t xml:space="preserve">- Fero - niken</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7202.70</w:t>
            </w:r>
          </w:p>
        </w:tc>
        <w:tc>
          <w:tcPr>
            <w:tcW w:w="3211" w:type="pct"/>
          </w:tcPr>
          <w:p>
            <w:pPr>
              <w:rPr>
                <w:rFonts w:ascii="Arial" w:hAnsi="Arial" w:cs="Arial"/>
                <w:sz w:val="20"/>
                <w:szCs w:val="20"/>
              </w:rPr>
            </w:pPr>
            <w:r w:rsidRPr="00FD09BF">
              <w:rPr>
                <w:rFonts w:ascii="Arial" w:hAnsi="Arial" w:cs="Arial"/>
                <w:sz w:val="20"/>
                <w:szCs w:val="20"/>
              </w:rPr>
              <w:t xml:space="preserve">- Fero - molipđen</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7202.80</w:t>
            </w:r>
          </w:p>
        </w:tc>
        <w:tc>
          <w:tcPr>
            <w:tcW w:w="3211" w:type="pct"/>
          </w:tcPr>
          <w:p>
            <w:pPr>
              <w:rPr>
                <w:rFonts w:ascii="Arial" w:hAnsi="Arial" w:cs="Arial"/>
                <w:sz w:val="20"/>
                <w:szCs w:val="20"/>
              </w:rPr>
            </w:pPr>
            <w:r w:rsidRPr="00FD09BF">
              <w:rPr>
                <w:rFonts w:ascii="Arial" w:hAnsi="Arial" w:cs="Arial"/>
                <w:sz w:val="20"/>
                <w:szCs w:val="20"/>
              </w:rPr>
              <w:t xml:space="preserve">- Fero - vonfram và fero - silic - vonfram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7202.91</w:t>
            </w:r>
          </w:p>
        </w:tc>
        <w:tc>
          <w:tcPr>
            <w:tcW w:w="3211" w:type="pct"/>
          </w:tcPr>
          <w:p>
            <w:pPr>
              <w:rPr>
                <w:rFonts w:ascii="Arial" w:hAnsi="Arial" w:cs="Arial"/>
                <w:sz w:val="20"/>
                <w:szCs w:val="20"/>
              </w:rPr>
            </w:pPr>
            <w:r w:rsidRPr="00FD09BF">
              <w:rPr>
                <w:rFonts w:ascii="Arial" w:hAnsi="Arial" w:cs="Arial"/>
                <w:sz w:val="20"/>
                <w:szCs w:val="20"/>
              </w:rPr>
              <w:t xml:space="preserve">- - Fero - titan và fero - silic - titan</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7202.92</w:t>
            </w:r>
          </w:p>
        </w:tc>
        <w:tc>
          <w:tcPr>
            <w:tcW w:w="3211" w:type="pct"/>
          </w:tcPr>
          <w:p>
            <w:pPr>
              <w:rPr>
                <w:rFonts w:ascii="Arial" w:hAnsi="Arial" w:cs="Arial"/>
                <w:sz w:val="20"/>
                <w:szCs w:val="20"/>
              </w:rPr>
            </w:pPr>
            <w:r w:rsidRPr="00FD09BF">
              <w:rPr>
                <w:rFonts w:ascii="Arial" w:hAnsi="Arial" w:cs="Arial"/>
                <w:sz w:val="20"/>
                <w:szCs w:val="20"/>
              </w:rPr>
              <w:t xml:space="preserve">- - Fero - vanadi</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7202.93</w:t>
            </w:r>
          </w:p>
        </w:tc>
        <w:tc>
          <w:tcPr>
            <w:tcW w:w="3211" w:type="pct"/>
          </w:tcPr>
          <w:p>
            <w:pPr>
              <w:rPr>
                <w:rFonts w:ascii="Arial" w:hAnsi="Arial" w:cs="Arial"/>
                <w:sz w:val="20"/>
                <w:szCs w:val="20"/>
              </w:rPr>
            </w:pPr>
            <w:r w:rsidRPr="00FD09BF">
              <w:rPr>
                <w:rFonts w:ascii="Arial" w:hAnsi="Arial" w:cs="Arial"/>
                <w:sz w:val="20"/>
                <w:szCs w:val="20"/>
              </w:rPr>
              <w:t xml:space="preserve">- - Fero - niobi</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7202.99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72.03</w:t>
            </w:r>
          </w:p>
        </w:tc>
        <w:tc>
          <w:tcPr>
            <w:tcW w:w="3211" w:type="pct"/>
          </w:tcPr>
          <w:p>
            <w:pPr>
              <w:rPr>
                <w:rFonts w:ascii="Arial" w:hAnsi="Arial" w:cs="Arial"/>
                <w:b/>
                <w:bCs/>
                <w:sz w:val="20"/>
                <w:szCs w:val="20"/>
              </w:rPr>
            </w:pPr>
            <w:r w:rsidRPr="00FD09BF">
              <w:rPr>
                <w:rFonts w:ascii="Arial" w:hAnsi="Arial" w:cs="Arial"/>
                <w:b/>
                <w:bCs/>
                <w:sz w:val="20"/>
                <w:szCs w:val="20"/>
              </w:rPr>
              <w:t xml:space="preserve">Các sản phẩm chứa sắt được hoàn nguyên trực tiếp từ quặng sắt và các sản phẩm sắt xốp khác, dạng tảng, cục hoặc các dạng tương tự; sắt có độ tinh khiết tối thiểu là 99,94%, ở dạng tảng, cục hoặc các dạng tương tự.</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7203.10</w:t>
            </w:r>
          </w:p>
        </w:tc>
        <w:tc>
          <w:tcPr>
            <w:tcW w:w="3211" w:type="pct"/>
          </w:tcPr>
          <w:p>
            <w:pPr>
              <w:rPr>
                <w:rFonts w:ascii="Arial" w:hAnsi="Arial" w:cs="Arial"/>
                <w:sz w:val="20"/>
                <w:szCs w:val="20"/>
              </w:rPr>
            </w:pPr>
            <w:r w:rsidRPr="00FD09BF">
              <w:rPr>
                <w:rFonts w:ascii="Arial" w:hAnsi="Arial" w:cs="Arial"/>
                <w:sz w:val="20"/>
                <w:szCs w:val="20"/>
              </w:rPr>
              <w:t xml:space="preserve">- Các sản phẩm chứa sắt được hoàn nguyên trực tiếp từ quặng sắt</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7203.90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72.04</w:t>
            </w:r>
          </w:p>
        </w:tc>
        <w:tc>
          <w:tcPr>
            <w:tcW w:w="3211" w:type="pct"/>
          </w:tcPr>
          <w:p>
            <w:pPr>
              <w:rPr>
                <w:rFonts w:ascii="Arial" w:hAnsi="Arial" w:cs="Arial"/>
                <w:b/>
                <w:bCs/>
                <w:sz w:val="20"/>
                <w:szCs w:val="20"/>
              </w:rPr>
            </w:pPr>
            <w:r w:rsidRPr="00FD09BF">
              <w:rPr>
                <w:rFonts w:ascii="Arial" w:hAnsi="Arial" w:cs="Arial"/>
                <w:b/>
                <w:bCs/>
                <w:sz w:val="20"/>
                <w:szCs w:val="20"/>
              </w:rPr>
              <w:t xml:space="preserve">Phế liệu và mảnh vụn sắt; thỏi đúc phế liệu nấu lại từ sắt hoặc thép.</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7204.10</w:t>
            </w:r>
          </w:p>
        </w:tc>
        <w:tc>
          <w:tcPr>
            <w:tcW w:w="3211" w:type="pct"/>
          </w:tcPr>
          <w:p>
            <w:pPr>
              <w:rPr>
                <w:rFonts w:ascii="Arial" w:hAnsi="Arial" w:cs="Arial"/>
                <w:sz w:val="20"/>
                <w:szCs w:val="20"/>
              </w:rPr>
            </w:pPr>
            <w:r w:rsidRPr="00FD09BF">
              <w:rPr>
                <w:rFonts w:ascii="Arial" w:hAnsi="Arial" w:cs="Arial"/>
                <w:sz w:val="20"/>
                <w:szCs w:val="20"/>
              </w:rPr>
              <w:t xml:space="preserve">- Phế liệu và mảnh vụn của gang đúc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Phế liệu và mảnh vụn của thép hợp kim: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7204.21</w:t>
            </w:r>
          </w:p>
        </w:tc>
        <w:tc>
          <w:tcPr>
            <w:tcW w:w="3211" w:type="pct"/>
          </w:tcPr>
          <w:p>
            <w:pPr>
              <w:rPr>
                <w:rFonts w:ascii="Arial" w:hAnsi="Arial" w:cs="Arial"/>
                <w:sz w:val="20"/>
                <w:szCs w:val="20"/>
              </w:rPr>
            </w:pPr>
            <w:r w:rsidRPr="00FD09BF">
              <w:rPr>
                <w:rFonts w:ascii="Arial" w:hAnsi="Arial" w:cs="Arial"/>
                <w:sz w:val="20"/>
                <w:szCs w:val="20"/>
              </w:rPr>
              <w:t xml:space="preserve">- - Bằng thép không gỉ</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7204.29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7204.30</w:t>
            </w:r>
          </w:p>
        </w:tc>
        <w:tc>
          <w:tcPr>
            <w:tcW w:w="3211" w:type="pct"/>
          </w:tcPr>
          <w:p>
            <w:pPr>
              <w:rPr>
                <w:rFonts w:ascii="Arial" w:hAnsi="Arial" w:cs="Arial"/>
                <w:sz w:val="20"/>
                <w:szCs w:val="20"/>
              </w:rPr>
            </w:pPr>
            <w:r w:rsidRPr="00FD09BF">
              <w:rPr>
                <w:rFonts w:ascii="Arial" w:hAnsi="Arial" w:cs="Arial"/>
                <w:sz w:val="20"/>
                <w:szCs w:val="20"/>
              </w:rPr>
              <w:t xml:space="preserve">- Phế liệu và mảnh vụn của sắt hoặc thép tráng thiếc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Phế liệu và mảnh vụn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7204.41</w:t>
            </w:r>
          </w:p>
        </w:tc>
        <w:tc>
          <w:tcPr>
            <w:tcW w:w="3211" w:type="pct"/>
          </w:tcPr>
          <w:p>
            <w:pPr>
              <w:rPr>
                <w:rFonts w:ascii="Arial" w:hAnsi="Arial" w:cs="Arial"/>
                <w:sz w:val="20"/>
                <w:szCs w:val="20"/>
              </w:rPr>
            </w:pPr>
            <w:r w:rsidRPr="00FD09BF">
              <w:rPr>
                <w:rFonts w:ascii="Arial" w:hAnsi="Arial" w:cs="Arial"/>
                <w:sz w:val="20"/>
                <w:szCs w:val="20"/>
              </w:rPr>
              <w:t xml:space="preserve">- - Phoi tiện, phoi bào, mảnh vỡ, vảy cán, mạt cưa, mạt giũa, phoi cắt và bavia, đã hoặc chưa được ép thành khối hoặc đóng thành kiện, bánh, bó</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7204.49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7204.50</w:t>
            </w:r>
          </w:p>
        </w:tc>
        <w:tc>
          <w:tcPr>
            <w:tcW w:w="3211" w:type="pct"/>
          </w:tcPr>
          <w:p>
            <w:pPr>
              <w:rPr>
                <w:rFonts w:ascii="Arial" w:hAnsi="Arial" w:cs="Arial"/>
                <w:sz w:val="20"/>
                <w:szCs w:val="20"/>
              </w:rPr>
            </w:pPr>
            <w:r w:rsidRPr="00FD09BF">
              <w:rPr>
                <w:rFonts w:ascii="Arial" w:hAnsi="Arial" w:cs="Arial"/>
                <w:sz w:val="20"/>
                <w:szCs w:val="20"/>
              </w:rPr>
              <w:t xml:space="preserve">- Thỏi đúc phế liệu nấu lại</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72.05</w:t>
            </w:r>
          </w:p>
        </w:tc>
        <w:tc>
          <w:tcPr>
            <w:tcW w:w="3211" w:type="pct"/>
          </w:tcPr>
          <w:p>
            <w:pPr>
              <w:rPr>
                <w:rFonts w:ascii="Arial" w:hAnsi="Arial" w:cs="Arial"/>
                <w:b/>
                <w:bCs/>
                <w:sz w:val="20"/>
                <w:szCs w:val="20"/>
              </w:rPr>
            </w:pPr>
            <w:r w:rsidRPr="00FD09BF">
              <w:rPr>
                <w:rFonts w:ascii="Arial" w:hAnsi="Arial" w:cs="Arial"/>
                <w:b/>
                <w:bCs/>
                <w:sz w:val="20"/>
                <w:szCs w:val="20"/>
              </w:rPr>
              <w:t xml:space="preserve">Hạt và bột, của gang thỏi, gang kính, sắt hoặc thép.</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bCs/>
                <w:sz w:val="20"/>
                <w:szCs w:val="20"/>
              </w:rPr>
            </w:pPr>
            <w:r w:rsidRPr="00FD09BF">
              <w:rPr>
                <w:rFonts w:ascii="Arial" w:hAnsi="Arial" w:cs="Arial"/>
                <w:bCs/>
                <w:sz w:val="20"/>
                <w:szCs w:val="20"/>
              </w:rPr>
              <w:t xml:space="preserve">7205.10</w:t>
            </w:r>
          </w:p>
        </w:tc>
        <w:tc>
          <w:tcPr>
            <w:tcW w:w="3211" w:type="pct"/>
          </w:tcPr>
          <w:p>
            <w:pPr>
              <w:rPr>
                <w:rFonts w:ascii="Arial" w:hAnsi="Arial" w:cs="Arial"/>
                <w:bCs/>
                <w:sz w:val="20"/>
                <w:szCs w:val="20"/>
              </w:rPr>
            </w:pPr>
            <w:r w:rsidRPr="00FD09BF">
              <w:rPr>
                <w:rFonts w:ascii="Arial" w:hAnsi="Arial" w:cs="Arial"/>
                <w:bCs/>
                <w:sz w:val="20"/>
                <w:szCs w:val="20"/>
              </w:rPr>
              <w:t xml:space="preserve">- Hạt</w:t>
            </w:r>
          </w:p>
        </w:tc>
        <w:tc>
          <w:tcPr>
            <w:tcW w:w="1161" w:type="pct"/>
          </w:tcPr>
          <w:p>
            <w:pPr>
              <w:rPr>
                <w:rFonts w:ascii="Arial" w:hAnsi="Arial" w:cs="Arial"/>
                <w:bCs/>
                <w:sz w:val="20"/>
                <w:szCs w:val="20"/>
              </w:rPr>
            </w:pPr>
            <w:r w:rsidRPr="00FD09BF">
              <w:rPr>
                <w:rFonts w:ascii="Arial" w:hAnsi="Arial" w:cs="Arial"/>
                <w:bCs/>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Bột:</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7205.21</w:t>
            </w:r>
          </w:p>
        </w:tc>
        <w:tc>
          <w:tcPr>
            <w:tcW w:w="3211" w:type="pct"/>
          </w:tcPr>
          <w:p>
            <w:pPr>
              <w:rPr>
                <w:rFonts w:ascii="Arial" w:hAnsi="Arial" w:cs="Arial"/>
                <w:sz w:val="20"/>
                <w:szCs w:val="20"/>
              </w:rPr>
            </w:pPr>
            <w:r w:rsidRPr="00FD09BF">
              <w:rPr>
                <w:rFonts w:ascii="Arial" w:hAnsi="Arial" w:cs="Arial"/>
                <w:sz w:val="20"/>
                <w:szCs w:val="20"/>
              </w:rPr>
              <w:t xml:space="preserve">- - Của thép hợp kim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7205.29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72.06</w:t>
            </w:r>
          </w:p>
        </w:tc>
        <w:tc>
          <w:tcPr>
            <w:tcW w:w="3211" w:type="pct"/>
          </w:tcPr>
          <w:p>
            <w:pPr>
              <w:rPr>
                <w:rFonts w:ascii="Arial" w:hAnsi="Arial" w:cs="Arial"/>
                <w:b/>
                <w:bCs/>
                <w:sz w:val="20"/>
                <w:szCs w:val="20"/>
              </w:rPr>
            </w:pPr>
            <w:r w:rsidRPr="00FD09BF">
              <w:rPr>
                <w:rFonts w:ascii="Arial" w:hAnsi="Arial" w:cs="Arial"/>
                <w:b/>
                <w:bCs/>
                <w:sz w:val="20"/>
                <w:szCs w:val="20"/>
              </w:rPr>
              <w:t xml:space="preserve">Sắt và thép không hợp kim dạng thỏi đúc hoặc các dạng thô khác (trừ sắt thuộc nhóm 72.03).</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7206.10</w:t>
            </w:r>
          </w:p>
        </w:tc>
        <w:tc>
          <w:tcPr>
            <w:tcW w:w="3211" w:type="pct"/>
          </w:tcPr>
          <w:p>
            <w:pPr>
              <w:rPr>
                <w:rFonts w:ascii="Arial" w:hAnsi="Arial" w:cs="Arial"/>
                <w:sz w:val="20"/>
                <w:szCs w:val="20"/>
              </w:rPr>
            </w:pPr>
            <w:r w:rsidRPr="00FD09BF">
              <w:rPr>
                <w:rFonts w:ascii="Arial" w:hAnsi="Arial" w:cs="Arial"/>
                <w:sz w:val="20"/>
                <w:szCs w:val="20"/>
              </w:rPr>
              <w:t xml:space="preserve">- Dạng thỏi đúc: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7206.90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72.07</w:t>
            </w:r>
          </w:p>
        </w:tc>
        <w:tc>
          <w:tcPr>
            <w:tcW w:w="3211" w:type="pct"/>
          </w:tcPr>
          <w:p>
            <w:pPr>
              <w:rPr>
                <w:rFonts w:ascii="Arial" w:hAnsi="Arial" w:cs="Arial"/>
                <w:b/>
                <w:bCs/>
                <w:sz w:val="20"/>
                <w:szCs w:val="20"/>
              </w:rPr>
            </w:pPr>
            <w:r w:rsidRPr="00FD09BF">
              <w:rPr>
                <w:rFonts w:ascii="Arial" w:hAnsi="Arial" w:cs="Arial"/>
                <w:b/>
                <w:bCs/>
                <w:sz w:val="20"/>
                <w:szCs w:val="20"/>
              </w:rPr>
              <w:t xml:space="preserve">Sắt hoặc thép không hợp kim ở dạng bán thành phẩm.</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Có hàm lượng carbon dưới 0,25% tính theo khối lượng: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7207.11</w:t>
            </w:r>
          </w:p>
        </w:tc>
        <w:tc>
          <w:tcPr>
            <w:tcW w:w="3211" w:type="pct"/>
          </w:tcPr>
          <w:p>
            <w:pPr>
              <w:rPr>
                <w:rFonts w:ascii="Arial" w:hAnsi="Arial" w:cs="Arial"/>
                <w:sz w:val="20"/>
                <w:szCs w:val="20"/>
              </w:rPr>
            </w:pPr>
            <w:r w:rsidRPr="00FD09BF">
              <w:rPr>
                <w:rFonts w:ascii="Arial" w:hAnsi="Arial" w:cs="Arial"/>
                <w:sz w:val="20"/>
                <w:szCs w:val="20"/>
              </w:rPr>
              <w:t xml:space="preserve">- - Mặt cắt ngang hình chữ nhật (kể cả hình vuông), có chiều rộng nhỏ hơn hai lần chiều dày</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7207.12</w:t>
            </w:r>
          </w:p>
        </w:tc>
        <w:tc>
          <w:tcPr>
            <w:tcW w:w="3211" w:type="pct"/>
          </w:tcPr>
          <w:p>
            <w:pPr>
              <w:rPr>
                <w:rFonts w:ascii="Arial" w:hAnsi="Arial" w:cs="Arial"/>
                <w:sz w:val="20"/>
                <w:szCs w:val="20"/>
              </w:rPr>
            </w:pPr>
            <w:r w:rsidRPr="00FD09BF">
              <w:rPr>
                <w:rFonts w:ascii="Arial" w:hAnsi="Arial" w:cs="Arial"/>
                <w:sz w:val="20"/>
                <w:szCs w:val="20"/>
              </w:rPr>
              <w:t xml:space="preserve">- - Loại khác, có mặt cắt ngang hình chữ nhật (trừ hình vuông):</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7207.19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7207.20</w:t>
            </w:r>
          </w:p>
        </w:tc>
        <w:tc>
          <w:tcPr>
            <w:tcW w:w="3211" w:type="pct"/>
          </w:tcPr>
          <w:p>
            <w:pPr>
              <w:rPr>
                <w:rFonts w:ascii="Arial" w:hAnsi="Arial" w:cs="Arial"/>
                <w:sz w:val="20"/>
                <w:szCs w:val="20"/>
              </w:rPr>
            </w:pPr>
            <w:r w:rsidRPr="00FD09BF">
              <w:rPr>
                <w:rFonts w:ascii="Arial" w:hAnsi="Arial" w:cs="Arial"/>
                <w:sz w:val="20"/>
                <w:szCs w:val="20"/>
              </w:rPr>
              <w:t xml:space="preserve">- Có hàm lượng carbon từ 0,25% trở lên tính theo khối lượng:</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72.08</w:t>
            </w:r>
          </w:p>
        </w:tc>
        <w:tc>
          <w:tcPr>
            <w:tcW w:w="3211" w:type="pct"/>
          </w:tcPr>
          <w:p>
            <w:pPr>
              <w:rPr>
                <w:rFonts w:ascii="Arial" w:hAnsi="Arial" w:cs="Arial"/>
                <w:b/>
                <w:bCs/>
                <w:sz w:val="20"/>
                <w:szCs w:val="20"/>
              </w:rPr>
            </w:pPr>
            <w:r w:rsidRPr="00FD09BF">
              <w:rPr>
                <w:rFonts w:ascii="Arial" w:hAnsi="Arial" w:cs="Arial"/>
                <w:b/>
                <w:bCs/>
                <w:sz w:val="20"/>
                <w:szCs w:val="20"/>
              </w:rPr>
              <w:t xml:space="preserve">Các sản phẩm sắt hoặc thép không hợp kim được cán phẳng, có chiều rộng từ 600mm trở lên, được cán nóng, chưa dát phủ (clad), phủ, mạ (coated) hoặc tráng (plated).</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7208.10</w:t>
            </w:r>
          </w:p>
        </w:tc>
        <w:tc>
          <w:tcPr>
            <w:tcW w:w="3211" w:type="pct"/>
          </w:tcPr>
          <w:p>
            <w:pPr>
              <w:rPr>
                <w:rFonts w:ascii="Arial" w:hAnsi="Arial" w:cs="Arial"/>
                <w:sz w:val="20"/>
                <w:szCs w:val="20"/>
              </w:rPr>
            </w:pPr>
            <w:r w:rsidRPr="00FD09BF">
              <w:rPr>
                <w:rFonts w:ascii="Arial" w:hAnsi="Arial" w:cs="Arial"/>
                <w:sz w:val="20"/>
                <w:szCs w:val="20"/>
              </w:rPr>
              <w:t xml:space="preserve">- Dạng cuộn, chưa được gia công quá mức cán nóng, có hình dập nổi</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 dạng cuộn, chưa được gia công quá mức cán nóng, đã ngâm tẩy gỉ:</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7208.25</w:t>
            </w:r>
          </w:p>
        </w:tc>
        <w:tc>
          <w:tcPr>
            <w:tcW w:w="3211" w:type="pct"/>
          </w:tcPr>
          <w:p>
            <w:pPr>
              <w:rPr>
                <w:rFonts w:ascii="Arial" w:hAnsi="Arial" w:cs="Arial"/>
                <w:sz w:val="20"/>
                <w:szCs w:val="20"/>
              </w:rPr>
            </w:pPr>
            <w:r w:rsidRPr="00FD09BF">
              <w:rPr>
                <w:rFonts w:ascii="Arial" w:hAnsi="Arial" w:cs="Arial"/>
                <w:sz w:val="20"/>
                <w:szCs w:val="20"/>
              </w:rPr>
              <w:t xml:space="preserve">- - Chiều dày từ 4,75 mm trở lên</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7208.26</w:t>
            </w:r>
          </w:p>
        </w:tc>
        <w:tc>
          <w:tcPr>
            <w:tcW w:w="3211" w:type="pct"/>
          </w:tcPr>
          <w:p>
            <w:pPr>
              <w:rPr>
                <w:rFonts w:ascii="Arial" w:hAnsi="Arial" w:cs="Arial"/>
                <w:sz w:val="20"/>
                <w:szCs w:val="20"/>
              </w:rPr>
            </w:pPr>
            <w:r w:rsidRPr="00FD09BF">
              <w:rPr>
                <w:rFonts w:ascii="Arial" w:hAnsi="Arial" w:cs="Arial"/>
                <w:sz w:val="20"/>
                <w:szCs w:val="20"/>
              </w:rPr>
              <w:t xml:space="preserve">- - Chiều dày từ 3 mm đến dưới 4,75 mm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7208.27</w:t>
            </w:r>
          </w:p>
        </w:tc>
        <w:tc>
          <w:tcPr>
            <w:tcW w:w="3211" w:type="pct"/>
          </w:tcPr>
          <w:p>
            <w:pPr>
              <w:rPr>
                <w:rFonts w:ascii="Arial" w:hAnsi="Arial" w:cs="Arial"/>
                <w:sz w:val="20"/>
                <w:szCs w:val="20"/>
              </w:rPr>
            </w:pPr>
            <w:r w:rsidRPr="00FD09BF">
              <w:rPr>
                <w:rFonts w:ascii="Arial" w:hAnsi="Arial" w:cs="Arial"/>
                <w:sz w:val="20"/>
                <w:szCs w:val="20"/>
              </w:rPr>
              <w:t xml:space="preserve">- - Chiều dày dưới 3mm: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 dạng cuộn, chưa được gia công quá mức cán nóng: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7208.36</w:t>
            </w:r>
          </w:p>
        </w:tc>
        <w:tc>
          <w:tcPr>
            <w:tcW w:w="3211" w:type="pct"/>
          </w:tcPr>
          <w:p>
            <w:pPr>
              <w:rPr>
                <w:rFonts w:ascii="Arial" w:hAnsi="Arial" w:cs="Arial"/>
                <w:sz w:val="20"/>
                <w:szCs w:val="20"/>
              </w:rPr>
            </w:pPr>
            <w:r w:rsidRPr="00FD09BF">
              <w:rPr>
                <w:rFonts w:ascii="Arial" w:hAnsi="Arial" w:cs="Arial"/>
                <w:sz w:val="20"/>
                <w:szCs w:val="20"/>
              </w:rPr>
              <w:t xml:space="preserve">- - Chiều dày trên 10 mm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7208.37</w:t>
            </w:r>
          </w:p>
        </w:tc>
        <w:tc>
          <w:tcPr>
            <w:tcW w:w="3211" w:type="pct"/>
          </w:tcPr>
          <w:p>
            <w:pPr>
              <w:rPr>
                <w:rFonts w:ascii="Arial" w:hAnsi="Arial" w:cs="Arial"/>
                <w:sz w:val="20"/>
                <w:szCs w:val="20"/>
              </w:rPr>
            </w:pPr>
            <w:r w:rsidRPr="00FD09BF">
              <w:rPr>
                <w:rFonts w:ascii="Arial" w:hAnsi="Arial" w:cs="Arial"/>
                <w:sz w:val="20"/>
                <w:szCs w:val="20"/>
              </w:rPr>
              <w:t xml:space="preserve">- - Chiều dày từ 4,75 mm đến 10 mm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7208.38</w:t>
            </w:r>
          </w:p>
        </w:tc>
        <w:tc>
          <w:tcPr>
            <w:tcW w:w="3211" w:type="pct"/>
          </w:tcPr>
          <w:p>
            <w:pPr>
              <w:rPr>
                <w:rFonts w:ascii="Arial" w:hAnsi="Arial" w:cs="Arial"/>
                <w:sz w:val="20"/>
                <w:szCs w:val="20"/>
              </w:rPr>
            </w:pPr>
            <w:r w:rsidRPr="00FD09BF">
              <w:rPr>
                <w:rFonts w:ascii="Arial" w:hAnsi="Arial" w:cs="Arial"/>
                <w:sz w:val="20"/>
                <w:szCs w:val="20"/>
              </w:rPr>
              <w:t xml:space="preserve">- - Chiều dày từ 3 mm đến dưới 4,75 mm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7208.39</w:t>
            </w:r>
          </w:p>
        </w:tc>
        <w:tc>
          <w:tcPr>
            <w:tcW w:w="3211" w:type="pct"/>
          </w:tcPr>
          <w:p>
            <w:pPr>
              <w:rPr>
                <w:rFonts w:ascii="Arial" w:hAnsi="Arial" w:cs="Arial"/>
                <w:sz w:val="20"/>
                <w:szCs w:val="20"/>
              </w:rPr>
            </w:pPr>
            <w:r w:rsidRPr="00FD09BF">
              <w:rPr>
                <w:rFonts w:ascii="Arial" w:hAnsi="Arial" w:cs="Arial"/>
                <w:sz w:val="20"/>
                <w:szCs w:val="20"/>
              </w:rPr>
              <w:t xml:space="preserve">- - Chiều dày dưới 3 mm: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7208.40</w:t>
            </w:r>
          </w:p>
        </w:tc>
        <w:tc>
          <w:tcPr>
            <w:tcW w:w="3211" w:type="pct"/>
          </w:tcPr>
          <w:p>
            <w:pPr>
              <w:rPr>
                <w:rFonts w:ascii="Arial" w:hAnsi="Arial" w:cs="Arial"/>
                <w:sz w:val="20"/>
                <w:szCs w:val="20"/>
              </w:rPr>
            </w:pPr>
            <w:r w:rsidRPr="00FD09BF">
              <w:rPr>
                <w:rFonts w:ascii="Arial" w:hAnsi="Arial" w:cs="Arial"/>
                <w:sz w:val="20"/>
                <w:szCs w:val="20"/>
              </w:rPr>
              <w:t xml:space="preserve">- Không ở dạng cuộn, chưa được gia công quá mức cán nóng, có hình dập nổi trên bề mặt</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 không ở dạng cuộn, chưa được gia công quá mức cán nóng: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7208.51</w:t>
            </w:r>
          </w:p>
        </w:tc>
        <w:tc>
          <w:tcPr>
            <w:tcW w:w="3211" w:type="pct"/>
          </w:tcPr>
          <w:p>
            <w:pPr>
              <w:rPr>
                <w:rFonts w:ascii="Arial" w:hAnsi="Arial" w:cs="Arial"/>
                <w:sz w:val="20"/>
                <w:szCs w:val="20"/>
              </w:rPr>
            </w:pPr>
            <w:r w:rsidRPr="00FD09BF">
              <w:rPr>
                <w:rFonts w:ascii="Arial" w:hAnsi="Arial" w:cs="Arial"/>
                <w:sz w:val="20"/>
                <w:szCs w:val="20"/>
              </w:rPr>
              <w:t xml:space="preserve">- - Chiều dày trên 10 mm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7208.52</w:t>
            </w:r>
          </w:p>
        </w:tc>
        <w:tc>
          <w:tcPr>
            <w:tcW w:w="3211" w:type="pct"/>
          </w:tcPr>
          <w:p>
            <w:pPr>
              <w:rPr>
                <w:rFonts w:ascii="Arial" w:hAnsi="Arial" w:cs="Arial"/>
                <w:sz w:val="20"/>
                <w:szCs w:val="20"/>
              </w:rPr>
            </w:pPr>
            <w:r w:rsidRPr="00FD09BF">
              <w:rPr>
                <w:rFonts w:ascii="Arial" w:hAnsi="Arial" w:cs="Arial"/>
                <w:sz w:val="20"/>
                <w:szCs w:val="20"/>
              </w:rPr>
              <w:t xml:space="preserve">- - Chiều dày từ 4,75 mm đến 10 mm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7208.53</w:t>
            </w:r>
          </w:p>
        </w:tc>
        <w:tc>
          <w:tcPr>
            <w:tcW w:w="3211" w:type="pct"/>
          </w:tcPr>
          <w:p>
            <w:pPr>
              <w:rPr>
                <w:rFonts w:ascii="Arial" w:hAnsi="Arial" w:cs="Arial"/>
                <w:sz w:val="20"/>
                <w:szCs w:val="20"/>
              </w:rPr>
            </w:pPr>
            <w:r w:rsidRPr="00FD09BF">
              <w:rPr>
                <w:rFonts w:ascii="Arial" w:hAnsi="Arial" w:cs="Arial"/>
                <w:sz w:val="20"/>
                <w:szCs w:val="20"/>
              </w:rPr>
              <w:t xml:space="preserve">- - Chiều dày từ 3 mm đến dưới 4,75 mm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7208.54</w:t>
            </w:r>
          </w:p>
        </w:tc>
        <w:tc>
          <w:tcPr>
            <w:tcW w:w="3211" w:type="pct"/>
          </w:tcPr>
          <w:p>
            <w:pPr>
              <w:rPr>
                <w:rFonts w:ascii="Arial" w:hAnsi="Arial" w:cs="Arial"/>
                <w:sz w:val="20"/>
                <w:szCs w:val="20"/>
              </w:rPr>
            </w:pPr>
            <w:r w:rsidRPr="00FD09BF">
              <w:rPr>
                <w:rFonts w:ascii="Arial" w:hAnsi="Arial" w:cs="Arial"/>
                <w:sz w:val="20"/>
                <w:szCs w:val="20"/>
              </w:rPr>
              <w:t xml:space="preserve">- - Chiều dày dưới 3 mm: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7208.90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72.09</w:t>
            </w:r>
          </w:p>
        </w:tc>
        <w:tc>
          <w:tcPr>
            <w:tcW w:w="3211" w:type="pct"/>
          </w:tcPr>
          <w:p>
            <w:pPr>
              <w:rPr>
                <w:rFonts w:ascii="Arial" w:hAnsi="Arial" w:cs="Arial"/>
                <w:b/>
                <w:bCs/>
                <w:sz w:val="20"/>
                <w:szCs w:val="20"/>
              </w:rPr>
            </w:pPr>
            <w:r w:rsidRPr="00FD09BF">
              <w:rPr>
                <w:rFonts w:ascii="Arial" w:hAnsi="Arial" w:cs="Arial"/>
                <w:b/>
                <w:bCs/>
                <w:sz w:val="20"/>
                <w:szCs w:val="20"/>
              </w:rPr>
              <w:t xml:space="preserve">Các sản phẩm sắt hoặc thép không hợp kim được cán phẳng, có chiều rộng từ 600 mm trở lên, cán nguội (ép nguội), chưa dát phủ (clad), phủ, mạ (coated) hoặc tráng (plated).</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Ở dạng cuộn, chưa được gia công quá mức cán nguội (ép nguội):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7209.15</w:t>
            </w:r>
          </w:p>
        </w:tc>
        <w:tc>
          <w:tcPr>
            <w:tcW w:w="3211" w:type="pct"/>
          </w:tcPr>
          <w:p>
            <w:pPr>
              <w:rPr>
                <w:rFonts w:ascii="Arial" w:hAnsi="Arial" w:cs="Arial"/>
                <w:sz w:val="20"/>
                <w:szCs w:val="20"/>
              </w:rPr>
            </w:pPr>
            <w:r w:rsidRPr="00FD09BF">
              <w:rPr>
                <w:rFonts w:ascii="Arial" w:hAnsi="Arial" w:cs="Arial"/>
                <w:sz w:val="20"/>
                <w:szCs w:val="20"/>
              </w:rPr>
              <w:t xml:space="preserve">- - Có chiều dày từ 3 mm trở lên</w:t>
            </w:r>
          </w:p>
        </w:tc>
        <w:tc>
          <w:tcPr>
            <w:tcW w:w="1161" w:type="pct"/>
          </w:tcPr>
          <w:p>
            <w:pPr>
              <w:rPr>
                <w:rFonts w:ascii="Arial" w:hAnsi="Arial" w:cs="Arial"/>
                <w:sz w:val="20"/>
                <w:szCs w:val="20"/>
              </w:rPr>
            </w:pPr>
            <w:r w:rsidRPr="00FD09BF">
              <w:rPr>
                <w:rFonts w:ascii="Arial" w:hAnsi="Arial" w:cs="Arial"/>
                <w:sz w:val="20"/>
                <w:szCs w:val="20"/>
              </w:rPr>
              <w:t xml:space="preserve">CTH ngoại trừ 7208 và 7211</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7209.16</w:t>
            </w:r>
          </w:p>
        </w:tc>
        <w:tc>
          <w:tcPr>
            <w:tcW w:w="3211" w:type="pct"/>
          </w:tcPr>
          <w:p>
            <w:pPr>
              <w:rPr>
                <w:rFonts w:ascii="Arial" w:hAnsi="Arial" w:cs="Arial"/>
                <w:sz w:val="20"/>
                <w:szCs w:val="20"/>
              </w:rPr>
            </w:pPr>
            <w:r w:rsidRPr="00FD09BF">
              <w:rPr>
                <w:rFonts w:ascii="Arial" w:hAnsi="Arial" w:cs="Arial"/>
                <w:sz w:val="20"/>
                <w:szCs w:val="20"/>
              </w:rPr>
              <w:t xml:space="preserve">- - Có chiều dày trên 1 mm đến dưới 3 mm:</w:t>
            </w:r>
          </w:p>
        </w:tc>
        <w:tc>
          <w:tcPr>
            <w:tcW w:w="1161" w:type="pct"/>
          </w:tcPr>
          <w:p>
            <w:pPr>
              <w:rPr>
                <w:rFonts w:ascii="Arial" w:hAnsi="Arial" w:cs="Arial"/>
                <w:sz w:val="20"/>
                <w:szCs w:val="20"/>
              </w:rPr>
            </w:pPr>
            <w:r w:rsidRPr="00FD09BF">
              <w:rPr>
                <w:rFonts w:ascii="Arial" w:hAnsi="Arial" w:cs="Arial"/>
                <w:sz w:val="20"/>
                <w:szCs w:val="20"/>
              </w:rPr>
              <w:t xml:space="preserve">CTH ngoại trừ 7208 và 7211</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7209.17</w:t>
            </w:r>
          </w:p>
        </w:tc>
        <w:tc>
          <w:tcPr>
            <w:tcW w:w="3211" w:type="pct"/>
          </w:tcPr>
          <w:p>
            <w:pPr>
              <w:rPr>
                <w:rFonts w:ascii="Arial" w:hAnsi="Arial" w:cs="Arial"/>
                <w:sz w:val="20"/>
                <w:szCs w:val="20"/>
              </w:rPr>
            </w:pPr>
            <w:r w:rsidRPr="00FD09BF">
              <w:rPr>
                <w:rFonts w:ascii="Arial" w:hAnsi="Arial" w:cs="Arial"/>
                <w:sz w:val="20"/>
                <w:szCs w:val="20"/>
              </w:rPr>
              <w:t xml:space="preserve">- - Có chiều dày từ 0,5 mm đến 1 mm:</w:t>
            </w:r>
          </w:p>
        </w:tc>
        <w:tc>
          <w:tcPr>
            <w:tcW w:w="1161" w:type="pct"/>
          </w:tcPr>
          <w:p>
            <w:pPr>
              <w:rPr>
                <w:rFonts w:ascii="Arial" w:hAnsi="Arial" w:cs="Arial"/>
                <w:sz w:val="20"/>
                <w:szCs w:val="20"/>
              </w:rPr>
            </w:pPr>
            <w:r w:rsidRPr="00FD09BF">
              <w:rPr>
                <w:rFonts w:ascii="Arial" w:hAnsi="Arial" w:cs="Arial"/>
                <w:sz w:val="20"/>
                <w:szCs w:val="20"/>
              </w:rPr>
              <w:t xml:space="preserve">CTH ngoại trừ 7208 và 7211</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7209.18</w:t>
            </w:r>
          </w:p>
        </w:tc>
        <w:tc>
          <w:tcPr>
            <w:tcW w:w="3211" w:type="pct"/>
          </w:tcPr>
          <w:p>
            <w:pPr>
              <w:rPr>
                <w:rFonts w:ascii="Arial" w:hAnsi="Arial" w:cs="Arial"/>
                <w:sz w:val="20"/>
                <w:szCs w:val="20"/>
              </w:rPr>
            </w:pPr>
            <w:r w:rsidRPr="00FD09BF">
              <w:rPr>
                <w:rFonts w:ascii="Arial" w:hAnsi="Arial" w:cs="Arial"/>
                <w:sz w:val="20"/>
                <w:szCs w:val="20"/>
              </w:rPr>
              <w:t xml:space="preserve">- - Có chiều dày dưới 0,5 mm:</w:t>
            </w:r>
          </w:p>
        </w:tc>
        <w:tc>
          <w:tcPr>
            <w:tcW w:w="1161" w:type="pct"/>
          </w:tcPr>
          <w:p>
            <w:pPr>
              <w:rPr>
                <w:rFonts w:ascii="Arial" w:hAnsi="Arial" w:cs="Arial"/>
                <w:sz w:val="20"/>
                <w:szCs w:val="20"/>
              </w:rPr>
            </w:pPr>
            <w:r w:rsidRPr="00FD09BF">
              <w:rPr>
                <w:rFonts w:ascii="Arial" w:hAnsi="Arial" w:cs="Arial"/>
                <w:sz w:val="20"/>
                <w:szCs w:val="20"/>
              </w:rPr>
              <w:t xml:space="preserve">CTH ngoại trừ 7208 và 7211</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Không ở dạng cuộn, chưa được gia công quá mức cán nguội (ép nguội):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7209.25</w:t>
            </w:r>
          </w:p>
        </w:tc>
        <w:tc>
          <w:tcPr>
            <w:tcW w:w="3211" w:type="pct"/>
          </w:tcPr>
          <w:p>
            <w:pPr>
              <w:rPr>
                <w:rFonts w:ascii="Arial" w:hAnsi="Arial" w:cs="Arial"/>
                <w:sz w:val="20"/>
                <w:szCs w:val="20"/>
              </w:rPr>
            </w:pPr>
            <w:r w:rsidRPr="00FD09BF">
              <w:rPr>
                <w:rFonts w:ascii="Arial" w:hAnsi="Arial" w:cs="Arial"/>
                <w:sz w:val="20"/>
                <w:szCs w:val="20"/>
              </w:rPr>
              <w:t xml:space="preserve">- - Có chiều dày từ 3 mm trở lên</w:t>
            </w:r>
          </w:p>
        </w:tc>
        <w:tc>
          <w:tcPr>
            <w:tcW w:w="1161" w:type="pct"/>
          </w:tcPr>
          <w:p>
            <w:pPr>
              <w:rPr>
                <w:rFonts w:ascii="Arial" w:hAnsi="Arial" w:cs="Arial"/>
                <w:sz w:val="20"/>
                <w:szCs w:val="20"/>
              </w:rPr>
            </w:pPr>
            <w:r w:rsidRPr="00FD09BF">
              <w:rPr>
                <w:rFonts w:ascii="Arial" w:hAnsi="Arial" w:cs="Arial"/>
                <w:sz w:val="20"/>
                <w:szCs w:val="20"/>
              </w:rPr>
              <w:t xml:space="preserve">CTH ngoại trừ 7208 và 7211</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7209.26</w:t>
            </w:r>
          </w:p>
        </w:tc>
        <w:tc>
          <w:tcPr>
            <w:tcW w:w="3211" w:type="pct"/>
          </w:tcPr>
          <w:p>
            <w:pPr>
              <w:rPr>
                <w:rFonts w:ascii="Arial" w:hAnsi="Arial" w:cs="Arial"/>
                <w:sz w:val="20"/>
                <w:szCs w:val="20"/>
              </w:rPr>
            </w:pPr>
            <w:r w:rsidRPr="00FD09BF">
              <w:rPr>
                <w:rFonts w:ascii="Arial" w:hAnsi="Arial" w:cs="Arial"/>
                <w:sz w:val="20"/>
                <w:szCs w:val="20"/>
              </w:rPr>
              <w:t xml:space="preserve">- - Có chiều dày trên 1 mm đến dưới 3 mm:</w:t>
            </w:r>
          </w:p>
        </w:tc>
        <w:tc>
          <w:tcPr>
            <w:tcW w:w="1161" w:type="pct"/>
          </w:tcPr>
          <w:p>
            <w:pPr>
              <w:rPr>
                <w:rFonts w:ascii="Arial" w:hAnsi="Arial" w:cs="Arial"/>
                <w:sz w:val="20"/>
                <w:szCs w:val="20"/>
              </w:rPr>
            </w:pPr>
            <w:r w:rsidRPr="00FD09BF">
              <w:rPr>
                <w:rFonts w:ascii="Arial" w:hAnsi="Arial" w:cs="Arial"/>
                <w:sz w:val="20"/>
                <w:szCs w:val="20"/>
              </w:rPr>
              <w:t xml:space="preserve">CTH ngoại trừ 7208 và 7211</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7209.27</w:t>
            </w:r>
          </w:p>
        </w:tc>
        <w:tc>
          <w:tcPr>
            <w:tcW w:w="3211" w:type="pct"/>
          </w:tcPr>
          <w:p>
            <w:pPr>
              <w:rPr>
                <w:rFonts w:ascii="Arial" w:hAnsi="Arial" w:cs="Arial"/>
                <w:sz w:val="20"/>
                <w:szCs w:val="20"/>
              </w:rPr>
            </w:pPr>
            <w:r w:rsidRPr="00FD09BF">
              <w:rPr>
                <w:rFonts w:ascii="Arial" w:hAnsi="Arial" w:cs="Arial"/>
                <w:sz w:val="20"/>
                <w:szCs w:val="20"/>
              </w:rPr>
              <w:t xml:space="preserve">- - Có chiều dày từ 0,5 mm đến 1 mm:</w:t>
            </w:r>
          </w:p>
        </w:tc>
        <w:tc>
          <w:tcPr>
            <w:tcW w:w="1161" w:type="pct"/>
          </w:tcPr>
          <w:p>
            <w:pPr>
              <w:rPr>
                <w:rFonts w:ascii="Arial" w:hAnsi="Arial" w:cs="Arial"/>
                <w:sz w:val="20"/>
                <w:szCs w:val="20"/>
              </w:rPr>
            </w:pPr>
            <w:r w:rsidRPr="00FD09BF">
              <w:rPr>
                <w:rFonts w:ascii="Arial" w:hAnsi="Arial" w:cs="Arial"/>
                <w:sz w:val="20"/>
                <w:szCs w:val="20"/>
              </w:rPr>
              <w:t xml:space="preserve">CTH ngoại trừ 7208 và 7211</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7209.28</w:t>
            </w:r>
          </w:p>
        </w:tc>
        <w:tc>
          <w:tcPr>
            <w:tcW w:w="3211" w:type="pct"/>
          </w:tcPr>
          <w:p>
            <w:pPr>
              <w:rPr>
                <w:rFonts w:ascii="Arial" w:hAnsi="Arial" w:cs="Arial"/>
                <w:sz w:val="20"/>
                <w:szCs w:val="20"/>
              </w:rPr>
            </w:pPr>
            <w:r w:rsidRPr="00FD09BF">
              <w:rPr>
                <w:rFonts w:ascii="Arial" w:hAnsi="Arial" w:cs="Arial"/>
                <w:sz w:val="20"/>
                <w:szCs w:val="20"/>
              </w:rPr>
              <w:t xml:space="preserve">- - Có chiều dày dưới 0,5 mm:</w:t>
            </w:r>
          </w:p>
        </w:tc>
        <w:tc>
          <w:tcPr>
            <w:tcW w:w="1161" w:type="pct"/>
          </w:tcPr>
          <w:p>
            <w:pPr>
              <w:rPr>
                <w:rFonts w:ascii="Arial" w:hAnsi="Arial" w:cs="Arial"/>
                <w:sz w:val="20"/>
                <w:szCs w:val="20"/>
              </w:rPr>
            </w:pPr>
            <w:r w:rsidRPr="00FD09BF">
              <w:rPr>
                <w:rFonts w:ascii="Arial" w:hAnsi="Arial" w:cs="Arial"/>
                <w:sz w:val="20"/>
                <w:szCs w:val="20"/>
              </w:rPr>
              <w:t xml:space="preserve">CTH ngoại trừ 7208 và 7211</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7209.90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CTH ngoại trừ 7208 và 7211</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72.10</w:t>
            </w:r>
          </w:p>
        </w:tc>
        <w:tc>
          <w:tcPr>
            <w:tcW w:w="3211" w:type="pct"/>
          </w:tcPr>
          <w:p>
            <w:pPr>
              <w:rPr>
                <w:rFonts w:ascii="Arial" w:hAnsi="Arial" w:cs="Arial"/>
                <w:b/>
                <w:bCs/>
                <w:sz w:val="20"/>
                <w:szCs w:val="20"/>
              </w:rPr>
            </w:pPr>
            <w:r w:rsidRPr="00FD09BF">
              <w:rPr>
                <w:rFonts w:ascii="Arial" w:hAnsi="Arial" w:cs="Arial"/>
                <w:b/>
                <w:bCs/>
                <w:sz w:val="20"/>
                <w:szCs w:val="20"/>
              </w:rPr>
              <w:t xml:space="preserve">Các sản phẩm sắt hoặc thép không hợp kim được cán phẳng, có chiều rộng từ 600mm trở lên, đã dát phủ (clad), phủ, mạ (coated) hoặc tráng (plated).</w:t>
            </w:r>
          </w:p>
        </w:tc>
        <w:tc>
          <w:tcPr>
            <w:tcW w:w="1161" w:type="pct"/>
          </w:tcPr>
          <w:p>
            <w:pPr>
              <w:rPr>
                <w:rFonts w:ascii="Arial" w:hAnsi="Arial" w:cs="Arial"/>
                <w:bCs/>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Được phủ, mạ hoặc tráng thiếc: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7210.11</w:t>
            </w:r>
          </w:p>
        </w:tc>
        <w:tc>
          <w:tcPr>
            <w:tcW w:w="3211" w:type="pct"/>
          </w:tcPr>
          <w:p>
            <w:pPr>
              <w:rPr>
                <w:rFonts w:ascii="Arial" w:hAnsi="Arial" w:cs="Arial"/>
                <w:sz w:val="20"/>
                <w:szCs w:val="20"/>
              </w:rPr>
            </w:pPr>
            <w:r w:rsidRPr="00FD09BF">
              <w:rPr>
                <w:rFonts w:ascii="Arial" w:hAnsi="Arial" w:cs="Arial"/>
                <w:sz w:val="20"/>
                <w:szCs w:val="20"/>
              </w:rPr>
              <w:t xml:space="preserve">- - Có chiều dày từ 0,5 mm trở lên:</w:t>
            </w:r>
          </w:p>
        </w:tc>
        <w:tc>
          <w:tcPr>
            <w:tcW w:w="1161" w:type="pct"/>
          </w:tcPr>
          <w:p>
            <w:pPr>
              <w:rPr>
                <w:rFonts w:ascii="Arial" w:hAnsi="Arial" w:cs="Arial"/>
                <w:sz w:val="20"/>
                <w:szCs w:val="20"/>
              </w:rPr>
            </w:pPr>
            <w:r w:rsidRPr="00FD09BF">
              <w:rPr>
                <w:rFonts w:ascii="Arial" w:hAnsi="Arial" w:cs="Arial"/>
                <w:sz w:val="20"/>
                <w:szCs w:val="20"/>
              </w:rPr>
              <w:t xml:space="preserve">CTH ngoại trừ 7208, 7209 và 7211</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7210.12</w:t>
            </w:r>
          </w:p>
        </w:tc>
        <w:tc>
          <w:tcPr>
            <w:tcW w:w="3211" w:type="pct"/>
          </w:tcPr>
          <w:p>
            <w:pPr>
              <w:rPr>
                <w:rFonts w:ascii="Arial" w:hAnsi="Arial" w:cs="Arial"/>
                <w:sz w:val="20"/>
                <w:szCs w:val="20"/>
              </w:rPr>
            </w:pPr>
            <w:r w:rsidRPr="00FD09BF">
              <w:rPr>
                <w:rFonts w:ascii="Arial" w:hAnsi="Arial" w:cs="Arial"/>
                <w:sz w:val="20"/>
                <w:szCs w:val="20"/>
              </w:rPr>
              <w:t xml:space="preserve">- - Có chiều dày dưới 0,5 mm:</w:t>
            </w:r>
          </w:p>
        </w:tc>
        <w:tc>
          <w:tcPr>
            <w:tcW w:w="1161" w:type="pct"/>
          </w:tcPr>
          <w:p>
            <w:pPr>
              <w:rPr>
                <w:rFonts w:ascii="Arial" w:hAnsi="Arial" w:cs="Arial"/>
                <w:sz w:val="20"/>
                <w:szCs w:val="20"/>
              </w:rPr>
            </w:pPr>
            <w:r w:rsidRPr="00FD09BF">
              <w:rPr>
                <w:rFonts w:ascii="Arial" w:hAnsi="Arial" w:cs="Arial"/>
                <w:sz w:val="20"/>
                <w:szCs w:val="20"/>
              </w:rPr>
              <w:t xml:space="preserve">CTH ngoại trừ 7208, 7209 và 7211</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7210.20</w:t>
            </w:r>
          </w:p>
        </w:tc>
        <w:tc>
          <w:tcPr>
            <w:tcW w:w="3211" w:type="pct"/>
          </w:tcPr>
          <w:p>
            <w:pPr>
              <w:rPr>
                <w:rFonts w:ascii="Arial" w:hAnsi="Arial" w:cs="Arial"/>
                <w:sz w:val="20"/>
                <w:szCs w:val="20"/>
              </w:rPr>
            </w:pPr>
            <w:r w:rsidRPr="00FD09BF">
              <w:rPr>
                <w:rFonts w:ascii="Arial" w:hAnsi="Arial" w:cs="Arial"/>
                <w:sz w:val="20"/>
                <w:szCs w:val="20"/>
              </w:rPr>
              <w:t xml:space="preserve">- Được phủ, mạ hoặc tráng chì, kể cả hợp kim chì thiếc:</w:t>
            </w:r>
          </w:p>
        </w:tc>
        <w:tc>
          <w:tcPr>
            <w:tcW w:w="1161" w:type="pct"/>
          </w:tcPr>
          <w:p>
            <w:pPr>
              <w:rPr>
                <w:rFonts w:ascii="Arial" w:hAnsi="Arial" w:cs="Arial"/>
                <w:sz w:val="20"/>
                <w:szCs w:val="20"/>
              </w:rPr>
            </w:pPr>
            <w:r w:rsidRPr="00FD09BF">
              <w:rPr>
                <w:rFonts w:ascii="Arial" w:hAnsi="Arial" w:cs="Arial"/>
                <w:sz w:val="20"/>
                <w:szCs w:val="20"/>
              </w:rPr>
              <w:t xml:space="preserve">CTH ngoại trừ 7208, 7209 và 7211</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7210.30</w:t>
            </w:r>
          </w:p>
        </w:tc>
        <w:tc>
          <w:tcPr>
            <w:tcW w:w="3211" w:type="pct"/>
          </w:tcPr>
          <w:p>
            <w:pPr>
              <w:rPr>
                <w:rFonts w:ascii="Arial" w:hAnsi="Arial" w:cs="Arial"/>
                <w:sz w:val="20"/>
                <w:szCs w:val="20"/>
              </w:rPr>
            </w:pPr>
            <w:r w:rsidRPr="00FD09BF">
              <w:rPr>
                <w:rFonts w:ascii="Arial" w:hAnsi="Arial" w:cs="Arial"/>
                <w:sz w:val="20"/>
                <w:szCs w:val="20"/>
              </w:rPr>
              <w:t xml:space="preserve">- Được phủ, mạ hoặc tráng kẽm bằng phương pháp điện phân:</w:t>
            </w:r>
          </w:p>
        </w:tc>
        <w:tc>
          <w:tcPr>
            <w:tcW w:w="1161" w:type="pct"/>
          </w:tcPr>
          <w:p>
            <w:pPr>
              <w:rPr>
                <w:rFonts w:ascii="Arial" w:hAnsi="Arial" w:cs="Arial"/>
                <w:sz w:val="20"/>
                <w:szCs w:val="20"/>
              </w:rPr>
            </w:pPr>
            <w:r w:rsidRPr="00FD09BF">
              <w:rPr>
                <w:rFonts w:ascii="Arial" w:hAnsi="Arial" w:cs="Arial"/>
                <w:sz w:val="20"/>
                <w:szCs w:val="20"/>
              </w:rPr>
              <w:t xml:space="preserve">CTH ngoại trừ 7208, 7209 và 7211</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Được phủ, mạ hoặc tráng kẽm bằng phương pháp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7210.41</w:t>
            </w:r>
          </w:p>
        </w:tc>
        <w:tc>
          <w:tcPr>
            <w:tcW w:w="3211" w:type="pct"/>
          </w:tcPr>
          <w:p>
            <w:pPr>
              <w:rPr>
                <w:rFonts w:ascii="Arial" w:hAnsi="Arial" w:cs="Arial"/>
                <w:sz w:val="20"/>
                <w:szCs w:val="20"/>
              </w:rPr>
            </w:pPr>
            <w:r w:rsidRPr="00FD09BF">
              <w:rPr>
                <w:rFonts w:ascii="Arial" w:hAnsi="Arial" w:cs="Arial"/>
                <w:sz w:val="20"/>
                <w:szCs w:val="20"/>
              </w:rPr>
              <w:t xml:space="preserve">- - Dạng lượn sóng:</w:t>
            </w:r>
          </w:p>
        </w:tc>
        <w:tc>
          <w:tcPr>
            <w:tcW w:w="1161" w:type="pct"/>
          </w:tcPr>
          <w:p>
            <w:pPr>
              <w:rPr>
                <w:rFonts w:ascii="Arial" w:hAnsi="Arial" w:cs="Arial"/>
                <w:sz w:val="20"/>
                <w:szCs w:val="20"/>
              </w:rPr>
            </w:pPr>
            <w:r w:rsidRPr="00FD09BF">
              <w:rPr>
                <w:rFonts w:ascii="Arial" w:hAnsi="Arial" w:cs="Arial"/>
                <w:sz w:val="20"/>
                <w:szCs w:val="20"/>
              </w:rPr>
              <w:t xml:space="preserve">CTH ngoại trừ 7208, 7209 và 7211</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7210.49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CTH ngoại trừ 7208, 7209 và 7211</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7210.50</w:t>
            </w:r>
          </w:p>
        </w:tc>
        <w:tc>
          <w:tcPr>
            <w:tcW w:w="3211" w:type="pct"/>
          </w:tcPr>
          <w:p>
            <w:pPr>
              <w:rPr>
                <w:rFonts w:ascii="Arial" w:hAnsi="Arial" w:cs="Arial"/>
                <w:sz w:val="20"/>
                <w:szCs w:val="20"/>
              </w:rPr>
            </w:pPr>
            <w:r w:rsidRPr="00FD09BF">
              <w:rPr>
                <w:rFonts w:ascii="Arial" w:hAnsi="Arial" w:cs="Arial"/>
                <w:sz w:val="20"/>
                <w:szCs w:val="20"/>
              </w:rPr>
              <w:t xml:space="preserve">- Được phủ, mạ hoặc tráng bằng oxit crom hoặc bằng crom và oxit crom</w:t>
            </w:r>
          </w:p>
        </w:tc>
        <w:tc>
          <w:tcPr>
            <w:tcW w:w="1161" w:type="pct"/>
          </w:tcPr>
          <w:p>
            <w:pPr>
              <w:rPr>
                <w:rFonts w:ascii="Arial" w:hAnsi="Arial" w:cs="Arial"/>
                <w:sz w:val="20"/>
                <w:szCs w:val="20"/>
              </w:rPr>
            </w:pPr>
            <w:r w:rsidRPr="00FD09BF">
              <w:rPr>
                <w:rFonts w:ascii="Arial" w:hAnsi="Arial" w:cs="Arial"/>
                <w:sz w:val="20"/>
                <w:szCs w:val="20"/>
              </w:rPr>
              <w:t xml:space="preserve">CTH ngoại trừ 7208, 7209 và 7211</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Được phủ, mạ hoặc tráng nhôm: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7210.61</w:t>
            </w:r>
          </w:p>
        </w:tc>
        <w:tc>
          <w:tcPr>
            <w:tcW w:w="3211" w:type="pct"/>
          </w:tcPr>
          <w:p>
            <w:pPr>
              <w:rPr>
                <w:rFonts w:ascii="Arial" w:hAnsi="Arial" w:cs="Arial"/>
                <w:sz w:val="20"/>
                <w:szCs w:val="20"/>
              </w:rPr>
            </w:pPr>
            <w:r w:rsidRPr="00FD09BF">
              <w:rPr>
                <w:rFonts w:ascii="Arial" w:hAnsi="Arial" w:cs="Arial"/>
                <w:sz w:val="20"/>
                <w:szCs w:val="20"/>
              </w:rPr>
              <w:t xml:space="preserve">- - Được phủ, mạ hoặc tráng hợp kim nhôm-kẽm:</w:t>
            </w:r>
          </w:p>
        </w:tc>
        <w:tc>
          <w:tcPr>
            <w:tcW w:w="1161" w:type="pct"/>
          </w:tcPr>
          <w:p>
            <w:pPr>
              <w:rPr>
                <w:rFonts w:ascii="Arial" w:hAnsi="Arial" w:cs="Arial"/>
                <w:sz w:val="20"/>
                <w:szCs w:val="20"/>
              </w:rPr>
            </w:pPr>
            <w:r w:rsidRPr="00FD09BF">
              <w:rPr>
                <w:rFonts w:ascii="Arial" w:hAnsi="Arial" w:cs="Arial"/>
                <w:sz w:val="20"/>
                <w:szCs w:val="20"/>
              </w:rPr>
              <w:t xml:space="preserve">CTH ngoại trừ 7208, 7209 và 7211</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7210.69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CTH ngoại trừ 7208, 7209 và 7211</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7210.70</w:t>
            </w:r>
          </w:p>
        </w:tc>
        <w:tc>
          <w:tcPr>
            <w:tcW w:w="3211" w:type="pct"/>
          </w:tcPr>
          <w:p>
            <w:pPr>
              <w:rPr>
                <w:rFonts w:ascii="Arial" w:hAnsi="Arial" w:cs="Arial"/>
                <w:sz w:val="20"/>
                <w:szCs w:val="20"/>
              </w:rPr>
            </w:pPr>
            <w:r w:rsidRPr="00FD09BF">
              <w:rPr>
                <w:rFonts w:ascii="Arial" w:hAnsi="Arial" w:cs="Arial"/>
                <w:sz w:val="20"/>
                <w:szCs w:val="20"/>
              </w:rPr>
              <w:t xml:space="preserve">- Được sơn, quét vécni hoặc phủ plastic:</w:t>
            </w:r>
          </w:p>
        </w:tc>
        <w:tc>
          <w:tcPr>
            <w:tcW w:w="1161" w:type="pct"/>
          </w:tcPr>
          <w:p>
            <w:pPr>
              <w:rPr>
                <w:rFonts w:ascii="Arial" w:hAnsi="Arial" w:cs="Arial"/>
                <w:sz w:val="20"/>
                <w:szCs w:val="20"/>
              </w:rPr>
            </w:pPr>
            <w:r w:rsidRPr="00FD09BF">
              <w:rPr>
                <w:rFonts w:ascii="Arial" w:hAnsi="Arial" w:cs="Arial"/>
                <w:sz w:val="20"/>
                <w:szCs w:val="20"/>
              </w:rPr>
              <w:t xml:space="preserve">CTH ngoại trừ 7208, 7209 và 7211</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7210.90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CTH ngoại trừ 7208, 7209 và 7211</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72.11</w:t>
            </w:r>
          </w:p>
        </w:tc>
        <w:tc>
          <w:tcPr>
            <w:tcW w:w="3211" w:type="pct"/>
          </w:tcPr>
          <w:p>
            <w:pPr>
              <w:rPr>
                <w:rFonts w:ascii="Arial" w:hAnsi="Arial" w:cs="Arial"/>
                <w:b/>
                <w:bCs/>
                <w:sz w:val="20"/>
                <w:szCs w:val="20"/>
              </w:rPr>
            </w:pPr>
            <w:r w:rsidRPr="00FD09BF">
              <w:rPr>
                <w:rFonts w:ascii="Arial" w:hAnsi="Arial" w:cs="Arial"/>
                <w:b/>
                <w:bCs/>
                <w:sz w:val="20"/>
                <w:szCs w:val="20"/>
              </w:rPr>
              <w:t xml:space="preserve">Các sản phẩm sắt hoặc thép không hợp kim cán phẳng, có chiều rộng dưới 600mm, chưa dát phủ (clad), phủ, mạ (coated) hoặc tráng (plated).</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Chưa được gia công quá mức cán nóng: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7211.13</w:t>
            </w:r>
          </w:p>
        </w:tc>
        <w:tc>
          <w:tcPr>
            <w:tcW w:w="3211" w:type="pct"/>
          </w:tcPr>
          <w:p>
            <w:pPr>
              <w:rPr>
                <w:rFonts w:ascii="Arial" w:hAnsi="Arial" w:cs="Arial"/>
                <w:sz w:val="20"/>
                <w:szCs w:val="20"/>
              </w:rPr>
            </w:pPr>
            <w:r w:rsidRPr="00FD09BF">
              <w:rPr>
                <w:rFonts w:ascii="Arial" w:hAnsi="Arial" w:cs="Arial"/>
                <w:sz w:val="20"/>
                <w:szCs w:val="20"/>
              </w:rPr>
              <w:t xml:space="preserve">- - Được cán 4 mặt hoặc ở dạng khuôn hộp kín, có chiều rộng trên 150 mm và chiều dày không dưới 4 mm, không ở dạng cuộn và không có hình dập nổi:</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7211.14</w:t>
            </w:r>
          </w:p>
        </w:tc>
        <w:tc>
          <w:tcPr>
            <w:tcW w:w="3211" w:type="pct"/>
          </w:tcPr>
          <w:p>
            <w:pPr>
              <w:rPr>
                <w:rFonts w:ascii="Arial" w:hAnsi="Arial" w:cs="Arial"/>
                <w:sz w:val="20"/>
                <w:szCs w:val="20"/>
              </w:rPr>
            </w:pPr>
            <w:r w:rsidRPr="00FD09BF">
              <w:rPr>
                <w:rFonts w:ascii="Arial" w:hAnsi="Arial" w:cs="Arial"/>
                <w:sz w:val="20"/>
                <w:szCs w:val="20"/>
              </w:rPr>
              <w:t xml:space="preserve">- - Loại khác, chiều dày từ 4,75 mm trở lên:</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7211.19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Chưa được gia công quá mức cán nguội (ép nguội):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7211.23</w:t>
            </w:r>
          </w:p>
        </w:tc>
        <w:tc>
          <w:tcPr>
            <w:tcW w:w="3211" w:type="pct"/>
          </w:tcPr>
          <w:p>
            <w:pPr>
              <w:rPr>
                <w:rFonts w:ascii="Arial" w:hAnsi="Arial" w:cs="Arial"/>
                <w:sz w:val="20"/>
                <w:szCs w:val="20"/>
              </w:rPr>
            </w:pPr>
            <w:r w:rsidRPr="00FD09BF">
              <w:rPr>
                <w:rFonts w:ascii="Arial" w:hAnsi="Arial" w:cs="Arial"/>
                <w:sz w:val="20"/>
                <w:szCs w:val="20"/>
              </w:rPr>
              <w:t xml:space="preserve">- - Có hàm lượng carbon dưới 0,25% tính theo khối lượng:</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7211.29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7211.90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72.12</w:t>
            </w:r>
          </w:p>
        </w:tc>
        <w:tc>
          <w:tcPr>
            <w:tcW w:w="3211" w:type="pct"/>
          </w:tcPr>
          <w:p>
            <w:pPr>
              <w:rPr>
                <w:rFonts w:ascii="Arial" w:hAnsi="Arial" w:cs="Arial"/>
                <w:b/>
                <w:bCs/>
                <w:sz w:val="20"/>
                <w:szCs w:val="20"/>
              </w:rPr>
            </w:pPr>
            <w:r w:rsidRPr="00FD09BF">
              <w:rPr>
                <w:rFonts w:ascii="Arial" w:hAnsi="Arial" w:cs="Arial"/>
                <w:b/>
                <w:bCs/>
                <w:sz w:val="20"/>
                <w:szCs w:val="20"/>
              </w:rPr>
              <w:t xml:space="preserve">Các sản phẩm sắt hoặc thép không hợp kim cán phẳng, có chiều rộng dưới 600mm, đã dát phủ (clad), phủ, mạ (coated) hoặc tráng (plated).</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7212.10</w:t>
            </w:r>
          </w:p>
        </w:tc>
        <w:tc>
          <w:tcPr>
            <w:tcW w:w="3211" w:type="pct"/>
          </w:tcPr>
          <w:p>
            <w:pPr>
              <w:rPr>
                <w:rFonts w:ascii="Arial" w:hAnsi="Arial" w:cs="Arial"/>
                <w:sz w:val="20"/>
                <w:szCs w:val="20"/>
              </w:rPr>
            </w:pPr>
            <w:r w:rsidRPr="00FD09BF">
              <w:rPr>
                <w:rFonts w:ascii="Arial" w:hAnsi="Arial" w:cs="Arial"/>
                <w:sz w:val="20"/>
                <w:szCs w:val="20"/>
              </w:rPr>
              <w:t xml:space="preserve">- Được phủ, mạ hoặc tráng thiếc:</w:t>
            </w:r>
          </w:p>
        </w:tc>
        <w:tc>
          <w:tcPr>
            <w:tcW w:w="1161" w:type="pct"/>
          </w:tcPr>
          <w:p>
            <w:pPr>
              <w:rPr>
                <w:rFonts w:ascii="Arial" w:hAnsi="Arial" w:cs="Arial"/>
                <w:sz w:val="20"/>
                <w:szCs w:val="20"/>
              </w:rPr>
            </w:pPr>
            <w:r w:rsidRPr="00FD09BF">
              <w:rPr>
                <w:rFonts w:ascii="Arial" w:hAnsi="Arial" w:cs="Arial"/>
                <w:sz w:val="20"/>
                <w:szCs w:val="20"/>
              </w:rPr>
              <w:t xml:space="preserve">CTH ngoại trừ từ nhóm 7208 đến 7211</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7212.20</w:t>
            </w:r>
          </w:p>
        </w:tc>
        <w:tc>
          <w:tcPr>
            <w:tcW w:w="3211" w:type="pct"/>
          </w:tcPr>
          <w:p>
            <w:pPr>
              <w:rPr>
                <w:rFonts w:ascii="Arial" w:hAnsi="Arial" w:cs="Arial"/>
                <w:sz w:val="20"/>
                <w:szCs w:val="20"/>
              </w:rPr>
            </w:pPr>
            <w:r w:rsidRPr="00FD09BF">
              <w:rPr>
                <w:rFonts w:ascii="Arial" w:hAnsi="Arial" w:cs="Arial"/>
                <w:sz w:val="20"/>
                <w:szCs w:val="20"/>
              </w:rPr>
              <w:t xml:space="preserve">- Được phũ, mạ hoặc tráng kẽm bằng phương pháp điện phân:</w:t>
            </w:r>
          </w:p>
        </w:tc>
        <w:tc>
          <w:tcPr>
            <w:tcW w:w="1161" w:type="pct"/>
          </w:tcPr>
          <w:p>
            <w:pPr>
              <w:rPr>
                <w:rFonts w:ascii="Arial" w:hAnsi="Arial" w:cs="Arial"/>
                <w:sz w:val="20"/>
                <w:szCs w:val="20"/>
              </w:rPr>
            </w:pPr>
            <w:r w:rsidRPr="00FD09BF">
              <w:rPr>
                <w:rFonts w:ascii="Arial" w:hAnsi="Arial" w:cs="Arial"/>
                <w:sz w:val="20"/>
                <w:szCs w:val="20"/>
              </w:rPr>
              <w:t xml:space="preserve">CTH ngoại trừ từ nhóm 7208 đến 7211</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7212.30</w:t>
            </w:r>
          </w:p>
        </w:tc>
        <w:tc>
          <w:tcPr>
            <w:tcW w:w="3211" w:type="pct"/>
          </w:tcPr>
          <w:p>
            <w:pPr>
              <w:rPr>
                <w:rFonts w:ascii="Arial" w:hAnsi="Arial" w:cs="Arial"/>
                <w:sz w:val="20"/>
                <w:szCs w:val="20"/>
              </w:rPr>
            </w:pPr>
            <w:r w:rsidRPr="00FD09BF">
              <w:rPr>
                <w:rFonts w:ascii="Arial" w:hAnsi="Arial" w:cs="Arial"/>
                <w:sz w:val="20"/>
                <w:szCs w:val="20"/>
              </w:rPr>
              <w:t xml:space="preserve">- Được phủ, mạ hoặc tráng kẽm bằng phương pháp khác:</w:t>
            </w:r>
          </w:p>
        </w:tc>
        <w:tc>
          <w:tcPr>
            <w:tcW w:w="1161" w:type="pct"/>
          </w:tcPr>
          <w:p>
            <w:pPr>
              <w:rPr>
                <w:rFonts w:ascii="Arial" w:hAnsi="Arial" w:cs="Arial"/>
                <w:sz w:val="20"/>
                <w:szCs w:val="20"/>
              </w:rPr>
            </w:pPr>
            <w:r w:rsidRPr="00FD09BF">
              <w:rPr>
                <w:rFonts w:ascii="Arial" w:hAnsi="Arial" w:cs="Arial"/>
                <w:sz w:val="20"/>
                <w:szCs w:val="20"/>
              </w:rPr>
              <w:t xml:space="preserve">CTH ngoại trừ từ nhóm 7208 đến 7211</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7212.40</w:t>
            </w:r>
          </w:p>
        </w:tc>
        <w:tc>
          <w:tcPr>
            <w:tcW w:w="3211" w:type="pct"/>
          </w:tcPr>
          <w:p>
            <w:pPr>
              <w:rPr>
                <w:rFonts w:ascii="Arial" w:hAnsi="Arial" w:cs="Arial"/>
                <w:sz w:val="20"/>
                <w:szCs w:val="20"/>
              </w:rPr>
            </w:pPr>
            <w:r w:rsidRPr="00FD09BF">
              <w:rPr>
                <w:rFonts w:ascii="Arial" w:hAnsi="Arial" w:cs="Arial"/>
                <w:sz w:val="20"/>
                <w:szCs w:val="20"/>
              </w:rPr>
              <w:t xml:space="preserve">- Được sơn, quét vécni hoặc phủ plastic:</w:t>
            </w:r>
          </w:p>
        </w:tc>
        <w:tc>
          <w:tcPr>
            <w:tcW w:w="1161" w:type="pct"/>
          </w:tcPr>
          <w:p>
            <w:pPr>
              <w:rPr>
                <w:rFonts w:ascii="Arial" w:hAnsi="Arial" w:cs="Arial"/>
                <w:sz w:val="20"/>
                <w:szCs w:val="20"/>
              </w:rPr>
            </w:pPr>
            <w:r w:rsidRPr="00FD09BF">
              <w:rPr>
                <w:rFonts w:ascii="Arial" w:hAnsi="Arial" w:cs="Arial"/>
                <w:sz w:val="20"/>
                <w:szCs w:val="20"/>
              </w:rPr>
              <w:t xml:space="preserve">CTH ngoại trừ từ nhóm 7208 đến 7211</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7212.50</w:t>
            </w:r>
          </w:p>
        </w:tc>
        <w:tc>
          <w:tcPr>
            <w:tcW w:w="3211" w:type="pct"/>
          </w:tcPr>
          <w:p>
            <w:pPr>
              <w:rPr>
                <w:rFonts w:ascii="Arial" w:hAnsi="Arial" w:cs="Arial"/>
                <w:sz w:val="20"/>
                <w:szCs w:val="20"/>
              </w:rPr>
            </w:pPr>
            <w:r w:rsidRPr="00FD09BF">
              <w:rPr>
                <w:rFonts w:ascii="Arial" w:hAnsi="Arial" w:cs="Arial"/>
                <w:sz w:val="20"/>
                <w:szCs w:val="20"/>
              </w:rPr>
              <w:t xml:space="preserve">- Được phủ, mạ hoặc tráng bằng phương pháp khác:</w:t>
            </w:r>
          </w:p>
        </w:tc>
        <w:tc>
          <w:tcPr>
            <w:tcW w:w="1161" w:type="pct"/>
          </w:tcPr>
          <w:p>
            <w:pPr>
              <w:rPr>
                <w:rFonts w:ascii="Arial" w:hAnsi="Arial" w:cs="Arial"/>
                <w:sz w:val="20"/>
                <w:szCs w:val="20"/>
              </w:rPr>
            </w:pPr>
            <w:r w:rsidRPr="00FD09BF">
              <w:rPr>
                <w:rFonts w:ascii="Arial" w:hAnsi="Arial" w:cs="Arial"/>
                <w:sz w:val="20"/>
                <w:szCs w:val="20"/>
              </w:rPr>
              <w:t xml:space="preserve">CTH ngoại trừ từ nhóm 7208 đến 7211</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7212.60</w:t>
            </w:r>
          </w:p>
        </w:tc>
        <w:tc>
          <w:tcPr>
            <w:tcW w:w="3211" w:type="pct"/>
          </w:tcPr>
          <w:p>
            <w:pPr>
              <w:rPr>
                <w:rFonts w:ascii="Arial" w:hAnsi="Arial" w:cs="Arial"/>
                <w:sz w:val="20"/>
                <w:szCs w:val="20"/>
              </w:rPr>
            </w:pPr>
            <w:r w:rsidRPr="00FD09BF">
              <w:rPr>
                <w:rFonts w:ascii="Arial" w:hAnsi="Arial" w:cs="Arial"/>
                <w:sz w:val="20"/>
                <w:szCs w:val="20"/>
              </w:rPr>
              <w:t xml:space="preserve">- Được dát phủ:</w:t>
            </w:r>
          </w:p>
        </w:tc>
        <w:tc>
          <w:tcPr>
            <w:tcW w:w="1161" w:type="pct"/>
          </w:tcPr>
          <w:p>
            <w:pPr>
              <w:rPr>
                <w:rFonts w:ascii="Arial" w:hAnsi="Arial" w:cs="Arial"/>
                <w:sz w:val="20"/>
                <w:szCs w:val="20"/>
              </w:rPr>
            </w:pPr>
            <w:r w:rsidRPr="00FD09BF">
              <w:rPr>
                <w:rFonts w:ascii="Arial" w:hAnsi="Arial" w:cs="Arial"/>
                <w:sz w:val="20"/>
                <w:szCs w:val="20"/>
              </w:rPr>
              <w:t xml:space="preserve">CTH ngoại trừ từ nhóm 7208 đến 7211</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72.13</w:t>
            </w:r>
          </w:p>
        </w:tc>
        <w:tc>
          <w:tcPr>
            <w:tcW w:w="3211" w:type="pct"/>
          </w:tcPr>
          <w:p>
            <w:pPr>
              <w:rPr>
                <w:rFonts w:ascii="Arial" w:hAnsi="Arial" w:cs="Arial"/>
                <w:b/>
                <w:bCs/>
                <w:sz w:val="20"/>
                <w:szCs w:val="20"/>
              </w:rPr>
            </w:pPr>
            <w:r w:rsidRPr="00FD09BF">
              <w:rPr>
                <w:rFonts w:ascii="Arial" w:hAnsi="Arial" w:cs="Arial"/>
                <w:b/>
                <w:bCs/>
                <w:sz w:val="20"/>
                <w:szCs w:val="20"/>
              </w:rPr>
              <w:t xml:space="preserve">Sắt hoặc thép không hợp kim, dạng thanh và que, ở dạng cuộn cuốn không đều, được cán nóng.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7213.10</w:t>
            </w:r>
          </w:p>
        </w:tc>
        <w:tc>
          <w:tcPr>
            <w:tcW w:w="3211" w:type="pct"/>
          </w:tcPr>
          <w:p>
            <w:pPr>
              <w:rPr>
                <w:rFonts w:ascii="Arial" w:hAnsi="Arial" w:cs="Arial"/>
                <w:sz w:val="20"/>
                <w:szCs w:val="20"/>
              </w:rPr>
            </w:pPr>
            <w:r w:rsidRPr="00FD09BF">
              <w:rPr>
                <w:rFonts w:ascii="Arial" w:hAnsi="Arial" w:cs="Arial"/>
                <w:sz w:val="20"/>
                <w:szCs w:val="20"/>
              </w:rPr>
              <w:t xml:space="preserve">- Có răng khía, rãnh, gân hoặc các dạng khác được tạo thành trong quá trình cán:</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7213.20</w:t>
            </w:r>
          </w:p>
        </w:tc>
        <w:tc>
          <w:tcPr>
            <w:tcW w:w="3211" w:type="pct"/>
          </w:tcPr>
          <w:p>
            <w:pPr>
              <w:rPr>
                <w:rFonts w:ascii="Arial" w:hAnsi="Arial" w:cs="Arial"/>
                <w:sz w:val="20"/>
                <w:szCs w:val="20"/>
              </w:rPr>
            </w:pPr>
            <w:r w:rsidRPr="00FD09BF">
              <w:rPr>
                <w:rFonts w:ascii="Arial" w:hAnsi="Arial" w:cs="Arial"/>
                <w:sz w:val="20"/>
                <w:szCs w:val="20"/>
              </w:rPr>
              <w:t xml:space="preserve">- Loại khác, bằng thép dễ cắt gọt</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7213.91</w:t>
            </w:r>
          </w:p>
        </w:tc>
        <w:tc>
          <w:tcPr>
            <w:tcW w:w="3211" w:type="pct"/>
          </w:tcPr>
          <w:p>
            <w:pPr>
              <w:rPr>
                <w:rFonts w:ascii="Arial" w:hAnsi="Arial" w:cs="Arial"/>
                <w:sz w:val="20"/>
                <w:szCs w:val="20"/>
              </w:rPr>
            </w:pPr>
            <w:r w:rsidRPr="00FD09BF">
              <w:rPr>
                <w:rFonts w:ascii="Arial" w:hAnsi="Arial" w:cs="Arial"/>
                <w:sz w:val="20"/>
                <w:szCs w:val="20"/>
              </w:rPr>
              <w:t xml:space="preserve">- - Có đường kính mặt cắt ngang hình tròn dưới 14 mm: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7213.99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72.14</w:t>
            </w:r>
          </w:p>
        </w:tc>
        <w:tc>
          <w:tcPr>
            <w:tcW w:w="3211" w:type="pct"/>
          </w:tcPr>
          <w:p>
            <w:pPr>
              <w:rPr>
                <w:rFonts w:ascii="Arial" w:hAnsi="Arial" w:cs="Arial"/>
                <w:b/>
                <w:bCs/>
                <w:sz w:val="20"/>
                <w:szCs w:val="20"/>
              </w:rPr>
            </w:pPr>
            <w:r w:rsidRPr="00FD09BF">
              <w:rPr>
                <w:rFonts w:ascii="Arial" w:hAnsi="Arial" w:cs="Arial"/>
                <w:b/>
                <w:bCs/>
                <w:sz w:val="20"/>
                <w:szCs w:val="20"/>
              </w:rPr>
              <w:t xml:space="preserve">Sắt hoặc thép không hợp kim ở dạng thanh và que khác, chưa được gia công quá mức rèn, cán nóng, kéo nóng hoặc ép đùn nóng, nhưng kể cả những dạng này được xoắn sau khi cán.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7214.10</w:t>
            </w:r>
          </w:p>
        </w:tc>
        <w:tc>
          <w:tcPr>
            <w:tcW w:w="3211" w:type="pct"/>
          </w:tcPr>
          <w:p>
            <w:pPr>
              <w:rPr>
                <w:rFonts w:ascii="Arial" w:hAnsi="Arial" w:cs="Arial"/>
                <w:sz w:val="20"/>
                <w:szCs w:val="20"/>
              </w:rPr>
            </w:pPr>
            <w:r w:rsidRPr="00FD09BF">
              <w:rPr>
                <w:rFonts w:ascii="Arial" w:hAnsi="Arial" w:cs="Arial"/>
                <w:sz w:val="20"/>
                <w:szCs w:val="20"/>
              </w:rPr>
              <w:t xml:space="preserve">- Đã qua rèn:</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7214.20</w:t>
            </w:r>
          </w:p>
        </w:tc>
        <w:tc>
          <w:tcPr>
            <w:tcW w:w="3211" w:type="pct"/>
          </w:tcPr>
          <w:p>
            <w:pPr>
              <w:rPr>
                <w:rFonts w:ascii="Arial" w:hAnsi="Arial" w:cs="Arial"/>
                <w:sz w:val="20"/>
                <w:szCs w:val="20"/>
              </w:rPr>
            </w:pPr>
            <w:r w:rsidRPr="00FD09BF">
              <w:rPr>
                <w:rFonts w:ascii="Arial" w:hAnsi="Arial" w:cs="Arial"/>
                <w:sz w:val="20"/>
                <w:szCs w:val="20"/>
              </w:rPr>
              <w:t xml:space="preserve">- Có răng khía, rãnh, gân hoặc các dạng khác được tạo thành trong quá trình cán hoặc xoắn sau khi cán:</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7214.30</w:t>
            </w:r>
          </w:p>
        </w:tc>
        <w:tc>
          <w:tcPr>
            <w:tcW w:w="3211" w:type="pct"/>
          </w:tcPr>
          <w:p>
            <w:pPr>
              <w:rPr>
                <w:rFonts w:ascii="Arial" w:hAnsi="Arial" w:cs="Arial"/>
                <w:sz w:val="20"/>
                <w:szCs w:val="20"/>
              </w:rPr>
            </w:pPr>
            <w:r w:rsidRPr="00FD09BF">
              <w:rPr>
                <w:rFonts w:ascii="Arial" w:hAnsi="Arial" w:cs="Arial"/>
                <w:sz w:val="20"/>
                <w:szCs w:val="20"/>
              </w:rPr>
              <w:t xml:space="preserve">- Loại khác, bằng thép dễ cắt gọt:</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7214.91</w:t>
            </w:r>
          </w:p>
        </w:tc>
        <w:tc>
          <w:tcPr>
            <w:tcW w:w="3211" w:type="pct"/>
          </w:tcPr>
          <w:p>
            <w:pPr>
              <w:rPr>
                <w:rFonts w:ascii="Arial" w:hAnsi="Arial" w:cs="Arial"/>
                <w:sz w:val="20"/>
                <w:szCs w:val="20"/>
              </w:rPr>
            </w:pPr>
            <w:r w:rsidRPr="00FD09BF">
              <w:rPr>
                <w:rFonts w:ascii="Arial" w:hAnsi="Arial" w:cs="Arial"/>
                <w:sz w:val="20"/>
                <w:szCs w:val="20"/>
              </w:rPr>
              <w:t xml:space="preserve">- - Mặt cắt ngang hình chữ nhật (trừ hình vuông):</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7214.99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72.15</w:t>
            </w:r>
          </w:p>
        </w:tc>
        <w:tc>
          <w:tcPr>
            <w:tcW w:w="3211" w:type="pct"/>
          </w:tcPr>
          <w:p>
            <w:pPr>
              <w:rPr>
                <w:rFonts w:ascii="Arial" w:hAnsi="Arial" w:cs="Arial"/>
                <w:b/>
                <w:bCs/>
                <w:sz w:val="20"/>
                <w:szCs w:val="20"/>
              </w:rPr>
            </w:pPr>
            <w:r w:rsidRPr="00FD09BF">
              <w:rPr>
                <w:rFonts w:ascii="Arial" w:hAnsi="Arial" w:cs="Arial"/>
                <w:b/>
                <w:bCs/>
                <w:sz w:val="20"/>
                <w:szCs w:val="20"/>
              </w:rPr>
              <w:t xml:space="preserve">Sắt hoặc thép không hợp kim ở dạng thanh và que khác.</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7215.10</w:t>
            </w:r>
          </w:p>
        </w:tc>
        <w:tc>
          <w:tcPr>
            <w:tcW w:w="3211" w:type="pct"/>
          </w:tcPr>
          <w:p>
            <w:pPr>
              <w:rPr>
                <w:rFonts w:ascii="Arial" w:hAnsi="Arial" w:cs="Arial"/>
                <w:sz w:val="20"/>
                <w:szCs w:val="20"/>
              </w:rPr>
            </w:pPr>
            <w:r w:rsidRPr="00FD09BF">
              <w:rPr>
                <w:rFonts w:ascii="Arial" w:hAnsi="Arial" w:cs="Arial"/>
                <w:sz w:val="20"/>
                <w:szCs w:val="20"/>
              </w:rPr>
              <w:t xml:space="preserve">- Bằng thép dễ cắt gọt, chưa được gia công quá mức tạo hình nguội hoặc gia công kết thúc nguội:</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7215.50</w:t>
            </w:r>
          </w:p>
        </w:tc>
        <w:tc>
          <w:tcPr>
            <w:tcW w:w="3211" w:type="pct"/>
          </w:tcPr>
          <w:p>
            <w:pPr>
              <w:rPr>
                <w:rFonts w:ascii="Arial" w:hAnsi="Arial" w:cs="Arial"/>
                <w:sz w:val="20"/>
                <w:szCs w:val="20"/>
              </w:rPr>
            </w:pPr>
            <w:r w:rsidRPr="00FD09BF">
              <w:rPr>
                <w:rFonts w:ascii="Arial" w:hAnsi="Arial" w:cs="Arial"/>
                <w:sz w:val="20"/>
                <w:szCs w:val="20"/>
              </w:rPr>
              <w:t xml:space="preserve">- Loại khác, chưa được gia công quá mức tạo hình nguội hoặc gia công kết thúc nguội:</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7215.90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72.16</w:t>
            </w:r>
          </w:p>
        </w:tc>
        <w:tc>
          <w:tcPr>
            <w:tcW w:w="3211" w:type="pct"/>
          </w:tcPr>
          <w:p>
            <w:pPr>
              <w:rPr>
                <w:rFonts w:ascii="Arial" w:hAnsi="Arial" w:cs="Arial"/>
                <w:b/>
                <w:bCs/>
                <w:sz w:val="20"/>
                <w:szCs w:val="20"/>
              </w:rPr>
            </w:pPr>
            <w:r w:rsidRPr="00FD09BF">
              <w:rPr>
                <w:rFonts w:ascii="Arial" w:hAnsi="Arial" w:cs="Arial"/>
                <w:b/>
                <w:bCs/>
                <w:sz w:val="20"/>
                <w:szCs w:val="20"/>
              </w:rPr>
              <w:t xml:space="preserve">Sắt hoặc thép không hợp kim dạng góc, khuôn, hình.</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7216.10</w:t>
            </w:r>
          </w:p>
        </w:tc>
        <w:tc>
          <w:tcPr>
            <w:tcW w:w="3211" w:type="pct"/>
          </w:tcPr>
          <w:p>
            <w:pPr>
              <w:rPr>
                <w:rFonts w:ascii="Arial" w:hAnsi="Arial" w:cs="Arial"/>
                <w:sz w:val="20"/>
                <w:szCs w:val="20"/>
              </w:rPr>
            </w:pPr>
            <w:r w:rsidRPr="00FD09BF">
              <w:rPr>
                <w:rFonts w:ascii="Arial" w:hAnsi="Arial" w:cs="Arial"/>
                <w:sz w:val="20"/>
                <w:szCs w:val="20"/>
              </w:rPr>
              <w:t xml:space="preserve">- Hình chữ U, I hoặc H, chưa được gia công quá mức cán nóng, kéo nóng hoặc ép đùn, có chiều cao dưới 80 mm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Hình chữ L hoặc chữ T, chưa được gia công quá mức cán nóng, kéo nóng hoặc ép đùn, có chiều cao dưới 80 mm: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7216.21</w:t>
            </w:r>
          </w:p>
        </w:tc>
        <w:tc>
          <w:tcPr>
            <w:tcW w:w="3211" w:type="pct"/>
          </w:tcPr>
          <w:p>
            <w:pPr>
              <w:rPr>
                <w:rFonts w:ascii="Arial" w:hAnsi="Arial" w:cs="Arial"/>
                <w:sz w:val="20"/>
                <w:szCs w:val="20"/>
              </w:rPr>
            </w:pPr>
            <w:r w:rsidRPr="00FD09BF">
              <w:rPr>
                <w:rFonts w:ascii="Arial" w:hAnsi="Arial" w:cs="Arial"/>
                <w:sz w:val="20"/>
                <w:szCs w:val="20"/>
              </w:rPr>
              <w:t xml:space="preserve">- - Hình chữ L:</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7216.22</w:t>
            </w:r>
          </w:p>
        </w:tc>
        <w:tc>
          <w:tcPr>
            <w:tcW w:w="3211" w:type="pct"/>
          </w:tcPr>
          <w:p>
            <w:pPr>
              <w:rPr>
                <w:rFonts w:ascii="Arial" w:hAnsi="Arial" w:cs="Arial"/>
                <w:sz w:val="20"/>
                <w:szCs w:val="20"/>
              </w:rPr>
            </w:pPr>
            <w:r w:rsidRPr="00FD09BF">
              <w:rPr>
                <w:rFonts w:ascii="Arial" w:hAnsi="Arial" w:cs="Arial"/>
                <w:sz w:val="20"/>
                <w:szCs w:val="20"/>
              </w:rPr>
              <w:t xml:space="preserve">- - Hình chữ T</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Hình chữ U, I hoặc H, chưa được gia công quá mức cán nóng, kéo nóng hoặc ép đùn có chiều cao từ 80 mm trở lên: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7216.31</w:t>
            </w:r>
          </w:p>
        </w:tc>
        <w:tc>
          <w:tcPr>
            <w:tcW w:w="3211" w:type="pct"/>
          </w:tcPr>
          <w:p>
            <w:pPr>
              <w:rPr>
                <w:rFonts w:ascii="Arial" w:hAnsi="Arial" w:cs="Arial"/>
                <w:sz w:val="20"/>
                <w:szCs w:val="20"/>
              </w:rPr>
            </w:pPr>
            <w:r w:rsidRPr="00FD09BF">
              <w:rPr>
                <w:rFonts w:ascii="Arial" w:hAnsi="Arial" w:cs="Arial"/>
                <w:sz w:val="20"/>
                <w:szCs w:val="20"/>
              </w:rPr>
              <w:t xml:space="preserve">- - Hình chữ U:</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7216.32</w:t>
            </w:r>
          </w:p>
        </w:tc>
        <w:tc>
          <w:tcPr>
            <w:tcW w:w="3211" w:type="pct"/>
          </w:tcPr>
          <w:p>
            <w:pPr>
              <w:rPr>
                <w:rFonts w:ascii="Arial" w:hAnsi="Arial" w:cs="Arial"/>
                <w:sz w:val="20"/>
                <w:szCs w:val="20"/>
              </w:rPr>
            </w:pPr>
            <w:r w:rsidRPr="00FD09BF">
              <w:rPr>
                <w:rFonts w:ascii="Arial" w:hAnsi="Arial" w:cs="Arial"/>
                <w:sz w:val="20"/>
                <w:szCs w:val="20"/>
              </w:rPr>
              <w:t xml:space="preserve">- - Hình chữ I:</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7216.33</w:t>
            </w:r>
          </w:p>
        </w:tc>
        <w:tc>
          <w:tcPr>
            <w:tcW w:w="3211" w:type="pct"/>
          </w:tcPr>
          <w:p>
            <w:pPr>
              <w:rPr>
                <w:rFonts w:ascii="Arial" w:hAnsi="Arial" w:cs="Arial"/>
                <w:sz w:val="20"/>
                <w:szCs w:val="20"/>
              </w:rPr>
            </w:pPr>
            <w:r w:rsidRPr="00FD09BF">
              <w:rPr>
                <w:rFonts w:ascii="Arial" w:hAnsi="Arial" w:cs="Arial"/>
                <w:sz w:val="20"/>
                <w:szCs w:val="20"/>
              </w:rPr>
              <w:t xml:space="preserve">- - Hình chữ H:</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7216.40</w:t>
            </w:r>
          </w:p>
        </w:tc>
        <w:tc>
          <w:tcPr>
            <w:tcW w:w="3211" w:type="pct"/>
          </w:tcPr>
          <w:p>
            <w:pPr>
              <w:rPr>
                <w:rFonts w:ascii="Arial" w:hAnsi="Arial" w:cs="Arial"/>
                <w:sz w:val="20"/>
                <w:szCs w:val="20"/>
              </w:rPr>
            </w:pPr>
            <w:r w:rsidRPr="00FD09BF">
              <w:rPr>
                <w:rFonts w:ascii="Arial" w:hAnsi="Arial" w:cs="Arial"/>
                <w:sz w:val="20"/>
                <w:szCs w:val="20"/>
              </w:rPr>
              <w:t xml:space="preserve">- Hình chữ L hoặc chữ T, chưa được gia công quá mức cán nóng, kéo nóng hoặc ép đùn, có chiều cao từ 80 mm trở lên:</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7216.50</w:t>
            </w:r>
          </w:p>
        </w:tc>
        <w:tc>
          <w:tcPr>
            <w:tcW w:w="3211" w:type="pct"/>
          </w:tcPr>
          <w:p>
            <w:pPr>
              <w:rPr>
                <w:rFonts w:ascii="Arial" w:hAnsi="Arial" w:cs="Arial"/>
                <w:sz w:val="20"/>
                <w:szCs w:val="20"/>
              </w:rPr>
            </w:pPr>
            <w:r w:rsidRPr="00FD09BF">
              <w:rPr>
                <w:rFonts w:ascii="Arial" w:hAnsi="Arial" w:cs="Arial"/>
                <w:sz w:val="20"/>
                <w:szCs w:val="20"/>
              </w:rPr>
              <w:t xml:space="preserve">- Góc, khuôn và hình khác, chưa được gia công quá mức cán nóng, kéo nóng hoặc ép đùn qua khuôn:</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Góc, khuôn và hình khác, chưa được gia công quá mức tạo hình nguội hoặc gia công kết thúc nguội: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7216.61</w:t>
            </w:r>
          </w:p>
        </w:tc>
        <w:tc>
          <w:tcPr>
            <w:tcW w:w="3211" w:type="pct"/>
          </w:tcPr>
          <w:p>
            <w:pPr>
              <w:rPr>
                <w:rFonts w:ascii="Arial" w:hAnsi="Arial" w:cs="Arial"/>
                <w:sz w:val="20"/>
                <w:szCs w:val="20"/>
              </w:rPr>
            </w:pPr>
            <w:r w:rsidRPr="00FD09BF">
              <w:rPr>
                <w:rFonts w:ascii="Arial" w:hAnsi="Arial" w:cs="Arial"/>
                <w:sz w:val="20"/>
                <w:szCs w:val="20"/>
              </w:rPr>
              <w:t xml:space="preserve">- - Thu được từ các sản phẩm cán phẳng</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7216.69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7216.91</w:t>
            </w:r>
          </w:p>
        </w:tc>
        <w:tc>
          <w:tcPr>
            <w:tcW w:w="3211" w:type="pct"/>
          </w:tcPr>
          <w:p>
            <w:pPr>
              <w:rPr>
                <w:rFonts w:ascii="Arial" w:hAnsi="Arial" w:cs="Arial"/>
                <w:sz w:val="20"/>
                <w:szCs w:val="20"/>
              </w:rPr>
            </w:pPr>
            <w:r w:rsidRPr="00FD09BF">
              <w:rPr>
                <w:rFonts w:ascii="Arial" w:hAnsi="Arial" w:cs="Arial"/>
                <w:sz w:val="20"/>
                <w:szCs w:val="20"/>
              </w:rPr>
              <w:t xml:space="preserve">- - Được tạo hình nguội hoặc gia công kết thúc nguội từ các sản phẩm cán phẳng:</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7216.99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72.17</w:t>
            </w:r>
          </w:p>
        </w:tc>
        <w:tc>
          <w:tcPr>
            <w:tcW w:w="3211" w:type="pct"/>
          </w:tcPr>
          <w:p>
            <w:pPr>
              <w:rPr>
                <w:rFonts w:ascii="Arial" w:hAnsi="Arial" w:cs="Arial"/>
                <w:b/>
                <w:bCs/>
                <w:sz w:val="20"/>
                <w:szCs w:val="20"/>
              </w:rPr>
            </w:pPr>
            <w:r w:rsidRPr="00FD09BF">
              <w:rPr>
                <w:rFonts w:ascii="Arial" w:hAnsi="Arial" w:cs="Arial"/>
                <w:b/>
                <w:bCs/>
                <w:sz w:val="20"/>
                <w:szCs w:val="20"/>
              </w:rPr>
              <w:t xml:space="preserve">Dây của sắt hoặc thép không hợp kim.</w:t>
            </w:r>
          </w:p>
        </w:tc>
        <w:tc>
          <w:tcPr>
            <w:tcW w:w="1161" w:type="pct"/>
          </w:tcPr>
          <w:p>
            <w:pPr>
              <w:rPr>
                <w:rFonts w:ascii="Arial" w:hAnsi="Arial" w:cs="Arial"/>
                <w:bCs/>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7217.10</w:t>
            </w:r>
          </w:p>
        </w:tc>
        <w:tc>
          <w:tcPr>
            <w:tcW w:w="3211" w:type="pct"/>
          </w:tcPr>
          <w:p>
            <w:pPr>
              <w:rPr>
                <w:rFonts w:ascii="Arial" w:hAnsi="Arial" w:cs="Arial"/>
                <w:sz w:val="20"/>
                <w:szCs w:val="20"/>
              </w:rPr>
            </w:pPr>
            <w:r w:rsidRPr="00FD09BF">
              <w:rPr>
                <w:rFonts w:ascii="Arial" w:hAnsi="Arial" w:cs="Arial"/>
                <w:sz w:val="20"/>
                <w:szCs w:val="20"/>
              </w:rPr>
              <w:t xml:space="preserve">- Không được phủ, mạ hoặc tráng, đã hoặc chưa được đánh bóng:</w:t>
            </w:r>
          </w:p>
        </w:tc>
        <w:tc>
          <w:tcPr>
            <w:tcW w:w="1161" w:type="pct"/>
          </w:tcPr>
          <w:p>
            <w:pPr>
              <w:rPr>
                <w:rFonts w:ascii="Arial" w:hAnsi="Arial" w:cs="Arial"/>
                <w:sz w:val="20"/>
                <w:szCs w:val="20"/>
              </w:rPr>
            </w:pPr>
            <w:r w:rsidRPr="00FD09BF">
              <w:rPr>
                <w:rFonts w:ascii="Arial" w:hAnsi="Arial" w:cs="Arial"/>
                <w:sz w:val="20"/>
                <w:szCs w:val="20"/>
              </w:rPr>
              <w:t xml:space="preserve">CTH ngoại trừ từ nhóm 7213 đến 7215</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7217.20</w:t>
            </w:r>
          </w:p>
        </w:tc>
        <w:tc>
          <w:tcPr>
            <w:tcW w:w="3211" w:type="pct"/>
          </w:tcPr>
          <w:p>
            <w:pPr>
              <w:rPr>
                <w:rFonts w:ascii="Arial" w:hAnsi="Arial" w:cs="Arial"/>
                <w:sz w:val="20"/>
                <w:szCs w:val="20"/>
              </w:rPr>
            </w:pPr>
            <w:r w:rsidRPr="00FD09BF">
              <w:rPr>
                <w:rFonts w:ascii="Arial" w:hAnsi="Arial" w:cs="Arial"/>
                <w:sz w:val="20"/>
                <w:szCs w:val="20"/>
              </w:rPr>
              <w:t xml:space="preserve">- Được phủ, mạ hoặc tráng kẽm:</w:t>
            </w:r>
          </w:p>
        </w:tc>
        <w:tc>
          <w:tcPr>
            <w:tcW w:w="1161" w:type="pct"/>
          </w:tcPr>
          <w:p>
            <w:pPr>
              <w:rPr>
                <w:rFonts w:ascii="Arial" w:hAnsi="Arial" w:cs="Arial"/>
                <w:sz w:val="20"/>
                <w:szCs w:val="20"/>
              </w:rPr>
            </w:pPr>
            <w:r w:rsidRPr="00FD09BF">
              <w:rPr>
                <w:rFonts w:ascii="Arial" w:hAnsi="Arial" w:cs="Arial"/>
                <w:sz w:val="20"/>
                <w:szCs w:val="20"/>
              </w:rPr>
              <w:t xml:space="preserve">CTH ngoại trừ từ nhóm 7213 đến 7215</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7217.30</w:t>
            </w:r>
          </w:p>
        </w:tc>
        <w:tc>
          <w:tcPr>
            <w:tcW w:w="3211" w:type="pct"/>
          </w:tcPr>
          <w:p>
            <w:pPr>
              <w:rPr>
                <w:rFonts w:ascii="Arial" w:hAnsi="Arial" w:cs="Arial"/>
                <w:sz w:val="20"/>
                <w:szCs w:val="20"/>
              </w:rPr>
            </w:pPr>
            <w:r w:rsidRPr="00FD09BF">
              <w:rPr>
                <w:rFonts w:ascii="Arial" w:hAnsi="Arial" w:cs="Arial"/>
                <w:sz w:val="20"/>
                <w:szCs w:val="20"/>
              </w:rPr>
              <w:t xml:space="preserve">- Được phủ, mạ hoặc tráng kim loại cơ bản khác:</w:t>
            </w:r>
          </w:p>
        </w:tc>
        <w:tc>
          <w:tcPr>
            <w:tcW w:w="1161" w:type="pct"/>
          </w:tcPr>
          <w:p>
            <w:pPr>
              <w:rPr>
                <w:rFonts w:ascii="Arial" w:hAnsi="Arial" w:cs="Arial"/>
                <w:sz w:val="20"/>
                <w:szCs w:val="20"/>
              </w:rPr>
            </w:pPr>
            <w:r w:rsidRPr="00FD09BF">
              <w:rPr>
                <w:rFonts w:ascii="Arial" w:hAnsi="Arial" w:cs="Arial"/>
                <w:sz w:val="20"/>
                <w:szCs w:val="20"/>
              </w:rPr>
              <w:t xml:space="preserve">CTH ngoại trừ từ nhóm 7213 đến 7215</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7217.90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CTH ngoại trừ từ nhóm 7213 đến 7215</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72.18</w:t>
            </w:r>
          </w:p>
        </w:tc>
        <w:tc>
          <w:tcPr>
            <w:tcW w:w="3211" w:type="pct"/>
          </w:tcPr>
          <w:p>
            <w:pPr>
              <w:rPr>
                <w:rFonts w:ascii="Arial" w:hAnsi="Arial" w:cs="Arial"/>
                <w:b/>
                <w:bCs/>
                <w:sz w:val="20"/>
                <w:szCs w:val="20"/>
              </w:rPr>
            </w:pPr>
            <w:r w:rsidRPr="00FD09BF">
              <w:rPr>
                <w:rFonts w:ascii="Arial" w:hAnsi="Arial" w:cs="Arial"/>
                <w:b/>
                <w:bCs/>
                <w:sz w:val="20"/>
                <w:szCs w:val="20"/>
              </w:rPr>
              <w:t xml:space="preserve">Thép không gỉ ở dạng thỏi đúc hoặc dạng thô khác; bán thành phẩm của thép không gỉ.</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7218.10</w:t>
            </w:r>
          </w:p>
        </w:tc>
        <w:tc>
          <w:tcPr>
            <w:tcW w:w="3211" w:type="pct"/>
          </w:tcPr>
          <w:p>
            <w:pPr>
              <w:rPr>
                <w:rFonts w:ascii="Arial" w:hAnsi="Arial" w:cs="Arial"/>
                <w:sz w:val="20"/>
                <w:szCs w:val="20"/>
              </w:rPr>
            </w:pPr>
            <w:r w:rsidRPr="00FD09BF">
              <w:rPr>
                <w:rFonts w:ascii="Arial" w:hAnsi="Arial" w:cs="Arial"/>
                <w:sz w:val="20"/>
                <w:szCs w:val="20"/>
              </w:rPr>
              <w:t xml:space="preserve">- Ở dạng thỏi đúc và dạng thô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7218.91</w:t>
            </w:r>
          </w:p>
        </w:tc>
        <w:tc>
          <w:tcPr>
            <w:tcW w:w="3211" w:type="pct"/>
          </w:tcPr>
          <w:p>
            <w:pPr>
              <w:rPr>
                <w:rFonts w:ascii="Arial" w:hAnsi="Arial" w:cs="Arial"/>
                <w:sz w:val="20"/>
                <w:szCs w:val="20"/>
              </w:rPr>
            </w:pPr>
            <w:r w:rsidRPr="00FD09BF">
              <w:rPr>
                <w:rFonts w:ascii="Arial" w:hAnsi="Arial" w:cs="Arial"/>
                <w:sz w:val="20"/>
                <w:szCs w:val="20"/>
              </w:rPr>
              <w:t xml:space="preserve">- - Có mặt cắt ngang hình chữ nhật (trừ hình vuông)</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7218.99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72.19</w:t>
            </w:r>
          </w:p>
        </w:tc>
        <w:tc>
          <w:tcPr>
            <w:tcW w:w="3211" w:type="pct"/>
          </w:tcPr>
          <w:p>
            <w:pPr>
              <w:rPr>
                <w:rFonts w:ascii="Arial" w:hAnsi="Arial" w:cs="Arial"/>
                <w:b/>
                <w:bCs/>
                <w:sz w:val="20"/>
                <w:szCs w:val="20"/>
              </w:rPr>
            </w:pPr>
            <w:r w:rsidRPr="00FD09BF">
              <w:rPr>
                <w:rFonts w:ascii="Arial" w:hAnsi="Arial" w:cs="Arial"/>
                <w:b/>
                <w:bCs/>
                <w:sz w:val="20"/>
                <w:szCs w:val="20"/>
              </w:rPr>
              <w:t xml:space="preserve">Các sản phẩm của thép không gỉ cán phẳng, có chiều rộng từ 600 mm trở lên.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Chưa được gia công quá mức cán nóng, ở dạng cuộn: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7219.11</w:t>
            </w:r>
          </w:p>
        </w:tc>
        <w:tc>
          <w:tcPr>
            <w:tcW w:w="3211" w:type="pct"/>
          </w:tcPr>
          <w:p>
            <w:pPr>
              <w:rPr>
                <w:rFonts w:ascii="Arial" w:hAnsi="Arial" w:cs="Arial"/>
                <w:sz w:val="20"/>
                <w:szCs w:val="20"/>
              </w:rPr>
            </w:pPr>
            <w:r w:rsidRPr="00FD09BF">
              <w:rPr>
                <w:rFonts w:ascii="Arial" w:hAnsi="Arial" w:cs="Arial"/>
                <w:sz w:val="20"/>
                <w:szCs w:val="20"/>
              </w:rPr>
              <w:t xml:space="preserve">- - Chiều dày trên 10 mm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7219.12</w:t>
            </w:r>
          </w:p>
        </w:tc>
        <w:tc>
          <w:tcPr>
            <w:tcW w:w="3211" w:type="pct"/>
          </w:tcPr>
          <w:p>
            <w:pPr>
              <w:rPr>
                <w:rFonts w:ascii="Arial" w:hAnsi="Arial" w:cs="Arial"/>
                <w:sz w:val="20"/>
                <w:szCs w:val="20"/>
              </w:rPr>
            </w:pPr>
            <w:r w:rsidRPr="00FD09BF">
              <w:rPr>
                <w:rFonts w:ascii="Arial" w:hAnsi="Arial" w:cs="Arial"/>
                <w:sz w:val="20"/>
                <w:szCs w:val="20"/>
              </w:rPr>
              <w:t xml:space="preserve">- - Chiều dày từ 4,75 mm đến 10 mm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7219.13</w:t>
            </w:r>
          </w:p>
        </w:tc>
        <w:tc>
          <w:tcPr>
            <w:tcW w:w="3211" w:type="pct"/>
          </w:tcPr>
          <w:p>
            <w:pPr>
              <w:rPr>
                <w:rFonts w:ascii="Arial" w:hAnsi="Arial" w:cs="Arial"/>
                <w:sz w:val="20"/>
                <w:szCs w:val="20"/>
              </w:rPr>
            </w:pPr>
            <w:r w:rsidRPr="00FD09BF">
              <w:rPr>
                <w:rFonts w:ascii="Arial" w:hAnsi="Arial" w:cs="Arial"/>
                <w:sz w:val="20"/>
                <w:szCs w:val="20"/>
              </w:rPr>
              <w:t xml:space="preserve">- - Chiều dày từ 3 mm đến dưới 4,75 mm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7219.14</w:t>
            </w:r>
          </w:p>
        </w:tc>
        <w:tc>
          <w:tcPr>
            <w:tcW w:w="3211" w:type="pct"/>
          </w:tcPr>
          <w:p>
            <w:pPr>
              <w:rPr>
                <w:rFonts w:ascii="Arial" w:hAnsi="Arial" w:cs="Arial"/>
                <w:sz w:val="20"/>
                <w:szCs w:val="20"/>
              </w:rPr>
            </w:pPr>
            <w:r w:rsidRPr="00FD09BF">
              <w:rPr>
                <w:rFonts w:ascii="Arial" w:hAnsi="Arial" w:cs="Arial"/>
                <w:sz w:val="20"/>
                <w:szCs w:val="20"/>
              </w:rPr>
              <w:t xml:space="preserve">- - Chiều dày dưới 3 mm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Chưa được gia công quá mức cán nóng, không ở dạng cuộn: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7219.21</w:t>
            </w:r>
          </w:p>
        </w:tc>
        <w:tc>
          <w:tcPr>
            <w:tcW w:w="3211" w:type="pct"/>
          </w:tcPr>
          <w:p>
            <w:pPr>
              <w:rPr>
                <w:rFonts w:ascii="Arial" w:hAnsi="Arial" w:cs="Arial"/>
                <w:sz w:val="20"/>
                <w:szCs w:val="20"/>
              </w:rPr>
            </w:pPr>
            <w:r w:rsidRPr="00FD09BF">
              <w:rPr>
                <w:rFonts w:ascii="Arial" w:hAnsi="Arial" w:cs="Arial"/>
                <w:sz w:val="20"/>
                <w:szCs w:val="20"/>
              </w:rPr>
              <w:t xml:space="preserve">- - Chiều dày trên 10 mm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7219.22</w:t>
            </w:r>
          </w:p>
        </w:tc>
        <w:tc>
          <w:tcPr>
            <w:tcW w:w="3211" w:type="pct"/>
          </w:tcPr>
          <w:p>
            <w:pPr>
              <w:rPr>
                <w:rFonts w:ascii="Arial" w:hAnsi="Arial" w:cs="Arial"/>
                <w:sz w:val="20"/>
                <w:szCs w:val="20"/>
              </w:rPr>
            </w:pPr>
            <w:r w:rsidRPr="00FD09BF">
              <w:rPr>
                <w:rFonts w:ascii="Arial" w:hAnsi="Arial" w:cs="Arial"/>
                <w:sz w:val="20"/>
                <w:szCs w:val="20"/>
              </w:rPr>
              <w:t xml:space="preserve">- - Chiều dày từ 4,75 mm đến 10 mm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7219.23</w:t>
            </w:r>
          </w:p>
        </w:tc>
        <w:tc>
          <w:tcPr>
            <w:tcW w:w="3211" w:type="pct"/>
          </w:tcPr>
          <w:p>
            <w:pPr>
              <w:rPr>
                <w:rFonts w:ascii="Arial" w:hAnsi="Arial" w:cs="Arial"/>
                <w:sz w:val="20"/>
                <w:szCs w:val="20"/>
              </w:rPr>
            </w:pPr>
            <w:r w:rsidRPr="00FD09BF">
              <w:rPr>
                <w:rFonts w:ascii="Arial" w:hAnsi="Arial" w:cs="Arial"/>
                <w:sz w:val="20"/>
                <w:szCs w:val="20"/>
              </w:rPr>
              <w:t xml:space="preserve">- - Chiều dày từ 3 mm đến dưới 4,75 mm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7219.24</w:t>
            </w:r>
          </w:p>
        </w:tc>
        <w:tc>
          <w:tcPr>
            <w:tcW w:w="3211" w:type="pct"/>
          </w:tcPr>
          <w:p>
            <w:pPr>
              <w:rPr>
                <w:rFonts w:ascii="Arial" w:hAnsi="Arial" w:cs="Arial"/>
                <w:sz w:val="20"/>
                <w:szCs w:val="20"/>
              </w:rPr>
            </w:pPr>
            <w:r w:rsidRPr="00FD09BF">
              <w:rPr>
                <w:rFonts w:ascii="Arial" w:hAnsi="Arial" w:cs="Arial"/>
                <w:sz w:val="20"/>
                <w:szCs w:val="20"/>
              </w:rPr>
              <w:t xml:space="preserve">- - Chiều dày dưới 3 mm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Chưa được gia công quá mức cán nguội (ép nguội):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7219.31</w:t>
            </w:r>
          </w:p>
        </w:tc>
        <w:tc>
          <w:tcPr>
            <w:tcW w:w="3211" w:type="pct"/>
          </w:tcPr>
          <w:p>
            <w:pPr>
              <w:rPr>
                <w:rFonts w:ascii="Arial" w:hAnsi="Arial" w:cs="Arial"/>
                <w:sz w:val="20"/>
                <w:szCs w:val="20"/>
              </w:rPr>
            </w:pPr>
            <w:r w:rsidRPr="00FD09BF">
              <w:rPr>
                <w:rFonts w:ascii="Arial" w:hAnsi="Arial" w:cs="Arial"/>
                <w:sz w:val="20"/>
                <w:szCs w:val="20"/>
              </w:rPr>
              <w:t xml:space="preserve">- - Chiều dày từ 4,75 mm trở lên</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7219.32</w:t>
            </w:r>
          </w:p>
        </w:tc>
        <w:tc>
          <w:tcPr>
            <w:tcW w:w="3211" w:type="pct"/>
          </w:tcPr>
          <w:p>
            <w:pPr>
              <w:rPr>
                <w:rFonts w:ascii="Arial" w:hAnsi="Arial" w:cs="Arial"/>
                <w:sz w:val="20"/>
                <w:szCs w:val="20"/>
              </w:rPr>
            </w:pPr>
            <w:r w:rsidRPr="00FD09BF">
              <w:rPr>
                <w:rFonts w:ascii="Arial" w:hAnsi="Arial" w:cs="Arial"/>
                <w:sz w:val="20"/>
                <w:szCs w:val="20"/>
              </w:rPr>
              <w:t xml:space="preserve">- - Chiều dày từ 3 mm đến dưới 4,75 mm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7219.33</w:t>
            </w:r>
          </w:p>
        </w:tc>
        <w:tc>
          <w:tcPr>
            <w:tcW w:w="3211" w:type="pct"/>
          </w:tcPr>
          <w:p>
            <w:pPr>
              <w:rPr>
                <w:rFonts w:ascii="Arial" w:hAnsi="Arial" w:cs="Arial"/>
                <w:sz w:val="20"/>
                <w:szCs w:val="20"/>
              </w:rPr>
            </w:pPr>
            <w:r w:rsidRPr="00FD09BF">
              <w:rPr>
                <w:rFonts w:ascii="Arial" w:hAnsi="Arial" w:cs="Arial"/>
                <w:sz w:val="20"/>
                <w:szCs w:val="20"/>
              </w:rPr>
              <w:t xml:space="preserve">- - Chiều dày trên 1 mm đến dưới 3 mm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7219.34</w:t>
            </w:r>
          </w:p>
        </w:tc>
        <w:tc>
          <w:tcPr>
            <w:tcW w:w="3211" w:type="pct"/>
          </w:tcPr>
          <w:p>
            <w:pPr>
              <w:rPr>
                <w:rFonts w:ascii="Arial" w:hAnsi="Arial" w:cs="Arial"/>
                <w:sz w:val="20"/>
                <w:szCs w:val="20"/>
              </w:rPr>
            </w:pPr>
            <w:r w:rsidRPr="00FD09BF">
              <w:rPr>
                <w:rFonts w:ascii="Arial" w:hAnsi="Arial" w:cs="Arial"/>
                <w:sz w:val="20"/>
                <w:szCs w:val="20"/>
              </w:rPr>
              <w:t xml:space="preserve">- - Chiều dày từ 0,5 mm đến 1 mm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7219.35</w:t>
            </w:r>
          </w:p>
        </w:tc>
        <w:tc>
          <w:tcPr>
            <w:tcW w:w="3211" w:type="pct"/>
          </w:tcPr>
          <w:p>
            <w:pPr>
              <w:rPr>
                <w:rFonts w:ascii="Arial" w:hAnsi="Arial" w:cs="Arial"/>
                <w:sz w:val="20"/>
                <w:szCs w:val="20"/>
              </w:rPr>
            </w:pPr>
            <w:r w:rsidRPr="00FD09BF">
              <w:rPr>
                <w:rFonts w:ascii="Arial" w:hAnsi="Arial" w:cs="Arial"/>
                <w:sz w:val="20"/>
                <w:szCs w:val="20"/>
              </w:rPr>
              <w:t xml:space="preserve">- - Chiều dày dưới 0,5 mm</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7219.90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72.20</w:t>
            </w:r>
          </w:p>
        </w:tc>
        <w:tc>
          <w:tcPr>
            <w:tcW w:w="3211" w:type="pct"/>
          </w:tcPr>
          <w:p>
            <w:pPr>
              <w:rPr>
                <w:rFonts w:ascii="Arial" w:hAnsi="Arial" w:cs="Arial"/>
                <w:b/>
                <w:bCs/>
                <w:sz w:val="20"/>
                <w:szCs w:val="20"/>
              </w:rPr>
            </w:pPr>
            <w:r w:rsidRPr="00FD09BF">
              <w:rPr>
                <w:rFonts w:ascii="Arial" w:hAnsi="Arial" w:cs="Arial"/>
                <w:b/>
                <w:bCs/>
                <w:sz w:val="20"/>
                <w:szCs w:val="20"/>
              </w:rPr>
              <w:t xml:space="preserve">Các sản phẩm thép không gỉ được cán phẳng, có chiều rộng dưới 600 mm.</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Chưa được gia công quá mức cán nóng: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7220.11</w:t>
            </w:r>
          </w:p>
        </w:tc>
        <w:tc>
          <w:tcPr>
            <w:tcW w:w="3211" w:type="pct"/>
          </w:tcPr>
          <w:p>
            <w:pPr>
              <w:rPr>
                <w:rFonts w:ascii="Arial" w:hAnsi="Arial" w:cs="Arial"/>
                <w:sz w:val="20"/>
                <w:szCs w:val="20"/>
              </w:rPr>
            </w:pPr>
            <w:r w:rsidRPr="00FD09BF">
              <w:rPr>
                <w:rFonts w:ascii="Arial" w:hAnsi="Arial" w:cs="Arial"/>
                <w:sz w:val="20"/>
                <w:szCs w:val="20"/>
              </w:rPr>
              <w:t xml:space="preserve">- - Chiều dày từ 4,75 mm trở lên:</w:t>
            </w:r>
          </w:p>
        </w:tc>
        <w:tc>
          <w:tcPr>
            <w:tcW w:w="1161" w:type="pct"/>
          </w:tcPr>
          <w:p>
            <w:pPr>
              <w:rPr>
                <w:rFonts w:ascii="Arial" w:hAnsi="Arial" w:cs="Arial"/>
                <w:sz w:val="20"/>
                <w:szCs w:val="20"/>
              </w:rPr>
            </w:pPr>
            <w:r w:rsidRPr="00FD09BF">
              <w:rPr>
                <w:rFonts w:ascii="Arial" w:hAnsi="Arial" w:cs="Arial"/>
                <w:sz w:val="20"/>
                <w:szCs w:val="20"/>
              </w:rPr>
              <w:t xml:space="preserve">CTH ngoại trừ 7219</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7220.12</w:t>
            </w:r>
          </w:p>
        </w:tc>
        <w:tc>
          <w:tcPr>
            <w:tcW w:w="3211" w:type="pct"/>
          </w:tcPr>
          <w:p>
            <w:pPr>
              <w:rPr>
                <w:rFonts w:ascii="Arial" w:hAnsi="Arial" w:cs="Arial"/>
                <w:sz w:val="20"/>
                <w:szCs w:val="20"/>
              </w:rPr>
            </w:pPr>
            <w:r w:rsidRPr="00FD09BF">
              <w:rPr>
                <w:rFonts w:ascii="Arial" w:hAnsi="Arial" w:cs="Arial"/>
                <w:sz w:val="20"/>
                <w:szCs w:val="20"/>
              </w:rPr>
              <w:t xml:space="preserve">- - Chiều dày dưới 4,75 mm:</w:t>
            </w:r>
          </w:p>
        </w:tc>
        <w:tc>
          <w:tcPr>
            <w:tcW w:w="1161" w:type="pct"/>
          </w:tcPr>
          <w:p>
            <w:pPr>
              <w:rPr>
                <w:rFonts w:ascii="Arial" w:hAnsi="Arial" w:cs="Arial"/>
                <w:sz w:val="20"/>
                <w:szCs w:val="20"/>
              </w:rPr>
            </w:pPr>
            <w:r w:rsidRPr="00FD09BF">
              <w:rPr>
                <w:rFonts w:ascii="Arial" w:hAnsi="Arial" w:cs="Arial"/>
                <w:sz w:val="20"/>
                <w:szCs w:val="20"/>
              </w:rPr>
              <w:t xml:space="preserve">CTH ngoại trừ 7219</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7220.20</w:t>
            </w:r>
          </w:p>
        </w:tc>
        <w:tc>
          <w:tcPr>
            <w:tcW w:w="3211" w:type="pct"/>
          </w:tcPr>
          <w:p>
            <w:pPr>
              <w:rPr>
                <w:rFonts w:ascii="Arial" w:hAnsi="Arial" w:cs="Arial"/>
                <w:sz w:val="20"/>
                <w:szCs w:val="20"/>
              </w:rPr>
            </w:pPr>
            <w:r w:rsidRPr="00FD09BF">
              <w:rPr>
                <w:rFonts w:ascii="Arial" w:hAnsi="Arial" w:cs="Arial"/>
                <w:sz w:val="20"/>
                <w:szCs w:val="20"/>
              </w:rPr>
              <w:t xml:space="preserve">- Chưa được gia công quá mức cán nguội (ép nguội):</w:t>
            </w:r>
          </w:p>
        </w:tc>
        <w:tc>
          <w:tcPr>
            <w:tcW w:w="1161" w:type="pct"/>
          </w:tcPr>
          <w:p>
            <w:pPr>
              <w:rPr>
                <w:rFonts w:ascii="Arial" w:hAnsi="Arial" w:cs="Arial"/>
                <w:sz w:val="20"/>
                <w:szCs w:val="20"/>
              </w:rPr>
            </w:pPr>
            <w:r w:rsidRPr="00FD09BF">
              <w:rPr>
                <w:rFonts w:ascii="Arial" w:hAnsi="Arial" w:cs="Arial"/>
                <w:sz w:val="20"/>
                <w:szCs w:val="20"/>
              </w:rPr>
              <w:t xml:space="preserve">CTH ngoại trừ 7219</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7220.90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CTH ngoại trừ 7219</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7221.00</w:t>
            </w:r>
          </w:p>
        </w:tc>
        <w:tc>
          <w:tcPr>
            <w:tcW w:w="3211" w:type="pct"/>
          </w:tcPr>
          <w:p>
            <w:pPr>
              <w:rPr>
                <w:rFonts w:ascii="Arial" w:hAnsi="Arial" w:cs="Arial"/>
                <w:b/>
                <w:bCs/>
                <w:sz w:val="20"/>
                <w:szCs w:val="20"/>
              </w:rPr>
            </w:pPr>
            <w:r w:rsidRPr="00FD09BF">
              <w:rPr>
                <w:rFonts w:ascii="Arial" w:hAnsi="Arial" w:cs="Arial"/>
                <w:b/>
                <w:bCs/>
                <w:sz w:val="20"/>
                <w:szCs w:val="20"/>
              </w:rPr>
              <w:t xml:space="preserve">Thanh và que thép không gỉ được cán nóng, dạng cuộn cuốn không đều.</w:t>
            </w:r>
          </w:p>
        </w:tc>
        <w:tc>
          <w:tcPr>
            <w:tcW w:w="1161" w:type="pct"/>
          </w:tcPr>
          <w:p>
            <w:pPr>
              <w:rPr>
                <w:rFonts w:ascii="Arial" w:hAnsi="Arial" w:cs="Arial"/>
                <w:bCs/>
                <w:sz w:val="20"/>
                <w:szCs w:val="20"/>
              </w:rPr>
            </w:pPr>
            <w:r w:rsidRPr="00FD09BF">
              <w:rPr>
                <w:rFonts w:ascii="Arial" w:hAnsi="Arial" w:cs="Arial"/>
                <w:bCs/>
                <w:sz w:val="20"/>
                <w:szCs w:val="20"/>
              </w:rPr>
              <w:t xml:space="preserve">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72.22</w:t>
            </w:r>
          </w:p>
        </w:tc>
        <w:tc>
          <w:tcPr>
            <w:tcW w:w="3211" w:type="pct"/>
          </w:tcPr>
          <w:p>
            <w:pPr>
              <w:rPr>
                <w:rFonts w:ascii="Arial" w:hAnsi="Arial" w:cs="Arial"/>
                <w:b/>
                <w:bCs/>
                <w:sz w:val="20"/>
                <w:szCs w:val="20"/>
              </w:rPr>
            </w:pPr>
            <w:r w:rsidRPr="00FD09BF">
              <w:rPr>
                <w:rFonts w:ascii="Arial" w:hAnsi="Arial" w:cs="Arial"/>
                <w:b/>
                <w:bCs/>
                <w:sz w:val="20"/>
                <w:szCs w:val="20"/>
              </w:rPr>
              <w:t xml:space="preserve">Thép không gỉ dạng thanh và que khác; thép không gỉ ở dạng góc, khuôn và hình khác.</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Dạng thanh và que, chưa được gia công quá mức cán nóng, kéo nóng hoặc ép đùn qua khuôn: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7222.11</w:t>
            </w:r>
          </w:p>
        </w:tc>
        <w:tc>
          <w:tcPr>
            <w:tcW w:w="3211" w:type="pct"/>
          </w:tcPr>
          <w:p>
            <w:pPr>
              <w:rPr>
                <w:rFonts w:ascii="Arial" w:hAnsi="Arial" w:cs="Arial"/>
                <w:sz w:val="20"/>
                <w:szCs w:val="20"/>
              </w:rPr>
            </w:pPr>
            <w:r w:rsidRPr="00FD09BF">
              <w:rPr>
                <w:rFonts w:ascii="Arial" w:hAnsi="Arial" w:cs="Arial"/>
                <w:sz w:val="20"/>
                <w:szCs w:val="20"/>
              </w:rPr>
              <w:t xml:space="preserve">- - Có mặt cắt ngang hình tròn</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7222.19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7222.20</w:t>
            </w:r>
          </w:p>
        </w:tc>
        <w:tc>
          <w:tcPr>
            <w:tcW w:w="3211" w:type="pct"/>
          </w:tcPr>
          <w:p>
            <w:pPr>
              <w:rPr>
                <w:rFonts w:ascii="Arial" w:hAnsi="Arial" w:cs="Arial"/>
                <w:sz w:val="20"/>
                <w:szCs w:val="20"/>
              </w:rPr>
            </w:pPr>
            <w:r w:rsidRPr="00FD09BF">
              <w:rPr>
                <w:rFonts w:ascii="Arial" w:hAnsi="Arial" w:cs="Arial"/>
                <w:sz w:val="20"/>
                <w:szCs w:val="20"/>
              </w:rPr>
              <w:t xml:space="preserve">- Dạng thanh và que, chưa được gia công quá mức tạo hình nguội hoặc gia công kết thúc nguội:</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7222.30</w:t>
            </w:r>
          </w:p>
        </w:tc>
        <w:tc>
          <w:tcPr>
            <w:tcW w:w="3211" w:type="pct"/>
          </w:tcPr>
          <w:p>
            <w:pPr>
              <w:rPr>
                <w:rFonts w:ascii="Arial" w:hAnsi="Arial" w:cs="Arial"/>
                <w:sz w:val="20"/>
                <w:szCs w:val="20"/>
              </w:rPr>
            </w:pPr>
            <w:r w:rsidRPr="00FD09BF">
              <w:rPr>
                <w:rFonts w:ascii="Arial" w:hAnsi="Arial" w:cs="Arial"/>
                <w:sz w:val="20"/>
                <w:szCs w:val="20"/>
              </w:rPr>
              <w:t xml:space="preserve">- Các thanh và que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7222.40</w:t>
            </w:r>
          </w:p>
        </w:tc>
        <w:tc>
          <w:tcPr>
            <w:tcW w:w="3211" w:type="pct"/>
          </w:tcPr>
          <w:p>
            <w:pPr>
              <w:rPr>
                <w:rFonts w:ascii="Arial" w:hAnsi="Arial" w:cs="Arial"/>
                <w:sz w:val="20"/>
                <w:szCs w:val="20"/>
              </w:rPr>
            </w:pPr>
            <w:r w:rsidRPr="00FD09BF">
              <w:rPr>
                <w:rFonts w:ascii="Arial" w:hAnsi="Arial" w:cs="Arial"/>
                <w:sz w:val="20"/>
                <w:szCs w:val="20"/>
              </w:rPr>
              <w:t xml:space="preserve">- Các dạng góc, khuôn và hình:</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7223.00</w:t>
            </w:r>
          </w:p>
        </w:tc>
        <w:tc>
          <w:tcPr>
            <w:tcW w:w="3211" w:type="pct"/>
          </w:tcPr>
          <w:p>
            <w:pPr>
              <w:rPr>
                <w:rFonts w:ascii="Arial" w:hAnsi="Arial" w:cs="Arial"/>
                <w:b/>
                <w:bCs/>
                <w:sz w:val="20"/>
                <w:szCs w:val="20"/>
              </w:rPr>
            </w:pPr>
            <w:r w:rsidRPr="00FD09BF">
              <w:rPr>
                <w:rFonts w:ascii="Arial" w:hAnsi="Arial" w:cs="Arial"/>
                <w:b/>
                <w:bCs/>
                <w:sz w:val="20"/>
                <w:szCs w:val="20"/>
              </w:rPr>
              <w:t xml:space="preserve">Dây thép không gỉ.</w:t>
            </w:r>
          </w:p>
        </w:tc>
        <w:tc>
          <w:tcPr>
            <w:tcW w:w="1161" w:type="pct"/>
          </w:tcPr>
          <w:p>
            <w:pPr>
              <w:rPr>
                <w:rFonts w:ascii="Arial" w:hAnsi="Arial" w:cs="Arial"/>
                <w:bCs/>
                <w:sz w:val="20"/>
                <w:szCs w:val="20"/>
              </w:rPr>
            </w:pPr>
            <w:r w:rsidRPr="00FD09BF">
              <w:rPr>
                <w:rFonts w:ascii="Arial" w:hAnsi="Arial" w:cs="Arial"/>
                <w:bCs/>
                <w:sz w:val="20"/>
                <w:szCs w:val="20"/>
              </w:rPr>
              <w:t xml:space="preserve">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72.24</w:t>
            </w:r>
          </w:p>
        </w:tc>
        <w:tc>
          <w:tcPr>
            <w:tcW w:w="3211" w:type="pct"/>
          </w:tcPr>
          <w:p>
            <w:pPr>
              <w:rPr>
                <w:rFonts w:ascii="Arial" w:hAnsi="Arial" w:cs="Arial"/>
                <w:b/>
                <w:bCs/>
                <w:sz w:val="20"/>
                <w:szCs w:val="20"/>
              </w:rPr>
            </w:pPr>
            <w:r w:rsidRPr="00FD09BF">
              <w:rPr>
                <w:rFonts w:ascii="Arial" w:hAnsi="Arial" w:cs="Arial"/>
                <w:b/>
                <w:bCs/>
                <w:sz w:val="20"/>
                <w:szCs w:val="20"/>
              </w:rPr>
              <w:t xml:space="preserve">Thép hợp kim khác ở dạng thỏi đúc hoặc dạng thô khác; các bán thành phẩm bằng thép hợp kim khác.</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7224.10</w:t>
            </w:r>
          </w:p>
        </w:tc>
        <w:tc>
          <w:tcPr>
            <w:tcW w:w="3211" w:type="pct"/>
          </w:tcPr>
          <w:p>
            <w:pPr>
              <w:rPr>
                <w:rFonts w:ascii="Arial" w:hAnsi="Arial" w:cs="Arial"/>
                <w:sz w:val="20"/>
                <w:szCs w:val="20"/>
              </w:rPr>
            </w:pPr>
            <w:r w:rsidRPr="00FD09BF">
              <w:rPr>
                <w:rFonts w:ascii="Arial" w:hAnsi="Arial" w:cs="Arial"/>
                <w:sz w:val="20"/>
                <w:szCs w:val="20"/>
              </w:rPr>
              <w:t xml:space="preserve">- Ở dạng thỏi đúc và dạng thô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7224.90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72.25</w:t>
            </w:r>
          </w:p>
        </w:tc>
        <w:tc>
          <w:tcPr>
            <w:tcW w:w="3211" w:type="pct"/>
          </w:tcPr>
          <w:p>
            <w:pPr>
              <w:rPr>
                <w:rFonts w:ascii="Arial" w:hAnsi="Arial" w:cs="Arial"/>
                <w:b/>
                <w:bCs/>
                <w:sz w:val="20"/>
                <w:szCs w:val="20"/>
              </w:rPr>
            </w:pPr>
            <w:r w:rsidRPr="00FD09BF">
              <w:rPr>
                <w:rFonts w:ascii="Arial" w:hAnsi="Arial" w:cs="Arial"/>
                <w:b/>
                <w:bCs/>
                <w:sz w:val="20"/>
                <w:szCs w:val="20"/>
              </w:rPr>
              <w:t xml:space="preserve">Thép hợp kim khác được cán phẳng, có chiều rộng từ 600 mm trở lên.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Bằng thép silic kỹ thuật điện: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7225.11</w:t>
            </w:r>
          </w:p>
        </w:tc>
        <w:tc>
          <w:tcPr>
            <w:tcW w:w="3211" w:type="pct"/>
          </w:tcPr>
          <w:p>
            <w:pPr>
              <w:rPr>
                <w:rFonts w:ascii="Arial" w:hAnsi="Arial" w:cs="Arial"/>
                <w:sz w:val="20"/>
                <w:szCs w:val="20"/>
              </w:rPr>
            </w:pPr>
            <w:r w:rsidRPr="00FD09BF">
              <w:rPr>
                <w:rFonts w:ascii="Arial" w:hAnsi="Arial" w:cs="Arial"/>
                <w:sz w:val="20"/>
                <w:szCs w:val="20"/>
              </w:rPr>
              <w:t xml:space="preserve">- - Các hạt (cấu trúc tế vi) kết tinh có định hướng</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7225.19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7225.30</w:t>
            </w:r>
          </w:p>
        </w:tc>
        <w:tc>
          <w:tcPr>
            <w:tcW w:w="3211" w:type="pct"/>
          </w:tcPr>
          <w:p>
            <w:pPr>
              <w:rPr>
                <w:rFonts w:ascii="Arial" w:hAnsi="Arial" w:cs="Arial"/>
                <w:sz w:val="20"/>
                <w:szCs w:val="20"/>
              </w:rPr>
            </w:pPr>
            <w:r w:rsidRPr="00FD09BF">
              <w:rPr>
                <w:rFonts w:ascii="Arial" w:hAnsi="Arial" w:cs="Arial"/>
                <w:sz w:val="20"/>
                <w:szCs w:val="20"/>
              </w:rPr>
              <w:t xml:space="preserve">- Loại khác, chưa được gia công quá mức cán nóng, ở dạng cuộn:</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7225.40</w:t>
            </w:r>
          </w:p>
        </w:tc>
        <w:tc>
          <w:tcPr>
            <w:tcW w:w="3211" w:type="pct"/>
          </w:tcPr>
          <w:p>
            <w:pPr>
              <w:rPr>
                <w:rFonts w:ascii="Arial" w:hAnsi="Arial" w:cs="Arial"/>
                <w:sz w:val="20"/>
                <w:szCs w:val="20"/>
              </w:rPr>
            </w:pPr>
            <w:r w:rsidRPr="00FD09BF">
              <w:rPr>
                <w:rFonts w:ascii="Arial" w:hAnsi="Arial" w:cs="Arial"/>
                <w:sz w:val="20"/>
                <w:szCs w:val="20"/>
              </w:rPr>
              <w:t xml:space="preserve">- Loại khác, chưa được gia công quá mức cán nóng, không ở dạng cuộn:</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7225.50</w:t>
            </w:r>
          </w:p>
        </w:tc>
        <w:tc>
          <w:tcPr>
            <w:tcW w:w="3211" w:type="pct"/>
          </w:tcPr>
          <w:p>
            <w:pPr>
              <w:rPr>
                <w:rFonts w:ascii="Arial" w:hAnsi="Arial" w:cs="Arial"/>
                <w:sz w:val="20"/>
                <w:szCs w:val="20"/>
              </w:rPr>
            </w:pPr>
            <w:r w:rsidRPr="00FD09BF">
              <w:rPr>
                <w:rFonts w:ascii="Arial" w:hAnsi="Arial" w:cs="Arial"/>
                <w:sz w:val="20"/>
                <w:szCs w:val="20"/>
              </w:rPr>
              <w:t xml:space="preserve">- Loại khác, chưa được gia công quá mức cán nguội (ép nguội):</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7225.91</w:t>
            </w:r>
          </w:p>
        </w:tc>
        <w:tc>
          <w:tcPr>
            <w:tcW w:w="3211" w:type="pct"/>
          </w:tcPr>
          <w:p>
            <w:pPr>
              <w:rPr>
                <w:rFonts w:ascii="Arial" w:hAnsi="Arial" w:cs="Arial"/>
                <w:sz w:val="20"/>
                <w:szCs w:val="20"/>
              </w:rPr>
            </w:pPr>
            <w:r w:rsidRPr="00FD09BF">
              <w:rPr>
                <w:rFonts w:ascii="Arial" w:hAnsi="Arial" w:cs="Arial"/>
                <w:sz w:val="20"/>
                <w:szCs w:val="20"/>
              </w:rPr>
              <w:t xml:space="preserve">- - Được phủ, mạ hoặc tráng kẽm bằng phương pháp điện phân:</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7225.92</w:t>
            </w:r>
          </w:p>
        </w:tc>
        <w:tc>
          <w:tcPr>
            <w:tcW w:w="3211" w:type="pct"/>
          </w:tcPr>
          <w:p>
            <w:pPr>
              <w:rPr>
                <w:rFonts w:ascii="Arial" w:hAnsi="Arial" w:cs="Arial"/>
                <w:sz w:val="20"/>
                <w:szCs w:val="20"/>
              </w:rPr>
            </w:pPr>
            <w:r w:rsidRPr="00FD09BF">
              <w:rPr>
                <w:rFonts w:ascii="Arial" w:hAnsi="Arial" w:cs="Arial"/>
                <w:sz w:val="20"/>
                <w:szCs w:val="20"/>
              </w:rPr>
              <w:t xml:space="preserve">- - Được phủ, mạ hoặc tráng kẽm bằng phương pháp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7225.99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72.26</w:t>
            </w:r>
          </w:p>
        </w:tc>
        <w:tc>
          <w:tcPr>
            <w:tcW w:w="3211" w:type="pct"/>
          </w:tcPr>
          <w:p>
            <w:pPr>
              <w:rPr>
                <w:rFonts w:ascii="Arial" w:hAnsi="Arial" w:cs="Arial"/>
                <w:b/>
                <w:bCs/>
                <w:sz w:val="20"/>
                <w:szCs w:val="20"/>
              </w:rPr>
            </w:pPr>
            <w:r w:rsidRPr="00FD09BF">
              <w:rPr>
                <w:rFonts w:ascii="Arial" w:hAnsi="Arial" w:cs="Arial"/>
                <w:b/>
                <w:bCs/>
                <w:sz w:val="20"/>
                <w:szCs w:val="20"/>
              </w:rPr>
              <w:t xml:space="preserve">Sản phẩm của thép hợp kim khác được cán phẳng, có chiều rộng dưới 600 mm.</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Bằng thép silic kỹ thuật điện:</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7226.11</w:t>
            </w:r>
          </w:p>
        </w:tc>
        <w:tc>
          <w:tcPr>
            <w:tcW w:w="3211" w:type="pct"/>
          </w:tcPr>
          <w:p>
            <w:pPr>
              <w:rPr>
                <w:rFonts w:ascii="Arial" w:hAnsi="Arial" w:cs="Arial"/>
                <w:sz w:val="20"/>
                <w:szCs w:val="20"/>
              </w:rPr>
            </w:pPr>
            <w:r w:rsidRPr="00FD09BF">
              <w:rPr>
                <w:rFonts w:ascii="Arial" w:hAnsi="Arial" w:cs="Arial"/>
                <w:sz w:val="20"/>
                <w:szCs w:val="20"/>
              </w:rPr>
              <w:t xml:space="preserve">- - Các hạt tinh thể (cấu trúc tế vi) có định hướng:</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7226.19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7226.20</w:t>
            </w:r>
          </w:p>
        </w:tc>
        <w:tc>
          <w:tcPr>
            <w:tcW w:w="3211" w:type="pct"/>
          </w:tcPr>
          <w:p>
            <w:pPr>
              <w:rPr>
                <w:rFonts w:ascii="Arial" w:hAnsi="Arial" w:cs="Arial"/>
                <w:sz w:val="20"/>
                <w:szCs w:val="20"/>
              </w:rPr>
            </w:pPr>
            <w:r w:rsidRPr="00FD09BF">
              <w:rPr>
                <w:rFonts w:ascii="Arial" w:hAnsi="Arial" w:cs="Arial"/>
                <w:sz w:val="20"/>
                <w:szCs w:val="20"/>
              </w:rPr>
              <w:t xml:space="preserve">- Bằng thép gió:</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7226.91</w:t>
            </w:r>
          </w:p>
        </w:tc>
        <w:tc>
          <w:tcPr>
            <w:tcW w:w="3211" w:type="pct"/>
          </w:tcPr>
          <w:p>
            <w:pPr>
              <w:rPr>
                <w:rFonts w:ascii="Arial" w:hAnsi="Arial" w:cs="Arial"/>
                <w:sz w:val="20"/>
                <w:szCs w:val="20"/>
              </w:rPr>
            </w:pPr>
            <w:r w:rsidRPr="00FD09BF">
              <w:rPr>
                <w:rFonts w:ascii="Arial" w:hAnsi="Arial" w:cs="Arial"/>
                <w:sz w:val="20"/>
                <w:szCs w:val="20"/>
              </w:rPr>
              <w:t xml:space="preserve">- - Chưa được gia công quá mức cán nóng:</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7226.92</w:t>
            </w:r>
          </w:p>
        </w:tc>
        <w:tc>
          <w:tcPr>
            <w:tcW w:w="3211" w:type="pct"/>
          </w:tcPr>
          <w:p>
            <w:pPr>
              <w:rPr>
                <w:rFonts w:ascii="Arial" w:hAnsi="Arial" w:cs="Arial"/>
                <w:sz w:val="20"/>
                <w:szCs w:val="20"/>
              </w:rPr>
            </w:pPr>
            <w:r w:rsidRPr="00FD09BF">
              <w:rPr>
                <w:rFonts w:ascii="Arial" w:hAnsi="Arial" w:cs="Arial"/>
                <w:sz w:val="20"/>
                <w:szCs w:val="20"/>
              </w:rPr>
              <w:t xml:space="preserve">- - Chưa được gia công quá mức cán nguội (ép nguội):</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7226.99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72.27</w:t>
            </w:r>
          </w:p>
        </w:tc>
        <w:tc>
          <w:tcPr>
            <w:tcW w:w="3211" w:type="pct"/>
          </w:tcPr>
          <w:p>
            <w:pPr>
              <w:rPr>
                <w:rFonts w:ascii="Arial" w:hAnsi="Arial" w:cs="Arial"/>
                <w:b/>
                <w:bCs/>
                <w:sz w:val="20"/>
                <w:szCs w:val="20"/>
              </w:rPr>
            </w:pPr>
            <w:r w:rsidRPr="00FD09BF">
              <w:rPr>
                <w:rFonts w:ascii="Arial" w:hAnsi="Arial" w:cs="Arial"/>
                <w:b/>
                <w:bCs/>
                <w:sz w:val="20"/>
                <w:szCs w:val="20"/>
              </w:rPr>
              <w:t xml:space="preserve">Các dạng thanh và que, của thép hợp kim khác, được cán nóng, dạng cuộn không đều.</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7227.10</w:t>
            </w:r>
          </w:p>
        </w:tc>
        <w:tc>
          <w:tcPr>
            <w:tcW w:w="3211" w:type="pct"/>
          </w:tcPr>
          <w:p>
            <w:pPr>
              <w:rPr>
                <w:rFonts w:ascii="Arial" w:hAnsi="Arial" w:cs="Arial"/>
                <w:sz w:val="20"/>
                <w:szCs w:val="20"/>
              </w:rPr>
            </w:pPr>
            <w:r w:rsidRPr="00FD09BF">
              <w:rPr>
                <w:rFonts w:ascii="Arial" w:hAnsi="Arial" w:cs="Arial"/>
                <w:sz w:val="20"/>
                <w:szCs w:val="20"/>
              </w:rPr>
              <w:t xml:space="preserve">- Bằng thép gió</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7227.20</w:t>
            </w:r>
          </w:p>
        </w:tc>
        <w:tc>
          <w:tcPr>
            <w:tcW w:w="3211" w:type="pct"/>
          </w:tcPr>
          <w:p>
            <w:pPr>
              <w:rPr>
                <w:rFonts w:ascii="Arial" w:hAnsi="Arial" w:cs="Arial"/>
                <w:sz w:val="20"/>
                <w:szCs w:val="20"/>
              </w:rPr>
            </w:pPr>
            <w:r w:rsidRPr="00FD09BF">
              <w:rPr>
                <w:rFonts w:ascii="Arial" w:hAnsi="Arial" w:cs="Arial"/>
                <w:sz w:val="20"/>
                <w:szCs w:val="20"/>
              </w:rPr>
              <w:t xml:space="preserve">- Bằng thép mangan - silic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7227.90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72.28</w:t>
            </w:r>
          </w:p>
        </w:tc>
        <w:tc>
          <w:tcPr>
            <w:tcW w:w="3211" w:type="pct"/>
          </w:tcPr>
          <w:p>
            <w:pPr>
              <w:rPr>
                <w:rFonts w:ascii="Arial" w:hAnsi="Arial" w:cs="Arial"/>
                <w:b/>
                <w:bCs/>
                <w:sz w:val="20"/>
                <w:szCs w:val="20"/>
              </w:rPr>
            </w:pPr>
            <w:r w:rsidRPr="00FD09BF">
              <w:rPr>
                <w:rFonts w:ascii="Arial" w:hAnsi="Arial" w:cs="Arial"/>
                <w:b/>
                <w:bCs/>
                <w:sz w:val="20"/>
                <w:szCs w:val="20"/>
              </w:rPr>
              <w:t xml:space="preserve">Các dạng thanh và que khác bằng thép hợp kim khác; các dạng góc, khuôn và hình, bằng thép hợp kim khác; thanh và que rỗng, bằng thép hợp kim hoặc không hợp kim.</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7228.10</w:t>
            </w:r>
          </w:p>
        </w:tc>
        <w:tc>
          <w:tcPr>
            <w:tcW w:w="3211" w:type="pct"/>
          </w:tcPr>
          <w:p>
            <w:pPr>
              <w:rPr>
                <w:rFonts w:ascii="Arial" w:hAnsi="Arial" w:cs="Arial"/>
                <w:sz w:val="20"/>
                <w:szCs w:val="20"/>
              </w:rPr>
            </w:pPr>
            <w:r w:rsidRPr="00FD09BF">
              <w:rPr>
                <w:rFonts w:ascii="Arial" w:hAnsi="Arial" w:cs="Arial"/>
                <w:sz w:val="20"/>
                <w:szCs w:val="20"/>
              </w:rPr>
              <w:t xml:space="preserve">- Ở dạng thanh và que, bằng thép gió:</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7228.20</w:t>
            </w:r>
          </w:p>
        </w:tc>
        <w:tc>
          <w:tcPr>
            <w:tcW w:w="3211" w:type="pct"/>
          </w:tcPr>
          <w:p>
            <w:pPr>
              <w:rPr>
                <w:rFonts w:ascii="Arial" w:hAnsi="Arial" w:cs="Arial"/>
                <w:sz w:val="20"/>
                <w:szCs w:val="20"/>
              </w:rPr>
            </w:pPr>
            <w:r w:rsidRPr="00FD09BF">
              <w:rPr>
                <w:rFonts w:ascii="Arial" w:hAnsi="Arial" w:cs="Arial"/>
                <w:sz w:val="20"/>
                <w:szCs w:val="20"/>
              </w:rPr>
              <w:t xml:space="preserve">- Ở dạng thanh và que, bằng thép silic-mangan:</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7228.30</w:t>
            </w:r>
          </w:p>
        </w:tc>
        <w:tc>
          <w:tcPr>
            <w:tcW w:w="3211" w:type="pct"/>
          </w:tcPr>
          <w:p>
            <w:pPr>
              <w:rPr>
                <w:rFonts w:ascii="Arial" w:hAnsi="Arial" w:cs="Arial"/>
                <w:sz w:val="20"/>
                <w:szCs w:val="20"/>
              </w:rPr>
            </w:pPr>
            <w:r w:rsidRPr="00FD09BF">
              <w:rPr>
                <w:rFonts w:ascii="Arial" w:hAnsi="Arial" w:cs="Arial"/>
                <w:sz w:val="20"/>
                <w:szCs w:val="20"/>
              </w:rPr>
              <w:t xml:space="preserve">- Dạng thanh và que khác, chưa được gia công quá mức cán nóng, kéo nóng hoặc ép đùn:</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7228.40</w:t>
            </w:r>
          </w:p>
        </w:tc>
        <w:tc>
          <w:tcPr>
            <w:tcW w:w="3211" w:type="pct"/>
          </w:tcPr>
          <w:p>
            <w:pPr>
              <w:rPr>
                <w:rFonts w:ascii="Arial" w:hAnsi="Arial" w:cs="Arial"/>
                <w:sz w:val="20"/>
                <w:szCs w:val="20"/>
              </w:rPr>
            </w:pPr>
            <w:r w:rsidRPr="00FD09BF">
              <w:rPr>
                <w:rFonts w:ascii="Arial" w:hAnsi="Arial" w:cs="Arial"/>
                <w:sz w:val="20"/>
                <w:szCs w:val="20"/>
              </w:rPr>
              <w:t xml:space="preserve">- Các loại thanh và que khác, chưa được gia công quá mức rèn:</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7228.50</w:t>
            </w:r>
          </w:p>
        </w:tc>
        <w:tc>
          <w:tcPr>
            <w:tcW w:w="3211" w:type="pct"/>
          </w:tcPr>
          <w:p>
            <w:pPr>
              <w:rPr>
                <w:rFonts w:ascii="Arial" w:hAnsi="Arial" w:cs="Arial"/>
                <w:sz w:val="20"/>
                <w:szCs w:val="20"/>
              </w:rPr>
            </w:pPr>
            <w:r w:rsidRPr="00FD09BF">
              <w:rPr>
                <w:rFonts w:ascii="Arial" w:hAnsi="Arial" w:cs="Arial"/>
                <w:sz w:val="20"/>
                <w:szCs w:val="20"/>
              </w:rPr>
              <w:t xml:space="preserve">- Các loại thanh và que khác, chưa được gia công quá mức tạo hình nguội hoặc gia công kết thúc nguội:</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7228.60</w:t>
            </w:r>
          </w:p>
        </w:tc>
        <w:tc>
          <w:tcPr>
            <w:tcW w:w="3211" w:type="pct"/>
          </w:tcPr>
          <w:p>
            <w:pPr>
              <w:rPr>
                <w:rFonts w:ascii="Arial" w:hAnsi="Arial" w:cs="Arial"/>
                <w:sz w:val="20"/>
                <w:szCs w:val="20"/>
              </w:rPr>
            </w:pPr>
            <w:r w:rsidRPr="00FD09BF">
              <w:rPr>
                <w:rFonts w:ascii="Arial" w:hAnsi="Arial" w:cs="Arial"/>
                <w:sz w:val="20"/>
                <w:szCs w:val="20"/>
              </w:rPr>
              <w:t xml:space="preserve">- Các loại thanh và que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7228.70</w:t>
            </w:r>
          </w:p>
        </w:tc>
        <w:tc>
          <w:tcPr>
            <w:tcW w:w="3211" w:type="pct"/>
          </w:tcPr>
          <w:p>
            <w:pPr>
              <w:rPr>
                <w:rFonts w:ascii="Arial" w:hAnsi="Arial" w:cs="Arial"/>
                <w:sz w:val="20"/>
                <w:szCs w:val="20"/>
              </w:rPr>
            </w:pPr>
            <w:r w:rsidRPr="00FD09BF">
              <w:rPr>
                <w:rFonts w:ascii="Arial" w:hAnsi="Arial" w:cs="Arial"/>
                <w:sz w:val="20"/>
                <w:szCs w:val="20"/>
              </w:rPr>
              <w:t xml:space="preserve">- Các dạng góc, khuôn và hình:</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7228.80</w:t>
            </w:r>
          </w:p>
        </w:tc>
        <w:tc>
          <w:tcPr>
            <w:tcW w:w="3211" w:type="pct"/>
          </w:tcPr>
          <w:p>
            <w:pPr>
              <w:rPr>
                <w:rFonts w:ascii="Arial" w:hAnsi="Arial" w:cs="Arial"/>
                <w:sz w:val="20"/>
                <w:szCs w:val="20"/>
              </w:rPr>
            </w:pPr>
            <w:r w:rsidRPr="00FD09BF">
              <w:rPr>
                <w:rFonts w:ascii="Arial" w:hAnsi="Arial" w:cs="Arial"/>
                <w:sz w:val="20"/>
                <w:szCs w:val="20"/>
              </w:rPr>
              <w:t xml:space="preserve">- Thanh và que rỗng:</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72.29</w:t>
            </w:r>
          </w:p>
        </w:tc>
        <w:tc>
          <w:tcPr>
            <w:tcW w:w="3211" w:type="pct"/>
          </w:tcPr>
          <w:p>
            <w:pPr>
              <w:rPr>
                <w:rFonts w:ascii="Arial" w:hAnsi="Arial" w:cs="Arial"/>
                <w:b/>
                <w:bCs/>
                <w:sz w:val="20"/>
                <w:szCs w:val="20"/>
              </w:rPr>
            </w:pPr>
            <w:r w:rsidRPr="00FD09BF">
              <w:rPr>
                <w:rFonts w:ascii="Arial" w:hAnsi="Arial" w:cs="Arial"/>
                <w:b/>
                <w:bCs/>
                <w:sz w:val="20"/>
                <w:szCs w:val="20"/>
              </w:rPr>
              <w:t xml:space="preserve">Dây thép hợp kim khác.</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7229.20</w:t>
            </w:r>
          </w:p>
        </w:tc>
        <w:tc>
          <w:tcPr>
            <w:tcW w:w="3211" w:type="pct"/>
          </w:tcPr>
          <w:p>
            <w:pPr>
              <w:rPr>
                <w:rFonts w:ascii="Arial" w:hAnsi="Arial" w:cs="Arial"/>
                <w:sz w:val="20"/>
                <w:szCs w:val="20"/>
              </w:rPr>
            </w:pPr>
            <w:r w:rsidRPr="00FD09BF">
              <w:rPr>
                <w:rFonts w:ascii="Arial" w:hAnsi="Arial" w:cs="Arial"/>
                <w:sz w:val="20"/>
                <w:szCs w:val="20"/>
              </w:rPr>
              <w:t xml:space="preserve">- Bằng thép silic-mangan</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7229.90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73.01</w:t>
            </w:r>
          </w:p>
        </w:tc>
        <w:tc>
          <w:tcPr>
            <w:tcW w:w="3211" w:type="pct"/>
          </w:tcPr>
          <w:p>
            <w:pPr>
              <w:rPr>
                <w:rFonts w:ascii="Arial" w:hAnsi="Arial" w:cs="Arial"/>
                <w:b/>
                <w:bCs/>
                <w:sz w:val="20"/>
                <w:szCs w:val="20"/>
              </w:rPr>
            </w:pPr>
            <w:r w:rsidRPr="00FD09BF">
              <w:rPr>
                <w:rFonts w:ascii="Arial" w:hAnsi="Arial" w:cs="Arial"/>
                <w:b/>
                <w:bCs/>
                <w:sz w:val="20"/>
                <w:szCs w:val="20"/>
              </w:rPr>
              <w:t xml:space="preserve">Cọc cừ (sheet piling) bằng sắt hoặc thép, đã hoặc chưa khoan lỗ, đục lỗ hoặc ghép từ các bộ phận lắp ráp; sắt hoặc thép, ở dạng góc, khuôn và dạng hình, đã được hàn.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7301.10</w:t>
            </w:r>
          </w:p>
        </w:tc>
        <w:tc>
          <w:tcPr>
            <w:tcW w:w="3211" w:type="pct"/>
          </w:tcPr>
          <w:p>
            <w:pPr>
              <w:rPr>
                <w:rFonts w:ascii="Arial" w:hAnsi="Arial" w:cs="Arial"/>
                <w:sz w:val="20"/>
                <w:szCs w:val="20"/>
              </w:rPr>
            </w:pPr>
            <w:r w:rsidRPr="00FD09BF">
              <w:rPr>
                <w:rFonts w:ascii="Arial" w:hAnsi="Arial" w:cs="Arial"/>
                <w:sz w:val="20"/>
                <w:szCs w:val="20"/>
              </w:rPr>
              <w:t xml:space="preserve">- Cọc cừ</w:t>
            </w:r>
          </w:p>
        </w:tc>
        <w:tc>
          <w:tcPr>
            <w:tcW w:w="1161" w:type="pct"/>
          </w:tcPr>
          <w:p>
            <w:pPr>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7301.20</w:t>
            </w:r>
          </w:p>
        </w:tc>
        <w:tc>
          <w:tcPr>
            <w:tcW w:w="3211" w:type="pct"/>
          </w:tcPr>
          <w:p>
            <w:pPr>
              <w:rPr>
                <w:rFonts w:ascii="Arial" w:hAnsi="Arial" w:cs="Arial"/>
                <w:sz w:val="20"/>
                <w:szCs w:val="20"/>
              </w:rPr>
            </w:pPr>
            <w:r w:rsidRPr="00FD09BF">
              <w:rPr>
                <w:rFonts w:ascii="Arial" w:hAnsi="Arial" w:cs="Arial"/>
                <w:sz w:val="20"/>
                <w:szCs w:val="20"/>
              </w:rPr>
              <w:t xml:space="preserve">- Dạng góc, khuôn và hình</w:t>
            </w:r>
          </w:p>
        </w:tc>
        <w:tc>
          <w:tcPr>
            <w:tcW w:w="1161" w:type="pct"/>
          </w:tcPr>
          <w:p>
            <w:pPr>
              <w:rPr>
                <w:rFonts w:ascii="Arial" w:hAnsi="Arial" w:cs="Arial"/>
                <w:sz w:val="20"/>
                <w:szCs w:val="20"/>
              </w:rPr>
            </w:pPr>
            <w:r w:rsidRPr="00FD09BF">
              <w:rPr>
                <w:rFonts w:ascii="Arial" w:hAnsi="Arial" w:cs="Arial"/>
                <w:sz w:val="20"/>
                <w:szCs w:val="20"/>
              </w:rPr>
              <w:t xml:space="preserve">LVC 30% hoặc CC</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73.02</w:t>
            </w:r>
          </w:p>
        </w:tc>
        <w:tc>
          <w:tcPr>
            <w:tcW w:w="3211" w:type="pct"/>
          </w:tcPr>
          <w:p>
            <w:pPr>
              <w:rPr>
                <w:rFonts w:ascii="Arial" w:hAnsi="Arial" w:cs="Arial"/>
                <w:b/>
                <w:bCs/>
                <w:sz w:val="20"/>
                <w:szCs w:val="20"/>
              </w:rPr>
            </w:pPr>
            <w:r w:rsidRPr="00FD09BF">
              <w:rPr>
                <w:rFonts w:ascii="Arial" w:hAnsi="Arial" w:cs="Arial"/>
                <w:b/>
                <w:bCs/>
                <w:sz w:val="20"/>
                <w:szCs w:val="20"/>
              </w:rPr>
              <w:t xml:space="preserve">Vật liệu xây dựng đường ray đường sắt hoặc đường ray tàu điện bằng sắt hoặc thép, như: ray, ray dẫn hướng và ray có răng, lưỡi ghi, ghi chéo, cần bẻ ghi và các đoạn nối chéo khác, tà vẹt (dầm ngang), thanh nối ray, gối ray, tấm đệm ray, tấm đế (đế ray), thanh chống xô, bệ đỡ (bedplate), tà vẹt và vật liệu chuyên dùng khác cho việc ghép hoặc định vị đường ray.</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7302.10</w:t>
            </w:r>
          </w:p>
        </w:tc>
        <w:tc>
          <w:tcPr>
            <w:tcW w:w="3211" w:type="pct"/>
          </w:tcPr>
          <w:p>
            <w:pPr>
              <w:rPr>
                <w:rFonts w:ascii="Arial" w:hAnsi="Arial" w:cs="Arial"/>
                <w:sz w:val="20"/>
                <w:szCs w:val="20"/>
              </w:rPr>
            </w:pPr>
            <w:r w:rsidRPr="00FD09BF">
              <w:rPr>
                <w:rFonts w:ascii="Arial" w:hAnsi="Arial" w:cs="Arial"/>
                <w:sz w:val="20"/>
                <w:szCs w:val="20"/>
              </w:rPr>
              <w:t xml:space="preserve">- Ray</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7302.30</w:t>
            </w:r>
          </w:p>
        </w:tc>
        <w:tc>
          <w:tcPr>
            <w:tcW w:w="3211" w:type="pct"/>
          </w:tcPr>
          <w:p>
            <w:pPr>
              <w:rPr>
                <w:rFonts w:ascii="Arial" w:hAnsi="Arial" w:cs="Arial"/>
                <w:sz w:val="20"/>
                <w:szCs w:val="20"/>
              </w:rPr>
            </w:pPr>
            <w:r w:rsidRPr="00FD09BF">
              <w:rPr>
                <w:rFonts w:ascii="Arial" w:hAnsi="Arial" w:cs="Arial"/>
                <w:sz w:val="20"/>
                <w:szCs w:val="20"/>
              </w:rPr>
              <w:t xml:space="preserve">- Lưỡi ghi, ghi chéo, cần bẻ ghi và các đoạn nối chéo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7302.40</w:t>
            </w:r>
          </w:p>
        </w:tc>
        <w:tc>
          <w:tcPr>
            <w:tcW w:w="3211" w:type="pct"/>
          </w:tcPr>
          <w:p>
            <w:pPr>
              <w:rPr>
                <w:rFonts w:ascii="Arial" w:hAnsi="Arial" w:cs="Arial"/>
                <w:sz w:val="20"/>
                <w:szCs w:val="20"/>
              </w:rPr>
            </w:pPr>
            <w:r w:rsidRPr="00FD09BF">
              <w:rPr>
                <w:rFonts w:ascii="Arial" w:hAnsi="Arial" w:cs="Arial"/>
                <w:sz w:val="20"/>
                <w:szCs w:val="20"/>
              </w:rPr>
              <w:t xml:space="preserve">- Thanh nối ray và tấm đế</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7302.90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7303.00</w:t>
            </w:r>
          </w:p>
        </w:tc>
        <w:tc>
          <w:tcPr>
            <w:tcW w:w="3211" w:type="pct"/>
          </w:tcPr>
          <w:p>
            <w:pPr>
              <w:rPr>
                <w:rFonts w:ascii="Arial" w:hAnsi="Arial" w:cs="Arial"/>
                <w:b/>
                <w:bCs/>
                <w:sz w:val="20"/>
                <w:szCs w:val="20"/>
              </w:rPr>
            </w:pPr>
            <w:r w:rsidRPr="00FD09BF">
              <w:rPr>
                <w:rFonts w:ascii="Arial" w:hAnsi="Arial" w:cs="Arial"/>
                <w:b/>
                <w:bCs/>
                <w:sz w:val="20"/>
                <w:szCs w:val="20"/>
              </w:rPr>
              <w:t xml:space="preserve">Các loại ống, ống dẫn và thanh hình rỗng, bằng gang đúc.</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73.04</w:t>
            </w:r>
          </w:p>
        </w:tc>
        <w:tc>
          <w:tcPr>
            <w:tcW w:w="3211" w:type="pct"/>
          </w:tcPr>
          <w:p>
            <w:pPr>
              <w:rPr>
                <w:rFonts w:ascii="Arial" w:hAnsi="Arial" w:cs="Arial"/>
                <w:b/>
                <w:bCs/>
                <w:sz w:val="20"/>
                <w:szCs w:val="20"/>
              </w:rPr>
            </w:pPr>
            <w:r w:rsidRPr="00FD09BF">
              <w:rPr>
                <w:rFonts w:ascii="Arial" w:hAnsi="Arial" w:cs="Arial"/>
                <w:b/>
                <w:bCs/>
                <w:sz w:val="20"/>
                <w:szCs w:val="20"/>
              </w:rPr>
              <w:t xml:space="preserve">Các loại ống, ống dẫn và thanh hình rỗng, không nối, bằng sắt (trừ gang đúc) hoặc thép.</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Ống dẫn sử dụng cho đường ống dẫn dầu hoặc khí:</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7304.11</w:t>
            </w:r>
          </w:p>
        </w:tc>
        <w:tc>
          <w:tcPr>
            <w:tcW w:w="3211" w:type="pct"/>
          </w:tcPr>
          <w:p>
            <w:pPr>
              <w:rPr>
                <w:rFonts w:ascii="Arial" w:hAnsi="Arial" w:cs="Arial"/>
                <w:sz w:val="20"/>
                <w:szCs w:val="20"/>
              </w:rPr>
            </w:pPr>
            <w:r w:rsidRPr="00FD09BF">
              <w:rPr>
                <w:rFonts w:ascii="Arial" w:hAnsi="Arial" w:cs="Arial"/>
                <w:sz w:val="20"/>
                <w:szCs w:val="20"/>
              </w:rPr>
              <w:t xml:space="preserve">- - Bằng thép không gỉ</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7304.19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Ống chống, ống và ống khoan, sử dụng cho khoan dầu hoặc khí:</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7304.22</w:t>
            </w:r>
          </w:p>
        </w:tc>
        <w:tc>
          <w:tcPr>
            <w:tcW w:w="3211" w:type="pct"/>
          </w:tcPr>
          <w:p>
            <w:pPr>
              <w:rPr>
                <w:rFonts w:ascii="Arial" w:hAnsi="Arial" w:cs="Arial"/>
                <w:sz w:val="20"/>
                <w:szCs w:val="20"/>
              </w:rPr>
            </w:pPr>
            <w:r w:rsidRPr="00FD09BF">
              <w:rPr>
                <w:rFonts w:ascii="Arial" w:hAnsi="Arial" w:cs="Arial"/>
                <w:sz w:val="20"/>
                <w:szCs w:val="20"/>
              </w:rPr>
              <w:t xml:space="preserve">- - Ống khoan bằng thép không gỉ:</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7304.23</w:t>
            </w:r>
          </w:p>
        </w:tc>
        <w:tc>
          <w:tcPr>
            <w:tcW w:w="3211" w:type="pct"/>
          </w:tcPr>
          <w:p>
            <w:pPr>
              <w:rPr>
                <w:rFonts w:ascii="Arial" w:hAnsi="Arial" w:cs="Arial"/>
                <w:sz w:val="20"/>
                <w:szCs w:val="20"/>
              </w:rPr>
            </w:pPr>
            <w:r w:rsidRPr="00FD09BF">
              <w:rPr>
                <w:rFonts w:ascii="Arial" w:hAnsi="Arial" w:cs="Arial"/>
                <w:sz w:val="20"/>
                <w:szCs w:val="20"/>
              </w:rPr>
              <w:t xml:space="preserve">- - Ống khoan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7304.24</w:t>
            </w:r>
          </w:p>
        </w:tc>
        <w:tc>
          <w:tcPr>
            <w:tcW w:w="3211" w:type="pct"/>
          </w:tcPr>
          <w:p>
            <w:pPr>
              <w:rPr>
                <w:rFonts w:ascii="Arial" w:hAnsi="Arial" w:cs="Arial"/>
                <w:sz w:val="20"/>
                <w:szCs w:val="20"/>
              </w:rPr>
            </w:pPr>
            <w:r w:rsidRPr="00FD09BF">
              <w:rPr>
                <w:rFonts w:ascii="Arial" w:hAnsi="Arial" w:cs="Arial"/>
                <w:sz w:val="20"/>
                <w:szCs w:val="20"/>
              </w:rPr>
              <w:t xml:space="preserve">- - Loại khác, bằng thép không gỉ:</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7304.29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 có mặt cắt ngang hình tròn, bằng sắt hoặc thép không hợp kim: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7304.31</w:t>
            </w:r>
          </w:p>
        </w:tc>
        <w:tc>
          <w:tcPr>
            <w:tcW w:w="3211" w:type="pct"/>
          </w:tcPr>
          <w:p>
            <w:pPr>
              <w:rPr>
                <w:rFonts w:ascii="Arial" w:hAnsi="Arial" w:cs="Arial"/>
                <w:sz w:val="20"/>
                <w:szCs w:val="20"/>
              </w:rPr>
            </w:pPr>
            <w:r w:rsidRPr="00FD09BF">
              <w:rPr>
                <w:rFonts w:ascii="Arial" w:hAnsi="Arial" w:cs="Arial"/>
                <w:sz w:val="20"/>
                <w:szCs w:val="20"/>
              </w:rPr>
              <w:t xml:space="preserve">- - Được kéo nguội hoặc cán nguội (ép nguội):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7304.39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 có mặt cắt ngang hình tròn, bằng thép không gỉ:</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7304.41</w:t>
            </w:r>
          </w:p>
        </w:tc>
        <w:tc>
          <w:tcPr>
            <w:tcW w:w="3211" w:type="pct"/>
          </w:tcPr>
          <w:p>
            <w:pPr>
              <w:rPr>
                <w:rFonts w:ascii="Arial" w:hAnsi="Arial" w:cs="Arial"/>
                <w:sz w:val="20"/>
                <w:szCs w:val="20"/>
              </w:rPr>
            </w:pPr>
            <w:r w:rsidRPr="00FD09BF">
              <w:rPr>
                <w:rFonts w:ascii="Arial" w:hAnsi="Arial" w:cs="Arial"/>
                <w:sz w:val="20"/>
                <w:szCs w:val="20"/>
              </w:rPr>
              <w:t xml:space="preserve">- - Được kéo nguội hoặc cán nguội (ép nguội)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7304.49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 có mặt cắt ngang hình tròn, bằng thép hợp kim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7304.51</w:t>
            </w:r>
          </w:p>
        </w:tc>
        <w:tc>
          <w:tcPr>
            <w:tcW w:w="3211" w:type="pct"/>
          </w:tcPr>
          <w:p>
            <w:pPr>
              <w:rPr>
                <w:rFonts w:ascii="Arial" w:hAnsi="Arial" w:cs="Arial"/>
                <w:sz w:val="20"/>
                <w:szCs w:val="20"/>
              </w:rPr>
            </w:pPr>
            <w:r w:rsidRPr="00FD09BF">
              <w:rPr>
                <w:rFonts w:ascii="Arial" w:hAnsi="Arial" w:cs="Arial"/>
                <w:sz w:val="20"/>
                <w:szCs w:val="20"/>
              </w:rPr>
              <w:t xml:space="preserve">- - Được kéo nguội hoặc cán nguội (ép nguội):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7304.59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7304.90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73.05</w:t>
            </w:r>
          </w:p>
        </w:tc>
        <w:tc>
          <w:tcPr>
            <w:tcW w:w="3211" w:type="pct"/>
          </w:tcPr>
          <w:p>
            <w:pPr>
              <w:rPr>
                <w:rFonts w:ascii="Arial" w:hAnsi="Arial" w:cs="Arial"/>
                <w:b/>
                <w:bCs/>
                <w:sz w:val="20"/>
                <w:szCs w:val="20"/>
              </w:rPr>
            </w:pPr>
            <w:r w:rsidRPr="00FD09BF">
              <w:rPr>
                <w:rFonts w:ascii="Arial" w:hAnsi="Arial" w:cs="Arial"/>
                <w:b/>
                <w:bCs/>
                <w:sz w:val="20"/>
                <w:szCs w:val="20"/>
              </w:rPr>
              <w:t xml:space="preserve">Các loại ống và ống dẫn khác bằng sắt hoặc thép (ví dụ, được hàn, tán bằng đinh hoặc ghép với nhau bằng cách tương tự), có mặt cắt ngang hình tròn, đường kính ngoài trên 406,4 mm.</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Ống dẫn sử dụng cho đường ống dẫn dầu hoặc khí:</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7305.11</w:t>
            </w:r>
          </w:p>
        </w:tc>
        <w:tc>
          <w:tcPr>
            <w:tcW w:w="3211" w:type="pct"/>
          </w:tcPr>
          <w:p>
            <w:pPr>
              <w:rPr>
                <w:rFonts w:ascii="Arial" w:hAnsi="Arial" w:cs="Arial"/>
                <w:sz w:val="20"/>
                <w:szCs w:val="20"/>
              </w:rPr>
            </w:pPr>
            <w:r w:rsidRPr="00FD09BF">
              <w:rPr>
                <w:rFonts w:ascii="Arial" w:hAnsi="Arial" w:cs="Arial"/>
                <w:sz w:val="20"/>
                <w:szCs w:val="20"/>
              </w:rPr>
              <w:t xml:space="preserve">- - Hàn chìm theo chiều dọc bằng hồ quang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7305.12</w:t>
            </w:r>
          </w:p>
        </w:tc>
        <w:tc>
          <w:tcPr>
            <w:tcW w:w="3211" w:type="pct"/>
          </w:tcPr>
          <w:p>
            <w:pPr>
              <w:rPr>
                <w:rFonts w:ascii="Arial" w:hAnsi="Arial" w:cs="Arial"/>
                <w:sz w:val="20"/>
                <w:szCs w:val="20"/>
              </w:rPr>
            </w:pPr>
            <w:r w:rsidRPr="00FD09BF">
              <w:rPr>
                <w:rFonts w:ascii="Arial" w:hAnsi="Arial" w:cs="Arial"/>
                <w:sz w:val="20"/>
                <w:szCs w:val="20"/>
              </w:rPr>
              <w:t xml:space="preserve">- - Loại khác, hàn theo chiều dọc: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7305.19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7305.20</w:t>
            </w:r>
          </w:p>
        </w:tc>
        <w:tc>
          <w:tcPr>
            <w:tcW w:w="3211" w:type="pct"/>
          </w:tcPr>
          <w:p>
            <w:pPr>
              <w:rPr>
                <w:rFonts w:ascii="Arial" w:hAnsi="Arial" w:cs="Arial"/>
                <w:sz w:val="20"/>
                <w:szCs w:val="20"/>
              </w:rPr>
            </w:pPr>
            <w:r w:rsidRPr="00FD09BF">
              <w:rPr>
                <w:rFonts w:ascii="Arial" w:hAnsi="Arial" w:cs="Arial"/>
                <w:sz w:val="20"/>
                <w:szCs w:val="20"/>
              </w:rPr>
              <w:t xml:space="preserve">- Ống chống sử dụng trong khoan dầu hoặc khí</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 được hàn: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7305.31</w:t>
            </w:r>
          </w:p>
        </w:tc>
        <w:tc>
          <w:tcPr>
            <w:tcW w:w="3211" w:type="pct"/>
          </w:tcPr>
          <w:p>
            <w:pPr>
              <w:rPr>
                <w:rFonts w:ascii="Arial" w:hAnsi="Arial" w:cs="Arial"/>
                <w:sz w:val="20"/>
                <w:szCs w:val="20"/>
              </w:rPr>
            </w:pPr>
            <w:r w:rsidRPr="00FD09BF">
              <w:rPr>
                <w:rFonts w:ascii="Arial" w:hAnsi="Arial" w:cs="Arial"/>
                <w:sz w:val="20"/>
                <w:szCs w:val="20"/>
              </w:rPr>
              <w:t xml:space="preserve">- - Hàn theo chiều dọc: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7305.39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7305.90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73.06</w:t>
            </w:r>
          </w:p>
        </w:tc>
        <w:tc>
          <w:tcPr>
            <w:tcW w:w="3211" w:type="pct"/>
          </w:tcPr>
          <w:p>
            <w:pPr>
              <w:rPr>
                <w:rFonts w:ascii="Arial" w:hAnsi="Arial" w:cs="Arial"/>
                <w:b/>
                <w:bCs/>
                <w:sz w:val="20"/>
                <w:szCs w:val="20"/>
              </w:rPr>
            </w:pPr>
            <w:r w:rsidRPr="00FD09BF">
              <w:rPr>
                <w:rFonts w:ascii="Arial" w:hAnsi="Arial" w:cs="Arial"/>
                <w:b/>
                <w:bCs/>
                <w:sz w:val="20"/>
                <w:szCs w:val="20"/>
              </w:rPr>
              <w:t xml:space="preserve">Các loại ống, ống dẫn và thanh hình rỗng khác, bằng sắt </w:t>
            </w:r>
            <w:r w:rsidRPr="00FD09BF">
              <w:rPr>
                <w:rFonts w:ascii="Arial" w:hAnsi="Arial" w:cs="Arial"/>
                <w:b/>
                <w:bCs/>
                <w:sz w:val="20"/>
                <w:szCs w:val="20"/>
              </w:rPr>
              <w:t xml:space="preserve">hoặc thép (ví dụ, nối hở hoặc hàn, tán đinh hoặc ghép bằng cách tương tự).</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Ống dẫn sử dụng cho đường ống dẫn dầu hoặc khí:</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7306.11</w:t>
            </w:r>
          </w:p>
        </w:tc>
        <w:tc>
          <w:tcPr>
            <w:tcW w:w="3211" w:type="pct"/>
          </w:tcPr>
          <w:p>
            <w:pPr>
              <w:rPr>
                <w:rFonts w:ascii="Arial" w:hAnsi="Arial" w:cs="Arial"/>
                <w:sz w:val="20"/>
                <w:szCs w:val="20"/>
              </w:rPr>
            </w:pPr>
            <w:r w:rsidRPr="00FD09BF">
              <w:rPr>
                <w:rFonts w:ascii="Arial" w:hAnsi="Arial" w:cs="Arial"/>
                <w:sz w:val="20"/>
                <w:szCs w:val="20"/>
              </w:rPr>
              <w:t xml:space="preserve">- - Hàn, bằng thép không gỉ:</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7306.19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Ống chống và ống sử dụng cho khoan dầu hoặc khí:</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7306.21</w:t>
            </w:r>
          </w:p>
        </w:tc>
        <w:tc>
          <w:tcPr>
            <w:tcW w:w="3211" w:type="pct"/>
          </w:tcPr>
          <w:p>
            <w:pPr>
              <w:rPr>
                <w:rFonts w:ascii="Arial" w:hAnsi="Arial" w:cs="Arial"/>
                <w:sz w:val="20"/>
                <w:szCs w:val="20"/>
              </w:rPr>
            </w:pPr>
            <w:r w:rsidRPr="00FD09BF">
              <w:rPr>
                <w:rFonts w:ascii="Arial" w:hAnsi="Arial" w:cs="Arial"/>
                <w:sz w:val="20"/>
                <w:szCs w:val="20"/>
              </w:rPr>
              <w:t xml:space="preserve">- - Hàn, bằng thép không gỉ</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7306.29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7306.30</w:t>
            </w:r>
          </w:p>
        </w:tc>
        <w:tc>
          <w:tcPr>
            <w:tcW w:w="3211" w:type="pct"/>
          </w:tcPr>
          <w:p>
            <w:pPr>
              <w:rPr>
                <w:rFonts w:ascii="Arial" w:hAnsi="Arial" w:cs="Arial"/>
                <w:sz w:val="20"/>
                <w:szCs w:val="20"/>
              </w:rPr>
            </w:pPr>
            <w:r w:rsidRPr="00FD09BF">
              <w:rPr>
                <w:rFonts w:ascii="Arial" w:hAnsi="Arial" w:cs="Arial"/>
                <w:sz w:val="20"/>
                <w:szCs w:val="20"/>
              </w:rPr>
              <w:t xml:space="preserve">- Loại khác, được hàn, có mặt cắt ngang hình tròn, bằng sắt hoặc thép không hợp kim: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7306.40</w:t>
            </w:r>
          </w:p>
        </w:tc>
        <w:tc>
          <w:tcPr>
            <w:tcW w:w="3211" w:type="pct"/>
          </w:tcPr>
          <w:p>
            <w:pPr>
              <w:rPr>
                <w:rFonts w:ascii="Arial" w:hAnsi="Arial" w:cs="Arial"/>
                <w:sz w:val="20"/>
                <w:szCs w:val="20"/>
              </w:rPr>
            </w:pPr>
            <w:r w:rsidRPr="00FD09BF">
              <w:rPr>
                <w:rFonts w:ascii="Arial" w:hAnsi="Arial" w:cs="Arial"/>
                <w:sz w:val="20"/>
                <w:szCs w:val="20"/>
              </w:rPr>
              <w:t xml:space="preserve">- Loại khác, được hàn, có mặt cắt ngang hình tròn, bằng thép không gỉ:</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7306.50</w:t>
            </w:r>
          </w:p>
        </w:tc>
        <w:tc>
          <w:tcPr>
            <w:tcW w:w="3211" w:type="pct"/>
          </w:tcPr>
          <w:p>
            <w:pPr>
              <w:rPr>
                <w:rFonts w:ascii="Arial" w:hAnsi="Arial" w:cs="Arial"/>
                <w:sz w:val="20"/>
                <w:szCs w:val="20"/>
              </w:rPr>
            </w:pPr>
            <w:r w:rsidRPr="00FD09BF">
              <w:rPr>
                <w:rFonts w:ascii="Arial" w:hAnsi="Arial" w:cs="Arial"/>
                <w:sz w:val="20"/>
                <w:szCs w:val="20"/>
              </w:rPr>
              <w:t xml:space="preserve">- Loại khác, được hàn, có mặt cắt ngang hình tròn, bằng thép hợp kim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 được hàn, có mặt cắt ngang không phải là hình tròn: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7306.61</w:t>
            </w:r>
          </w:p>
        </w:tc>
        <w:tc>
          <w:tcPr>
            <w:tcW w:w="3211" w:type="pct"/>
          </w:tcPr>
          <w:p>
            <w:pPr>
              <w:rPr>
                <w:rFonts w:ascii="Arial" w:hAnsi="Arial" w:cs="Arial"/>
                <w:sz w:val="20"/>
                <w:szCs w:val="20"/>
              </w:rPr>
            </w:pPr>
            <w:r w:rsidRPr="00FD09BF">
              <w:rPr>
                <w:rFonts w:ascii="Arial" w:hAnsi="Arial" w:cs="Arial"/>
                <w:sz w:val="20"/>
                <w:szCs w:val="20"/>
              </w:rPr>
              <w:t xml:space="preserve">- - Mặt cắt ngang hình vuông hoặc hình chữ nhật: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7306.69</w:t>
            </w:r>
          </w:p>
        </w:tc>
        <w:tc>
          <w:tcPr>
            <w:tcW w:w="3211" w:type="pct"/>
          </w:tcPr>
          <w:p>
            <w:pPr>
              <w:rPr>
                <w:rFonts w:ascii="Arial" w:hAnsi="Arial" w:cs="Arial"/>
                <w:sz w:val="20"/>
                <w:szCs w:val="20"/>
              </w:rPr>
            </w:pPr>
            <w:r w:rsidRPr="00FD09BF">
              <w:rPr>
                <w:rFonts w:ascii="Arial" w:hAnsi="Arial" w:cs="Arial"/>
                <w:sz w:val="20"/>
                <w:szCs w:val="20"/>
              </w:rPr>
              <w:t xml:space="preserve">- - Loại khác, có mặt cắt ngang không phải là hình tròn: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7306.90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73.07</w:t>
            </w:r>
          </w:p>
        </w:tc>
        <w:tc>
          <w:tcPr>
            <w:tcW w:w="3211" w:type="pct"/>
          </w:tcPr>
          <w:p>
            <w:pPr>
              <w:rPr>
                <w:rFonts w:ascii="Arial" w:hAnsi="Arial" w:cs="Arial"/>
                <w:b/>
                <w:bCs/>
                <w:sz w:val="20"/>
                <w:szCs w:val="20"/>
              </w:rPr>
            </w:pPr>
            <w:r w:rsidRPr="00FD09BF">
              <w:rPr>
                <w:rFonts w:ascii="Arial" w:hAnsi="Arial" w:cs="Arial"/>
                <w:b/>
                <w:bCs/>
                <w:sz w:val="20"/>
                <w:szCs w:val="20"/>
              </w:rPr>
              <w:t xml:space="preserve">Phụ kiện ghép nối cho ống hoặc ống dẫn (ví dụ, khớp nối đôi, khuỷu, măng sông), bằng sắt hoặc thép.</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Phụ kiện dạng đúc: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7307.11</w:t>
            </w:r>
          </w:p>
        </w:tc>
        <w:tc>
          <w:tcPr>
            <w:tcW w:w="3211" w:type="pct"/>
          </w:tcPr>
          <w:p>
            <w:pPr>
              <w:rPr>
                <w:rFonts w:ascii="Arial" w:hAnsi="Arial" w:cs="Arial"/>
                <w:sz w:val="20"/>
                <w:szCs w:val="20"/>
              </w:rPr>
            </w:pPr>
            <w:r w:rsidRPr="00FD09BF">
              <w:rPr>
                <w:rFonts w:ascii="Arial" w:hAnsi="Arial" w:cs="Arial"/>
                <w:sz w:val="20"/>
                <w:szCs w:val="20"/>
              </w:rPr>
              <w:t xml:space="preserve">- - Bằng gang đúc không dẻo:</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7307.19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 bằng thép không gỉ:</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7307.21</w:t>
            </w:r>
          </w:p>
        </w:tc>
        <w:tc>
          <w:tcPr>
            <w:tcW w:w="3211" w:type="pct"/>
          </w:tcPr>
          <w:p>
            <w:pPr>
              <w:rPr>
                <w:rFonts w:ascii="Arial" w:hAnsi="Arial" w:cs="Arial"/>
                <w:sz w:val="20"/>
                <w:szCs w:val="20"/>
              </w:rPr>
            </w:pPr>
            <w:r w:rsidRPr="00FD09BF">
              <w:rPr>
                <w:rFonts w:ascii="Arial" w:hAnsi="Arial" w:cs="Arial"/>
                <w:sz w:val="20"/>
                <w:szCs w:val="20"/>
              </w:rPr>
              <w:t xml:space="preserve">- - Mặt bích: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7307.22</w:t>
            </w:r>
          </w:p>
        </w:tc>
        <w:tc>
          <w:tcPr>
            <w:tcW w:w="3211" w:type="pct"/>
          </w:tcPr>
          <w:p>
            <w:pPr>
              <w:rPr>
                <w:rFonts w:ascii="Arial" w:hAnsi="Arial" w:cs="Arial"/>
                <w:sz w:val="20"/>
                <w:szCs w:val="20"/>
              </w:rPr>
            </w:pPr>
            <w:r w:rsidRPr="00FD09BF">
              <w:rPr>
                <w:rFonts w:ascii="Arial" w:hAnsi="Arial" w:cs="Arial"/>
                <w:sz w:val="20"/>
                <w:szCs w:val="20"/>
              </w:rPr>
              <w:t xml:space="preserve">- - Ống khuỷu, khuỷu nối ống và măng sông, loại có ren để ghép nối: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7307.23</w:t>
            </w:r>
          </w:p>
        </w:tc>
        <w:tc>
          <w:tcPr>
            <w:tcW w:w="3211" w:type="pct"/>
          </w:tcPr>
          <w:p>
            <w:pPr>
              <w:rPr>
                <w:rFonts w:ascii="Arial" w:hAnsi="Arial" w:cs="Arial"/>
                <w:sz w:val="20"/>
                <w:szCs w:val="20"/>
              </w:rPr>
            </w:pPr>
            <w:r w:rsidRPr="00FD09BF">
              <w:rPr>
                <w:rFonts w:ascii="Arial" w:hAnsi="Arial" w:cs="Arial"/>
                <w:sz w:val="20"/>
                <w:szCs w:val="20"/>
              </w:rPr>
              <w:t xml:space="preserve">- - Loại hàn giáp mối: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7307.29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7307.91</w:t>
            </w:r>
          </w:p>
        </w:tc>
        <w:tc>
          <w:tcPr>
            <w:tcW w:w="3211" w:type="pct"/>
          </w:tcPr>
          <w:p>
            <w:pPr>
              <w:rPr>
                <w:rFonts w:ascii="Arial" w:hAnsi="Arial" w:cs="Arial"/>
                <w:sz w:val="20"/>
                <w:szCs w:val="20"/>
              </w:rPr>
            </w:pPr>
            <w:r w:rsidRPr="00FD09BF">
              <w:rPr>
                <w:rFonts w:ascii="Arial" w:hAnsi="Arial" w:cs="Arial"/>
                <w:sz w:val="20"/>
                <w:szCs w:val="20"/>
              </w:rPr>
              <w:t xml:space="preserve">- - Mặt bích: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7307.92</w:t>
            </w:r>
          </w:p>
        </w:tc>
        <w:tc>
          <w:tcPr>
            <w:tcW w:w="3211" w:type="pct"/>
          </w:tcPr>
          <w:p>
            <w:pPr>
              <w:rPr>
                <w:rFonts w:ascii="Arial" w:hAnsi="Arial" w:cs="Arial"/>
                <w:sz w:val="20"/>
                <w:szCs w:val="20"/>
              </w:rPr>
            </w:pPr>
            <w:r w:rsidRPr="00FD09BF">
              <w:rPr>
                <w:rFonts w:ascii="Arial" w:hAnsi="Arial" w:cs="Arial"/>
                <w:sz w:val="20"/>
                <w:szCs w:val="20"/>
              </w:rPr>
              <w:t xml:space="preserve">- - Ống khuỷu, khuỷu nối ống và măng sông, loại có ren để ghép nối: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7307.93</w:t>
            </w:r>
          </w:p>
        </w:tc>
        <w:tc>
          <w:tcPr>
            <w:tcW w:w="3211" w:type="pct"/>
          </w:tcPr>
          <w:p>
            <w:pPr>
              <w:rPr>
                <w:rFonts w:ascii="Arial" w:hAnsi="Arial" w:cs="Arial"/>
                <w:sz w:val="20"/>
                <w:szCs w:val="20"/>
              </w:rPr>
            </w:pPr>
            <w:r w:rsidRPr="00FD09BF">
              <w:rPr>
                <w:rFonts w:ascii="Arial" w:hAnsi="Arial" w:cs="Arial"/>
                <w:sz w:val="20"/>
                <w:szCs w:val="20"/>
              </w:rPr>
              <w:t xml:space="preserve">- - Loại hàn giáp mối: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7307.99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73.08</w:t>
            </w:r>
          </w:p>
        </w:tc>
        <w:tc>
          <w:tcPr>
            <w:tcW w:w="3211" w:type="pct"/>
          </w:tcPr>
          <w:p>
            <w:pPr>
              <w:rPr>
                <w:rFonts w:ascii="Arial" w:hAnsi="Arial" w:cs="Arial"/>
                <w:b/>
                <w:bCs/>
                <w:sz w:val="20"/>
                <w:szCs w:val="20"/>
              </w:rPr>
            </w:pPr>
            <w:r w:rsidRPr="00FD09BF">
              <w:rPr>
                <w:rFonts w:ascii="Arial" w:hAnsi="Arial" w:cs="Arial"/>
                <w:b/>
                <w:bCs/>
                <w:sz w:val="20"/>
                <w:szCs w:val="20"/>
              </w:rPr>
              <w:t xml:space="preserve">Các kết cấu (trừ nhà lắp ghép thuộc nhóm 94.06) và các bộ phận rời của các kết cấu (ví dụ, cầu và nhịp cầu, cửa cống, tháp, cột lưới, mái nhà, khung mái, cửa ra vào, cửa sổ, và các loại khung cửa, ngưỡng cửa ra vào, cửa chớp, lan can, cột trụ và các loại cột khác), bằng sắt hoặc thép; tấm, thanh, góc, khuôn, hình, ống và các loại tương tự, đã được gia công để dùng làm kết cấu, bằng sắt hoặc thép.</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7308.10</w:t>
            </w:r>
          </w:p>
        </w:tc>
        <w:tc>
          <w:tcPr>
            <w:tcW w:w="3211" w:type="pct"/>
          </w:tcPr>
          <w:p>
            <w:pPr>
              <w:rPr>
                <w:rFonts w:ascii="Arial" w:hAnsi="Arial" w:cs="Arial"/>
                <w:sz w:val="20"/>
                <w:szCs w:val="20"/>
              </w:rPr>
            </w:pPr>
            <w:r w:rsidRPr="00FD09BF">
              <w:rPr>
                <w:rFonts w:ascii="Arial" w:hAnsi="Arial" w:cs="Arial"/>
                <w:sz w:val="20"/>
                <w:szCs w:val="20"/>
              </w:rPr>
              <w:t xml:space="preserve">- Cầu và nhịp cầu:</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7308.20</w:t>
            </w:r>
          </w:p>
        </w:tc>
        <w:tc>
          <w:tcPr>
            <w:tcW w:w="3211" w:type="pct"/>
          </w:tcPr>
          <w:p>
            <w:pPr>
              <w:rPr>
                <w:rFonts w:ascii="Arial" w:hAnsi="Arial" w:cs="Arial"/>
                <w:sz w:val="20"/>
                <w:szCs w:val="20"/>
              </w:rPr>
            </w:pPr>
            <w:r w:rsidRPr="00FD09BF">
              <w:rPr>
                <w:rFonts w:ascii="Arial" w:hAnsi="Arial" w:cs="Arial"/>
                <w:sz w:val="20"/>
                <w:szCs w:val="20"/>
              </w:rPr>
              <w:t xml:space="preserve">- Tháp và cột lưới (kết cấu giàn):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7308.30</w:t>
            </w:r>
          </w:p>
        </w:tc>
        <w:tc>
          <w:tcPr>
            <w:tcW w:w="3211" w:type="pct"/>
          </w:tcPr>
          <w:p>
            <w:pPr>
              <w:rPr>
                <w:rFonts w:ascii="Arial" w:hAnsi="Arial" w:cs="Arial"/>
                <w:sz w:val="20"/>
                <w:szCs w:val="20"/>
              </w:rPr>
            </w:pPr>
            <w:r w:rsidRPr="00FD09BF">
              <w:rPr>
                <w:rFonts w:ascii="Arial" w:hAnsi="Arial" w:cs="Arial"/>
                <w:sz w:val="20"/>
                <w:szCs w:val="20"/>
              </w:rPr>
              <w:t xml:space="preserve">- Cửa ra vào, cửa sổ và các loại khung cửa và ngưỡng cửa ra vào:</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7308.40</w:t>
            </w:r>
          </w:p>
        </w:tc>
        <w:tc>
          <w:tcPr>
            <w:tcW w:w="3211" w:type="pct"/>
          </w:tcPr>
          <w:p>
            <w:pPr>
              <w:rPr>
                <w:rFonts w:ascii="Arial" w:hAnsi="Arial" w:cs="Arial"/>
                <w:sz w:val="20"/>
                <w:szCs w:val="20"/>
              </w:rPr>
            </w:pPr>
            <w:r w:rsidRPr="00FD09BF">
              <w:rPr>
                <w:rFonts w:ascii="Arial" w:hAnsi="Arial" w:cs="Arial"/>
                <w:sz w:val="20"/>
                <w:szCs w:val="20"/>
              </w:rPr>
              <w:t xml:space="preserve">- Thiết bị dùng cho giàn giáo, ván khuôn, vật chống hoặc cột trụ chống hầm lò:</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7308.90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7309.00</w:t>
            </w:r>
          </w:p>
        </w:tc>
        <w:tc>
          <w:tcPr>
            <w:tcW w:w="3211" w:type="pct"/>
          </w:tcPr>
          <w:p>
            <w:pPr>
              <w:rPr>
                <w:rFonts w:ascii="Arial" w:hAnsi="Arial" w:cs="Arial"/>
                <w:b/>
                <w:bCs/>
                <w:sz w:val="20"/>
                <w:szCs w:val="20"/>
              </w:rPr>
            </w:pPr>
            <w:r w:rsidRPr="00FD09BF">
              <w:rPr>
                <w:rFonts w:ascii="Arial" w:hAnsi="Arial" w:cs="Arial"/>
                <w:b/>
                <w:bCs/>
                <w:sz w:val="20"/>
                <w:szCs w:val="20"/>
              </w:rPr>
              <w:t xml:space="preserve">Các loại bể chứa, két, bình chứa và các thùng chứa tương tự dùng để chứa mọi loại vật liệu (trừ khí nén hoặc khí hóa lỏng), bằng sắt hoặc thép, có dung tích trên 300 lít, đã hoặc chưa được lót hoặc được cách nhiệt, nhưng chưa được lắp ráp với thiết bị cơ khí hoặc thiết bị nhiệt.</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73.10</w:t>
            </w:r>
          </w:p>
        </w:tc>
        <w:tc>
          <w:tcPr>
            <w:tcW w:w="3211" w:type="pct"/>
          </w:tcPr>
          <w:p>
            <w:pPr>
              <w:rPr>
                <w:rFonts w:ascii="Arial" w:hAnsi="Arial" w:cs="Arial"/>
                <w:b/>
                <w:bCs/>
                <w:sz w:val="20"/>
                <w:szCs w:val="20"/>
              </w:rPr>
            </w:pPr>
            <w:r w:rsidRPr="00FD09BF">
              <w:rPr>
                <w:rFonts w:ascii="Arial" w:hAnsi="Arial" w:cs="Arial"/>
                <w:b/>
                <w:bCs/>
                <w:sz w:val="20"/>
                <w:szCs w:val="20"/>
              </w:rPr>
              <w:t xml:space="preserve">Các loại đồ chứa dạng két, thùng phuy, thùng hình trống, hình hộp, lon và các loại đồ chứa tương tự, dùng để chứa mọi loại vật liệu (trừ khí nén hoặc khí hóa lỏng), bằng sắt hoặc thép, dung tích không quá 300 lít, đã hoặc chưa được lót hoặc được cách nhiệt, nhưng chưa được ghép với thiết </w:t>
            </w:r>
            <w:r w:rsidRPr="00FD09BF">
              <w:rPr>
                <w:rFonts w:ascii="Arial" w:hAnsi="Arial" w:cs="Arial"/>
                <w:b/>
                <w:bCs/>
                <w:sz w:val="20"/>
                <w:szCs w:val="20"/>
              </w:rPr>
              <w:t xml:space="preserve">bị cơ khí hoặc thiết bị nhiệt.</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7310.10</w:t>
            </w:r>
          </w:p>
        </w:tc>
        <w:tc>
          <w:tcPr>
            <w:tcW w:w="3211" w:type="pct"/>
          </w:tcPr>
          <w:p>
            <w:pPr>
              <w:rPr>
                <w:rFonts w:ascii="Arial" w:hAnsi="Arial" w:cs="Arial"/>
                <w:sz w:val="20"/>
                <w:szCs w:val="20"/>
              </w:rPr>
            </w:pPr>
            <w:r w:rsidRPr="00FD09BF">
              <w:rPr>
                <w:rFonts w:ascii="Arial" w:hAnsi="Arial" w:cs="Arial"/>
                <w:sz w:val="20"/>
                <w:szCs w:val="20"/>
              </w:rPr>
              <w:t xml:space="preserve">- Có dung tích từ 50 lít trở lên: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Có dung tích dưới 50 lít:</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7310.21</w:t>
            </w:r>
          </w:p>
        </w:tc>
        <w:tc>
          <w:tcPr>
            <w:tcW w:w="3211" w:type="pct"/>
          </w:tcPr>
          <w:p>
            <w:pPr>
              <w:rPr>
                <w:rFonts w:ascii="Arial" w:hAnsi="Arial" w:cs="Arial"/>
                <w:sz w:val="20"/>
                <w:szCs w:val="20"/>
              </w:rPr>
            </w:pPr>
            <w:r w:rsidRPr="00FD09BF">
              <w:rPr>
                <w:rFonts w:ascii="Arial" w:hAnsi="Arial" w:cs="Arial"/>
                <w:sz w:val="20"/>
                <w:szCs w:val="20"/>
              </w:rPr>
              <w:t xml:space="preserve">- - Lon, hộp được đóng kín bằng cách hàn hoặc gấp nếp (vê mép):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7310.29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7311.00</w:t>
            </w:r>
          </w:p>
        </w:tc>
        <w:tc>
          <w:tcPr>
            <w:tcW w:w="3211" w:type="pct"/>
          </w:tcPr>
          <w:p>
            <w:pPr>
              <w:rPr>
                <w:rFonts w:ascii="Arial" w:hAnsi="Arial" w:cs="Arial"/>
                <w:b/>
                <w:bCs/>
                <w:sz w:val="20"/>
                <w:szCs w:val="20"/>
              </w:rPr>
            </w:pPr>
            <w:r w:rsidRPr="00FD09BF">
              <w:rPr>
                <w:rFonts w:ascii="Arial" w:hAnsi="Arial" w:cs="Arial"/>
                <w:b/>
                <w:bCs/>
                <w:sz w:val="20"/>
                <w:szCs w:val="20"/>
              </w:rPr>
              <w:t xml:space="preserve">Các loại thùng chứa khí nén hoặc khí hóa lỏng, bằng sắt hoặc thép.</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73.12</w:t>
            </w:r>
          </w:p>
        </w:tc>
        <w:tc>
          <w:tcPr>
            <w:tcW w:w="3211" w:type="pct"/>
          </w:tcPr>
          <w:p>
            <w:pPr>
              <w:rPr>
                <w:rFonts w:ascii="Arial" w:hAnsi="Arial" w:cs="Arial"/>
                <w:b/>
                <w:bCs/>
                <w:sz w:val="20"/>
                <w:szCs w:val="20"/>
              </w:rPr>
            </w:pPr>
            <w:r w:rsidRPr="00FD09BF">
              <w:rPr>
                <w:rFonts w:ascii="Arial" w:hAnsi="Arial" w:cs="Arial"/>
                <w:b/>
                <w:bCs/>
                <w:sz w:val="20"/>
                <w:szCs w:val="20"/>
              </w:rPr>
              <w:t xml:space="preserve">Dây bện tao, thừng, cáp, băng tết, dây treo và các loại tương tự, bằng sắt hoặc thép, chưa cách điện.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7312.10</w:t>
            </w:r>
          </w:p>
        </w:tc>
        <w:tc>
          <w:tcPr>
            <w:tcW w:w="3211" w:type="pct"/>
          </w:tcPr>
          <w:p>
            <w:pPr>
              <w:rPr>
                <w:rFonts w:ascii="Arial" w:hAnsi="Arial" w:cs="Arial"/>
                <w:sz w:val="20"/>
                <w:szCs w:val="20"/>
              </w:rPr>
            </w:pPr>
            <w:r w:rsidRPr="00FD09BF">
              <w:rPr>
                <w:rFonts w:ascii="Arial" w:hAnsi="Arial" w:cs="Arial"/>
                <w:sz w:val="20"/>
                <w:szCs w:val="20"/>
              </w:rPr>
              <w:t xml:space="preserve">- Dây bện tao, thừng và cáp: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7312.90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7313.00</w:t>
            </w:r>
          </w:p>
        </w:tc>
        <w:tc>
          <w:tcPr>
            <w:tcW w:w="3211" w:type="pct"/>
          </w:tcPr>
          <w:p>
            <w:pPr>
              <w:rPr>
                <w:rFonts w:ascii="Arial" w:hAnsi="Arial" w:cs="Arial"/>
                <w:b/>
                <w:bCs/>
                <w:sz w:val="20"/>
                <w:szCs w:val="20"/>
              </w:rPr>
            </w:pPr>
            <w:r w:rsidRPr="00FD09BF">
              <w:rPr>
                <w:rFonts w:ascii="Arial" w:hAnsi="Arial" w:cs="Arial"/>
                <w:b/>
                <w:bCs/>
                <w:sz w:val="20"/>
                <w:szCs w:val="20"/>
              </w:rPr>
              <w:t xml:space="preserve">Dây gai bằng sắt hoặc thép; dây đai xoắn hoặc dây đơn dẹt, có gai hoặc không có gai, và dây đôi xoắn, dùng làm hàng rào, bằng sắt hoặc thép.</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73.14</w:t>
            </w:r>
          </w:p>
        </w:tc>
        <w:tc>
          <w:tcPr>
            <w:tcW w:w="3211" w:type="pct"/>
          </w:tcPr>
          <w:p>
            <w:pPr>
              <w:rPr>
                <w:rFonts w:ascii="Arial" w:hAnsi="Arial" w:cs="Arial"/>
                <w:b/>
                <w:bCs/>
                <w:sz w:val="20"/>
                <w:szCs w:val="20"/>
              </w:rPr>
            </w:pPr>
            <w:r w:rsidRPr="00FD09BF">
              <w:rPr>
                <w:rFonts w:ascii="Arial" w:hAnsi="Arial" w:cs="Arial"/>
                <w:b/>
                <w:bCs/>
                <w:sz w:val="20"/>
                <w:szCs w:val="20"/>
              </w:rPr>
              <w:t xml:space="preserve">Tấm đan (kể cả đai liền), phên, lưới và rào, làm bằng dây sắt hoặc thép; sản phẩm dạng lưới được tạo hình bằng phương pháp đột dập và kéo giãn thành lưới bằng sắt hoặc thép.</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Tấm đan dệt thoi: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7314.12</w:t>
            </w:r>
          </w:p>
        </w:tc>
        <w:tc>
          <w:tcPr>
            <w:tcW w:w="3211" w:type="pct"/>
          </w:tcPr>
          <w:p>
            <w:pPr>
              <w:rPr>
                <w:rFonts w:ascii="Arial" w:hAnsi="Arial" w:cs="Arial"/>
                <w:sz w:val="20"/>
                <w:szCs w:val="20"/>
              </w:rPr>
            </w:pPr>
            <w:r w:rsidRPr="00FD09BF">
              <w:rPr>
                <w:rFonts w:ascii="Arial" w:hAnsi="Arial" w:cs="Arial"/>
                <w:sz w:val="20"/>
                <w:szCs w:val="20"/>
              </w:rPr>
              <w:t xml:space="preserve">- - Loại đai liền dùng cho máy móc, bằng thép không gỉ</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7314.14</w:t>
            </w:r>
          </w:p>
        </w:tc>
        <w:tc>
          <w:tcPr>
            <w:tcW w:w="3211" w:type="pct"/>
          </w:tcPr>
          <w:p>
            <w:pPr>
              <w:rPr>
                <w:rFonts w:ascii="Arial" w:hAnsi="Arial" w:cs="Arial"/>
                <w:sz w:val="20"/>
                <w:szCs w:val="20"/>
              </w:rPr>
            </w:pPr>
            <w:r w:rsidRPr="00FD09BF">
              <w:rPr>
                <w:rFonts w:ascii="Arial" w:hAnsi="Arial" w:cs="Arial"/>
                <w:sz w:val="20"/>
                <w:szCs w:val="20"/>
              </w:rPr>
              <w:t xml:space="preserve">- - Tấm đan dệt thoi khác, bằng thép không gỉ</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7314.19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7314.20</w:t>
            </w:r>
          </w:p>
        </w:tc>
        <w:tc>
          <w:tcPr>
            <w:tcW w:w="3211" w:type="pct"/>
          </w:tcPr>
          <w:p>
            <w:pPr>
              <w:rPr>
                <w:rFonts w:ascii="Arial" w:hAnsi="Arial" w:cs="Arial"/>
                <w:sz w:val="20"/>
                <w:szCs w:val="20"/>
              </w:rPr>
            </w:pPr>
            <w:r w:rsidRPr="00FD09BF">
              <w:rPr>
                <w:rFonts w:ascii="Arial" w:hAnsi="Arial" w:cs="Arial"/>
                <w:sz w:val="20"/>
                <w:szCs w:val="20"/>
              </w:rPr>
              <w:t xml:space="preserve">- Phên, lưới và rào, được hàn ở mắt nối, bằng dây với kích thước mặt cắt ngang tối đa từ 3 mm trở lên và có cỡ mắt lưới từ 100 cm</w:t>
            </w:r>
            <w:r w:rsidRPr="00FD09BF">
              <w:rPr>
                <w:rFonts w:ascii="Arial" w:hAnsi="Arial" w:cs="Arial"/>
                <w:sz w:val="20"/>
                <w:szCs w:val="20"/>
                <w:vertAlign w:val="superscript"/>
              </w:rPr>
              <w:t xml:space="preserve">2</w:t>
            </w:r>
            <w:r w:rsidRPr="00FD09BF">
              <w:rPr>
                <w:rFonts w:ascii="Arial" w:hAnsi="Arial" w:cs="Arial"/>
                <w:sz w:val="20"/>
                <w:szCs w:val="20"/>
              </w:rPr>
              <w:t xml:space="preserve"> trở lên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Các loại phên, lưới và rào khác, được hàn ở các mắt nối: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7314.31</w:t>
            </w:r>
          </w:p>
        </w:tc>
        <w:tc>
          <w:tcPr>
            <w:tcW w:w="3211" w:type="pct"/>
          </w:tcPr>
          <w:p>
            <w:pPr>
              <w:rPr>
                <w:rFonts w:ascii="Arial" w:hAnsi="Arial" w:cs="Arial"/>
                <w:sz w:val="20"/>
                <w:szCs w:val="20"/>
              </w:rPr>
            </w:pPr>
            <w:r w:rsidRPr="00FD09BF">
              <w:rPr>
                <w:rFonts w:ascii="Arial" w:hAnsi="Arial" w:cs="Arial"/>
                <w:sz w:val="20"/>
                <w:szCs w:val="20"/>
              </w:rPr>
              <w:t xml:space="preserve">- - Được phủ, mạ hoặc tráng kẽm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7314.39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Tấm đan (cloth), phên, lưới và rào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7314.41</w:t>
            </w:r>
          </w:p>
        </w:tc>
        <w:tc>
          <w:tcPr>
            <w:tcW w:w="3211" w:type="pct"/>
          </w:tcPr>
          <w:p>
            <w:pPr>
              <w:rPr>
                <w:rFonts w:ascii="Arial" w:hAnsi="Arial" w:cs="Arial"/>
                <w:sz w:val="20"/>
                <w:szCs w:val="20"/>
              </w:rPr>
            </w:pPr>
            <w:r w:rsidRPr="00FD09BF">
              <w:rPr>
                <w:rFonts w:ascii="Arial" w:hAnsi="Arial" w:cs="Arial"/>
                <w:sz w:val="20"/>
                <w:szCs w:val="20"/>
              </w:rPr>
              <w:t xml:space="preserve">- - Được phủ, mạ hoặc tráng kẽm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7314.42</w:t>
            </w:r>
          </w:p>
        </w:tc>
        <w:tc>
          <w:tcPr>
            <w:tcW w:w="3211" w:type="pct"/>
          </w:tcPr>
          <w:p>
            <w:pPr>
              <w:rPr>
                <w:rFonts w:ascii="Arial" w:hAnsi="Arial" w:cs="Arial"/>
                <w:sz w:val="20"/>
                <w:szCs w:val="20"/>
              </w:rPr>
            </w:pPr>
            <w:r w:rsidRPr="00FD09BF">
              <w:rPr>
                <w:rFonts w:ascii="Arial" w:hAnsi="Arial" w:cs="Arial"/>
                <w:sz w:val="20"/>
                <w:szCs w:val="20"/>
              </w:rPr>
              <w:t xml:space="preserve">- - Được phủ plastic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7314.49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7314.50</w:t>
            </w:r>
          </w:p>
        </w:tc>
        <w:tc>
          <w:tcPr>
            <w:tcW w:w="3211" w:type="pct"/>
          </w:tcPr>
          <w:p>
            <w:pPr>
              <w:rPr>
                <w:rFonts w:ascii="Arial" w:hAnsi="Arial" w:cs="Arial"/>
                <w:sz w:val="20"/>
                <w:szCs w:val="20"/>
              </w:rPr>
            </w:pPr>
            <w:r w:rsidRPr="00FD09BF">
              <w:rPr>
                <w:rFonts w:ascii="Arial" w:hAnsi="Arial" w:cs="Arial"/>
                <w:sz w:val="20"/>
                <w:szCs w:val="20"/>
              </w:rPr>
              <w:t xml:space="preserve">- Sản phẩm dạng lưới được tạo hình bằng phương pháp đột dập và kéo giãn thành lưới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73.15</w:t>
            </w:r>
          </w:p>
        </w:tc>
        <w:tc>
          <w:tcPr>
            <w:tcW w:w="3211" w:type="pct"/>
          </w:tcPr>
          <w:p>
            <w:pPr>
              <w:rPr>
                <w:rFonts w:ascii="Arial" w:hAnsi="Arial" w:cs="Arial"/>
                <w:b/>
                <w:bCs/>
                <w:sz w:val="20"/>
                <w:szCs w:val="20"/>
              </w:rPr>
            </w:pPr>
            <w:r w:rsidRPr="00FD09BF">
              <w:rPr>
                <w:rFonts w:ascii="Arial" w:hAnsi="Arial" w:cs="Arial"/>
                <w:b/>
                <w:bCs/>
                <w:sz w:val="20"/>
                <w:szCs w:val="20"/>
              </w:rPr>
              <w:t xml:space="preserve">Xích và các bộ phận của xích, bằng sắt hoặc thép.</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Xích gồm nhiều mắt được nối bằng khớp dạng bản lề và các bộ phận của nó:</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7315.11</w:t>
            </w:r>
          </w:p>
        </w:tc>
        <w:tc>
          <w:tcPr>
            <w:tcW w:w="3211" w:type="pct"/>
          </w:tcPr>
          <w:p>
            <w:pPr>
              <w:rPr>
                <w:rFonts w:ascii="Arial" w:hAnsi="Arial" w:cs="Arial"/>
                <w:sz w:val="20"/>
                <w:szCs w:val="20"/>
              </w:rPr>
            </w:pPr>
            <w:r w:rsidRPr="00FD09BF">
              <w:rPr>
                <w:rFonts w:ascii="Arial" w:hAnsi="Arial" w:cs="Arial"/>
                <w:sz w:val="20"/>
                <w:szCs w:val="20"/>
              </w:rPr>
              <w:t xml:space="preserve">- - Xích con lăn: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7315.12</w:t>
            </w:r>
          </w:p>
        </w:tc>
        <w:tc>
          <w:tcPr>
            <w:tcW w:w="3211" w:type="pct"/>
          </w:tcPr>
          <w:p>
            <w:pPr>
              <w:rPr>
                <w:rFonts w:ascii="Arial" w:hAnsi="Arial" w:cs="Arial"/>
                <w:sz w:val="20"/>
                <w:szCs w:val="20"/>
              </w:rPr>
            </w:pPr>
            <w:r w:rsidRPr="00FD09BF">
              <w:rPr>
                <w:rFonts w:ascii="Arial" w:hAnsi="Arial" w:cs="Arial"/>
                <w:sz w:val="20"/>
                <w:szCs w:val="20"/>
              </w:rPr>
              <w:t xml:space="preserve">- - Xích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7315.19</w:t>
            </w:r>
          </w:p>
        </w:tc>
        <w:tc>
          <w:tcPr>
            <w:tcW w:w="3211" w:type="pct"/>
          </w:tcPr>
          <w:p>
            <w:pPr>
              <w:rPr>
                <w:rFonts w:ascii="Arial" w:hAnsi="Arial" w:cs="Arial"/>
                <w:sz w:val="20"/>
                <w:szCs w:val="20"/>
              </w:rPr>
            </w:pPr>
            <w:r w:rsidRPr="00FD09BF">
              <w:rPr>
                <w:rFonts w:ascii="Arial" w:hAnsi="Arial" w:cs="Arial"/>
                <w:sz w:val="20"/>
                <w:szCs w:val="20"/>
              </w:rPr>
              <w:t xml:space="preserve">- - Các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7315.20</w:t>
            </w:r>
          </w:p>
        </w:tc>
        <w:tc>
          <w:tcPr>
            <w:tcW w:w="3211" w:type="pct"/>
          </w:tcPr>
          <w:p>
            <w:pPr>
              <w:rPr>
                <w:rFonts w:ascii="Arial" w:hAnsi="Arial" w:cs="Arial"/>
                <w:sz w:val="20"/>
                <w:szCs w:val="20"/>
              </w:rPr>
            </w:pPr>
            <w:r w:rsidRPr="00FD09BF">
              <w:rPr>
                <w:rFonts w:ascii="Arial" w:hAnsi="Arial" w:cs="Arial"/>
                <w:sz w:val="20"/>
                <w:szCs w:val="20"/>
              </w:rPr>
              <w:t xml:space="preserve">- Xích trượt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Xích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7315.81</w:t>
            </w:r>
          </w:p>
        </w:tc>
        <w:tc>
          <w:tcPr>
            <w:tcW w:w="3211" w:type="pct"/>
          </w:tcPr>
          <w:p>
            <w:pPr>
              <w:rPr>
                <w:rFonts w:ascii="Arial" w:hAnsi="Arial" w:cs="Arial"/>
                <w:sz w:val="20"/>
                <w:szCs w:val="20"/>
              </w:rPr>
            </w:pPr>
            <w:r w:rsidRPr="00FD09BF">
              <w:rPr>
                <w:rFonts w:ascii="Arial" w:hAnsi="Arial" w:cs="Arial"/>
                <w:sz w:val="20"/>
                <w:szCs w:val="20"/>
              </w:rPr>
              <w:t xml:space="preserve">- - Nối bằng chốt có ren hai đầu</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7315.82</w:t>
            </w:r>
          </w:p>
        </w:tc>
        <w:tc>
          <w:tcPr>
            <w:tcW w:w="3211" w:type="pct"/>
          </w:tcPr>
          <w:p>
            <w:pPr>
              <w:rPr>
                <w:rFonts w:ascii="Arial" w:hAnsi="Arial" w:cs="Arial"/>
                <w:sz w:val="20"/>
                <w:szCs w:val="20"/>
              </w:rPr>
            </w:pPr>
            <w:r w:rsidRPr="00FD09BF">
              <w:rPr>
                <w:rFonts w:ascii="Arial" w:hAnsi="Arial" w:cs="Arial"/>
                <w:sz w:val="20"/>
                <w:szCs w:val="20"/>
              </w:rPr>
              <w:t xml:space="preserve">- - Loại khác, ghép nối bằng mối hàn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7315.89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7315.90</w:t>
            </w:r>
          </w:p>
        </w:tc>
        <w:tc>
          <w:tcPr>
            <w:tcW w:w="3211" w:type="pct"/>
          </w:tcPr>
          <w:p>
            <w:pPr>
              <w:rPr>
                <w:rFonts w:ascii="Arial" w:hAnsi="Arial" w:cs="Arial"/>
                <w:sz w:val="20"/>
                <w:szCs w:val="20"/>
              </w:rPr>
            </w:pPr>
            <w:r w:rsidRPr="00FD09BF">
              <w:rPr>
                <w:rFonts w:ascii="Arial" w:hAnsi="Arial" w:cs="Arial"/>
                <w:sz w:val="20"/>
                <w:szCs w:val="20"/>
              </w:rPr>
              <w:t xml:space="preserve">- Các bộ phận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7316.00</w:t>
            </w:r>
          </w:p>
        </w:tc>
        <w:tc>
          <w:tcPr>
            <w:tcW w:w="3211" w:type="pct"/>
          </w:tcPr>
          <w:p>
            <w:pPr>
              <w:rPr>
                <w:rFonts w:ascii="Arial" w:hAnsi="Arial" w:cs="Arial"/>
                <w:b/>
                <w:bCs/>
                <w:sz w:val="20"/>
                <w:szCs w:val="20"/>
              </w:rPr>
            </w:pPr>
            <w:r w:rsidRPr="00FD09BF">
              <w:rPr>
                <w:rFonts w:ascii="Arial" w:hAnsi="Arial" w:cs="Arial"/>
                <w:b/>
                <w:bCs/>
                <w:sz w:val="20"/>
                <w:szCs w:val="20"/>
              </w:rPr>
              <w:t xml:space="preserve">Neo tàu </w:t>
            </w:r>
            <w:r w:rsidRPr="00FD09BF">
              <w:rPr>
                <w:rFonts w:ascii="Arial" w:hAnsi="Arial" w:cs="Arial"/>
                <w:b/>
                <w:bCs/>
                <w:sz w:val="20"/>
                <w:szCs w:val="20"/>
                <w:vertAlign w:val="superscript"/>
              </w:rPr>
              <w:t xml:space="preserve">(1)</w:t>
            </w:r>
            <w:r w:rsidRPr="00FD09BF">
              <w:rPr>
                <w:rFonts w:ascii="Arial" w:hAnsi="Arial" w:cs="Arial"/>
                <w:b/>
                <w:bCs/>
                <w:sz w:val="20"/>
                <w:szCs w:val="20"/>
              </w:rPr>
              <w:t xml:space="preserve">, neo móc và các bộ phận của chúng, bằng sắt hoặc thép.</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7317.00</w:t>
            </w:r>
          </w:p>
        </w:tc>
        <w:tc>
          <w:tcPr>
            <w:tcW w:w="3211" w:type="pct"/>
          </w:tcPr>
          <w:p>
            <w:pPr>
              <w:rPr>
                <w:rFonts w:ascii="Arial" w:hAnsi="Arial" w:cs="Arial"/>
                <w:b/>
                <w:bCs/>
                <w:sz w:val="20"/>
                <w:szCs w:val="20"/>
              </w:rPr>
            </w:pPr>
            <w:r w:rsidRPr="00FD09BF">
              <w:rPr>
                <w:rFonts w:ascii="Arial" w:hAnsi="Arial" w:cs="Arial"/>
                <w:b/>
                <w:bCs/>
                <w:sz w:val="20"/>
                <w:szCs w:val="20"/>
              </w:rPr>
              <w:t xml:space="preserve">Đinh, đinh bấm, đinh ấn (đinh rệp), đinh gấp, ghim dập (trừ các sản phẩm thuộc nhóm 83.05) và các sản phẩm tương tự, bằng sắt hoặc thép, có hoặc không có đầu bằng vật liệu khác, nhưng trừ loại có đầu bằng đồng.</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73.18</w:t>
            </w:r>
          </w:p>
        </w:tc>
        <w:tc>
          <w:tcPr>
            <w:tcW w:w="3211" w:type="pct"/>
          </w:tcPr>
          <w:p>
            <w:pPr>
              <w:rPr>
                <w:rFonts w:ascii="Arial" w:hAnsi="Arial" w:cs="Arial"/>
                <w:b/>
                <w:bCs/>
                <w:sz w:val="20"/>
                <w:szCs w:val="20"/>
              </w:rPr>
            </w:pPr>
            <w:r w:rsidRPr="00FD09BF">
              <w:rPr>
                <w:rFonts w:ascii="Arial" w:hAnsi="Arial" w:cs="Arial"/>
                <w:b/>
                <w:bCs/>
                <w:sz w:val="20"/>
                <w:szCs w:val="20"/>
              </w:rPr>
              <w:t xml:space="preserve">Vít, bu lông, đai ốc, vít đầu vuông, vít treo, đinh tán, chốt hãm, chốt định vị, vòng đệm (kể cả vòng đệm lò xo vênh) và các sản phẩm tương tự, bằng sắt hoặc thép.</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Các sản phẩm đã được ren:</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7318.11</w:t>
            </w:r>
          </w:p>
        </w:tc>
        <w:tc>
          <w:tcPr>
            <w:tcW w:w="3211" w:type="pct"/>
          </w:tcPr>
          <w:p>
            <w:pPr>
              <w:rPr>
                <w:rFonts w:ascii="Arial" w:hAnsi="Arial" w:cs="Arial"/>
                <w:sz w:val="20"/>
                <w:szCs w:val="20"/>
              </w:rPr>
            </w:pPr>
            <w:r w:rsidRPr="00FD09BF">
              <w:rPr>
                <w:rFonts w:ascii="Arial" w:hAnsi="Arial" w:cs="Arial"/>
                <w:sz w:val="20"/>
                <w:szCs w:val="20"/>
              </w:rPr>
              <w:t xml:space="preserve">- - Vít đầu vuông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7318.12</w:t>
            </w:r>
          </w:p>
        </w:tc>
        <w:tc>
          <w:tcPr>
            <w:tcW w:w="3211" w:type="pct"/>
          </w:tcPr>
          <w:p>
            <w:pPr>
              <w:rPr>
                <w:rFonts w:ascii="Arial" w:hAnsi="Arial" w:cs="Arial"/>
                <w:sz w:val="20"/>
                <w:szCs w:val="20"/>
              </w:rPr>
            </w:pPr>
            <w:r w:rsidRPr="00FD09BF">
              <w:rPr>
                <w:rFonts w:ascii="Arial" w:hAnsi="Arial" w:cs="Arial"/>
                <w:sz w:val="20"/>
                <w:szCs w:val="20"/>
              </w:rPr>
              <w:t xml:space="preserve">- - Vít khác dùng cho gỗ:</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7318.13</w:t>
            </w:r>
          </w:p>
        </w:tc>
        <w:tc>
          <w:tcPr>
            <w:tcW w:w="3211" w:type="pct"/>
          </w:tcPr>
          <w:p>
            <w:pPr>
              <w:rPr>
                <w:rFonts w:ascii="Arial" w:hAnsi="Arial" w:cs="Arial"/>
                <w:sz w:val="20"/>
                <w:szCs w:val="20"/>
              </w:rPr>
            </w:pPr>
            <w:r w:rsidRPr="00FD09BF">
              <w:rPr>
                <w:rFonts w:ascii="Arial" w:hAnsi="Arial" w:cs="Arial"/>
                <w:sz w:val="20"/>
                <w:szCs w:val="20"/>
              </w:rPr>
              <w:t xml:space="preserve">- - Đinh móc và đinh vòng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7318.14</w:t>
            </w:r>
          </w:p>
        </w:tc>
        <w:tc>
          <w:tcPr>
            <w:tcW w:w="3211" w:type="pct"/>
          </w:tcPr>
          <w:p>
            <w:pPr>
              <w:rPr>
                <w:rFonts w:ascii="Arial" w:hAnsi="Arial" w:cs="Arial"/>
                <w:sz w:val="20"/>
                <w:szCs w:val="20"/>
              </w:rPr>
            </w:pPr>
            <w:r w:rsidRPr="00FD09BF">
              <w:rPr>
                <w:rFonts w:ascii="Arial" w:hAnsi="Arial" w:cs="Arial"/>
                <w:sz w:val="20"/>
                <w:szCs w:val="20"/>
              </w:rPr>
              <w:t xml:space="preserve">- - Vít tự hãm: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7318.15</w:t>
            </w:r>
          </w:p>
        </w:tc>
        <w:tc>
          <w:tcPr>
            <w:tcW w:w="3211" w:type="pct"/>
          </w:tcPr>
          <w:p>
            <w:pPr>
              <w:rPr>
                <w:rFonts w:ascii="Arial" w:hAnsi="Arial" w:cs="Arial"/>
                <w:sz w:val="20"/>
                <w:szCs w:val="20"/>
              </w:rPr>
            </w:pPr>
            <w:r w:rsidRPr="00FD09BF">
              <w:rPr>
                <w:rFonts w:ascii="Arial" w:hAnsi="Arial" w:cs="Arial"/>
                <w:sz w:val="20"/>
                <w:szCs w:val="20"/>
              </w:rPr>
              <w:t xml:space="preserve">- - Đinh vít và bu lông khác, có hoặc không có đai ốc hoặc vòng đệm: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7318.16</w:t>
            </w:r>
          </w:p>
        </w:tc>
        <w:tc>
          <w:tcPr>
            <w:tcW w:w="3211" w:type="pct"/>
          </w:tcPr>
          <w:p>
            <w:pPr>
              <w:rPr>
                <w:rFonts w:ascii="Arial" w:hAnsi="Arial" w:cs="Arial"/>
                <w:sz w:val="20"/>
                <w:szCs w:val="20"/>
              </w:rPr>
            </w:pPr>
            <w:r w:rsidRPr="00FD09BF">
              <w:rPr>
                <w:rFonts w:ascii="Arial" w:hAnsi="Arial" w:cs="Arial"/>
                <w:sz w:val="20"/>
                <w:szCs w:val="20"/>
              </w:rPr>
              <w:t xml:space="preserve">- - Đai ốc: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7318.19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Các sản phẩm không có ren: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7318.21</w:t>
            </w:r>
          </w:p>
        </w:tc>
        <w:tc>
          <w:tcPr>
            <w:tcW w:w="3211" w:type="pct"/>
          </w:tcPr>
          <w:p>
            <w:pPr>
              <w:rPr>
                <w:rFonts w:ascii="Arial" w:hAnsi="Arial" w:cs="Arial"/>
                <w:sz w:val="20"/>
                <w:szCs w:val="20"/>
              </w:rPr>
            </w:pPr>
            <w:r w:rsidRPr="00FD09BF">
              <w:rPr>
                <w:rFonts w:ascii="Arial" w:hAnsi="Arial" w:cs="Arial"/>
                <w:sz w:val="20"/>
                <w:szCs w:val="20"/>
              </w:rPr>
              <w:t xml:space="preserve">- - Vòng đệm lò xo vênh và vòng đệm hãm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7318.22</w:t>
            </w:r>
          </w:p>
        </w:tc>
        <w:tc>
          <w:tcPr>
            <w:tcW w:w="3211" w:type="pct"/>
          </w:tcPr>
          <w:p>
            <w:pPr>
              <w:rPr>
                <w:rFonts w:ascii="Arial" w:hAnsi="Arial" w:cs="Arial"/>
                <w:sz w:val="20"/>
                <w:szCs w:val="20"/>
              </w:rPr>
            </w:pPr>
            <w:r w:rsidRPr="00FD09BF">
              <w:rPr>
                <w:rFonts w:ascii="Arial" w:hAnsi="Arial" w:cs="Arial"/>
                <w:sz w:val="20"/>
                <w:szCs w:val="20"/>
              </w:rPr>
              <w:t xml:space="preserve">- - Vòng đệm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7318.23</w:t>
            </w:r>
          </w:p>
        </w:tc>
        <w:tc>
          <w:tcPr>
            <w:tcW w:w="3211" w:type="pct"/>
          </w:tcPr>
          <w:p>
            <w:pPr>
              <w:rPr>
                <w:rFonts w:ascii="Arial" w:hAnsi="Arial" w:cs="Arial"/>
                <w:sz w:val="20"/>
                <w:szCs w:val="20"/>
              </w:rPr>
            </w:pPr>
            <w:r w:rsidRPr="00FD09BF">
              <w:rPr>
                <w:rFonts w:ascii="Arial" w:hAnsi="Arial" w:cs="Arial"/>
                <w:sz w:val="20"/>
                <w:szCs w:val="20"/>
              </w:rPr>
              <w:t xml:space="preserve">- - Đinh tán: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7318.24</w:t>
            </w:r>
          </w:p>
        </w:tc>
        <w:tc>
          <w:tcPr>
            <w:tcW w:w="3211" w:type="pct"/>
          </w:tcPr>
          <w:p>
            <w:pPr>
              <w:rPr>
                <w:rFonts w:ascii="Arial" w:hAnsi="Arial" w:cs="Arial"/>
                <w:sz w:val="20"/>
                <w:szCs w:val="20"/>
              </w:rPr>
            </w:pPr>
            <w:r w:rsidRPr="00FD09BF">
              <w:rPr>
                <w:rFonts w:ascii="Arial" w:hAnsi="Arial" w:cs="Arial"/>
                <w:sz w:val="20"/>
                <w:szCs w:val="20"/>
              </w:rPr>
              <w:t xml:space="preserve">- - Chốt hãm và chốt định vị</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7318.29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73.19</w:t>
            </w:r>
          </w:p>
        </w:tc>
        <w:tc>
          <w:tcPr>
            <w:tcW w:w="3211" w:type="pct"/>
          </w:tcPr>
          <w:p>
            <w:pPr>
              <w:rPr>
                <w:rFonts w:ascii="Arial" w:hAnsi="Arial" w:cs="Arial"/>
                <w:b/>
                <w:bCs/>
                <w:sz w:val="20"/>
                <w:szCs w:val="20"/>
              </w:rPr>
            </w:pPr>
            <w:r w:rsidRPr="00FD09BF">
              <w:rPr>
                <w:rFonts w:ascii="Arial" w:hAnsi="Arial" w:cs="Arial"/>
                <w:b/>
                <w:bCs/>
                <w:sz w:val="20"/>
                <w:szCs w:val="20"/>
              </w:rPr>
              <w:t xml:space="preserve">Kim khâu, kim đan, cái xỏ dây, kim móc, kim thêu và các loại tương tự, để sử dụng bằng tay, bằng sắt hoặc thép; ghim băng và các loại ghim khác bằng sắt hoặc thép, chưa được ghi hoặc chi tiết ở nơi khác.</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7319.40</w:t>
            </w:r>
          </w:p>
        </w:tc>
        <w:tc>
          <w:tcPr>
            <w:tcW w:w="3211" w:type="pct"/>
          </w:tcPr>
          <w:p>
            <w:pPr>
              <w:rPr>
                <w:rFonts w:ascii="Arial" w:hAnsi="Arial" w:cs="Arial"/>
                <w:sz w:val="20"/>
                <w:szCs w:val="20"/>
              </w:rPr>
            </w:pPr>
            <w:r w:rsidRPr="00FD09BF">
              <w:rPr>
                <w:rFonts w:ascii="Arial" w:hAnsi="Arial" w:cs="Arial"/>
                <w:sz w:val="20"/>
                <w:szCs w:val="20"/>
              </w:rPr>
              <w:t xml:space="preserve">- Ghim băng và các loại ghim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7319.90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73.20</w:t>
            </w:r>
          </w:p>
        </w:tc>
        <w:tc>
          <w:tcPr>
            <w:tcW w:w="3211" w:type="pct"/>
          </w:tcPr>
          <w:p>
            <w:pPr>
              <w:rPr>
                <w:rFonts w:ascii="Arial" w:hAnsi="Arial" w:cs="Arial"/>
                <w:b/>
                <w:bCs/>
                <w:sz w:val="20"/>
                <w:szCs w:val="20"/>
              </w:rPr>
            </w:pPr>
            <w:r w:rsidRPr="00FD09BF">
              <w:rPr>
                <w:rFonts w:ascii="Arial" w:hAnsi="Arial" w:cs="Arial"/>
                <w:b/>
                <w:bCs/>
                <w:sz w:val="20"/>
                <w:szCs w:val="20"/>
              </w:rPr>
              <w:t xml:space="preserve">Lò xo và lá lò xo, bằng sắt hoặc thép.</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7320.10</w:t>
            </w:r>
          </w:p>
        </w:tc>
        <w:tc>
          <w:tcPr>
            <w:tcW w:w="3211" w:type="pct"/>
          </w:tcPr>
          <w:p>
            <w:pPr>
              <w:rPr>
                <w:rFonts w:ascii="Arial" w:hAnsi="Arial" w:cs="Arial"/>
                <w:sz w:val="20"/>
                <w:szCs w:val="20"/>
              </w:rPr>
            </w:pPr>
            <w:r w:rsidRPr="00FD09BF">
              <w:rPr>
                <w:rFonts w:ascii="Arial" w:hAnsi="Arial" w:cs="Arial"/>
                <w:sz w:val="20"/>
                <w:szCs w:val="20"/>
              </w:rPr>
              <w:t xml:space="preserve">- Lò xo lá và các lá lò xo:</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7320.20</w:t>
            </w:r>
          </w:p>
        </w:tc>
        <w:tc>
          <w:tcPr>
            <w:tcW w:w="3211" w:type="pct"/>
          </w:tcPr>
          <w:p>
            <w:pPr>
              <w:rPr>
                <w:rFonts w:ascii="Arial" w:hAnsi="Arial" w:cs="Arial"/>
                <w:sz w:val="20"/>
                <w:szCs w:val="20"/>
              </w:rPr>
            </w:pPr>
            <w:r w:rsidRPr="00FD09BF">
              <w:rPr>
                <w:rFonts w:ascii="Arial" w:hAnsi="Arial" w:cs="Arial"/>
                <w:sz w:val="20"/>
                <w:szCs w:val="20"/>
              </w:rPr>
              <w:t xml:space="preserve">- Lò xo cuộn: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7320.90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73.21</w:t>
            </w:r>
          </w:p>
        </w:tc>
        <w:tc>
          <w:tcPr>
            <w:tcW w:w="3211" w:type="pct"/>
          </w:tcPr>
          <w:p>
            <w:pPr>
              <w:rPr>
                <w:rFonts w:ascii="Arial" w:hAnsi="Arial" w:cs="Arial"/>
                <w:b/>
                <w:bCs/>
                <w:sz w:val="20"/>
                <w:szCs w:val="20"/>
              </w:rPr>
            </w:pPr>
            <w:r w:rsidRPr="00FD09BF">
              <w:rPr>
                <w:rFonts w:ascii="Arial" w:hAnsi="Arial" w:cs="Arial"/>
                <w:b/>
                <w:bCs/>
                <w:sz w:val="20"/>
                <w:szCs w:val="20"/>
              </w:rPr>
              <w:t xml:space="preserve">Bếp, bếp có lò nướng, vỉ lò, bếp nấu (kể cả loại có nồi hơi phụ dùng cho hệ thống gia nhiệt trung tâm), vỉ nướng, lò nướng, lò ga hình vòng, dụng cụ hâm nóng dạng tấm và các loại đồ dùng gia đình không dùng điện tương tự, và các bộ phận của chúng, bằng sắt hoặc thép.</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Dụng cụ nấu và dụng cụ hâm nóng dạng tấm: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7321.11</w:t>
            </w:r>
          </w:p>
        </w:tc>
        <w:tc>
          <w:tcPr>
            <w:tcW w:w="3211" w:type="pct"/>
          </w:tcPr>
          <w:p>
            <w:pPr>
              <w:rPr>
                <w:rFonts w:ascii="Arial" w:hAnsi="Arial" w:cs="Arial"/>
                <w:sz w:val="20"/>
                <w:szCs w:val="20"/>
              </w:rPr>
            </w:pPr>
            <w:r w:rsidRPr="00FD09BF">
              <w:rPr>
                <w:rFonts w:ascii="Arial" w:hAnsi="Arial" w:cs="Arial"/>
                <w:sz w:val="20"/>
                <w:szCs w:val="20"/>
              </w:rPr>
              <w:t xml:space="preserve">- - Loại dùng nhiên liệu khí hoặc dùng cả khí và nhiên liệu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7321.12</w:t>
            </w:r>
          </w:p>
        </w:tc>
        <w:tc>
          <w:tcPr>
            <w:tcW w:w="3211" w:type="pct"/>
          </w:tcPr>
          <w:p>
            <w:pPr>
              <w:rPr>
                <w:rFonts w:ascii="Arial" w:hAnsi="Arial" w:cs="Arial"/>
                <w:sz w:val="20"/>
                <w:szCs w:val="20"/>
              </w:rPr>
            </w:pPr>
            <w:r w:rsidRPr="00FD09BF">
              <w:rPr>
                <w:rFonts w:ascii="Arial" w:hAnsi="Arial" w:cs="Arial"/>
                <w:sz w:val="20"/>
                <w:szCs w:val="20"/>
              </w:rPr>
              <w:t xml:space="preserve">- - Loại dùng nhiên liệu lỏng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7321.19</w:t>
            </w:r>
          </w:p>
        </w:tc>
        <w:tc>
          <w:tcPr>
            <w:tcW w:w="3211" w:type="pct"/>
          </w:tcPr>
          <w:p>
            <w:pPr>
              <w:rPr>
                <w:rFonts w:ascii="Arial" w:hAnsi="Arial" w:cs="Arial"/>
                <w:sz w:val="20"/>
                <w:szCs w:val="20"/>
              </w:rPr>
            </w:pPr>
            <w:r w:rsidRPr="00FD09BF">
              <w:rPr>
                <w:rFonts w:ascii="Arial" w:hAnsi="Arial" w:cs="Arial"/>
                <w:sz w:val="20"/>
                <w:szCs w:val="20"/>
              </w:rPr>
              <w:t xml:space="preserve">- - Loại khác, kể cả dụng cụ dùng nhiên liệu rắn: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Dụng cụ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7321.81</w:t>
            </w:r>
          </w:p>
        </w:tc>
        <w:tc>
          <w:tcPr>
            <w:tcW w:w="3211" w:type="pct"/>
          </w:tcPr>
          <w:p>
            <w:pPr>
              <w:rPr>
                <w:rFonts w:ascii="Arial" w:hAnsi="Arial" w:cs="Arial"/>
                <w:sz w:val="20"/>
                <w:szCs w:val="20"/>
              </w:rPr>
            </w:pPr>
            <w:r w:rsidRPr="00FD09BF">
              <w:rPr>
                <w:rFonts w:ascii="Arial" w:hAnsi="Arial" w:cs="Arial"/>
                <w:sz w:val="20"/>
                <w:szCs w:val="20"/>
              </w:rPr>
              <w:t xml:space="preserve">- - Loại dùng nhiên liệu khí hoặc dùng cả khí và nhiên liệu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7321.82</w:t>
            </w:r>
          </w:p>
        </w:tc>
        <w:tc>
          <w:tcPr>
            <w:tcW w:w="3211" w:type="pct"/>
          </w:tcPr>
          <w:p>
            <w:pPr>
              <w:rPr>
                <w:rFonts w:ascii="Arial" w:hAnsi="Arial" w:cs="Arial"/>
                <w:sz w:val="20"/>
                <w:szCs w:val="20"/>
              </w:rPr>
            </w:pPr>
            <w:r w:rsidRPr="00FD09BF">
              <w:rPr>
                <w:rFonts w:ascii="Arial" w:hAnsi="Arial" w:cs="Arial"/>
                <w:sz w:val="20"/>
                <w:szCs w:val="20"/>
              </w:rPr>
              <w:t xml:space="preserve">- - Loại dùng nhiên liệu lỏng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7321.89</w:t>
            </w:r>
          </w:p>
        </w:tc>
        <w:tc>
          <w:tcPr>
            <w:tcW w:w="3211" w:type="pct"/>
          </w:tcPr>
          <w:p>
            <w:pPr>
              <w:rPr>
                <w:rFonts w:ascii="Arial" w:hAnsi="Arial" w:cs="Arial"/>
                <w:sz w:val="20"/>
                <w:szCs w:val="20"/>
              </w:rPr>
            </w:pPr>
            <w:r w:rsidRPr="00FD09BF">
              <w:rPr>
                <w:rFonts w:ascii="Arial" w:hAnsi="Arial" w:cs="Arial"/>
                <w:sz w:val="20"/>
                <w:szCs w:val="20"/>
              </w:rPr>
              <w:t xml:space="preserve">- - Loại khác, kể cả dụng cụ dùng nhiên liệu rắn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7321.90</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73.22</w:t>
            </w:r>
          </w:p>
        </w:tc>
        <w:tc>
          <w:tcPr>
            <w:tcW w:w="3211" w:type="pct"/>
          </w:tcPr>
          <w:p>
            <w:pPr>
              <w:rPr>
                <w:rFonts w:ascii="Arial" w:hAnsi="Arial" w:cs="Arial"/>
                <w:b/>
                <w:bCs/>
                <w:sz w:val="20"/>
                <w:szCs w:val="20"/>
              </w:rPr>
            </w:pPr>
            <w:r w:rsidRPr="00FD09BF">
              <w:rPr>
                <w:rFonts w:ascii="Arial" w:hAnsi="Arial" w:cs="Arial"/>
                <w:b/>
                <w:bCs/>
                <w:sz w:val="20"/>
                <w:szCs w:val="20"/>
              </w:rPr>
              <w:t xml:space="preserve">Lò sưởi của hệ thống nhiệt trung tâm không dùng điện và các bộ phận của chúng, bằng sắt hoặc thép; thiết bị làm nóng không khí và bộ phận phân phối khí nóng (kể cả loại có khả năng phân phối không khí tự nhiên hoặc khí điều hòa), không làm nóng bằng điện, có lắp quạt hoặc quạt thổi chạy bằng mô tơ, và bộ phận của chúng, bằng sắt hoặc thép.</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Lò sưởi và bộ phận của chúng: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7322.11</w:t>
            </w:r>
          </w:p>
        </w:tc>
        <w:tc>
          <w:tcPr>
            <w:tcW w:w="3211" w:type="pct"/>
          </w:tcPr>
          <w:p>
            <w:pPr>
              <w:rPr>
                <w:rFonts w:ascii="Arial" w:hAnsi="Arial" w:cs="Arial"/>
                <w:sz w:val="20"/>
                <w:szCs w:val="20"/>
              </w:rPr>
            </w:pPr>
            <w:r w:rsidRPr="00FD09BF">
              <w:rPr>
                <w:rFonts w:ascii="Arial" w:hAnsi="Arial" w:cs="Arial"/>
                <w:sz w:val="20"/>
                <w:szCs w:val="20"/>
              </w:rPr>
              <w:t xml:space="preserve">- - Bằng gang đúc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7322.19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7322.90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73.23</w:t>
            </w:r>
          </w:p>
        </w:tc>
        <w:tc>
          <w:tcPr>
            <w:tcW w:w="3211" w:type="pct"/>
          </w:tcPr>
          <w:p>
            <w:pPr>
              <w:rPr>
                <w:rFonts w:ascii="Arial" w:hAnsi="Arial" w:cs="Arial"/>
                <w:b/>
                <w:bCs/>
                <w:sz w:val="20"/>
                <w:szCs w:val="20"/>
              </w:rPr>
            </w:pPr>
            <w:r w:rsidRPr="00FD09BF">
              <w:rPr>
                <w:rFonts w:ascii="Arial" w:hAnsi="Arial" w:cs="Arial"/>
                <w:b/>
                <w:bCs/>
                <w:sz w:val="20"/>
                <w:szCs w:val="20"/>
              </w:rPr>
              <w:t xml:space="preserve">Bộ đồ ăn, đồ nhà bếp hoặc các loại đồ gia dụng khác và các bộ phận của chúng, bằng sắt hoặc thép; bùi nhùi bằng sắt hoặc thép; miếng cọ nồi và cọ rửa hoặc đánh bóng, găng tay và các loại tương tự, bằng sắt hoặc thép.</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7323.10</w:t>
            </w:r>
          </w:p>
        </w:tc>
        <w:tc>
          <w:tcPr>
            <w:tcW w:w="3211" w:type="pct"/>
          </w:tcPr>
          <w:p>
            <w:pPr>
              <w:rPr>
                <w:rFonts w:ascii="Arial" w:hAnsi="Arial" w:cs="Arial"/>
                <w:sz w:val="20"/>
                <w:szCs w:val="20"/>
              </w:rPr>
            </w:pPr>
            <w:r w:rsidRPr="00FD09BF">
              <w:rPr>
                <w:rFonts w:ascii="Arial" w:hAnsi="Arial" w:cs="Arial"/>
                <w:sz w:val="20"/>
                <w:szCs w:val="20"/>
              </w:rPr>
              <w:t xml:space="preserve">- Bùi nhùi bằng sắt hoặc thép; miếng cọ nồi và cọ rửa hoặc đánh bóng, găng tay và các loại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7323.91</w:t>
            </w:r>
          </w:p>
        </w:tc>
        <w:tc>
          <w:tcPr>
            <w:tcW w:w="3211" w:type="pct"/>
          </w:tcPr>
          <w:p>
            <w:pPr>
              <w:rPr>
                <w:rFonts w:ascii="Arial" w:hAnsi="Arial" w:cs="Arial"/>
                <w:sz w:val="20"/>
                <w:szCs w:val="20"/>
              </w:rPr>
            </w:pPr>
            <w:r w:rsidRPr="00FD09BF">
              <w:rPr>
                <w:rFonts w:ascii="Arial" w:hAnsi="Arial" w:cs="Arial"/>
                <w:sz w:val="20"/>
                <w:szCs w:val="20"/>
              </w:rPr>
              <w:t xml:space="preserve">- - Bằng gang đúc, chưa tráng men: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7323.92</w:t>
            </w:r>
          </w:p>
        </w:tc>
        <w:tc>
          <w:tcPr>
            <w:tcW w:w="3211" w:type="pct"/>
          </w:tcPr>
          <w:p>
            <w:pPr>
              <w:rPr>
                <w:rFonts w:ascii="Arial" w:hAnsi="Arial" w:cs="Arial"/>
                <w:sz w:val="20"/>
                <w:szCs w:val="20"/>
              </w:rPr>
            </w:pPr>
            <w:r w:rsidRPr="00FD09BF">
              <w:rPr>
                <w:rFonts w:ascii="Arial" w:hAnsi="Arial" w:cs="Arial"/>
                <w:sz w:val="20"/>
                <w:szCs w:val="20"/>
              </w:rPr>
              <w:t xml:space="preserve">- - Bằng gang đúc, đã tráng men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7323.93</w:t>
            </w:r>
          </w:p>
        </w:tc>
        <w:tc>
          <w:tcPr>
            <w:tcW w:w="3211" w:type="pct"/>
          </w:tcPr>
          <w:p>
            <w:pPr>
              <w:rPr>
                <w:rFonts w:ascii="Arial" w:hAnsi="Arial" w:cs="Arial"/>
                <w:sz w:val="20"/>
                <w:szCs w:val="20"/>
              </w:rPr>
            </w:pPr>
            <w:r w:rsidRPr="00FD09BF">
              <w:rPr>
                <w:rFonts w:ascii="Arial" w:hAnsi="Arial" w:cs="Arial"/>
                <w:sz w:val="20"/>
                <w:szCs w:val="20"/>
              </w:rPr>
              <w:t xml:space="preserve">- - Bằng thép không gỉ:</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7323.94</w:t>
            </w:r>
          </w:p>
        </w:tc>
        <w:tc>
          <w:tcPr>
            <w:tcW w:w="3211" w:type="pct"/>
          </w:tcPr>
          <w:p>
            <w:pPr>
              <w:rPr>
                <w:rFonts w:ascii="Arial" w:hAnsi="Arial" w:cs="Arial"/>
                <w:sz w:val="20"/>
                <w:szCs w:val="20"/>
              </w:rPr>
            </w:pPr>
            <w:r w:rsidRPr="00FD09BF">
              <w:rPr>
                <w:rFonts w:ascii="Arial" w:hAnsi="Arial" w:cs="Arial"/>
                <w:sz w:val="20"/>
                <w:szCs w:val="20"/>
              </w:rPr>
              <w:t xml:space="preserve">- - Bằng sắt (trừ gang đúc) hoặc thép, đã tráng men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7323.99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73.24</w:t>
            </w:r>
          </w:p>
        </w:tc>
        <w:tc>
          <w:tcPr>
            <w:tcW w:w="3211" w:type="pct"/>
          </w:tcPr>
          <w:p>
            <w:pPr>
              <w:rPr>
                <w:rFonts w:ascii="Arial" w:hAnsi="Arial" w:cs="Arial"/>
                <w:b/>
                <w:bCs/>
                <w:sz w:val="20"/>
                <w:szCs w:val="20"/>
              </w:rPr>
            </w:pPr>
            <w:r w:rsidRPr="00FD09BF">
              <w:rPr>
                <w:rFonts w:ascii="Arial" w:hAnsi="Arial" w:cs="Arial"/>
                <w:b/>
                <w:bCs/>
                <w:sz w:val="20"/>
                <w:szCs w:val="20"/>
              </w:rPr>
              <w:t xml:space="preserve">Thiết bị vệ sinh và các bộ phận của chúng, bằng sắt hoặc thép.</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7324.10</w:t>
            </w:r>
          </w:p>
        </w:tc>
        <w:tc>
          <w:tcPr>
            <w:tcW w:w="3211" w:type="pct"/>
          </w:tcPr>
          <w:p>
            <w:pPr>
              <w:rPr>
                <w:rFonts w:ascii="Arial" w:hAnsi="Arial" w:cs="Arial"/>
                <w:sz w:val="20"/>
                <w:szCs w:val="20"/>
              </w:rPr>
            </w:pPr>
            <w:r w:rsidRPr="00FD09BF">
              <w:rPr>
                <w:rFonts w:ascii="Arial" w:hAnsi="Arial" w:cs="Arial"/>
                <w:sz w:val="20"/>
                <w:szCs w:val="20"/>
              </w:rPr>
              <w:t xml:space="preserve">- Chậu rửa và bồn rửa, bằng thép không gỉ:</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Bồn tắm: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7324.21</w:t>
            </w:r>
          </w:p>
        </w:tc>
        <w:tc>
          <w:tcPr>
            <w:tcW w:w="3211" w:type="pct"/>
          </w:tcPr>
          <w:p>
            <w:pPr>
              <w:rPr>
                <w:rFonts w:ascii="Arial" w:hAnsi="Arial" w:cs="Arial"/>
                <w:sz w:val="20"/>
                <w:szCs w:val="20"/>
              </w:rPr>
            </w:pPr>
            <w:r w:rsidRPr="00FD09BF">
              <w:rPr>
                <w:rFonts w:ascii="Arial" w:hAnsi="Arial" w:cs="Arial"/>
                <w:sz w:val="20"/>
                <w:szCs w:val="20"/>
              </w:rPr>
              <w:t xml:space="preserve">- - Bằng gang đúc, đã hoặc chưa được tráng men: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7324.29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7324.90</w:t>
            </w:r>
          </w:p>
        </w:tc>
        <w:tc>
          <w:tcPr>
            <w:tcW w:w="3211" w:type="pct"/>
          </w:tcPr>
          <w:p>
            <w:pPr>
              <w:rPr>
                <w:rFonts w:ascii="Arial" w:hAnsi="Arial" w:cs="Arial"/>
                <w:sz w:val="20"/>
                <w:szCs w:val="20"/>
              </w:rPr>
            </w:pPr>
            <w:r w:rsidRPr="00FD09BF">
              <w:rPr>
                <w:rFonts w:ascii="Arial" w:hAnsi="Arial" w:cs="Arial"/>
                <w:sz w:val="20"/>
                <w:szCs w:val="20"/>
              </w:rPr>
              <w:t xml:space="preserve">- Loại khác, kể cả các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73.25</w:t>
            </w:r>
          </w:p>
        </w:tc>
        <w:tc>
          <w:tcPr>
            <w:tcW w:w="3211" w:type="pct"/>
          </w:tcPr>
          <w:p>
            <w:pPr>
              <w:rPr>
                <w:rFonts w:ascii="Arial" w:hAnsi="Arial" w:cs="Arial"/>
                <w:b/>
                <w:bCs/>
                <w:sz w:val="20"/>
                <w:szCs w:val="20"/>
              </w:rPr>
            </w:pPr>
            <w:r w:rsidRPr="00FD09BF">
              <w:rPr>
                <w:rFonts w:ascii="Arial" w:hAnsi="Arial" w:cs="Arial"/>
                <w:b/>
                <w:bCs/>
                <w:sz w:val="20"/>
                <w:szCs w:val="20"/>
              </w:rPr>
              <w:t xml:space="preserve">Các sản phẩm đúc khác bằng sắt hoặc thép.</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7325.10</w:t>
            </w:r>
          </w:p>
        </w:tc>
        <w:tc>
          <w:tcPr>
            <w:tcW w:w="3211" w:type="pct"/>
          </w:tcPr>
          <w:p>
            <w:pPr>
              <w:rPr>
                <w:rFonts w:ascii="Arial" w:hAnsi="Arial" w:cs="Arial"/>
                <w:sz w:val="20"/>
                <w:szCs w:val="20"/>
              </w:rPr>
            </w:pPr>
            <w:r w:rsidRPr="00FD09BF">
              <w:rPr>
                <w:rFonts w:ascii="Arial" w:hAnsi="Arial" w:cs="Arial"/>
                <w:sz w:val="20"/>
                <w:szCs w:val="20"/>
              </w:rPr>
              <w:t xml:space="preserve">- Bằng gang đúc không dẻo:</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7325.91</w:t>
            </w:r>
          </w:p>
        </w:tc>
        <w:tc>
          <w:tcPr>
            <w:tcW w:w="3211" w:type="pct"/>
          </w:tcPr>
          <w:p>
            <w:pPr>
              <w:rPr>
                <w:rFonts w:ascii="Arial" w:hAnsi="Arial" w:cs="Arial"/>
                <w:sz w:val="20"/>
                <w:szCs w:val="20"/>
              </w:rPr>
            </w:pPr>
            <w:r w:rsidRPr="00FD09BF">
              <w:rPr>
                <w:rFonts w:ascii="Arial" w:hAnsi="Arial" w:cs="Arial"/>
                <w:sz w:val="20"/>
                <w:szCs w:val="20"/>
              </w:rPr>
              <w:t xml:space="preserve">- - Bi nghiền và các hàng hóa tương tự dùng cho máy nghiền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7325.99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73.26</w:t>
            </w:r>
          </w:p>
        </w:tc>
        <w:tc>
          <w:tcPr>
            <w:tcW w:w="3211" w:type="pct"/>
          </w:tcPr>
          <w:p>
            <w:pPr>
              <w:rPr>
                <w:rFonts w:ascii="Arial" w:hAnsi="Arial" w:cs="Arial"/>
                <w:b/>
                <w:bCs/>
                <w:sz w:val="20"/>
                <w:szCs w:val="20"/>
              </w:rPr>
            </w:pPr>
            <w:r w:rsidRPr="00FD09BF">
              <w:rPr>
                <w:rFonts w:ascii="Arial" w:hAnsi="Arial" w:cs="Arial"/>
                <w:b/>
                <w:bCs/>
                <w:sz w:val="20"/>
                <w:szCs w:val="20"/>
              </w:rPr>
              <w:t xml:space="preserve">Các sản phẩm khác bằng sắt hoặc thép.</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Đã được rèn hoặc dập, nhưng chưa được gia công tiếp:</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7326.11</w:t>
            </w:r>
          </w:p>
        </w:tc>
        <w:tc>
          <w:tcPr>
            <w:tcW w:w="3211" w:type="pct"/>
          </w:tcPr>
          <w:p>
            <w:pPr>
              <w:rPr>
                <w:rFonts w:ascii="Arial" w:hAnsi="Arial" w:cs="Arial"/>
                <w:sz w:val="20"/>
                <w:szCs w:val="20"/>
              </w:rPr>
            </w:pPr>
            <w:r w:rsidRPr="00FD09BF">
              <w:rPr>
                <w:rFonts w:ascii="Arial" w:hAnsi="Arial" w:cs="Arial"/>
                <w:sz w:val="20"/>
                <w:szCs w:val="20"/>
              </w:rPr>
              <w:t xml:space="preserve">- - Bi nghiền và các hàng hóa tương tự dùng cho máy nghiền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7326.19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7326.20</w:t>
            </w:r>
          </w:p>
        </w:tc>
        <w:tc>
          <w:tcPr>
            <w:tcW w:w="3211" w:type="pct"/>
          </w:tcPr>
          <w:p>
            <w:pPr>
              <w:rPr>
                <w:rFonts w:ascii="Arial" w:hAnsi="Arial" w:cs="Arial"/>
                <w:sz w:val="20"/>
                <w:szCs w:val="20"/>
              </w:rPr>
            </w:pPr>
            <w:r w:rsidRPr="00FD09BF">
              <w:rPr>
                <w:rFonts w:ascii="Arial" w:hAnsi="Arial" w:cs="Arial"/>
                <w:sz w:val="20"/>
                <w:szCs w:val="20"/>
              </w:rPr>
              <w:t xml:space="preserve">- Sản phẩm bằng dây sắt hoặc thép: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7326.90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7401.00</w:t>
            </w:r>
          </w:p>
        </w:tc>
        <w:tc>
          <w:tcPr>
            <w:tcW w:w="3211" w:type="pct"/>
          </w:tcPr>
          <w:p>
            <w:pPr>
              <w:rPr>
                <w:rFonts w:ascii="Arial" w:hAnsi="Arial" w:cs="Arial"/>
                <w:b/>
                <w:bCs/>
                <w:sz w:val="20"/>
                <w:szCs w:val="20"/>
              </w:rPr>
            </w:pPr>
            <w:r w:rsidRPr="00FD09BF">
              <w:rPr>
                <w:rFonts w:ascii="Arial" w:hAnsi="Arial" w:cs="Arial"/>
                <w:b/>
                <w:bCs/>
                <w:sz w:val="20"/>
                <w:szCs w:val="20"/>
              </w:rPr>
              <w:t xml:space="preserve">Sten đồng; đồng xi măng hóa (đồng kết tủa).</w:t>
            </w:r>
          </w:p>
        </w:tc>
        <w:tc>
          <w:tcPr>
            <w:tcW w:w="1161" w:type="pct"/>
          </w:tcPr>
          <w:p>
            <w:pPr>
              <w:rPr>
                <w:rFonts w:ascii="Arial" w:hAnsi="Arial" w:cs="Arial"/>
                <w:bCs/>
                <w:sz w:val="20"/>
                <w:szCs w:val="20"/>
              </w:rPr>
            </w:pPr>
            <w:r w:rsidRPr="00FD09BF">
              <w:rPr>
                <w:rFonts w:ascii="Arial" w:hAnsi="Arial" w:cs="Arial"/>
                <w:bCs/>
                <w:sz w:val="20"/>
                <w:szCs w:val="20"/>
              </w:rPr>
              <w:t xml:space="preserve">LVC 30% hoặc CC</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7402.00</w:t>
            </w:r>
          </w:p>
        </w:tc>
        <w:tc>
          <w:tcPr>
            <w:tcW w:w="3211" w:type="pct"/>
          </w:tcPr>
          <w:p>
            <w:pPr>
              <w:rPr>
                <w:rFonts w:ascii="Arial" w:hAnsi="Arial" w:cs="Arial"/>
                <w:b/>
                <w:bCs/>
                <w:sz w:val="20"/>
                <w:szCs w:val="20"/>
              </w:rPr>
            </w:pPr>
            <w:r w:rsidRPr="00FD09BF">
              <w:rPr>
                <w:rFonts w:ascii="Arial" w:hAnsi="Arial" w:cs="Arial"/>
                <w:b/>
                <w:bCs/>
                <w:sz w:val="20"/>
                <w:szCs w:val="20"/>
              </w:rPr>
              <w:t xml:space="preserve">Đồng chưa tinh luyện; a-nốt đồng dùng cho điện phân tinh luyện.</w:t>
            </w:r>
          </w:p>
        </w:tc>
        <w:tc>
          <w:tcPr>
            <w:tcW w:w="1161" w:type="pct"/>
          </w:tcPr>
          <w:p>
            <w:pPr>
              <w:rPr>
                <w:rFonts w:ascii="Arial" w:hAnsi="Arial" w:cs="Arial"/>
                <w:bCs/>
                <w:sz w:val="20"/>
                <w:szCs w:val="20"/>
              </w:rPr>
            </w:pPr>
            <w:r w:rsidRPr="00FD09BF">
              <w:rPr>
                <w:rFonts w:ascii="Arial" w:hAnsi="Arial" w:cs="Arial"/>
                <w:bCs/>
                <w:sz w:val="20"/>
                <w:szCs w:val="20"/>
              </w:rPr>
              <w:t xml:space="preserve">LVC 30% hoặc CC</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74.03</w:t>
            </w:r>
          </w:p>
        </w:tc>
        <w:tc>
          <w:tcPr>
            <w:tcW w:w="3211" w:type="pct"/>
          </w:tcPr>
          <w:p>
            <w:pPr>
              <w:rPr>
                <w:rFonts w:ascii="Arial" w:hAnsi="Arial" w:cs="Arial"/>
                <w:b/>
                <w:bCs/>
                <w:sz w:val="20"/>
                <w:szCs w:val="20"/>
              </w:rPr>
            </w:pPr>
            <w:r w:rsidRPr="00FD09BF">
              <w:rPr>
                <w:rFonts w:ascii="Arial" w:hAnsi="Arial" w:cs="Arial"/>
                <w:b/>
                <w:bCs/>
                <w:sz w:val="20"/>
                <w:szCs w:val="20"/>
              </w:rPr>
              <w:t xml:space="preserve">Đồng tinh luyện và hợp kim đồng, chưa gia công.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Đồng tinh luyện: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7403.11</w:t>
            </w:r>
          </w:p>
        </w:tc>
        <w:tc>
          <w:tcPr>
            <w:tcW w:w="3211" w:type="pct"/>
          </w:tcPr>
          <w:p>
            <w:pPr>
              <w:rPr>
                <w:rFonts w:ascii="Arial" w:hAnsi="Arial" w:cs="Arial"/>
                <w:sz w:val="20"/>
                <w:szCs w:val="20"/>
              </w:rPr>
            </w:pPr>
            <w:r w:rsidRPr="00FD09BF">
              <w:rPr>
                <w:rFonts w:ascii="Arial" w:hAnsi="Arial" w:cs="Arial"/>
                <w:sz w:val="20"/>
                <w:szCs w:val="20"/>
              </w:rPr>
              <w:t xml:space="preserve">- - Ca-tốt và các phần của ca-tốt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7403.12</w:t>
            </w:r>
          </w:p>
        </w:tc>
        <w:tc>
          <w:tcPr>
            <w:tcW w:w="3211" w:type="pct"/>
          </w:tcPr>
          <w:p>
            <w:pPr>
              <w:rPr>
                <w:rFonts w:ascii="Arial" w:hAnsi="Arial" w:cs="Arial"/>
                <w:sz w:val="20"/>
                <w:szCs w:val="20"/>
              </w:rPr>
            </w:pPr>
            <w:r w:rsidRPr="00FD09BF">
              <w:rPr>
                <w:rFonts w:ascii="Arial" w:hAnsi="Arial" w:cs="Arial"/>
                <w:sz w:val="20"/>
                <w:szCs w:val="20"/>
              </w:rPr>
              <w:t xml:space="preserve">- - Thanh để kéo dây</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7403.13</w:t>
            </w:r>
          </w:p>
        </w:tc>
        <w:tc>
          <w:tcPr>
            <w:tcW w:w="3211" w:type="pct"/>
          </w:tcPr>
          <w:p>
            <w:pPr>
              <w:rPr>
                <w:rFonts w:ascii="Arial" w:hAnsi="Arial" w:cs="Arial"/>
                <w:sz w:val="20"/>
                <w:szCs w:val="20"/>
              </w:rPr>
            </w:pPr>
            <w:r w:rsidRPr="00FD09BF">
              <w:rPr>
                <w:rFonts w:ascii="Arial" w:hAnsi="Arial" w:cs="Arial"/>
                <w:sz w:val="20"/>
                <w:szCs w:val="20"/>
              </w:rPr>
              <w:t xml:space="preserve">- - Que</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7403.19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Hợp kim đồng: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7403.21</w:t>
            </w:r>
          </w:p>
        </w:tc>
        <w:tc>
          <w:tcPr>
            <w:tcW w:w="3211" w:type="pct"/>
          </w:tcPr>
          <w:p>
            <w:pPr>
              <w:rPr>
                <w:rFonts w:ascii="Arial" w:hAnsi="Arial" w:cs="Arial"/>
                <w:sz w:val="20"/>
                <w:szCs w:val="20"/>
              </w:rPr>
            </w:pPr>
            <w:r w:rsidRPr="00FD09BF">
              <w:rPr>
                <w:rFonts w:ascii="Arial" w:hAnsi="Arial" w:cs="Arial"/>
                <w:sz w:val="20"/>
                <w:szCs w:val="20"/>
              </w:rPr>
              <w:t xml:space="preserve">- - Hợp kim trên đồng-kẽm (đồng thau)</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7403.22</w:t>
            </w:r>
          </w:p>
        </w:tc>
        <w:tc>
          <w:tcPr>
            <w:tcW w:w="3211" w:type="pct"/>
          </w:tcPr>
          <w:p>
            <w:pPr>
              <w:rPr>
                <w:rFonts w:ascii="Arial" w:hAnsi="Arial" w:cs="Arial"/>
                <w:sz w:val="20"/>
                <w:szCs w:val="20"/>
              </w:rPr>
            </w:pPr>
            <w:r w:rsidRPr="00FD09BF">
              <w:rPr>
                <w:rFonts w:ascii="Arial" w:hAnsi="Arial" w:cs="Arial"/>
                <w:sz w:val="20"/>
                <w:szCs w:val="20"/>
              </w:rPr>
              <w:t xml:space="preserve">- - Hợp kim trên đồng-thiếc (đồng thanh)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7403.29</w:t>
            </w:r>
          </w:p>
        </w:tc>
        <w:tc>
          <w:tcPr>
            <w:tcW w:w="3211" w:type="pct"/>
          </w:tcPr>
          <w:p>
            <w:pPr>
              <w:rPr>
                <w:rFonts w:ascii="Arial" w:hAnsi="Arial" w:cs="Arial"/>
                <w:sz w:val="20"/>
                <w:szCs w:val="20"/>
              </w:rPr>
            </w:pPr>
            <w:r w:rsidRPr="00FD09BF">
              <w:rPr>
                <w:rFonts w:ascii="Arial" w:hAnsi="Arial" w:cs="Arial"/>
                <w:sz w:val="20"/>
                <w:szCs w:val="20"/>
              </w:rPr>
              <w:t xml:space="preserve">- - Hợp kim đồng khác (trừ các loại hợp kim đồng chủ thuộc nhóm 74.05)</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7404.00</w:t>
            </w:r>
          </w:p>
        </w:tc>
        <w:tc>
          <w:tcPr>
            <w:tcW w:w="3211" w:type="pct"/>
          </w:tcPr>
          <w:p>
            <w:pPr>
              <w:rPr>
                <w:rFonts w:ascii="Arial" w:hAnsi="Arial" w:cs="Arial"/>
                <w:b/>
                <w:bCs/>
                <w:sz w:val="20"/>
                <w:szCs w:val="20"/>
              </w:rPr>
            </w:pPr>
            <w:r w:rsidRPr="00FD09BF">
              <w:rPr>
                <w:rFonts w:ascii="Arial" w:hAnsi="Arial" w:cs="Arial"/>
                <w:b/>
                <w:bCs/>
                <w:sz w:val="20"/>
                <w:szCs w:val="20"/>
              </w:rPr>
              <w:t xml:space="preserve">Phế liệu và mảnh vụn của đồng.</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7405.00</w:t>
            </w:r>
          </w:p>
        </w:tc>
        <w:tc>
          <w:tcPr>
            <w:tcW w:w="3211" w:type="pct"/>
          </w:tcPr>
          <w:p>
            <w:pPr>
              <w:rPr>
                <w:rFonts w:ascii="Arial" w:hAnsi="Arial" w:cs="Arial"/>
                <w:b/>
                <w:bCs/>
                <w:sz w:val="20"/>
                <w:szCs w:val="20"/>
              </w:rPr>
            </w:pPr>
            <w:r w:rsidRPr="00FD09BF">
              <w:rPr>
                <w:rFonts w:ascii="Arial" w:hAnsi="Arial" w:cs="Arial"/>
                <w:b/>
                <w:bCs/>
                <w:sz w:val="20"/>
                <w:szCs w:val="20"/>
              </w:rPr>
              <w:t xml:space="preserve">Hợp kim đồng chủ.</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74.06</w:t>
            </w:r>
          </w:p>
        </w:tc>
        <w:tc>
          <w:tcPr>
            <w:tcW w:w="3211" w:type="pct"/>
          </w:tcPr>
          <w:p>
            <w:pPr>
              <w:rPr>
                <w:rFonts w:ascii="Arial" w:hAnsi="Arial" w:cs="Arial"/>
                <w:b/>
                <w:bCs/>
                <w:sz w:val="20"/>
                <w:szCs w:val="20"/>
              </w:rPr>
            </w:pPr>
            <w:r w:rsidRPr="00FD09BF">
              <w:rPr>
                <w:rFonts w:ascii="Arial" w:hAnsi="Arial" w:cs="Arial"/>
                <w:b/>
                <w:bCs/>
                <w:sz w:val="20"/>
                <w:szCs w:val="20"/>
              </w:rPr>
              <w:t xml:space="preserve">Bột và vảy đồng.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7406.10</w:t>
            </w:r>
          </w:p>
        </w:tc>
        <w:tc>
          <w:tcPr>
            <w:tcW w:w="3211" w:type="pct"/>
          </w:tcPr>
          <w:p>
            <w:pPr>
              <w:rPr>
                <w:rFonts w:ascii="Arial" w:hAnsi="Arial" w:cs="Arial"/>
                <w:sz w:val="20"/>
                <w:szCs w:val="20"/>
              </w:rPr>
            </w:pPr>
            <w:r w:rsidRPr="00FD09BF">
              <w:rPr>
                <w:rFonts w:ascii="Arial" w:hAnsi="Arial" w:cs="Arial"/>
                <w:sz w:val="20"/>
                <w:szCs w:val="20"/>
              </w:rPr>
              <w:t xml:space="preserve">- Bột không có cấu trúc lớp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7406.20</w:t>
            </w:r>
          </w:p>
        </w:tc>
        <w:tc>
          <w:tcPr>
            <w:tcW w:w="3211" w:type="pct"/>
          </w:tcPr>
          <w:p>
            <w:pPr>
              <w:rPr>
                <w:rFonts w:ascii="Arial" w:hAnsi="Arial" w:cs="Arial"/>
                <w:sz w:val="20"/>
                <w:szCs w:val="20"/>
              </w:rPr>
            </w:pPr>
            <w:r w:rsidRPr="00FD09BF">
              <w:rPr>
                <w:rFonts w:ascii="Arial" w:hAnsi="Arial" w:cs="Arial"/>
                <w:sz w:val="20"/>
                <w:szCs w:val="20"/>
              </w:rPr>
              <w:t xml:space="preserve">- Bột có cấu trúc lớp; vảy đồng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74.07</w:t>
            </w:r>
          </w:p>
        </w:tc>
        <w:tc>
          <w:tcPr>
            <w:tcW w:w="3211" w:type="pct"/>
          </w:tcPr>
          <w:p>
            <w:pPr>
              <w:rPr>
                <w:rFonts w:ascii="Arial" w:hAnsi="Arial" w:cs="Arial"/>
                <w:b/>
                <w:bCs/>
                <w:sz w:val="20"/>
                <w:szCs w:val="20"/>
              </w:rPr>
            </w:pPr>
            <w:r w:rsidRPr="00FD09BF">
              <w:rPr>
                <w:rFonts w:ascii="Arial" w:hAnsi="Arial" w:cs="Arial"/>
                <w:b/>
                <w:bCs/>
                <w:sz w:val="20"/>
                <w:szCs w:val="20"/>
              </w:rPr>
              <w:t xml:space="preserve">Đồng ở dạng thanh, que và dạng hình.</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7407.10</w:t>
            </w:r>
          </w:p>
        </w:tc>
        <w:tc>
          <w:tcPr>
            <w:tcW w:w="3211" w:type="pct"/>
          </w:tcPr>
          <w:p>
            <w:pPr>
              <w:rPr>
                <w:rFonts w:ascii="Arial" w:hAnsi="Arial" w:cs="Arial"/>
                <w:sz w:val="20"/>
                <w:szCs w:val="20"/>
              </w:rPr>
            </w:pPr>
            <w:r w:rsidRPr="00FD09BF">
              <w:rPr>
                <w:rFonts w:ascii="Arial" w:hAnsi="Arial" w:cs="Arial"/>
                <w:sz w:val="20"/>
                <w:szCs w:val="20"/>
              </w:rPr>
              <w:t xml:space="preserve">- Bằng đồng tinh luyện: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Bằng hợp kim đồng: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7407.21</w:t>
            </w:r>
          </w:p>
        </w:tc>
        <w:tc>
          <w:tcPr>
            <w:tcW w:w="3211" w:type="pct"/>
          </w:tcPr>
          <w:p>
            <w:pPr>
              <w:rPr>
                <w:rFonts w:ascii="Arial" w:hAnsi="Arial" w:cs="Arial"/>
                <w:sz w:val="20"/>
                <w:szCs w:val="20"/>
              </w:rPr>
            </w:pPr>
            <w:r w:rsidRPr="00FD09BF">
              <w:rPr>
                <w:rFonts w:ascii="Arial" w:hAnsi="Arial" w:cs="Arial"/>
                <w:sz w:val="20"/>
                <w:szCs w:val="20"/>
              </w:rPr>
              <w:t xml:space="preserve">- - Bằng hợp kim đồng-kẽm (đồng thau)</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7407.29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74.08</w:t>
            </w:r>
          </w:p>
        </w:tc>
        <w:tc>
          <w:tcPr>
            <w:tcW w:w="3211" w:type="pct"/>
          </w:tcPr>
          <w:p>
            <w:pPr>
              <w:rPr>
                <w:rFonts w:ascii="Arial" w:hAnsi="Arial" w:cs="Arial"/>
                <w:b/>
                <w:bCs/>
                <w:sz w:val="20"/>
                <w:szCs w:val="20"/>
              </w:rPr>
            </w:pPr>
            <w:r w:rsidRPr="00FD09BF">
              <w:rPr>
                <w:rFonts w:ascii="Arial" w:hAnsi="Arial" w:cs="Arial"/>
                <w:b/>
                <w:bCs/>
                <w:sz w:val="20"/>
                <w:szCs w:val="20"/>
              </w:rPr>
              <w:t xml:space="preserve">Dây đồng.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Bằng đồng tinh luyện: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7408.11</w:t>
            </w:r>
          </w:p>
        </w:tc>
        <w:tc>
          <w:tcPr>
            <w:tcW w:w="3211" w:type="pct"/>
          </w:tcPr>
          <w:p>
            <w:pPr>
              <w:rPr>
                <w:rFonts w:ascii="Arial" w:hAnsi="Arial" w:cs="Arial"/>
                <w:sz w:val="20"/>
                <w:szCs w:val="20"/>
              </w:rPr>
            </w:pPr>
            <w:r w:rsidRPr="00FD09BF">
              <w:rPr>
                <w:rFonts w:ascii="Arial" w:hAnsi="Arial" w:cs="Arial"/>
                <w:sz w:val="20"/>
                <w:szCs w:val="20"/>
              </w:rPr>
              <w:t xml:space="preserve">- - Có kích thước mặt cắt ngang lớn nhất trên 6 mm: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7408.19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Bằng hợp kim đồng: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7408.21</w:t>
            </w:r>
          </w:p>
        </w:tc>
        <w:tc>
          <w:tcPr>
            <w:tcW w:w="3211" w:type="pct"/>
          </w:tcPr>
          <w:p>
            <w:pPr>
              <w:rPr>
                <w:rFonts w:ascii="Arial" w:hAnsi="Arial" w:cs="Arial"/>
                <w:sz w:val="20"/>
                <w:szCs w:val="20"/>
              </w:rPr>
            </w:pPr>
            <w:r w:rsidRPr="00FD09BF">
              <w:rPr>
                <w:rFonts w:ascii="Arial" w:hAnsi="Arial" w:cs="Arial"/>
                <w:sz w:val="20"/>
                <w:szCs w:val="20"/>
              </w:rPr>
              <w:t xml:space="preserve">- - Bằng hợp kim đồng-kẽm (đồng thau)</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7408.22</w:t>
            </w:r>
          </w:p>
        </w:tc>
        <w:tc>
          <w:tcPr>
            <w:tcW w:w="3211" w:type="pct"/>
          </w:tcPr>
          <w:p>
            <w:pPr>
              <w:rPr>
                <w:rFonts w:ascii="Arial" w:hAnsi="Arial" w:cs="Arial"/>
                <w:sz w:val="20"/>
                <w:szCs w:val="20"/>
              </w:rPr>
            </w:pPr>
            <w:r w:rsidRPr="00FD09BF">
              <w:rPr>
                <w:rFonts w:ascii="Arial" w:hAnsi="Arial" w:cs="Arial"/>
                <w:sz w:val="20"/>
                <w:szCs w:val="20"/>
              </w:rPr>
              <w:t xml:space="preserve">- - Bằng hợp kim đồng-niken (đồng kền) hoặc hợp kim đồng-niken-kẽm (bạc-niken)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7408.29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74.09</w:t>
            </w:r>
          </w:p>
        </w:tc>
        <w:tc>
          <w:tcPr>
            <w:tcW w:w="3211" w:type="pct"/>
          </w:tcPr>
          <w:p>
            <w:pPr>
              <w:rPr>
                <w:rFonts w:ascii="Arial" w:hAnsi="Arial" w:cs="Arial"/>
                <w:b/>
                <w:bCs/>
                <w:sz w:val="20"/>
                <w:szCs w:val="20"/>
              </w:rPr>
            </w:pPr>
            <w:r w:rsidRPr="00FD09BF">
              <w:rPr>
                <w:rFonts w:ascii="Arial" w:hAnsi="Arial" w:cs="Arial"/>
                <w:b/>
                <w:bCs/>
                <w:sz w:val="20"/>
                <w:szCs w:val="20"/>
              </w:rPr>
              <w:t xml:space="preserve">Đồng ở dạng tấm, lá và dải, có chiều dày trên 0,15 mm.</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Bằng đồng tinh luyện: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7409.11</w:t>
            </w:r>
          </w:p>
        </w:tc>
        <w:tc>
          <w:tcPr>
            <w:tcW w:w="3211" w:type="pct"/>
          </w:tcPr>
          <w:p>
            <w:pPr>
              <w:rPr>
                <w:rFonts w:ascii="Arial" w:hAnsi="Arial" w:cs="Arial"/>
                <w:sz w:val="20"/>
                <w:szCs w:val="20"/>
              </w:rPr>
            </w:pPr>
            <w:r w:rsidRPr="00FD09BF">
              <w:rPr>
                <w:rFonts w:ascii="Arial" w:hAnsi="Arial" w:cs="Arial"/>
                <w:sz w:val="20"/>
                <w:szCs w:val="20"/>
              </w:rPr>
              <w:t xml:space="preserve">- - Dạng cuộn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7409.19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Bằng hợp kim đồng-kẽm (đồng thau):</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7409.21</w:t>
            </w:r>
          </w:p>
        </w:tc>
        <w:tc>
          <w:tcPr>
            <w:tcW w:w="3211" w:type="pct"/>
          </w:tcPr>
          <w:p>
            <w:pPr>
              <w:rPr>
                <w:rFonts w:ascii="Arial" w:hAnsi="Arial" w:cs="Arial"/>
                <w:sz w:val="20"/>
                <w:szCs w:val="20"/>
              </w:rPr>
            </w:pPr>
            <w:r w:rsidRPr="00FD09BF">
              <w:rPr>
                <w:rFonts w:ascii="Arial" w:hAnsi="Arial" w:cs="Arial"/>
                <w:sz w:val="20"/>
                <w:szCs w:val="20"/>
              </w:rPr>
              <w:t xml:space="preserve">- - Dạng cuộn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7409.29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Bằng hợp kim đồng-thiếc (đồng thanh):</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7409.31</w:t>
            </w:r>
          </w:p>
        </w:tc>
        <w:tc>
          <w:tcPr>
            <w:tcW w:w="3211" w:type="pct"/>
          </w:tcPr>
          <w:p>
            <w:pPr>
              <w:rPr>
                <w:rFonts w:ascii="Arial" w:hAnsi="Arial" w:cs="Arial"/>
                <w:sz w:val="20"/>
                <w:szCs w:val="20"/>
              </w:rPr>
            </w:pPr>
            <w:r w:rsidRPr="00FD09BF">
              <w:rPr>
                <w:rFonts w:ascii="Arial" w:hAnsi="Arial" w:cs="Arial"/>
                <w:sz w:val="20"/>
                <w:szCs w:val="20"/>
              </w:rPr>
              <w:t xml:space="preserve">- - Dạng cuộn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7409.39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7409.40</w:t>
            </w:r>
          </w:p>
        </w:tc>
        <w:tc>
          <w:tcPr>
            <w:tcW w:w="3211" w:type="pct"/>
          </w:tcPr>
          <w:p>
            <w:pPr>
              <w:rPr>
                <w:rFonts w:ascii="Arial" w:hAnsi="Arial" w:cs="Arial"/>
                <w:sz w:val="20"/>
                <w:szCs w:val="20"/>
              </w:rPr>
            </w:pPr>
            <w:r w:rsidRPr="00FD09BF">
              <w:rPr>
                <w:rFonts w:ascii="Arial" w:hAnsi="Arial" w:cs="Arial"/>
                <w:sz w:val="20"/>
                <w:szCs w:val="20"/>
              </w:rPr>
              <w:t xml:space="preserve">- Bằng hợp kim đồng-niken (đồng kền) hoặc hợp kim đồng-niken-kẽm (bạc-niken)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7409.90</w:t>
            </w:r>
          </w:p>
        </w:tc>
        <w:tc>
          <w:tcPr>
            <w:tcW w:w="3211" w:type="pct"/>
          </w:tcPr>
          <w:p>
            <w:pPr>
              <w:rPr>
                <w:rFonts w:ascii="Arial" w:hAnsi="Arial" w:cs="Arial"/>
                <w:sz w:val="20"/>
                <w:szCs w:val="20"/>
              </w:rPr>
            </w:pPr>
            <w:r w:rsidRPr="00FD09BF">
              <w:rPr>
                <w:rFonts w:ascii="Arial" w:hAnsi="Arial" w:cs="Arial"/>
                <w:sz w:val="20"/>
                <w:szCs w:val="20"/>
              </w:rPr>
              <w:t xml:space="preserve">- Bằng hợp kim đồng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74.10</w:t>
            </w:r>
          </w:p>
        </w:tc>
        <w:tc>
          <w:tcPr>
            <w:tcW w:w="3211" w:type="pct"/>
          </w:tcPr>
          <w:p>
            <w:pPr>
              <w:rPr>
                <w:rFonts w:ascii="Arial" w:hAnsi="Arial" w:cs="Arial"/>
                <w:b/>
                <w:bCs/>
                <w:sz w:val="20"/>
                <w:szCs w:val="20"/>
              </w:rPr>
            </w:pPr>
            <w:r w:rsidRPr="00FD09BF">
              <w:rPr>
                <w:rFonts w:ascii="Arial" w:hAnsi="Arial" w:cs="Arial"/>
                <w:b/>
                <w:bCs/>
                <w:sz w:val="20"/>
                <w:szCs w:val="20"/>
              </w:rPr>
              <w:t xml:space="preserve">Đồng lá mỏng (đã hoặc chưa in hoặc bồi trên giấy, bìa, plastic hoặc vật liệu bồi tương tự), với chiều dày (không kể phần bồi) không quá 0,15 mm.</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Chưa được bồi: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7410.11</w:t>
            </w:r>
          </w:p>
        </w:tc>
        <w:tc>
          <w:tcPr>
            <w:tcW w:w="3211" w:type="pct"/>
          </w:tcPr>
          <w:p>
            <w:pPr>
              <w:rPr>
                <w:rFonts w:ascii="Arial" w:hAnsi="Arial" w:cs="Arial"/>
                <w:sz w:val="20"/>
                <w:szCs w:val="20"/>
              </w:rPr>
            </w:pPr>
            <w:r w:rsidRPr="00FD09BF">
              <w:rPr>
                <w:rFonts w:ascii="Arial" w:hAnsi="Arial" w:cs="Arial"/>
                <w:sz w:val="20"/>
                <w:szCs w:val="20"/>
              </w:rPr>
              <w:t xml:space="preserve">- - Bằng đồng tinh luyện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7410.12</w:t>
            </w:r>
          </w:p>
        </w:tc>
        <w:tc>
          <w:tcPr>
            <w:tcW w:w="3211" w:type="pct"/>
          </w:tcPr>
          <w:p>
            <w:pPr>
              <w:rPr>
                <w:rFonts w:ascii="Arial" w:hAnsi="Arial" w:cs="Arial"/>
                <w:sz w:val="20"/>
                <w:szCs w:val="20"/>
              </w:rPr>
            </w:pPr>
            <w:r w:rsidRPr="00FD09BF">
              <w:rPr>
                <w:rFonts w:ascii="Arial" w:hAnsi="Arial" w:cs="Arial"/>
                <w:sz w:val="20"/>
                <w:szCs w:val="20"/>
              </w:rPr>
              <w:t xml:space="preserve">- - Bằng hợp kim đồng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Đã được bồi: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7410.21</w:t>
            </w:r>
          </w:p>
        </w:tc>
        <w:tc>
          <w:tcPr>
            <w:tcW w:w="3211" w:type="pct"/>
          </w:tcPr>
          <w:p>
            <w:pPr>
              <w:rPr>
                <w:rFonts w:ascii="Arial" w:hAnsi="Arial" w:cs="Arial"/>
                <w:sz w:val="20"/>
                <w:szCs w:val="20"/>
              </w:rPr>
            </w:pPr>
            <w:r w:rsidRPr="00FD09BF">
              <w:rPr>
                <w:rFonts w:ascii="Arial" w:hAnsi="Arial" w:cs="Arial"/>
                <w:sz w:val="20"/>
                <w:szCs w:val="20"/>
              </w:rPr>
              <w:t xml:space="preserve">- - Bằng đồng tinh luyện: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7410.22</w:t>
            </w:r>
          </w:p>
        </w:tc>
        <w:tc>
          <w:tcPr>
            <w:tcW w:w="3211" w:type="pct"/>
          </w:tcPr>
          <w:p>
            <w:pPr>
              <w:rPr>
                <w:rFonts w:ascii="Arial" w:hAnsi="Arial" w:cs="Arial"/>
                <w:sz w:val="20"/>
                <w:szCs w:val="20"/>
              </w:rPr>
            </w:pPr>
            <w:r w:rsidRPr="00FD09BF">
              <w:rPr>
                <w:rFonts w:ascii="Arial" w:hAnsi="Arial" w:cs="Arial"/>
                <w:sz w:val="20"/>
                <w:szCs w:val="20"/>
              </w:rPr>
              <w:t xml:space="preserve">- - Bằng hợp kim đồng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74.11</w:t>
            </w:r>
          </w:p>
        </w:tc>
        <w:tc>
          <w:tcPr>
            <w:tcW w:w="3211" w:type="pct"/>
          </w:tcPr>
          <w:p>
            <w:pPr>
              <w:rPr>
                <w:rFonts w:ascii="Arial" w:hAnsi="Arial" w:cs="Arial"/>
                <w:b/>
                <w:bCs/>
                <w:sz w:val="20"/>
                <w:szCs w:val="20"/>
              </w:rPr>
            </w:pPr>
            <w:r w:rsidRPr="00FD09BF">
              <w:rPr>
                <w:rFonts w:ascii="Arial" w:hAnsi="Arial" w:cs="Arial"/>
                <w:b/>
                <w:bCs/>
                <w:sz w:val="20"/>
                <w:szCs w:val="20"/>
              </w:rPr>
              <w:t xml:space="preserve">Các loại ống và ống dẫn bằng đồng.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7411.10</w:t>
            </w:r>
          </w:p>
        </w:tc>
        <w:tc>
          <w:tcPr>
            <w:tcW w:w="3211" w:type="pct"/>
          </w:tcPr>
          <w:p>
            <w:pPr>
              <w:rPr>
                <w:rFonts w:ascii="Arial" w:hAnsi="Arial" w:cs="Arial"/>
                <w:sz w:val="20"/>
                <w:szCs w:val="20"/>
              </w:rPr>
            </w:pPr>
            <w:r w:rsidRPr="00FD09BF">
              <w:rPr>
                <w:rFonts w:ascii="Arial" w:hAnsi="Arial" w:cs="Arial"/>
                <w:sz w:val="20"/>
                <w:szCs w:val="20"/>
              </w:rPr>
              <w:t xml:space="preserve">- Bằng đồng tinh luyện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Bằng hợp kim đồng: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7411.21</w:t>
            </w:r>
          </w:p>
        </w:tc>
        <w:tc>
          <w:tcPr>
            <w:tcW w:w="3211" w:type="pct"/>
          </w:tcPr>
          <w:p>
            <w:pPr>
              <w:rPr>
                <w:rFonts w:ascii="Arial" w:hAnsi="Arial" w:cs="Arial"/>
                <w:sz w:val="20"/>
                <w:szCs w:val="20"/>
              </w:rPr>
            </w:pPr>
            <w:r w:rsidRPr="00FD09BF">
              <w:rPr>
                <w:rFonts w:ascii="Arial" w:hAnsi="Arial" w:cs="Arial"/>
                <w:sz w:val="20"/>
                <w:szCs w:val="20"/>
              </w:rPr>
              <w:t xml:space="preserve">- - Bằng hợp kim đồng-kẽm (đồng thau)</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7411.22</w:t>
            </w:r>
          </w:p>
        </w:tc>
        <w:tc>
          <w:tcPr>
            <w:tcW w:w="3211" w:type="pct"/>
          </w:tcPr>
          <w:p>
            <w:pPr>
              <w:rPr>
                <w:rFonts w:ascii="Arial" w:hAnsi="Arial" w:cs="Arial"/>
                <w:sz w:val="20"/>
                <w:szCs w:val="20"/>
              </w:rPr>
            </w:pPr>
            <w:r w:rsidRPr="00FD09BF">
              <w:rPr>
                <w:rFonts w:ascii="Arial" w:hAnsi="Arial" w:cs="Arial"/>
                <w:sz w:val="20"/>
                <w:szCs w:val="20"/>
              </w:rPr>
              <w:t xml:space="preserve">- - Bằng hợp kim đồng-niken (đồng kền) hoặc hợp kim đồng-niken-kẽm (bạc-niken)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7411.29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74.12</w:t>
            </w:r>
          </w:p>
        </w:tc>
        <w:tc>
          <w:tcPr>
            <w:tcW w:w="3211" w:type="pct"/>
          </w:tcPr>
          <w:p>
            <w:pPr>
              <w:rPr>
                <w:rFonts w:ascii="Arial" w:hAnsi="Arial" w:cs="Arial"/>
                <w:b/>
                <w:bCs/>
                <w:sz w:val="20"/>
                <w:szCs w:val="20"/>
              </w:rPr>
            </w:pPr>
            <w:r w:rsidRPr="00FD09BF">
              <w:rPr>
                <w:rFonts w:ascii="Arial" w:hAnsi="Arial" w:cs="Arial"/>
                <w:b/>
                <w:bCs/>
                <w:sz w:val="20"/>
                <w:szCs w:val="20"/>
              </w:rPr>
              <w:t xml:space="preserve">Phụ kiện để ghép nối của ống hoặc ống dẫn bằng đồng (ví dụ, khớp nối đôi, nối khuỷu, măng sông).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7412.10</w:t>
            </w:r>
          </w:p>
        </w:tc>
        <w:tc>
          <w:tcPr>
            <w:tcW w:w="3211" w:type="pct"/>
          </w:tcPr>
          <w:p>
            <w:pPr>
              <w:rPr>
                <w:rFonts w:ascii="Arial" w:hAnsi="Arial" w:cs="Arial"/>
                <w:sz w:val="20"/>
                <w:szCs w:val="20"/>
              </w:rPr>
            </w:pPr>
            <w:r w:rsidRPr="00FD09BF">
              <w:rPr>
                <w:rFonts w:ascii="Arial" w:hAnsi="Arial" w:cs="Arial"/>
                <w:sz w:val="20"/>
                <w:szCs w:val="20"/>
              </w:rPr>
              <w:t xml:space="preserve">- Bằng đồng tinh luyện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7412.20</w:t>
            </w:r>
          </w:p>
        </w:tc>
        <w:tc>
          <w:tcPr>
            <w:tcW w:w="3211" w:type="pct"/>
          </w:tcPr>
          <w:p>
            <w:pPr>
              <w:rPr>
                <w:rFonts w:ascii="Arial" w:hAnsi="Arial" w:cs="Arial"/>
                <w:sz w:val="20"/>
                <w:szCs w:val="20"/>
              </w:rPr>
            </w:pPr>
            <w:r w:rsidRPr="00FD09BF">
              <w:rPr>
                <w:rFonts w:ascii="Arial" w:hAnsi="Arial" w:cs="Arial"/>
                <w:sz w:val="20"/>
                <w:szCs w:val="20"/>
              </w:rPr>
              <w:t xml:space="preserve">- Bằng hợp kim đồng: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7413.00</w:t>
            </w:r>
          </w:p>
        </w:tc>
        <w:tc>
          <w:tcPr>
            <w:tcW w:w="3211" w:type="pct"/>
          </w:tcPr>
          <w:p>
            <w:pPr>
              <w:rPr>
                <w:rFonts w:ascii="Arial" w:hAnsi="Arial" w:cs="Arial"/>
                <w:b/>
                <w:bCs/>
                <w:sz w:val="20"/>
                <w:szCs w:val="20"/>
              </w:rPr>
            </w:pPr>
            <w:r w:rsidRPr="00FD09BF">
              <w:rPr>
                <w:rFonts w:ascii="Arial" w:hAnsi="Arial" w:cs="Arial"/>
                <w:b/>
                <w:bCs/>
                <w:sz w:val="20"/>
                <w:szCs w:val="20"/>
              </w:rPr>
              <w:t xml:space="preserve">Dây bện tao, cáp, dây tết và các loại tương tự, bằng đồng, chưa được cách điện.</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74.15</w:t>
            </w:r>
          </w:p>
        </w:tc>
        <w:tc>
          <w:tcPr>
            <w:tcW w:w="3211" w:type="pct"/>
          </w:tcPr>
          <w:p>
            <w:pPr>
              <w:rPr>
                <w:rFonts w:ascii="Arial" w:hAnsi="Arial" w:cs="Arial"/>
                <w:b/>
                <w:bCs/>
                <w:sz w:val="20"/>
                <w:szCs w:val="20"/>
              </w:rPr>
            </w:pPr>
            <w:r w:rsidRPr="00FD09BF">
              <w:rPr>
                <w:rFonts w:ascii="Arial" w:hAnsi="Arial" w:cs="Arial"/>
                <w:b/>
                <w:bCs/>
                <w:sz w:val="20"/>
                <w:szCs w:val="20"/>
              </w:rPr>
              <w:t xml:space="preserve">Đinh, đinh bấm, đinh ấn, ghim dập (trừ các loại thuộc nhóm 83.05) và các sản phẩm tương tự, bằng đồng hoặc bằng sắt hoặc thép có đầu bịt đồng; đinh vít, bu lông, đai ốc, đinh móc, đinh tán, chốt hãm, chốt định vị, vòng đệm (kể cả vòng đệm lò xo vênh) và các sản phẩm tương tự, bằng đồng.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7415.10</w:t>
            </w:r>
          </w:p>
        </w:tc>
        <w:tc>
          <w:tcPr>
            <w:tcW w:w="3211" w:type="pct"/>
          </w:tcPr>
          <w:p>
            <w:pPr>
              <w:rPr>
                <w:rFonts w:ascii="Arial" w:hAnsi="Arial" w:cs="Arial"/>
                <w:sz w:val="20"/>
                <w:szCs w:val="20"/>
              </w:rPr>
            </w:pPr>
            <w:r w:rsidRPr="00FD09BF">
              <w:rPr>
                <w:rFonts w:ascii="Arial" w:hAnsi="Arial" w:cs="Arial"/>
                <w:sz w:val="20"/>
                <w:szCs w:val="20"/>
              </w:rPr>
              <w:t xml:space="preserve">- Đinh và đinh bấm, đinh ấn, ghim dập và các sản phẩm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 chưa được ren: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7415.21</w:t>
            </w:r>
          </w:p>
        </w:tc>
        <w:tc>
          <w:tcPr>
            <w:tcW w:w="3211" w:type="pct"/>
          </w:tcPr>
          <w:p>
            <w:pPr>
              <w:rPr>
                <w:rFonts w:ascii="Arial" w:hAnsi="Arial" w:cs="Arial"/>
                <w:sz w:val="20"/>
                <w:szCs w:val="20"/>
              </w:rPr>
            </w:pPr>
            <w:r w:rsidRPr="00FD09BF">
              <w:rPr>
                <w:rFonts w:ascii="Arial" w:hAnsi="Arial" w:cs="Arial"/>
                <w:sz w:val="20"/>
                <w:szCs w:val="20"/>
              </w:rPr>
              <w:t xml:space="preserve">- - Vòng đệm (kể cả vòng đệm lò xo vênh)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7415.29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 đã được ren: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7415.33</w:t>
            </w:r>
          </w:p>
        </w:tc>
        <w:tc>
          <w:tcPr>
            <w:tcW w:w="3211" w:type="pct"/>
          </w:tcPr>
          <w:p>
            <w:pPr>
              <w:rPr>
                <w:rFonts w:ascii="Arial" w:hAnsi="Arial" w:cs="Arial"/>
                <w:sz w:val="20"/>
                <w:szCs w:val="20"/>
              </w:rPr>
            </w:pPr>
            <w:r w:rsidRPr="00FD09BF">
              <w:rPr>
                <w:rFonts w:ascii="Arial" w:hAnsi="Arial" w:cs="Arial"/>
                <w:sz w:val="20"/>
                <w:szCs w:val="20"/>
              </w:rPr>
              <w:t xml:space="preserve">- - Đinh vít; bu lông và đai ốc: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7415.39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74.18</w:t>
            </w:r>
          </w:p>
        </w:tc>
        <w:tc>
          <w:tcPr>
            <w:tcW w:w="3211" w:type="pct"/>
          </w:tcPr>
          <w:p>
            <w:pPr>
              <w:rPr>
                <w:rFonts w:ascii="Arial" w:hAnsi="Arial" w:cs="Arial"/>
                <w:b/>
                <w:bCs/>
                <w:sz w:val="20"/>
                <w:szCs w:val="20"/>
              </w:rPr>
            </w:pPr>
            <w:r w:rsidRPr="00FD09BF">
              <w:rPr>
                <w:rFonts w:ascii="Arial" w:hAnsi="Arial" w:cs="Arial"/>
                <w:b/>
                <w:bCs/>
                <w:sz w:val="20"/>
                <w:szCs w:val="20"/>
              </w:rPr>
              <w:t xml:space="preserve">Bộ đồ ăn, đồ nhà bếp hoặc đồ gia dụng khác và các bộ phận của chúng, bằng đồng; miếng cọ nồi và cọ rửa hoặc đánh bóng, găng tay và các loại tương tự, bằng đồng; đồ trang bị trong nhà vệ sinh và các bộ phận của chúng, bằng đồng.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7418.10</w:t>
            </w:r>
          </w:p>
        </w:tc>
        <w:tc>
          <w:tcPr>
            <w:tcW w:w="3211" w:type="pct"/>
          </w:tcPr>
          <w:p>
            <w:pPr>
              <w:rPr>
                <w:rFonts w:ascii="Arial" w:hAnsi="Arial" w:cs="Arial"/>
                <w:sz w:val="20"/>
                <w:szCs w:val="20"/>
              </w:rPr>
            </w:pPr>
            <w:r w:rsidRPr="00FD09BF">
              <w:rPr>
                <w:rFonts w:ascii="Arial" w:hAnsi="Arial" w:cs="Arial"/>
                <w:sz w:val="20"/>
                <w:szCs w:val="20"/>
              </w:rPr>
              <w:t xml:space="preserve">- Bộ đồ ăn, đồ nhà bếp hoặc các đồ gia dụng khác và các bộ phận của chúng; miếng cọ nồi và cọ rửa hoặc đánh bóng, găng tay và các loại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7418.20</w:t>
            </w:r>
          </w:p>
        </w:tc>
        <w:tc>
          <w:tcPr>
            <w:tcW w:w="3211" w:type="pct"/>
          </w:tcPr>
          <w:p>
            <w:pPr>
              <w:rPr>
                <w:rFonts w:ascii="Arial" w:hAnsi="Arial" w:cs="Arial"/>
                <w:sz w:val="20"/>
                <w:szCs w:val="20"/>
              </w:rPr>
            </w:pPr>
            <w:r w:rsidRPr="00FD09BF">
              <w:rPr>
                <w:rFonts w:ascii="Arial" w:hAnsi="Arial" w:cs="Arial"/>
                <w:sz w:val="20"/>
                <w:szCs w:val="20"/>
              </w:rPr>
              <w:t xml:space="preserve">- Đồ trang bị trong nhà vệ sinh và các bộ phận của chúng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74.19</w:t>
            </w:r>
          </w:p>
        </w:tc>
        <w:tc>
          <w:tcPr>
            <w:tcW w:w="3211" w:type="pct"/>
          </w:tcPr>
          <w:p>
            <w:pPr>
              <w:rPr>
                <w:rFonts w:ascii="Arial" w:hAnsi="Arial" w:cs="Arial"/>
                <w:b/>
                <w:bCs/>
                <w:sz w:val="20"/>
                <w:szCs w:val="20"/>
              </w:rPr>
            </w:pPr>
            <w:r w:rsidRPr="00FD09BF">
              <w:rPr>
                <w:rFonts w:ascii="Arial" w:hAnsi="Arial" w:cs="Arial"/>
                <w:b/>
                <w:bCs/>
                <w:sz w:val="20"/>
                <w:szCs w:val="20"/>
              </w:rPr>
              <w:t xml:space="preserve">Các sản phẩm khác bằng đồng.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7419.20</w:t>
            </w:r>
          </w:p>
        </w:tc>
        <w:tc>
          <w:tcPr>
            <w:tcW w:w="3211" w:type="pct"/>
          </w:tcPr>
          <w:p>
            <w:pPr>
              <w:rPr>
                <w:rFonts w:ascii="Arial" w:hAnsi="Arial" w:cs="Arial"/>
                <w:sz w:val="20"/>
                <w:szCs w:val="20"/>
              </w:rPr>
            </w:pPr>
            <w:r w:rsidRPr="00FD09BF">
              <w:rPr>
                <w:rFonts w:ascii="Arial" w:hAnsi="Arial" w:cs="Arial"/>
                <w:sz w:val="20"/>
                <w:szCs w:val="20"/>
              </w:rPr>
              <w:t xml:space="preserve">- Đã được đúc, đúc khuôn, rập hoặc rèn nhưng chưa được gia công thêm: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7419.80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75.01</w:t>
            </w:r>
          </w:p>
        </w:tc>
        <w:tc>
          <w:tcPr>
            <w:tcW w:w="3211" w:type="pct"/>
          </w:tcPr>
          <w:p>
            <w:pPr>
              <w:rPr>
                <w:rFonts w:ascii="Arial" w:hAnsi="Arial" w:cs="Arial"/>
                <w:b/>
                <w:bCs/>
                <w:sz w:val="20"/>
                <w:szCs w:val="20"/>
              </w:rPr>
            </w:pPr>
            <w:r w:rsidRPr="00FD09BF">
              <w:rPr>
                <w:rFonts w:ascii="Arial" w:hAnsi="Arial" w:cs="Arial"/>
                <w:b/>
                <w:bCs/>
                <w:sz w:val="20"/>
                <w:szCs w:val="20"/>
              </w:rPr>
              <w:t xml:space="preserve">Sten niken, oxit niken thiêu kết và các sản phẩm trung gian khác của quá trình luyện niken.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7501.10</w:t>
            </w:r>
          </w:p>
        </w:tc>
        <w:tc>
          <w:tcPr>
            <w:tcW w:w="3211" w:type="pct"/>
          </w:tcPr>
          <w:p>
            <w:pPr>
              <w:rPr>
                <w:rFonts w:ascii="Arial" w:hAnsi="Arial" w:cs="Arial"/>
                <w:sz w:val="20"/>
                <w:szCs w:val="20"/>
              </w:rPr>
            </w:pPr>
            <w:r w:rsidRPr="00FD09BF">
              <w:rPr>
                <w:rFonts w:ascii="Arial" w:hAnsi="Arial" w:cs="Arial"/>
                <w:sz w:val="20"/>
                <w:szCs w:val="20"/>
              </w:rPr>
              <w:t xml:space="preserve">- Sten niken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7501.20</w:t>
            </w:r>
          </w:p>
        </w:tc>
        <w:tc>
          <w:tcPr>
            <w:tcW w:w="3211" w:type="pct"/>
          </w:tcPr>
          <w:p>
            <w:pPr>
              <w:rPr>
                <w:rFonts w:ascii="Arial" w:hAnsi="Arial" w:cs="Arial"/>
                <w:sz w:val="20"/>
                <w:szCs w:val="20"/>
              </w:rPr>
            </w:pPr>
            <w:r w:rsidRPr="00FD09BF">
              <w:rPr>
                <w:rFonts w:ascii="Arial" w:hAnsi="Arial" w:cs="Arial"/>
                <w:sz w:val="20"/>
                <w:szCs w:val="20"/>
              </w:rPr>
              <w:t xml:space="preserve">- Oxit niken thiêu kết và các sản phẩm trung gian khác của quá </w:t>
            </w:r>
            <w:r w:rsidRPr="00FD09BF">
              <w:rPr>
                <w:rFonts w:ascii="Arial" w:hAnsi="Arial" w:cs="Arial"/>
                <w:sz w:val="20"/>
                <w:szCs w:val="20"/>
              </w:rPr>
              <w:t xml:space="preserve">trình luyện niken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75.02</w:t>
            </w:r>
          </w:p>
        </w:tc>
        <w:tc>
          <w:tcPr>
            <w:tcW w:w="3211" w:type="pct"/>
          </w:tcPr>
          <w:p>
            <w:pPr>
              <w:rPr>
                <w:rFonts w:ascii="Arial" w:hAnsi="Arial" w:cs="Arial"/>
                <w:b/>
                <w:bCs/>
                <w:sz w:val="20"/>
                <w:szCs w:val="20"/>
              </w:rPr>
            </w:pPr>
            <w:r w:rsidRPr="00FD09BF">
              <w:rPr>
                <w:rFonts w:ascii="Arial" w:hAnsi="Arial" w:cs="Arial"/>
                <w:b/>
                <w:bCs/>
                <w:sz w:val="20"/>
                <w:szCs w:val="20"/>
              </w:rPr>
              <w:t xml:space="preserve">Niken chưa gia công.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7502.10</w:t>
            </w:r>
          </w:p>
        </w:tc>
        <w:tc>
          <w:tcPr>
            <w:tcW w:w="3211" w:type="pct"/>
          </w:tcPr>
          <w:p>
            <w:pPr>
              <w:rPr>
                <w:rFonts w:ascii="Arial" w:hAnsi="Arial" w:cs="Arial"/>
                <w:sz w:val="20"/>
                <w:szCs w:val="20"/>
              </w:rPr>
            </w:pPr>
            <w:r w:rsidRPr="00FD09BF">
              <w:rPr>
                <w:rFonts w:ascii="Arial" w:hAnsi="Arial" w:cs="Arial"/>
                <w:sz w:val="20"/>
                <w:szCs w:val="20"/>
              </w:rPr>
              <w:t xml:space="preserve">- Niken, không hợp kim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7502.20</w:t>
            </w:r>
          </w:p>
        </w:tc>
        <w:tc>
          <w:tcPr>
            <w:tcW w:w="3211" w:type="pct"/>
          </w:tcPr>
          <w:p>
            <w:pPr>
              <w:rPr>
                <w:rFonts w:ascii="Arial" w:hAnsi="Arial" w:cs="Arial"/>
                <w:sz w:val="20"/>
                <w:szCs w:val="20"/>
              </w:rPr>
            </w:pPr>
            <w:r w:rsidRPr="00FD09BF">
              <w:rPr>
                <w:rFonts w:ascii="Arial" w:hAnsi="Arial" w:cs="Arial"/>
                <w:sz w:val="20"/>
                <w:szCs w:val="20"/>
              </w:rPr>
              <w:t xml:space="preserve">- Hợp kim niken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7503.00</w:t>
            </w:r>
          </w:p>
        </w:tc>
        <w:tc>
          <w:tcPr>
            <w:tcW w:w="3211" w:type="pct"/>
          </w:tcPr>
          <w:p>
            <w:pPr>
              <w:rPr>
                <w:rFonts w:ascii="Arial" w:hAnsi="Arial" w:cs="Arial"/>
                <w:b/>
                <w:bCs/>
                <w:sz w:val="20"/>
                <w:szCs w:val="20"/>
              </w:rPr>
            </w:pPr>
            <w:r w:rsidRPr="00FD09BF">
              <w:rPr>
                <w:rFonts w:ascii="Arial" w:hAnsi="Arial" w:cs="Arial"/>
                <w:b/>
                <w:bCs/>
                <w:sz w:val="20"/>
                <w:szCs w:val="20"/>
              </w:rPr>
              <w:t xml:space="preserve">Phế liệu và mảnh vụn niken.</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7504.00</w:t>
            </w:r>
          </w:p>
        </w:tc>
        <w:tc>
          <w:tcPr>
            <w:tcW w:w="3211" w:type="pct"/>
          </w:tcPr>
          <w:p>
            <w:pPr>
              <w:rPr>
                <w:rFonts w:ascii="Arial" w:hAnsi="Arial" w:cs="Arial"/>
                <w:b/>
                <w:bCs/>
                <w:sz w:val="20"/>
                <w:szCs w:val="20"/>
              </w:rPr>
            </w:pPr>
            <w:r w:rsidRPr="00FD09BF">
              <w:rPr>
                <w:rFonts w:ascii="Arial" w:hAnsi="Arial" w:cs="Arial"/>
                <w:b/>
                <w:bCs/>
                <w:sz w:val="20"/>
                <w:szCs w:val="20"/>
              </w:rPr>
              <w:t xml:space="preserve">Bột và vảy niken.</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75.05</w:t>
            </w:r>
          </w:p>
        </w:tc>
        <w:tc>
          <w:tcPr>
            <w:tcW w:w="3211" w:type="pct"/>
          </w:tcPr>
          <w:p>
            <w:pPr>
              <w:rPr>
                <w:rFonts w:ascii="Arial" w:hAnsi="Arial" w:cs="Arial"/>
                <w:b/>
                <w:bCs/>
                <w:sz w:val="20"/>
                <w:szCs w:val="20"/>
              </w:rPr>
            </w:pPr>
            <w:r w:rsidRPr="00FD09BF">
              <w:rPr>
                <w:rFonts w:ascii="Arial" w:hAnsi="Arial" w:cs="Arial"/>
                <w:b/>
                <w:bCs/>
                <w:sz w:val="20"/>
                <w:szCs w:val="20"/>
              </w:rPr>
              <w:t xml:space="preserve">Niken ở dạng thanh, que, hình và dây.</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Thanh, que và hình:</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7505.11</w:t>
            </w:r>
          </w:p>
        </w:tc>
        <w:tc>
          <w:tcPr>
            <w:tcW w:w="3211" w:type="pct"/>
          </w:tcPr>
          <w:p>
            <w:pPr>
              <w:rPr>
                <w:rFonts w:ascii="Arial" w:hAnsi="Arial" w:cs="Arial"/>
                <w:sz w:val="20"/>
                <w:szCs w:val="20"/>
              </w:rPr>
            </w:pPr>
            <w:r w:rsidRPr="00FD09BF">
              <w:rPr>
                <w:rFonts w:ascii="Arial" w:hAnsi="Arial" w:cs="Arial"/>
                <w:sz w:val="20"/>
                <w:szCs w:val="20"/>
              </w:rPr>
              <w:t xml:space="preserve">- - Bằng niken, không hợp kim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7505.12</w:t>
            </w:r>
          </w:p>
        </w:tc>
        <w:tc>
          <w:tcPr>
            <w:tcW w:w="3211" w:type="pct"/>
          </w:tcPr>
          <w:p>
            <w:pPr>
              <w:rPr>
                <w:rFonts w:ascii="Arial" w:hAnsi="Arial" w:cs="Arial"/>
                <w:sz w:val="20"/>
                <w:szCs w:val="20"/>
              </w:rPr>
            </w:pPr>
            <w:r w:rsidRPr="00FD09BF">
              <w:rPr>
                <w:rFonts w:ascii="Arial" w:hAnsi="Arial" w:cs="Arial"/>
                <w:sz w:val="20"/>
                <w:szCs w:val="20"/>
              </w:rPr>
              <w:t xml:space="preserve">- - Bằng hợp kim niken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Dây:</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7505.21</w:t>
            </w:r>
          </w:p>
        </w:tc>
        <w:tc>
          <w:tcPr>
            <w:tcW w:w="3211" w:type="pct"/>
          </w:tcPr>
          <w:p>
            <w:pPr>
              <w:rPr>
                <w:rFonts w:ascii="Arial" w:hAnsi="Arial" w:cs="Arial"/>
                <w:sz w:val="20"/>
                <w:szCs w:val="20"/>
              </w:rPr>
            </w:pPr>
            <w:r w:rsidRPr="00FD09BF">
              <w:rPr>
                <w:rFonts w:ascii="Arial" w:hAnsi="Arial" w:cs="Arial"/>
                <w:sz w:val="20"/>
                <w:szCs w:val="20"/>
              </w:rPr>
              <w:t xml:space="preserve">- - Bằng niken, không hợp kim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7505.22</w:t>
            </w:r>
          </w:p>
        </w:tc>
        <w:tc>
          <w:tcPr>
            <w:tcW w:w="3211" w:type="pct"/>
          </w:tcPr>
          <w:p>
            <w:pPr>
              <w:rPr>
                <w:rFonts w:ascii="Arial" w:hAnsi="Arial" w:cs="Arial"/>
                <w:sz w:val="20"/>
                <w:szCs w:val="20"/>
              </w:rPr>
            </w:pPr>
            <w:r w:rsidRPr="00FD09BF">
              <w:rPr>
                <w:rFonts w:ascii="Arial" w:hAnsi="Arial" w:cs="Arial"/>
                <w:sz w:val="20"/>
                <w:szCs w:val="20"/>
              </w:rPr>
              <w:t xml:space="preserve">- - Bằng hợp kim niken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75.06</w:t>
            </w:r>
          </w:p>
        </w:tc>
        <w:tc>
          <w:tcPr>
            <w:tcW w:w="3211" w:type="pct"/>
          </w:tcPr>
          <w:p>
            <w:pPr>
              <w:rPr>
                <w:rFonts w:ascii="Arial" w:hAnsi="Arial" w:cs="Arial"/>
                <w:b/>
                <w:bCs/>
                <w:sz w:val="20"/>
                <w:szCs w:val="20"/>
              </w:rPr>
            </w:pPr>
            <w:r w:rsidRPr="00FD09BF">
              <w:rPr>
                <w:rFonts w:ascii="Arial" w:hAnsi="Arial" w:cs="Arial"/>
                <w:b/>
                <w:bCs/>
                <w:sz w:val="20"/>
                <w:szCs w:val="20"/>
              </w:rPr>
              <w:t xml:space="preserve">Niken ở dạng tấm, lá, dải và lá mỏng.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7506.10</w:t>
            </w:r>
          </w:p>
        </w:tc>
        <w:tc>
          <w:tcPr>
            <w:tcW w:w="3211" w:type="pct"/>
          </w:tcPr>
          <w:p>
            <w:pPr>
              <w:rPr>
                <w:rFonts w:ascii="Arial" w:hAnsi="Arial" w:cs="Arial"/>
                <w:sz w:val="20"/>
                <w:szCs w:val="20"/>
              </w:rPr>
            </w:pPr>
            <w:r w:rsidRPr="00FD09BF">
              <w:rPr>
                <w:rFonts w:ascii="Arial" w:hAnsi="Arial" w:cs="Arial"/>
                <w:sz w:val="20"/>
                <w:szCs w:val="20"/>
              </w:rPr>
              <w:t xml:space="preserve">- Bằng niken, không hợp kim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7506.20</w:t>
            </w:r>
          </w:p>
        </w:tc>
        <w:tc>
          <w:tcPr>
            <w:tcW w:w="3211" w:type="pct"/>
          </w:tcPr>
          <w:p>
            <w:pPr>
              <w:rPr>
                <w:rFonts w:ascii="Arial" w:hAnsi="Arial" w:cs="Arial"/>
                <w:sz w:val="20"/>
                <w:szCs w:val="20"/>
              </w:rPr>
            </w:pPr>
            <w:r w:rsidRPr="00FD09BF">
              <w:rPr>
                <w:rFonts w:ascii="Arial" w:hAnsi="Arial" w:cs="Arial"/>
                <w:sz w:val="20"/>
                <w:szCs w:val="20"/>
              </w:rPr>
              <w:t xml:space="preserve">- Bằng hợp kim niken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75.07</w:t>
            </w:r>
          </w:p>
        </w:tc>
        <w:tc>
          <w:tcPr>
            <w:tcW w:w="3211" w:type="pct"/>
          </w:tcPr>
          <w:p>
            <w:pPr>
              <w:rPr>
                <w:rFonts w:ascii="Arial" w:hAnsi="Arial" w:cs="Arial"/>
                <w:b/>
                <w:bCs/>
                <w:sz w:val="20"/>
                <w:szCs w:val="20"/>
              </w:rPr>
            </w:pPr>
            <w:r w:rsidRPr="00FD09BF">
              <w:rPr>
                <w:rFonts w:ascii="Arial" w:hAnsi="Arial" w:cs="Arial"/>
                <w:b/>
                <w:bCs/>
                <w:sz w:val="20"/>
                <w:szCs w:val="20"/>
              </w:rPr>
              <w:t xml:space="preserve">Các loại ống, ống dẫn và các phụ kiện để ghép nối của ống hoặc ống dẫn bằng niken (ví dụ, khớp nối đôi, khuỷu, măng sông).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Các loại ống và ống dẫn: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7507.11</w:t>
            </w:r>
          </w:p>
        </w:tc>
        <w:tc>
          <w:tcPr>
            <w:tcW w:w="3211" w:type="pct"/>
          </w:tcPr>
          <w:p>
            <w:pPr>
              <w:rPr>
                <w:rFonts w:ascii="Arial" w:hAnsi="Arial" w:cs="Arial"/>
                <w:sz w:val="20"/>
                <w:szCs w:val="20"/>
              </w:rPr>
            </w:pPr>
            <w:r w:rsidRPr="00FD09BF">
              <w:rPr>
                <w:rFonts w:ascii="Arial" w:hAnsi="Arial" w:cs="Arial"/>
                <w:sz w:val="20"/>
                <w:szCs w:val="20"/>
              </w:rPr>
              <w:t xml:space="preserve">- - Bằng niken, không hợp kim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7507.12</w:t>
            </w:r>
          </w:p>
        </w:tc>
        <w:tc>
          <w:tcPr>
            <w:tcW w:w="3211" w:type="pct"/>
          </w:tcPr>
          <w:p>
            <w:pPr>
              <w:rPr>
                <w:rFonts w:ascii="Arial" w:hAnsi="Arial" w:cs="Arial"/>
                <w:sz w:val="20"/>
                <w:szCs w:val="20"/>
              </w:rPr>
            </w:pPr>
            <w:r w:rsidRPr="00FD09BF">
              <w:rPr>
                <w:rFonts w:ascii="Arial" w:hAnsi="Arial" w:cs="Arial"/>
                <w:sz w:val="20"/>
                <w:szCs w:val="20"/>
              </w:rPr>
              <w:t xml:space="preserve">- - Bằng hợp kim niken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7507.20</w:t>
            </w:r>
          </w:p>
        </w:tc>
        <w:tc>
          <w:tcPr>
            <w:tcW w:w="3211" w:type="pct"/>
          </w:tcPr>
          <w:p>
            <w:pPr>
              <w:rPr>
                <w:rFonts w:ascii="Arial" w:hAnsi="Arial" w:cs="Arial"/>
                <w:sz w:val="20"/>
                <w:szCs w:val="20"/>
              </w:rPr>
            </w:pPr>
            <w:r w:rsidRPr="00FD09BF">
              <w:rPr>
                <w:rFonts w:ascii="Arial" w:hAnsi="Arial" w:cs="Arial"/>
                <w:sz w:val="20"/>
                <w:szCs w:val="20"/>
              </w:rPr>
              <w:t xml:space="preserve">- Phụ kiện để ghép nối của ống hoặc ống dẫn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75.08</w:t>
            </w:r>
          </w:p>
        </w:tc>
        <w:tc>
          <w:tcPr>
            <w:tcW w:w="3211" w:type="pct"/>
          </w:tcPr>
          <w:p>
            <w:pPr>
              <w:rPr>
                <w:rFonts w:ascii="Arial" w:hAnsi="Arial" w:cs="Arial"/>
                <w:b/>
                <w:bCs/>
                <w:sz w:val="20"/>
                <w:szCs w:val="20"/>
              </w:rPr>
            </w:pPr>
            <w:r w:rsidRPr="00FD09BF">
              <w:rPr>
                <w:rFonts w:ascii="Arial" w:hAnsi="Arial" w:cs="Arial"/>
                <w:b/>
                <w:bCs/>
                <w:sz w:val="20"/>
                <w:szCs w:val="20"/>
              </w:rPr>
              <w:t xml:space="preserve">Sản phẩm khác bằng niken.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7508.10</w:t>
            </w:r>
          </w:p>
        </w:tc>
        <w:tc>
          <w:tcPr>
            <w:tcW w:w="3211" w:type="pct"/>
          </w:tcPr>
          <w:p>
            <w:pPr>
              <w:rPr>
                <w:rFonts w:ascii="Arial" w:hAnsi="Arial" w:cs="Arial"/>
                <w:sz w:val="20"/>
                <w:szCs w:val="20"/>
              </w:rPr>
            </w:pPr>
            <w:r w:rsidRPr="00FD09BF">
              <w:rPr>
                <w:rFonts w:ascii="Arial" w:hAnsi="Arial" w:cs="Arial"/>
                <w:sz w:val="20"/>
                <w:szCs w:val="20"/>
              </w:rPr>
              <w:t xml:space="preserve">- Tấm đan, phên và lưới, bằng dây niken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7508.90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76.01</w:t>
            </w:r>
          </w:p>
        </w:tc>
        <w:tc>
          <w:tcPr>
            <w:tcW w:w="3211" w:type="pct"/>
          </w:tcPr>
          <w:p>
            <w:pPr>
              <w:rPr>
                <w:rFonts w:ascii="Arial" w:hAnsi="Arial" w:cs="Arial"/>
                <w:b/>
                <w:bCs/>
                <w:sz w:val="20"/>
                <w:szCs w:val="20"/>
              </w:rPr>
            </w:pPr>
            <w:r w:rsidRPr="00FD09BF">
              <w:rPr>
                <w:rFonts w:ascii="Arial" w:hAnsi="Arial" w:cs="Arial"/>
                <w:b/>
                <w:bCs/>
                <w:sz w:val="20"/>
                <w:szCs w:val="20"/>
              </w:rPr>
              <w:t xml:space="preserve">Nhôm chưa gia công.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7601.10</w:t>
            </w:r>
          </w:p>
        </w:tc>
        <w:tc>
          <w:tcPr>
            <w:tcW w:w="3211" w:type="pct"/>
          </w:tcPr>
          <w:p>
            <w:pPr>
              <w:rPr>
                <w:rFonts w:ascii="Arial" w:hAnsi="Arial" w:cs="Arial"/>
                <w:sz w:val="20"/>
                <w:szCs w:val="20"/>
              </w:rPr>
            </w:pPr>
            <w:r w:rsidRPr="00FD09BF">
              <w:rPr>
                <w:rFonts w:ascii="Arial" w:hAnsi="Arial" w:cs="Arial"/>
                <w:sz w:val="20"/>
                <w:szCs w:val="20"/>
              </w:rPr>
              <w:t xml:space="preserve">- Nhôm, không hợp kim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7601.20</w:t>
            </w:r>
          </w:p>
        </w:tc>
        <w:tc>
          <w:tcPr>
            <w:tcW w:w="3211" w:type="pct"/>
          </w:tcPr>
          <w:p>
            <w:pPr>
              <w:rPr>
                <w:rFonts w:ascii="Arial" w:hAnsi="Arial" w:cs="Arial"/>
                <w:sz w:val="20"/>
                <w:szCs w:val="20"/>
              </w:rPr>
            </w:pPr>
            <w:r w:rsidRPr="00FD09BF">
              <w:rPr>
                <w:rFonts w:ascii="Arial" w:hAnsi="Arial" w:cs="Arial"/>
                <w:sz w:val="20"/>
                <w:szCs w:val="20"/>
              </w:rPr>
              <w:t xml:space="preserve">- Hợp kim nhôm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7602.00</w:t>
            </w:r>
          </w:p>
        </w:tc>
        <w:tc>
          <w:tcPr>
            <w:tcW w:w="3211" w:type="pct"/>
          </w:tcPr>
          <w:p>
            <w:pPr>
              <w:rPr>
                <w:rFonts w:ascii="Arial" w:hAnsi="Arial" w:cs="Arial"/>
                <w:b/>
                <w:bCs/>
                <w:sz w:val="20"/>
                <w:szCs w:val="20"/>
              </w:rPr>
            </w:pPr>
            <w:r w:rsidRPr="00FD09BF">
              <w:rPr>
                <w:rFonts w:ascii="Arial" w:hAnsi="Arial" w:cs="Arial"/>
                <w:b/>
                <w:bCs/>
                <w:sz w:val="20"/>
                <w:szCs w:val="20"/>
              </w:rPr>
              <w:t xml:space="preserve">Phế liệu và mảnh vụn nhôm.</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76.03</w:t>
            </w:r>
          </w:p>
        </w:tc>
        <w:tc>
          <w:tcPr>
            <w:tcW w:w="3211" w:type="pct"/>
          </w:tcPr>
          <w:p>
            <w:pPr>
              <w:rPr>
                <w:rFonts w:ascii="Arial" w:hAnsi="Arial" w:cs="Arial"/>
                <w:b/>
                <w:bCs/>
                <w:sz w:val="20"/>
                <w:szCs w:val="20"/>
              </w:rPr>
            </w:pPr>
            <w:r w:rsidRPr="00FD09BF">
              <w:rPr>
                <w:rFonts w:ascii="Arial" w:hAnsi="Arial" w:cs="Arial"/>
                <w:b/>
                <w:bCs/>
                <w:sz w:val="20"/>
                <w:szCs w:val="20"/>
              </w:rPr>
              <w:t xml:space="preserve">Bột và vảy nhôm.</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7603.10</w:t>
            </w:r>
          </w:p>
        </w:tc>
        <w:tc>
          <w:tcPr>
            <w:tcW w:w="3211" w:type="pct"/>
          </w:tcPr>
          <w:p>
            <w:pPr>
              <w:rPr>
                <w:rFonts w:ascii="Arial" w:hAnsi="Arial" w:cs="Arial"/>
                <w:sz w:val="20"/>
                <w:szCs w:val="20"/>
              </w:rPr>
            </w:pPr>
            <w:r w:rsidRPr="00FD09BF">
              <w:rPr>
                <w:rFonts w:ascii="Arial" w:hAnsi="Arial" w:cs="Arial"/>
                <w:sz w:val="20"/>
                <w:szCs w:val="20"/>
              </w:rPr>
              <w:t xml:space="preserve">- Bột không có cấu trúc lớp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7603.20</w:t>
            </w:r>
          </w:p>
        </w:tc>
        <w:tc>
          <w:tcPr>
            <w:tcW w:w="3211" w:type="pct"/>
          </w:tcPr>
          <w:p>
            <w:pPr>
              <w:rPr>
                <w:rFonts w:ascii="Arial" w:hAnsi="Arial" w:cs="Arial"/>
                <w:sz w:val="20"/>
                <w:szCs w:val="20"/>
              </w:rPr>
            </w:pPr>
            <w:r w:rsidRPr="00FD09BF">
              <w:rPr>
                <w:rFonts w:ascii="Arial" w:hAnsi="Arial" w:cs="Arial"/>
                <w:sz w:val="20"/>
                <w:szCs w:val="20"/>
              </w:rPr>
              <w:t xml:space="preserve">- Bột có cấu trúc lớp; vảy nhôm: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76.04</w:t>
            </w:r>
          </w:p>
        </w:tc>
        <w:tc>
          <w:tcPr>
            <w:tcW w:w="3211" w:type="pct"/>
          </w:tcPr>
          <w:p>
            <w:pPr>
              <w:rPr>
                <w:rFonts w:ascii="Arial" w:hAnsi="Arial" w:cs="Arial"/>
                <w:b/>
                <w:bCs/>
                <w:sz w:val="20"/>
                <w:szCs w:val="20"/>
              </w:rPr>
            </w:pPr>
            <w:r w:rsidRPr="00FD09BF">
              <w:rPr>
                <w:rFonts w:ascii="Arial" w:hAnsi="Arial" w:cs="Arial"/>
                <w:b/>
                <w:bCs/>
                <w:sz w:val="20"/>
                <w:szCs w:val="20"/>
              </w:rPr>
              <w:t xml:space="preserve">Nhôm ở dạng thanh, que và hình.</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7604.10</w:t>
            </w:r>
          </w:p>
        </w:tc>
        <w:tc>
          <w:tcPr>
            <w:tcW w:w="3211" w:type="pct"/>
          </w:tcPr>
          <w:p>
            <w:pPr>
              <w:rPr>
                <w:rFonts w:ascii="Arial" w:hAnsi="Arial" w:cs="Arial"/>
                <w:sz w:val="20"/>
                <w:szCs w:val="20"/>
              </w:rPr>
            </w:pPr>
            <w:r w:rsidRPr="00FD09BF">
              <w:rPr>
                <w:rFonts w:ascii="Arial" w:hAnsi="Arial" w:cs="Arial"/>
                <w:sz w:val="20"/>
                <w:szCs w:val="20"/>
              </w:rPr>
              <w:t xml:space="preserve">- Bằng nhôm, không hợp kim: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Bằng hợp kim nhôm: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7604.21</w:t>
            </w:r>
          </w:p>
        </w:tc>
        <w:tc>
          <w:tcPr>
            <w:tcW w:w="3211" w:type="pct"/>
          </w:tcPr>
          <w:p>
            <w:pPr>
              <w:rPr>
                <w:rFonts w:ascii="Arial" w:hAnsi="Arial" w:cs="Arial"/>
                <w:sz w:val="20"/>
                <w:szCs w:val="20"/>
              </w:rPr>
            </w:pPr>
            <w:r w:rsidRPr="00FD09BF">
              <w:rPr>
                <w:rFonts w:ascii="Arial" w:hAnsi="Arial" w:cs="Arial"/>
                <w:sz w:val="20"/>
                <w:szCs w:val="20"/>
              </w:rPr>
              <w:t xml:space="preserve">- - Dạng hình rỗng: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7604.29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76.05</w:t>
            </w:r>
          </w:p>
        </w:tc>
        <w:tc>
          <w:tcPr>
            <w:tcW w:w="3211" w:type="pct"/>
          </w:tcPr>
          <w:p>
            <w:pPr>
              <w:rPr>
                <w:rFonts w:ascii="Arial" w:hAnsi="Arial" w:cs="Arial"/>
                <w:b/>
                <w:bCs/>
                <w:sz w:val="20"/>
                <w:szCs w:val="20"/>
              </w:rPr>
            </w:pPr>
            <w:r w:rsidRPr="00FD09BF">
              <w:rPr>
                <w:rFonts w:ascii="Arial" w:hAnsi="Arial" w:cs="Arial"/>
                <w:b/>
                <w:bCs/>
                <w:sz w:val="20"/>
                <w:szCs w:val="20"/>
              </w:rPr>
              <w:t xml:space="preserve">Dây nhôm.</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Bằng nhôm, không hợp kim: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7605.11</w:t>
            </w:r>
          </w:p>
        </w:tc>
        <w:tc>
          <w:tcPr>
            <w:tcW w:w="3211" w:type="pct"/>
          </w:tcPr>
          <w:p>
            <w:pPr>
              <w:rPr>
                <w:rFonts w:ascii="Arial" w:hAnsi="Arial" w:cs="Arial"/>
                <w:sz w:val="20"/>
                <w:szCs w:val="20"/>
              </w:rPr>
            </w:pPr>
            <w:r w:rsidRPr="00FD09BF">
              <w:rPr>
                <w:rFonts w:ascii="Arial" w:hAnsi="Arial" w:cs="Arial"/>
                <w:sz w:val="20"/>
                <w:szCs w:val="20"/>
              </w:rPr>
              <w:t xml:space="preserve">- - Kích thước mặt cắt ngang lớn nhất trên 7 mm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7605.19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Bằng hợp kim nhôm: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7605.21</w:t>
            </w:r>
          </w:p>
        </w:tc>
        <w:tc>
          <w:tcPr>
            <w:tcW w:w="3211" w:type="pct"/>
          </w:tcPr>
          <w:p>
            <w:pPr>
              <w:rPr>
                <w:rFonts w:ascii="Arial" w:hAnsi="Arial" w:cs="Arial"/>
                <w:sz w:val="20"/>
                <w:szCs w:val="20"/>
              </w:rPr>
            </w:pPr>
            <w:r w:rsidRPr="00FD09BF">
              <w:rPr>
                <w:rFonts w:ascii="Arial" w:hAnsi="Arial" w:cs="Arial"/>
                <w:sz w:val="20"/>
                <w:szCs w:val="20"/>
              </w:rPr>
              <w:t xml:space="preserve">- - Kích thước mặt cắt ngang lớn nhất trên 7 mm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7605.29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76.06</w:t>
            </w:r>
          </w:p>
        </w:tc>
        <w:tc>
          <w:tcPr>
            <w:tcW w:w="3211" w:type="pct"/>
          </w:tcPr>
          <w:p>
            <w:pPr>
              <w:rPr>
                <w:rFonts w:ascii="Arial" w:hAnsi="Arial" w:cs="Arial"/>
                <w:b/>
                <w:bCs/>
                <w:sz w:val="20"/>
                <w:szCs w:val="20"/>
              </w:rPr>
            </w:pPr>
            <w:r w:rsidRPr="00FD09BF">
              <w:rPr>
                <w:rFonts w:ascii="Arial" w:hAnsi="Arial" w:cs="Arial"/>
                <w:b/>
                <w:bCs/>
                <w:sz w:val="20"/>
                <w:szCs w:val="20"/>
              </w:rPr>
              <w:t xml:space="preserve">Nhôm ở dạng tấm, lá và dải, chiều dày trên 0,2 mm.</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Hình chữ nhật (kể cả hình vuông):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7606.11</w:t>
            </w:r>
          </w:p>
        </w:tc>
        <w:tc>
          <w:tcPr>
            <w:tcW w:w="3211" w:type="pct"/>
          </w:tcPr>
          <w:p>
            <w:pPr>
              <w:rPr>
                <w:rFonts w:ascii="Arial" w:hAnsi="Arial" w:cs="Arial"/>
                <w:sz w:val="20"/>
                <w:szCs w:val="20"/>
              </w:rPr>
            </w:pPr>
            <w:r w:rsidRPr="00FD09BF">
              <w:rPr>
                <w:rFonts w:ascii="Arial" w:hAnsi="Arial" w:cs="Arial"/>
                <w:sz w:val="20"/>
                <w:szCs w:val="20"/>
              </w:rPr>
              <w:t xml:space="preserve">- - Bằng nhôm, không hợp kim: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7606.12</w:t>
            </w:r>
          </w:p>
        </w:tc>
        <w:tc>
          <w:tcPr>
            <w:tcW w:w="3211" w:type="pct"/>
          </w:tcPr>
          <w:p>
            <w:pPr>
              <w:rPr>
                <w:rFonts w:ascii="Arial" w:hAnsi="Arial" w:cs="Arial"/>
                <w:sz w:val="20"/>
                <w:szCs w:val="20"/>
              </w:rPr>
            </w:pPr>
            <w:r w:rsidRPr="00FD09BF">
              <w:rPr>
                <w:rFonts w:ascii="Arial" w:hAnsi="Arial" w:cs="Arial"/>
                <w:sz w:val="20"/>
                <w:szCs w:val="20"/>
              </w:rPr>
              <w:t xml:space="preserve">- - Bằng hợp kim nhôm: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7606.91</w:t>
            </w:r>
          </w:p>
        </w:tc>
        <w:tc>
          <w:tcPr>
            <w:tcW w:w="3211" w:type="pct"/>
          </w:tcPr>
          <w:p>
            <w:pPr>
              <w:rPr>
                <w:rFonts w:ascii="Arial" w:hAnsi="Arial" w:cs="Arial"/>
                <w:sz w:val="20"/>
                <w:szCs w:val="20"/>
              </w:rPr>
            </w:pPr>
            <w:r w:rsidRPr="00FD09BF">
              <w:rPr>
                <w:rFonts w:ascii="Arial" w:hAnsi="Arial" w:cs="Arial"/>
                <w:sz w:val="20"/>
                <w:szCs w:val="20"/>
              </w:rPr>
              <w:t xml:space="preserve">- - Bằng nhôm, không hợp kim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7606.92</w:t>
            </w:r>
          </w:p>
        </w:tc>
        <w:tc>
          <w:tcPr>
            <w:tcW w:w="3211" w:type="pct"/>
          </w:tcPr>
          <w:p>
            <w:pPr>
              <w:rPr>
                <w:rFonts w:ascii="Arial" w:hAnsi="Arial" w:cs="Arial"/>
                <w:sz w:val="20"/>
                <w:szCs w:val="20"/>
              </w:rPr>
            </w:pPr>
            <w:r w:rsidRPr="00FD09BF">
              <w:rPr>
                <w:rFonts w:ascii="Arial" w:hAnsi="Arial" w:cs="Arial"/>
                <w:sz w:val="20"/>
                <w:szCs w:val="20"/>
              </w:rPr>
              <w:t xml:space="preserve">- - Bằng hợp kim nhôm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76.07</w:t>
            </w:r>
          </w:p>
        </w:tc>
        <w:tc>
          <w:tcPr>
            <w:tcW w:w="3211" w:type="pct"/>
          </w:tcPr>
          <w:p>
            <w:pPr>
              <w:rPr>
                <w:rFonts w:ascii="Arial" w:hAnsi="Arial" w:cs="Arial"/>
                <w:b/>
                <w:bCs/>
                <w:sz w:val="20"/>
                <w:szCs w:val="20"/>
              </w:rPr>
            </w:pPr>
            <w:r w:rsidRPr="00FD09BF">
              <w:rPr>
                <w:rFonts w:ascii="Arial" w:hAnsi="Arial" w:cs="Arial"/>
                <w:b/>
                <w:bCs/>
                <w:sz w:val="20"/>
                <w:szCs w:val="20"/>
              </w:rPr>
              <w:t xml:space="preserve">Nhôm lá mỏng (đã hoặc chưa in hoặc bồi trên giấy, bìa, plastic hoặc vật liệu bồi tương tự) có chiều dày (trừ phần bồi) không quá 0,2 mm.</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Chưa được bồi: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7607.11</w:t>
            </w:r>
          </w:p>
        </w:tc>
        <w:tc>
          <w:tcPr>
            <w:tcW w:w="3211" w:type="pct"/>
          </w:tcPr>
          <w:p>
            <w:pPr>
              <w:rPr>
                <w:rFonts w:ascii="Arial" w:hAnsi="Arial" w:cs="Arial"/>
                <w:sz w:val="20"/>
                <w:szCs w:val="20"/>
              </w:rPr>
            </w:pPr>
            <w:r w:rsidRPr="00FD09BF">
              <w:rPr>
                <w:rFonts w:ascii="Arial" w:hAnsi="Arial" w:cs="Arial"/>
                <w:sz w:val="20"/>
                <w:szCs w:val="20"/>
              </w:rPr>
              <w:t xml:space="preserve">- - Đã được cán nhưng chưa gia công thêm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7607.19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7607.20</w:t>
            </w:r>
          </w:p>
        </w:tc>
        <w:tc>
          <w:tcPr>
            <w:tcW w:w="3211" w:type="pct"/>
          </w:tcPr>
          <w:p>
            <w:pPr>
              <w:rPr>
                <w:rFonts w:ascii="Arial" w:hAnsi="Arial" w:cs="Arial"/>
                <w:sz w:val="20"/>
                <w:szCs w:val="20"/>
              </w:rPr>
            </w:pPr>
            <w:r w:rsidRPr="00FD09BF">
              <w:rPr>
                <w:rFonts w:ascii="Arial" w:hAnsi="Arial" w:cs="Arial"/>
                <w:sz w:val="20"/>
                <w:szCs w:val="20"/>
              </w:rPr>
              <w:t xml:space="preserve">- Đã được bồi: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76.08</w:t>
            </w:r>
          </w:p>
        </w:tc>
        <w:tc>
          <w:tcPr>
            <w:tcW w:w="3211" w:type="pct"/>
          </w:tcPr>
          <w:p>
            <w:pPr>
              <w:rPr>
                <w:rFonts w:ascii="Arial" w:hAnsi="Arial" w:cs="Arial"/>
                <w:b/>
                <w:bCs/>
                <w:sz w:val="20"/>
                <w:szCs w:val="20"/>
              </w:rPr>
            </w:pPr>
            <w:r w:rsidRPr="00FD09BF">
              <w:rPr>
                <w:rFonts w:ascii="Arial" w:hAnsi="Arial" w:cs="Arial"/>
                <w:b/>
                <w:bCs/>
                <w:sz w:val="20"/>
                <w:szCs w:val="20"/>
              </w:rPr>
              <w:t xml:space="preserve">Các loại ống và ống dẫn bằng nhôm.</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7608.10</w:t>
            </w:r>
          </w:p>
        </w:tc>
        <w:tc>
          <w:tcPr>
            <w:tcW w:w="3211" w:type="pct"/>
          </w:tcPr>
          <w:p>
            <w:pPr>
              <w:rPr>
                <w:rFonts w:ascii="Arial" w:hAnsi="Arial" w:cs="Arial"/>
                <w:sz w:val="20"/>
                <w:szCs w:val="20"/>
              </w:rPr>
            </w:pPr>
            <w:r w:rsidRPr="00FD09BF">
              <w:rPr>
                <w:rFonts w:ascii="Arial" w:hAnsi="Arial" w:cs="Arial"/>
                <w:sz w:val="20"/>
                <w:szCs w:val="20"/>
              </w:rPr>
              <w:t xml:space="preserve">- Bằng nhôm, không hợp kim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7608.20</w:t>
            </w:r>
          </w:p>
        </w:tc>
        <w:tc>
          <w:tcPr>
            <w:tcW w:w="3211" w:type="pct"/>
          </w:tcPr>
          <w:p>
            <w:pPr>
              <w:rPr>
                <w:rFonts w:ascii="Arial" w:hAnsi="Arial" w:cs="Arial"/>
                <w:sz w:val="20"/>
                <w:szCs w:val="20"/>
              </w:rPr>
            </w:pPr>
            <w:r w:rsidRPr="00FD09BF">
              <w:rPr>
                <w:rFonts w:ascii="Arial" w:hAnsi="Arial" w:cs="Arial"/>
                <w:sz w:val="20"/>
                <w:szCs w:val="20"/>
              </w:rPr>
              <w:t xml:space="preserve">- Bằng hợp kim nhôm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7609.00</w:t>
            </w:r>
          </w:p>
        </w:tc>
        <w:tc>
          <w:tcPr>
            <w:tcW w:w="3211" w:type="pct"/>
          </w:tcPr>
          <w:p>
            <w:pPr>
              <w:rPr>
                <w:rFonts w:ascii="Arial" w:hAnsi="Arial" w:cs="Arial"/>
                <w:b/>
                <w:bCs/>
                <w:sz w:val="20"/>
                <w:szCs w:val="20"/>
              </w:rPr>
            </w:pPr>
            <w:r w:rsidRPr="00FD09BF">
              <w:rPr>
                <w:rFonts w:ascii="Arial" w:hAnsi="Arial" w:cs="Arial"/>
                <w:b/>
                <w:bCs/>
                <w:sz w:val="20"/>
                <w:szCs w:val="20"/>
              </w:rPr>
              <w:t xml:space="preserve">Các phụ kiện để ghép nối của ống hoặc ống dẫn (ví dụ, khớp nối đôi, nối khuỷu, măng sông) bằng nhôm.</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76.10</w:t>
            </w:r>
          </w:p>
        </w:tc>
        <w:tc>
          <w:tcPr>
            <w:tcW w:w="3211" w:type="pct"/>
          </w:tcPr>
          <w:p>
            <w:pPr>
              <w:rPr>
                <w:rFonts w:ascii="Arial" w:hAnsi="Arial" w:cs="Arial"/>
                <w:b/>
                <w:bCs/>
                <w:sz w:val="20"/>
                <w:szCs w:val="20"/>
              </w:rPr>
            </w:pPr>
            <w:r w:rsidRPr="00FD09BF">
              <w:rPr>
                <w:rFonts w:ascii="Arial" w:hAnsi="Arial" w:cs="Arial"/>
                <w:b/>
                <w:bCs/>
                <w:sz w:val="20"/>
                <w:szCs w:val="20"/>
              </w:rPr>
              <w:t xml:space="preserve">Các kết cấu bằng nhôm (trừ nhà lắp ghép thuộc nhóm 94.06) và các bộ phận của các kết cấu bằng nhôm (ví dụ, cầu và nhịp cầu, tháp, cột lưới, mái nhà, khung mái, cửa ra vào và cửa sổ và các loại khung cửa và ngưỡng cửa ra vào, cửa chớp, lan can, cột trụ và các loại cột); tấm, thanh, dạng hình, ống và các loại tương tự bằng nhôm, đã được gia công để sử dụng làm kết cấu.</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7610.10</w:t>
            </w:r>
          </w:p>
        </w:tc>
        <w:tc>
          <w:tcPr>
            <w:tcW w:w="3211" w:type="pct"/>
          </w:tcPr>
          <w:p>
            <w:pPr>
              <w:rPr>
                <w:rFonts w:ascii="Arial" w:hAnsi="Arial" w:cs="Arial"/>
                <w:sz w:val="20"/>
                <w:szCs w:val="20"/>
              </w:rPr>
            </w:pPr>
            <w:r w:rsidRPr="00FD09BF">
              <w:rPr>
                <w:rFonts w:ascii="Arial" w:hAnsi="Arial" w:cs="Arial"/>
                <w:sz w:val="20"/>
                <w:szCs w:val="20"/>
              </w:rPr>
              <w:t xml:space="preserve">- Cửa ra vào, cửa sổ và các loại khung cửa và ngưỡng cửa ra vào:</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7610.90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7611.00</w:t>
            </w:r>
          </w:p>
        </w:tc>
        <w:tc>
          <w:tcPr>
            <w:tcW w:w="3211" w:type="pct"/>
          </w:tcPr>
          <w:p>
            <w:pPr>
              <w:rPr>
                <w:rFonts w:ascii="Arial" w:hAnsi="Arial" w:cs="Arial"/>
                <w:b/>
                <w:bCs/>
                <w:sz w:val="20"/>
                <w:szCs w:val="20"/>
              </w:rPr>
            </w:pPr>
            <w:r w:rsidRPr="00FD09BF">
              <w:rPr>
                <w:rFonts w:ascii="Arial" w:hAnsi="Arial" w:cs="Arial"/>
                <w:b/>
                <w:bCs/>
                <w:sz w:val="20"/>
                <w:szCs w:val="20"/>
              </w:rPr>
              <w:t xml:space="preserve">Các loại bể chứa, két, bình chứa và các loại tương tự, dùng để chứa các loại vật liệu (trừ khí nén hoặc khí hóa lỏng), có dung tích trên 300 lít, bằng nhôm, đã hoặc chưa lót hoặc cách nhiệt, nhưng chưa lắp ghép với thiết bị cơ khí hoặc thiết bị nhiệt.</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76.12</w:t>
            </w:r>
          </w:p>
        </w:tc>
        <w:tc>
          <w:tcPr>
            <w:tcW w:w="3211" w:type="pct"/>
          </w:tcPr>
          <w:p>
            <w:pPr>
              <w:rPr>
                <w:rFonts w:ascii="Arial" w:hAnsi="Arial" w:cs="Arial"/>
                <w:b/>
                <w:bCs/>
                <w:sz w:val="20"/>
                <w:szCs w:val="20"/>
              </w:rPr>
            </w:pPr>
            <w:r w:rsidRPr="00FD09BF">
              <w:rPr>
                <w:rFonts w:ascii="Arial" w:hAnsi="Arial" w:cs="Arial"/>
                <w:b/>
                <w:bCs/>
                <w:sz w:val="20"/>
                <w:szCs w:val="20"/>
              </w:rPr>
              <w:t xml:space="preserve">Thùng phuy, thùng hình trống, lon, hộp và các loại đồ chứa tương tự (kể cả các loại thùng chứa hình ống cứng hoặc có thể xếp lại được), dùng để chứa mọi loại vật liệu (trừ khí nén hoặc khí hóa lỏng), dung tích không quá 300 lít, đã hoặc chưa lót hoặc cách nhiệt, nhưng chưa lắp ghép với thiết bị cơ khí hoặc thiết bị nhiệt.</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7612.10</w:t>
            </w:r>
          </w:p>
        </w:tc>
        <w:tc>
          <w:tcPr>
            <w:tcW w:w="3211" w:type="pct"/>
          </w:tcPr>
          <w:p>
            <w:pPr>
              <w:rPr>
                <w:rFonts w:ascii="Arial" w:hAnsi="Arial" w:cs="Arial"/>
                <w:sz w:val="20"/>
                <w:szCs w:val="20"/>
              </w:rPr>
            </w:pPr>
            <w:r w:rsidRPr="00FD09BF">
              <w:rPr>
                <w:rFonts w:ascii="Arial" w:hAnsi="Arial" w:cs="Arial"/>
                <w:sz w:val="20"/>
                <w:szCs w:val="20"/>
              </w:rPr>
              <w:t xml:space="preserve">- Thùng chứa hình ống có thể xếp lại được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7612.90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7613.00</w:t>
            </w:r>
          </w:p>
        </w:tc>
        <w:tc>
          <w:tcPr>
            <w:tcW w:w="3211" w:type="pct"/>
          </w:tcPr>
          <w:p>
            <w:pPr>
              <w:rPr>
                <w:rFonts w:ascii="Arial" w:hAnsi="Arial" w:cs="Arial"/>
                <w:b/>
                <w:bCs/>
                <w:sz w:val="20"/>
                <w:szCs w:val="20"/>
              </w:rPr>
            </w:pPr>
            <w:r w:rsidRPr="00FD09BF">
              <w:rPr>
                <w:rFonts w:ascii="Arial" w:hAnsi="Arial" w:cs="Arial"/>
                <w:b/>
                <w:bCs/>
                <w:sz w:val="20"/>
                <w:szCs w:val="20"/>
              </w:rPr>
              <w:t xml:space="preserve">Các loại thùng chứa khí nén hoặc khí hóa lỏng bằng nhôm.</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76.14</w:t>
            </w:r>
          </w:p>
        </w:tc>
        <w:tc>
          <w:tcPr>
            <w:tcW w:w="3211" w:type="pct"/>
          </w:tcPr>
          <w:p>
            <w:pPr>
              <w:rPr>
                <w:rFonts w:ascii="Arial" w:hAnsi="Arial" w:cs="Arial"/>
                <w:b/>
                <w:bCs/>
                <w:sz w:val="20"/>
                <w:szCs w:val="20"/>
              </w:rPr>
            </w:pPr>
            <w:r w:rsidRPr="00FD09BF">
              <w:rPr>
                <w:rFonts w:ascii="Arial" w:hAnsi="Arial" w:cs="Arial"/>
                <w:b/>
                <w:bCs/>
                <w:sz w:val="20"/>
                <w:szCs w:val="20"/>
              </w:rPr>
              <w:t xml:space="preserve">Dây bện tao, cáp, băng tết và các loại tương tự, bằng nhôm, chưa cách điện.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7614.10</w:t>
            </w:r>
          </w:p>
        </w:tc>
        <w:tc>
          <w:tcPr>
            <w:tcW w:w="3211" w:type="pct"/>
          </w:tcPr>
          <w:p>
            <w:pPr>
              <w:rPr>
                <w:rFonts w:ascii="Arial" w:hAnsi="Arial" w:cs="Arial"/>
                <w:sz w:val="20"/>
                <w:szCs w:val="20"/>
              </w:rPr>
            </w:pPr>
            <w:r w:rsidRPr="00FD09BF">
              <w:rPr>
                <w:rFonts w:ascii="Arial" w:hAnsi="Arial" w:cs="Arial"/>
                <w:sz w:val="20"/>
                <w:szCs w:val="20"/>
              </w:rPr>
              <w:t xml:space="preserve">- Có lõi thép: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7614.90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76.15</w:t>
            </w:r>
          </w:p>
        </w:tc>
        <w:tc>
          <w:tcPr>
            <w:tcW w:w="3211" w:type="pct"/>
          </w:tcPr>
          <w:p>
            <w:pPr>
              <w:rPr>
                <w:rFonts w:ascii="Arial" w:hAnsi="Arial" w:cs="Arial"/>
                <w:b/>
                <w:bCs/>
                <w:sz w:val="20"/>
                <w:szCs w:val="20"/>
              </w:rPr>
            </w:pPr>
            <w:r w:rsidRPr="00FD09BF">
              <w:rPr>
                <w:rFonts w:ascii="Arial" w:hAnsi="Arial" w:cs="Arial"/>
                <w:b/>
                <w:bCs/>
                <w:sz w:val="20"/>
                <w:szCs w:val="20"/>
              </w:rPr>
              <w:t xml:space="preserve">Bộ đồ ăn, đồ nhà bếp hoặc các loại đồ gia dụng khác và các bộ phận của chúng, bằng nhôm; miếng dùng để cọ nồi và cọ rửa hoặc đánh bóng, găng tay và các loại tương tự bằng nhôm; đồ trang bị trong nhà vệ sinh và các bộ phận của chúng, bằng nhôm.</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7615.10</w:t>
            </w:r>
          </w:p>
        </w:tc>
        <w:tc>
          <w:tcPr>
            <w:tcW w:w="3211" w:type="pct"/>
          </w:tcPr>
          <w:p>
            <w:pPr>
              <w:rPr>
                <w:rFonts w:ascii="Arial" w:hAnsi="Arial" w:cs="Arial"/>
                <w:sz w:val="20"/>
                <w:szCs w:val="20"/>
              </w:rPr>
            </w:pPr>
            <w:r w:rsidRPr="00FD09BF">
              <w:rPr>
                <w:rFonts w:ascii="Arial" w:hAnsi="Arial" w:cs="Arial"/>
                <w:sz w:val="20"/>
                <w:szCs w:val="20"/>
              </w:rPr>
              <w:t xml:space="preserve">- Bộ đồ ăn, đồ nhà bếp hoặc các đồ gia dụng khác và các bộ phận của chúng; miếng cọ nồi và cọ rửa hoặc đánh bóng, găng tay và các loại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7615.20</w:t>
            </w:r>
          </w:p>
        </w:tc>
        <w:tc>
          <w:tcPr>
            <w:tcW w:w="3211" w:type="pct"/>
          </w:tcPr>
          <w:p>
            <w:pPr>
              <w:rPr>
                <w:rFonts w:ascii="Arial" w:hAnsi="Arial" w:cs="Arial"/>
                <w:sz w:val="20"/>
                <w:szCs w:val="20"/>
              </w:rPr>
            </w:pPr>
            <w:r w:rsidRPr="00FD09BF">
              <w:rPr>
                <w:rFonts w:ascii="Arial" w:hAnsi="Arial" w:cs="Arial"/>
                <w:sz w:val="20"/>
                <w:szCs w:val="20"/>
              </w:rPr>
              <w:t xml:space="preserve">- Đồ trang bị trong nhà vệ sinh và bộ phận của chúng: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76.16</w:t>
            </w:r>
          </w:p>
        </w:tc>
        <w:tc>
          <w:tcPr>
            <w:tcW w:w="3211" w:type="pct"/>
          </w:tcPr>
          <w:p>
            <w:pPr>
              <w:rPr>
                <w:rFonts w:ascii="Arial" w:hAnsi="Arial" w:cs="Arial"/>
                <w:b/>
                <w:bCs/>
                <w:sz w:val="20"/>
                <w:szCs w:val="20"/>
              </w:rPr>
            </w:pPr>
            <w:r w:rsidRPr="00FD09BF">
              <w:rPr>
                <w:rFonts w:ascii="Arial" w:hAnsi="Arial" w:cs="Arial"/>
                <w:b/>
                <w:bCs/>
                <w:sz w:val="20"/>
                <w:szCs w:val="20"/>
              </w:rPr>
              <w:t xml:space="preserve">Các sản phẩm khác bằng nhôm.</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7616.10</w:t>
            </w:r>
          </w:p>
        </w:tc>
        <w:tc>
          <w:tcPr>
            <w:tcW w:w="3211" w:type="pct"/>
          </w:tcPr>
          <w:p>
            <w:pPr>
              <w:rPr>
                <w:rFonts w:ascii="Arial" w:hAnsi="Arial" w:cs="Arial"/>
                <w:sz w:val="20"/>
                <w:szCs w:val="20"/>
              </w:rPr>
            </w:pPr>
            <w:r w:rsidRPr="00FD09BF">
              <w:rPr>
                <w:rFonts w:ascii="Arial" w:hAnsi="Arial" w:cs="Arial"/>
                <w:sz w:val="20"/>
                <w:szCs w:val="20"/>
              </w:rPr>
              <w:t xml:space="preserve">- Đinh, đinh bấm, ghim dập (trừ các loại thuộc nhóm 83.05), đinh vít, bu lông, đai ốc, đinh móc, đinh tán, chốt hãm, chốt định vị, vòng đệm và các sản phẩm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7616.91</w:t>
            </w:r>
          </w:p>
        </w:tc>
        <w:tc>
          <w:tcPr>
            <w:tcW w:w="3211" w:type="pct"/>
          </w:tcPr>
          <w:p>
            <w:pPr>
              <w:rPr>
                <w:rFonts w:ascii="Arial" w:hAnsi="Arial" w:cs="Arial"/>
                <w:sz w:val="20"/>
                <w:szCs w:val="20"/>
              </w:rPr>
            </w:pPr>
            <w:r w:rsidRPr="00FD09BF">
              <w:rPr>
                <w:rFonts w:ascii="Arial" w:hAnsi="Arial" w:cs="Arial"/>
                <w:sz w:val="20"/>
                <w:szCs w:val="20"/>
              </w:rPr>
              <w:t xml:space="preserve">- - Tấm đan, phên, lưới và rào, bằng dây nhôm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7616.99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78.01</w:t>
            </w:r>
          </w:p>
        </w:tc>
        <w:tc>
          <w:tcPr>
            <w:tcW w:w="3211" w:type="pct"/>
          </w:tcPr>
          <w:p>
            <w:pPr>
              <w:rPr>
                <w:rFonts w:ascii="Arial" w:hAnsi="Arial" w:cs="Arial"/>
                <w:b/>
                <w:bCs/>
                <w:sz w:val="20"/>
                <w:szCs w:val="20"/>
              </w:rPr>
            </w:pPr>
            <w:r w:rsidRPr="00FD09BF">
              <w:rPr>
                <w:rFonts w:ascii="Arial" w:hAnsi="Arial" w:cs="Arial"/>
                <w:b/>
                <w:bCs/>
                <w:sz w:val="20"/>
                <w:szCs w:val="20"/>
              </w:rPr>
              <w:t xml:space="preserve">Chì chưa gia công.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7801.10</w:t>
            </w:r>
          </w:p>
        </w:tc>
        <w:tc>
          <w:tcPr>
            <w:tcW w:w="3211" w:type="pct"/>
          </w:tcPr>
          <w:p>
            <w:pPr>
              <w:rPr>
                <w:rFonts w:ascii="Arial" w:hAnsi="Arial" w:cs="Arial"/>
                <w:sz w:val="20"/>
                <w:szCs w:val="20"/>
              </w:rPr>
            </w:pPr>
            <w:r w:rsidRPr="00FD09BF">
              <w:rPr>
                <w:rFonts w:ascii="Arial" w:hAnsi="Arial" w:cs="Arial"/>
                <w:sz w:val="20"/>
                <w:szCs w:val="20"/>
              </w:rPr>
              <w:t xml:space="preserve">- Chì tinh luyện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7801.91</w:t>
            </w:r>
          </w:p>
        </w:tc>
        <w:tc>
          <w:tcPr>
            <w:tcW w:w="3211" w:type="pct"/>
          </w:tcPr>
          <w:p>
            <w:pPr>
              <w:rPr>
                <w:rFonts w:ascii="Arial" w:hAnsi="Arial" w:cs="Arial"/>
                <w:sz w:val="20"/>
                <w:szCs w:val="20"/>
              </w:rPr>
            </w:pPr>
            <w:r w:rsidRPr="00FD09BF">
              <w:rPr>
                <w:rFonts w:ascii="Arial" w:hAnsi="Arial" w:cs="Arial"/>
                <w:sz w:val="20"/>
                <w:szCs w:val="20"/>
              </w:rPr>
              <w:t xml:space="preserve">- - Có hàm lượng antimon tính theo khối lượng là lớn nhất so với hàm lượng của các nguyên tố khác ngoài chì</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7801.99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7802.00</w:t>
            </w:r>
          </w:p>
        </w:tc>
        <w:tc>
          <w:tcPr>
            <w:tcW w:w="3211" w:type="pct"/>
          </w:tcPr>
          <w:p>
            <w:pPr>
              <w:rPr>
                <w:rFonts w:ascii="Arial" w:hAnsi="Arial" w:cs="Arial"/>
                <w:b/>
                <w:bCs/>
                <w:sz w:val="20"/>
                <w:szCs w:val="20"/>
              </w:rPr>
            </w:pPr>
            <w:r w:rsidRPr="00FD09BF">
              <w:rPr>
                <w:rFonts w:ascii="Arial" w:hAnsi="Arial" w:cs="Arial"/>
                <w:b/>
                <w:bCs/>
                <w:sz w:val="20"/>
                <w:szCs w:val="20"/>
              </w:rPr>
              <w:t xml:space="preserve">Phế liệu và mảnh vụn chì.</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78.04</w:t>
            </w:r>
          </w:p>
        </w:tc>
        <w:tc>
          <w:tcPr>
            <w:tcW w:w="3211" w:type="pct"/>
          </w:tcPr>
          <w:p>
            <w:pPr>
              <w:rPr>
                <w:rFonts w:ascii="Arial" w:hAnsi="Arial" w:cs="Arial"/>
                <w:b/>
                <w:bCs/>
                <w:sz w:val="20"/>
                <w:szCs w:val="20"/>
              </w:rPr>
            </w:pPr>
            <w:r w:rsidRPr="00FD09BF">
              <w:rPr>
                <w:rFonts w:ascii="Arial" w:hAnsi="Arial" w:cs="Arial"/>
                <w:b/>
                <w:bCs/>
                <w:sz w:val="20"/>
                <w:szCs w:val="20"/>
              </w:rPr>
              <w:t xml:space="preserve">Chì ở dạng tấm, lá, dải và lá mỏng; bột và vảy chì.</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Chì ở dạng tấm, lá, dải và lá mỏng: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7804.11</w:t>
            </w:r>
          </w:p>
        </w:tc>
        <w:tc>
          <w:tcPr>
            <w:tcW w:w="3211" w:type="pct"/>
          </w:tcPr>
          <w:p>
            <w:pPr>
              <w:rPr>
                <w:rFonts w:ascii="Arial" w:hAnsi="Arial" w:cs="Arial"/>
                <w:sz w:val="20"/>
                <w:szCs w:val="20"/>
              </w:rPr>
            </w:pPr>
            <w:r w:rsidRPr="00FD09BF">
              <w:rPr>
                <w:rFonts w:ascii="Arial" w:hAnsi="Arial" w:cs="Arial"/>
                <w:sz w:val="20"/>
                <w:szCs w:val="20"/>
              </w:rPr>
              <w:t xml:space="preserve">- - Lá, dải và lá mỏng có chiều dày (trừ phần bồi) không quá 0,2 mm: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7804.19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7804.20</w:t>
            </w:r>
          </w:p>
        </w:tc>
        <w:tc>
          <w:tcPr>
            <w:tcW w:w="3211" w:type="pct"/>
          </w:tcPr>
          <w:p>
            <w:pPr>
              <w:rPr>
                <w:rFonts w:ascii="Arial" w:hAnsi="Arial" w:cs="Arial"/>
                <w:sz w:val="20"/>
                <w:szCs w:val="20"/>
              </w:rPr>
            </w:pPr>
            <w:r w:rsidRPr="00FD09BF">
              <w:rPr>
                <w:rFonts w:ascii="Arial" w:hAnsi="Arial" w:cs="Arial"/>
                <w:sz w:val="20"/>
                <w:szCs w:val="20"/>
              </w:rPr>
              <w:t xml:space="preserve">- Bột và vảy chì</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7806.00</w:t>
            </w:r>
          </w:p>
        </w:tc>
        <w:tc>
          <w:tcPr>
            <w:tcW w:w="3211" w:type="pct"/>
          </w:tcPr>
          <w:p>
            <w:pPr>
              <w:rPr>
                <w:rFonts w:ascii="Arial" w:hAnsi="Arial" w:cs="Arial"/>
                <w:b/>
                <w:bCs/>
                <w:sz w:val="20"/>
                <w:szCs w:val="20"/>
              </w:rPr>
            </w:pPr>
            <w:r w:rsidRPr="00FD09BF">
              <w:rPr>
                <w:rFonts w:ascii="Arial" w:hAnsi="Arial" w:cs="Arial"/>
                <w:b/>
                <w:bCs/>
                <w:sz w:val="20"/>
                <w:szCs w:val="20"/>
              </w:rPr>
              <w:t xml:space="preserve">Các sản phẩm khác bằng chì.</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79.01</w:t>
            </w:r>
          </w:p>
        </w:tc>
        <w:tc>
          <w:tcPr>
            <w:tcW w:w="3211" w:type="pct"/>
          </w:tcPr>
          <w:p>
            <w:pPr>
              <w:rPr>
                <w:rFonts w:ascii="Arial" w:hAnsi="Arial" w:cs="Arial"/>
                <w:b/>
                <w:bCs/>
                <w:sz w:val="20"/>
                <w:szCs w:val="20"/>
              </w:rPr>
            </w:pPr>
            <w:r w:rsidRPr="00FD09BF">
              <w:rPr>
                <w:rFonts w:ascii="Arial" w:hAnsi="Arial" w:cs="Arial"/>
                <w:b/>
                <w:bCs/>
                <w:sz w:val="20"/>
                <w:szCs w:val="20"/>
              </w:rPr>
              <w:t xml:space="preserve">Kẽm chưa gia công.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Kẽm, không hợp kim: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7901.11</w:t>
            </w:r>
          </w:p>
        </w:tc>
        <w:tc>
          <w:tcPr>
            <w:tcW w:w="3211" w:type="pct"/>
          </w:tcPr>
          <w:p>
            <w:pPr>
              <w:rPr>
                <w:rFonts w:ascii="Arial" w:hAnsi="Arial" w:cs="Arial"/>
                <w:sz w:val="20"/>
                <w:szCs w:val="20"/>
              </w:rPr>
            </w:pPr>
            <w:r w:rsidRPr="00FD09BF">
              <w:rPr>
                <w:rFonts w:ascii="Arial" w:hAnsi="Arial" w:cs="Arial"/>
                <w:sz w:val="20"/>
                <w:szCs w:val="20"/>
              </w:rPr>
              <w:t xml:space="preserve">- - Có hàm lượng kẽm từ 99,99% trở lên tính theo khối lượng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7901.12</w:t>
            </w:r>
          </w:p>
        </w:tc>
        <w:tc>
          <w:tcPr>
            <w:tcW w:w="3211" w:type="pct"/>
          </w:tcPr>
          <w:p>
            <w:pPr>
              <w:rPr>
                <w:rFonts w:ascii="Arial" w:hAnsi="Arial" w:cs="Arial"/>
                <w:sz w:val="20"/>
                <w:szCs w:val="20"/>
              </w:rPr>
            </w:pPr>
            <w:r w:rsidRPr="00FD09BF">
              <w:rPr>
                <w:rFonts w:ascii="Arial" w:hAnsi="Arial" w:cs="Arial"/>
                <w:sz w:val="20"/>
                <w:szCs w:val="20"/>
              </w:rPr>
              <w:t xml:space="preserve">- - Có hàm lượng kẽm dưới 99,99% tính theo khối lượng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7901.20</w:t>
            </w:r>
          </w:p>
        </w:tc>
        <w:tc>
          <w:tcPr>
            <w:tcW w:w="3211" w:type="pct"/>
          </w:tcPr>
          <w:p>
            <w:pPr>
              <w:rPr>
                <w:rFonts w:ascii="Arial" w:hAnsi="Arial" w:cs="Arial"/>
                <w:sz w:val="20"/>
                <w:szCs w:val="20"/>
              </w:rPr>
            </w:pPr>
            <w:r w:rsidRPr="00FD09BF">
              <w:rPr>
                <w:rFonts w:ascii="Arial" w:hAnsi="Arial" w:cs="Arial"/>
                <w:sz w:val="20"/>
                <w:szCs w:val="20"/>
              </w:rPr>
              <w:t xml:space="preserve">- Hợp kim kẽm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7902.00</w:t>
            </w:r>
          </w:p>
        </w:tc>
        <w:tc>
          <w:tcPr>
            <w:tcW w:w="3211" w:type="pct"/>
          </w:tcPr>
          <w:p>
            <w:pPr>
              <w:rPr>
                <w:rFonts w:ascii="Arial" w:hAnsi="Arial" w:cs="Arial"/>
                <w:b/>
                <w:bCs/>
                <w:sz w:val="20"/>
                <w:szCs w:val="20"/>
              </w:rPr>
            </w:pPr>
            <w:r w:rsidRPr="00FD09BF">
              <w:rPr>
                <w:rFonts w:ascii="Arial" w:hAnsi="Arial" w:cs="Arial"/>
                <w:b/>
                <w:bCs/>
                <w:sz w:val="20"/>
                <w:szCs w:val="20"/>
              </w:rPr>
              <w:t xml:space="preserve">Phế liệu và mảnh vụn kẽm.</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79.03</w:t>
            </w:r>
          </w:p>
        </w:tc>
        <w:tc>
          <w:tcPr>
            <w:tcW w:w="3211" w:type="pct"/>
          </w:tcPr>
          <w:p>
            <w:pPr>
              <w:rPr>
                <w:rFonts w:ascii="Arial" w:hAnsi="Arial" w:cs="Arial"/>
                <w:b/>
                <w:bCs/>
                <w:sz w:val="20"/>
                <w:szCs w:val="20"/>
              </w:rPr>
            </w:pPr>
            <w:r w:rsidRPr="00FD09BF">
              <w:rPr>
                <w:rFonts w:ascii="Arial" w:hAnsi="Arial" w:cs="Arial"/>
                <w:b/>
                <w:bCs/>
                <w:sz w:val="20"/>
                <w:szCs w:val="20"/>
              </w:rPr>
              <w:t xml:space="preserve">Bột, bụi và vảy kẽm.</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7903.10</w:t>
            </w:r>
          </w:p>
        </w:tc>
        <w:tc>
          <w:tcPr>
            <w:tcW w:w="3211" w:type="pct"/>
          </w:tcPr>
          <w:p>
            <w:pPr>
              <w:rPr>
                <w:rFonts w:ascii="Arial" w:hAnsi="Arial" w:cs="Arial"/>
                <w:sz w:val="20"/>
                <w:szCs w:val="20"/>
              </w:rPr>
            </w:pPr>
            <w:r w:rsidRPr="00FD09BF">
              <w:rPr>
                <w:rFonts w:ascii="Arial" w:hAnsi="Arial" w:cs="Arial"/>
                <w:sz w:val="20"/>
                <w:szCs w:val="20"/>
              </w:rPr>
              <w:t xml:space="preserve">- Bụi kẽm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7903.90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7904.00</w:t>
            </w:r>
          </w:p>
        </w:tc>
        <w:tc>
          <w:tcPr>
            <w:tcW w:w="3211" w:type="pct"/>
          </w:tcPr>
          <w:p>
            <w:pPr>
              <w:rPr>
                <w:rFonts w:ascii="Arial" w:hAnsi="Arial" w:cs="Arial"/>
                <w:b/>
                <w:bCs/>
                <w:sz w:val="20"/>
                <w:szCs w:val="20"/>
              </w:rPr>
            </w:pPr>
            <w:r w:rsidRPr="00FD09BF">
              <w:rPr>
                <w:rFonts w:ascii="Arial" w:hAnsi="Arial" w:cs="Arial"/>
                <w:b/>
                <w:bCs/>
                <w:sz w:val="20"/>
                <w:szCs w:val="20"/>
              </w:rPr>
              <w:t xml:space="preserve">Kẽm ở dạng thanh, que, hình và dây.</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7905.00</w:t>
            </w:r>
          </w:p>
        </w:tc>
        <w:tc>
          <w:tcPr>
            <w:tcW w:w="3211" w:type="pct"/>
          </w:tcPr>
          <w:p>
            <w:pPr>
              <w:rPr>
                <w:rFonts w:ascii="Arial" w:hAnsi="Arial" w:cs="Arial"/>
                <w:b/>
                <w:bCs/>
                <w:sz w:val="20"/>
                <w:szCs w:val="20"/>
              </w:rPr>
            </w:pPr>
            <w:r w:rsidRPr="00FD09BF">
              <w:rPr>
                <w:rFonts w:ascii="Arial" w:hAnsi="Arial" w:cs="Arial"/>
                <w:b/>
                <w:bCs/>
                <w:sz w:val="20"/>
                <w:szCs w:val="20"/>
              </w:rPr>
              <w:t xml:space="preserve">Kẽm ở dạng tấm, lá, dải và lá mỏng.</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7907.00</w:t>
            </w:r>
          </w:p>
        </w:tc>
        <w:tc>
          <w:tcPr>
            <w:tcW w:w="3211" w:type="pct"/>
          </w:tcPr>
          <w:p>
            <w:pPr>
              <w:rPr>
                <w:rFonts w:ascii="Arial" w:hAnsi="Arial" w:cs="Arial"/>
                <w:b/>
                <w:bCs/>
                <w:sz w:val="20"/>
                <w:szCs w:val="20"/>
              </w:rPr>
            </w:pPr>
            <w:r w:rsidRPr="00FD09BF">
              <w:rPr>
                <w:rFonts w:ascii="Arial" w:hAnsi="Arial" w:cs="Arial"/>
                <w:b/>
                <w:bCs/>
                <w:sz w:val="20"/>
                <w:szCs w:val="20"/>
              </w:rPr>
              <w:t xml:space="preserve">Các sản phẩm khác bằng kẽm.</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80.01</w:t>
            </w:r>
          </w:p>
        </w:tc>
        <w:tc>
          <w:tcPr>
            <w:tcW w:w="3211" w:type="pct"/>
          </w:tcPr>
          <w:p>
            <w:pPr>
              <w:rPr>
                <w:rFonts w:ascii="Arial" w:hAnsi="Arial" w:cs="Arial"/>
                <w:b/>
                <w:bCs/>
                <w:sz w:val="20"/>
                <w:szCs w:val="20"/>
              </w:rPr>
            </w:pPr>
            <w:r w:rsidRPr="00FD09BF">
              <w:rPr>
                <w:rFonts w:ascii="Arial" w:hAnsi="Arial" w:cs="Arial"/>
                <w:b/>
                <w:bCs/>
                <w:sz w:val="20"/>
                <w:szCs w:val="20"/>
              </w:rPr>
              <w:t xml:space="preserve">Thiếc chưa gia công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8001.10</w:t>
            </w:r>
          </w:p>
        </w:tc>
        <w:tc>
          <w:tcPr>
            <w:tcW w:w="3211" w:type="pct"/>
          </w:tcPr>
          <w:p>
            <w:pPr>
              <w:rPr>
                <w:rFonts w:ascii="Arial" w:hAnsi="Arial" w:cs="Arial"/>
                <w:sz w:val="20"/>
                <w:szCs w:val="20"/>
              </w:rPr>
            </w:pPr>
            <w:r w:rsidRPr="00FD09BF">
              <w:rPr>
                <w:rFonts w:ascii="Arial" w:hAnsi="Arial" w:cs="Arial"/>
                <w:sz w:val="20"/>
                <w:szCs w:val="20"/>
              </w:rPr>
              <w:t xml:space="preserve">- Thiếc, không hợp kim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8001.20</w:t>
            </w:r>
          </w:p>
        </w:tc>
        <w:tc>
          <w:tcPr>
            <w:tcW w:w="3211" w:type="pct"/>
          </w:tcPr>
          <w:p>
            <w:pPr>
              <w:rPr>
                <w:rFonts w:ascii="Arial" w:hAnsi="Arial" w:cs="Arial"/>
                <w:sz w:val="20"/>
                <w:szCs w:val="20"/>
              </w:rPr>
            </w:pPr>
            <w:r w:rsidRPr="00FD09BF">
              <w:rPr>
                <w:rFonts w:ascii="Arial" w:hAnsi="Arial" w:cs="Arial"/>
                <w:sz w:val="20"/>
                <w:szCs w:val="20"/>
              </w:rPr>
              <w:t xml:space="preserve">- Hợp kim thiếc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8002.00</w:t>
            </w:r>
          </w:p>
        </w:tc>
        <w:tc>
          <w:tcPr>
            <w:tcW w:w="3211" w:type="pct"/>
          </w:tcPr>
          <w:p>
            <w:pPr>
              <w:rPr>
                <w:rFonts w:ascii="Arial" w:hAnsi="Arial" w:cs="Arial"/>
                <w:b/>
                <w:bCs/>
                <w:sz w:val="20"/>
                <w:szCs w:val="20"/>
              </w:rPr>
            </w:pPr>
            <w:r w:rsidRPr="00FD09BF">
              <w:rPr>
                <w:rFonts w:ascii="Arial" w:hAnsi="Arial" w:cs="Arial"/>
                <w:b/>
                <w:bCs/>
                <w:sz w:val="20"/>
                <w:szCs w:val="20"/>
              </w:rPr>
              <w:t xml:space="preserve">Phế liệu và mảnh vụn thiếc.</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8003.00</w:t>
            </w:r>
          </w:p>
        </w:tc>
        <w:tc>
          <w:tcPr>
            <w:tcW w:w="3211" w:type="pct"/>
          </w:tcPr>
          <w:p>
            <w:pPr>
              <w:rPr>
                <w:rFonts w:ascii="Arial" w:hAnsi="Arial" w:cs="Arial"/>
                <w:b/>
                <w:bCs/>
                <w:sz w:val="20"/>
                <w:szCs w:val="20"/>
              </w:rPr>
            </w:pPr>
            <w:r w:rsidRPr="00FD09BF">
              <w:rPr>
                <w:rFonts w:ascii="Arial" w:hAnsi="Arial" w:cs="Arial"/>
                <w:b/>
                <w:bCs/>
                <w:sz w:val="20"/>
                <w:szCs w:val="20"/>
              </w:rPr>
              <w:t xml:space="preserve">Thiếc ở dạng thanh, que, dạng hình và dây.</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8007.00</w:t>
            </w:r>
          </w:p>
        </w:tc>
        <w:tc>
          <w:tcPr>
            <w:tcW w:w="3211" w:type="pct"/>
          </w:tcPr>
          <w:p>
            <w:pPr>
              <w:rPr>
                <w:rFonts w:ascii="Arial" w:hAnsi="Arial" w:cs="Arial"/>
                <w:b/>
                <w:bCs/>
                <w:sz w:val="20"/>
                <w:szCs w:val="20"/>
              </w:rPr>
            </w:pPr>
            <w:r w:rsidRPr="00FD09BF">
              <w:rPr>
                <w:rFonts w:ascii="Arial" w:hAnsi="Arial" w:cs="Arial"/>
                <w:b/>
                <w:bCs/>
                <w:sz w:val="20"/>
                <w:szCs w:val="20"/>
              </w:rPr>
              <w:t xml:space="preserve">Các sản phẩm khác bằng thiếc.</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81.01</w:t>
            </w:r>
          </w:p>
        </w:tc>
        <w:tc>
          <w:tcPr>
            <w:tcW w:w="3211" w:type="pct"/>
          </w:tcPr>
          <w:p>
            <w:pPr>
              <w:rPr>
                <w:rFonts w:ascii="Arial" w:hAnsi="Arial" w:cs="Arial"/>
                <w:b/>
                <w:bCs/>
                <w:sz w:val="20"/>
                <w:szCs w:val="20"/>
              </w:rPr>
            </w:pPr>
            <w:r w:rsidRPr="00FD09BF">
              <w:rPr>
                <w:rFonts w:ascii="Arial" w:hAnsi="Arial" w:cs="Arial"/>
                <w:b/>
                <w:bCs/>
                <w:sz w:val="20"/>
                <w:szCs w:val="20"/>
              </w:rPr>
              <w:t xml:space="preserve">Vonfram và các sản phẩm làm từ vonfram, kể cả phế liệu và mảnh vụn.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bCs/>
                <w:sz w:val="20"/>
                <w:szCs w:val="20"/>
              </w:rPr>
            </w:pPr>
            <w:r w:rsidRPr="00FD09BF">
              <w:rPr>
                <w:rFonts w:ascii="Arial" w:hAnsi="Arial" w:cs="Arial"/>
                <w:bCs/>
                <w:sz w:val="20"/>
                <w:szCs w:val="20"/>
              </w:rPr>
              <w:t xml:space="preserve">8101.10</w:t>
            </w:r>
          </w:p>
        </w:tc>
        <w:tc>
          <w:tcPr>
            <w:tcW w:w="3211" w:type="pct"/>
          </w:tcPr>
          <w:p>
            <w:pPr>
              <w:rPr>
                <w:rFonts w:ascii="Arial" w:hAnsi="Arial" w:cs="Arial"/>
                <w:bCs/>
                <w:sz w:val="20"/>
                <w:szCs w:val="20"/>
              </w:rPr>
            </w:pPr>
            <w:r w:rsidRPr="00FD09BF">
              <w:rPr>
                <w:rFonts w:ascii="Arial" w:hAnsi="Arial" w:cs="Arial"/>
                <w:bCs/>
                <w:sz w:val="20"/>
                <w:szCs w:val="20"/>
              </w:rPr>
              <w:t xml:space="preserve">- Bột</w:t>
            </w:r>
          </w:p>
        </w:tc>
        <w:tc>
          <w:tcPr>
            <w:tcW w:w="1161" w:type="pct"/>
          </w:tcPr>
          <w:p>
            <w:pPr>
              <w:rPr>
                <w:rFonts w:ascii="Arial" w:hAnsi="Arial" w:cs="Arial"/>
                <w:bCs/>
                <w:sz w:val="20"/>
                <w:szCs w:val="20"/>
              </w:rPr>
            </w:pPr>
            <w:r w:rsidRPr="00FD09BF">
              <w:rPr>
                <w:rFonts w:ascii="Arial" w:hAnsi="Arial" w:cs="Arial"/>
                <w:bCs/>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8101.94</w:t>
            </w:r>
          </w:p>
        </w:tc>
        <w:tc>
          <w:tcPr>
            <w:tcW w:w="3211" w:type="pct"/>
          </w:tcPr>
          <w:p>
            <w:pPr>
              <w:rPr>
                <w:rFonts w:ascii="Arial" w:hAnsi="Arial" w:cs="Arial"/>
                <w:sz w:val="20"/>
                <w:szCs w:val="20"/>
              </w:rPr>
            </w:pPr>
            <w:r w:rsidRPr="00FD09BF">
              <w:rPr>
                <w:rFonts w:ascii="Arial" w:hAnsi="Arial" w:cs="Arial"/>
                <w:sz w:val="20"/>
                <w:szCs w:val="20"/>
              </w:rPr>
              <w:t xml:space="preserve">- - Vonfram chưa gia công, kể cả thanh và que thu được từ quá trình thiêu kết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8101.96</w:t>
            </w:r>
          </w:p>
        </w:tc>
        <w:tc>
          <w:tcPr>
            <w:tcW w:w="3211" w:type="pct"/>
          </w:tcPr>
          <w:p>
            <w:pPr>
              <w:rPr>
                <w:rFonts w:ascii="Arial" w:hAnsi="Arial" w:cs="Arial"/>
                <w:sz w:val="20"/>
                <w:szCs w:val="20"/>
              </w:rPr>
            </w:pPr>
            <w:r w:rsidRPr="00FD09BF">
              <w:rPr>
                <w:rFonts w:ascii="Arial" w:hAnsi="Arial" w:cs="Arial"/>
                <w:sz w:val="20"/>
                <w:szCs w:val="20"/>
              </w:rPr>
              <w:t xml:space="preserve">- - Dây</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8101.97</w:t>
            </w:r>
          </w:p>
        </w:tc>
        <w:tc>
          <w:tcPr>
            <w:tcW w:w="3211" w:type="pct"/>
          </w:tcPr>
          <w:p>
            <w:pPr>
              <w:rPr>
                <w:rFonts w:ascii="Arial" w:hAnsi="Arial" w:cs="Arial"/>
                <w:sz w:val="20"/>
                <w:szCs w:val="20"/>
              </w:rPr>
            </w:pPr>
            <w:r w:rsidRPr="00FD09BF">
              <w:rPr>
                <w:rFonts w:ascii="Arial" w:hAnsi="Arial" w:cs="Arial"/>
                <w:sz w:val="20"/>
                <w:szCs w:val="20"/>
              </w:rPr>
              <w:t xml:space="preserve">- - Phế liệu và mảnh vụn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8101.99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81.02</w:t>
            </w:r>
          </w:p>
        </w:tc>
        <w:tc>
          <w:tcPr>
            <w:tcW w:w="3211" w:type="pct"/>
          </w:tcPr>
          <w:p>
            <w:pPr>
              <w:rPr>
                <w:rFonts w:ascii="Arial" w:hAnsi="Arial" w:cs="Arial"/>
                <w:b/>
                <w:bCs/>
                <w:sz w:val="20"/>
                <w:szCs w:val="20"/>
              </w:rPr>
            </w:pPr>
            <w:r w:rsidRPr="00FD09BF">
              <w:rPr>
                <w:rFonts w:ascii="Arial" w:hAnsi="Arial" w:cs="Arial"/>
                <w:b/>
                <w:bCs/>
                <w:sz w:val="20"/>
                <w:szCs w:val="20"/>
              </w:rPr>
              <w:t xml:space="preserve">Molypđen và các sản phẩm làm từ molypđen, kể cả phế liệu và mảnh vụn.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bCs/>
                <w:sz w:val="20"/>
                <w:szCs w:val="20"/>
              </w:rPr>
            </w:pPr>
            <w:r w:rsidRPr="00FD09BF">
              <w:rPr>
                <w:rFonts w:ascii="Arial" w:hAnsi="Arial" w:cs="Arial"/>
                <w:bCs/>
                <w:sz w:val="20"/>
                <w:szCs w:val="20"/>
              </w:rPr>
              <w:t xml:space="preserve">8102.10</w:t>
            </w:r>
          </w:p>
        </w:tc>
        <w:tc>
          <w:tcPr>
            <w:tcW w:w="3211" w:type="pct"/>
          </w:tcPr>
          <w:p>
            <w:pPr>
              <w:rPr>
                <w:rFonts w:ascii="Arial" w:hAnsi="Arial" w:cs="Arial"/>
                <w:bCs/>
                <w:sz w:val="20"/>
                <w:szCs w:val="20"/>
              </w:rPr>
            </w:pPr>
            <w:r w:rsidRPr="00FD09BF">
              <w:rPr>
                <w:rFonts w:ascii="Arial" w:hAnsi="Arial" w:cs="Arial"/>
                <w:bCs/>
                <w:sz w:val="20"/>
                <w:szCs w:val="20"/>
              </w:rPr>
              <w:t xml:space="preserve">- Bột</w:t>
            </w:r>
          </w:p>
        </w:tc>
        <w:tc>
          <w:tcPr>
            <w:tcW w:w="1161" w:type="pct"/>
          </w:tcPr>
          <w:p>
            <w:pPr>
              <w:rPr>
                <w:rFonts w:ascii="Arial" w:hAnsi="Arial" w:cs="Arial"/>
                <w:bCs/>
                <w:sz w:val="20"/>
                <w:szCs w:val="20"/>
              </w:rPr>
            </w:pPr>
            <w:r w:rsidRPr="00FD09BF">
              <w:rPr>
                <w:rFonts w:ascii="Arial" w:hAnsi="Arial" w:cs="Arial"/>
                <w:bCs/>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8102.94</w:t>
            </w:r>
          </w:p>
        </w:tc>
        <w:tc>
          <w:tcPr>
            <w:tcW w:w="3211" w:type="pct"/>
          </w:tcPr>
          <w:p>
            <w:pPr>
              <w:rPr>
                <w:rFonts w:ascii="Arial" w:hAnsi="Arial" w:cs="Arial"/>
                <w:sz w:val="20"/>
                <w:szCs w:val="20"/>
              </w:rPr>
            </w:pPr>
            <w:r w:rsidRPr="00FD09BF">
              <w:rPr>
                <w:rFonts w:ascii="Arial" w:hAnsi="Arial" w:cs="Arial"/>
                <w:sz w:val="20"/>
                <w:szCs w:val="20"/>
              </w:rPr>
              <w:t xml:space="preserve">- - Molypđen chưa gia công, kể cả thanh và que thu được từ quá trình thiêu kết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8102.95</w:t>
            </w:r>
          </w:p>
        </w:tc>
        <w:tc>
          <w:tcPr>
            <w:tcW w:w="3211" w:type="pct"/>
          </w:tcPr>
          <w:p>
            <w:pPr>
              <w:rPr>
                <w:rFonts w:ascii="Arial" w:hAnsi="Arial" w:cs="Arial"/>
                <w:sz w:val="20"/>
                <w:szCs w:val="20"/>
              </w:rPr>
            </w:pPr>
            <w:r w:rsidRPr="00FD09BF">
              <w:rPr>
                <w:rFonts w:ascii="Arial" w:hAnsi="Arial" w:cs="Arial"/>
                <w:sz w:val="20"/>
                <w:szCs w:val="20"/>
              </w:rPr>
              <w:t xml:space="preserve">- - Thanh và que, trừ các loại thu được từ quá trình thiêu kết, dạng hình, tấm, lá, dải và lá mỏng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8102.96</w:t>
            </w:r>
          </w:p>
        </w:tc>
        <w:tc>
          <w:tcPr>
            <w:tcW w:w="3211" w:type="pct"/>
          </w:tcPr>
          <w:p>
            <w:pPr>
              <w:rPr>
                <w:rFonts w:ascii="Arial" w:hAnsi="Arial" w:cs="Arial"/>
                <w:sz w:val="20"/>
                <w:szCs w:val="20"/>
              </w:rPr>
            </w:pPr>
            <w:r w:rsidRPr="00FD09BF">
              <w:rPr>
                <w:rFonts w:ascii="Arial" w:hAnsi="Arial" w:cs="Arial"/>
                <w:sz w:val="20"/>
                <w:szCs w:val="20"/>
              </w:rPr>
              <w:t xml:space="preserve">- - Dây</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8102.97</w:t>
            </w:r>
          </w:p>
        </w:tc>
        <w:tc>
          <w:tcPr>
            <w:tcW w:w="3211" w:type="pct"/>
          </w:tcPr>
          <w:p>
            <w:pPr>
              <w:rPr>
                <w:rFonts w:ascii="Arial" w:hAnsi="Arial" w:cs="Arial"/>
                <w:sz w:val="20"/>
                <w:szCs w:val="20"/>
              </w:rPr>
            </w:pPr>
            <w:r w:rsidRPr="00FD09BF">
              <w:rPr>
                <w:rFonts w:ascii="Arial" w:hAnsi="Arial" w:cs="Arial"/>
                <w:sz w:val="20"/>
                <w:szCs w:val="20"/>
              </w:rPr>
              <w:t xml:space="preserve">- - Phế liệu và mảnh vụn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8102.99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81.03</w:t>
            </w:r>
          </w:p>
        </w:tc>
        <w:tc>
          <w:tcPr>
            <w:tcW w:w="3211" w:type="pct"/>
          </w:tcPr>
          <w:p>
            <w:pPr>
              <w:rPr>
                <w:rFonts w:ascii="Arial" w:hAnsi="Arial" w:cs="Arial"/>
                <w:b/>
                <w:bCs/>
                <w:sz w:val="20"/>
                <w:szCs w:val="20"/>
              </w:rPr>
            </w:pPr>
            <w:r w:rsidRPr="00FD09BF">
              <w:rPr>
                <w:rFonts w:ascii="Arial" w:hAnsi="Arial" w:cs="Arial"/>
                <w:b/>
                <w:bCs/>
                <w:sz w:val="20"/>
                <w:szCs w:val="20"/>
              </w:rPr>
              <w:t xml:space="preserve">Tantan và các sản phẩm làm từ tantan, kể cả phế liệu và mảnh vụn.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8103.20</w:t>
            </w:r>
          </w:p>
        </w:tc>
        <w:tc>
          <w:tcPr>
            <w:tcW w:w="3211" w:type="pct"/>
          </w:tcPr>
          <w:p>
            <w:pPr>
              <w:rPr>
                <w:rFonts w:ascii="Arial" w:hAnsi="Arial" w:cs="Arial"/>
                <w:sz w:val="20"/>
                <w:szCs w:val="20"/>
              </w:rPr>
            </w:pPr>
            <w:r w:rsidRPr="00FD09BF">
              <w:rPr>
                <w:rFonts w:ascii="Arial" w:hAnsi="Arial" w:cs="Arial"/>
                <w:sz w:val="20"/>
                <w:szCs w:val="20"/>
              </w:rPr>
              <w:t xml:space="preserve">- Tantan chưa gia công, kể cả thanh và que thu được từ quá trình thiêu kết; bột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8103.30</w:t>
            </w:r>
          </w:p>
        </w:tc>
        <w:tc>
          <w:tcPr>
            <w:tcW w:w="3211" w:type="pct"/>
          </w:tcPr>
          <w:p>
            <w:pPr>
              <w:rPr>
                <w:rFonts w:ascii="Arial" w:hAnsi="Arial" w:cs="Arial"/>
                <w:sz w:val="20"/>
                <w:szCs w:val="20"/>
              </w:rPr>
            </w:pPr>
            <w:r w:rsidRPr="00FD09BF">
              <w:rPr>
                <w:rFonts w:ascii="Arial" w:hAnsi="Arial" w:cs="Arial"/>
                <w:sz w:val="20"/>
                <w:szCs w:val="20"/>
              </w:rPr>
              <w:t xml:space="preserve">- Phế liệu và mảnh vụn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8103.91</w:t>
            </w:r>
          </w:p>
        </w:tc>
        <w:tc>
          <w:tcPr>
            <w:tcW w:w="3211" w:type="pct"/>
          </w:tcPr>
          <w:p>
            <w:pPr>
              <w:rPr>
                <w:rFonts w:ascii="Arial" w:hAnsi="Arial" w:cs="Arial"/>
                <w:sz w:val="20"/>
                <w:szCs w:val="20"/>
              </w:rPr>
            </w:pPr>
            <w:r w:rsidRPr="00FD09BF">
              <w:rPr>
                <w:rFonts w:ascii="Arial" w:hAnsi="Arial" w:cs="Arial"/>
                <w:sz w:val="20"/>
                <w:szCs w:val="20"/>
              </w:rPr>
              <w:t xml:space="preserve">- - Chén nung (crucible)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Cs/>
                <w:sz w:val="20"/>
                <w:szCs w:val="20"/>
              </w:rPr>
            </w:pPr>
            <w:r w:rsidRPr="00FD09BF">
              <w:rPr>
                <w:rFonts w:ascii="Arial" w:hAnsi="Arial" w:cs="Arial"/>
                <w:bCs/>
                <w:sz w:val="20"/>
                <w:szCs w:val="20"/>
              </w:rPr>
              <w:t xml:space="preserve">8103.99</w:t>
            </w:r>
          </w:p>
        </w:tc>
        <w:tc>
          <w:tcPr>
            <w:tcW w:w="3211" w:type="pct"/>
          </w:tcPr>
          <w:p>
            <w:pPr>
              <w:rPr>
                <w:rFonts w:ascii="Arial" w:hAnsi="Arial" w:cs="Arial"/>
                <w:bCs/>
                <w:sz w:val="20"/>
                <w:szCs w:val="20"/>
              </w:rPr>
            </w:pPr>
            <w:r w:rsidRPr="00FD09BF">
              <w:rPr>
                <w:rFonts w:ascii="Arial" w:hAnsi="Arial" w:cs="Arial"/>
                <w:bCs/>
                <w:sz w:val="20"/>
                <w:szCs w:val="20"/>
              </w:rPr>
              <w:t xml:space="preserve">- - Loại khác</w:t>
            </w:r>
          </w:p>
        </w:tc>
        <w:tc>
          <w:tcPr>
            <w:tcW w:w="1161" w:type="pct"/>
          </w:tcPr>
          <w:p>
            <w:pPr>
              <w:rPr>
                <w:rFonts w:ascii="Arial" w:hAnsi="Arial" w:cs="Arial"/>
                <w:bCs/>
                <w:sz w:val="20"/>
                <w:szCs w:val="20"/>
              </w:rPr>
            </w:pPr>
            <w:r w:rsidRPr="00FD09BF">
              <w:rPr>
                <w:rFonts w:ascii="Arial" w:hAnsi="Arial" w:cs="Arial"/>
                <w:bCs/>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81.04</w:t>
            </w:r>
          </w:p>
        </w:tc>
        <w:tc>
          <w:tcPr>
            <w:tcW w:w="3211" w:type="pct"/>
          </w:tcPr>
          <w:p>
            <w:pPr>
              <w:rPr>
                <w:rFonts w:ascii="Arial" w:hAnsi="Arial" w:cs="Arial"/>
                <w:b/>
                <w:bCs/>
                <w:sz w:val="20"/>
                <w:szCs w:val="20"/>
              </w:rPr>
            </w:pPr>
            <w:r w:rsidRPr="00FD09BF">
              <w:rPr>
                <w:rFonts w:ascii="Arial" w:hAnsi="Arial" w:cs="Arial"/>
                <w:b/>
                <w:bCs/>
                <w:sz w:val="20"/>
                <w:szCs w:val="20"/>
              </w:rPr>
              <w:t xml:space="preserve">Magiê và các sản phẩm của magiê, kể cả phế liệu và mảnh vụn.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Magiê chưa gia công: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8104.11</w:t>
            </w:r>
          </w:p>
        </w:tc>
        <w:tc>
          <w:tcPr>
            <w:tcW w:w="3211" w:type="pct"/>
          </w:tcPr>
          <w:p>
            <w:pPr>
              <w:rPr>
                <w:rFonts w:ascii="Arial" w:hAnsi="Arial" w:cs="Arial"/>
                <w:sz w:val="20"/>
                <w:szCs w:val="20"/>
              </w:rPr>
            </w:pPr>
            <w:r w:rsidRPr="00FD09BF">
              <w:rPr>
                <w:rFonts w:ascii="Arial" w:hAnsi="Arial" w:cs="Arial"/>
                <w:sz w:val="20"/>
                <w:szCs w:val="20"/>
              </w:rPr>
              <w:t xml:space="preserve">- - Có chứa hàm lượng magiê ít nhất 99,8% tính theo khối lượng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8104.19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8104.20</w:t>
            </w:r>
          </w:p>
        </w:tc>
        <w:tc>
          <w:tcPr>
            <w:tcW w:w="3211" w:type="pct"/>
          </w:tcPr>
          <w:p>
            <w:pPr>
              <w:rPr>
                <w:rFonts w:ascii="Arial" w:hAnsi="Arial" w:cs="Arial"/>
                <w:sz w:val="20"/>
                <w:szCs w:val="20"/>
              </w:rPr>
            </w:pPr>
            <w:r w:rsidRPr="00FD09BF">
              <w:rPr>
                <w:rFonts w:ascii="Arial" w:hAnsi="Arial" w:cs="Arial"/>
                <w:sz w:val="20"/>
                <w:szCs w:val="20"/>
              </w:rPr>
              <w:t xml:space="preserve">- Phế liệu và mảnh vụn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8104.30</w:t>
            </w:r>
          </w:p>
        </w:tc>
        <w:tc>
          <w:tcPr>
            <w:tcW w:w="3211" w:type="pct"/>
          </w:tcPr>
          <w:p>
            <w:pPr>
              <w:rPr>
                <w:rFonts w:ascii="Arial" w:hAnsi="Arial" w:cs="Arial"/>
                <w:sz w:val="20"/>
                <w:szCs w:val="20"/>
              </w:rPr>
            </w:pPr>
            <w:r w:rsidRPr="00FD09BF">
              <w:rPr>
                <w:rFonts w:ascii="Arial" w:hAnsi="Arial" w:cs="Arial"/>
                <w:sz w:val="20"/>
                <w:szCs w:val="20"/>
              </w:rPr>
              <w:t xml:space="preserve">- Mạt giũa, phoi tiện và hạt, đã được phân loại theo kích cỡ; bột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8104.90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81.05</w:t>
            </w:r>
          </w:p>
        </w:tc>
        <w:tc>
          <w:tcPr>
            <w:tcW w:w="3211" w:type="pct"/>
          </w:tcPr>
          <w:p>
            <w:pPr>
              <w:rPr>
                <w:rFonts w:ascii="Arial" w:hAnsi="Arial" w:cs="Arial"/>
                <w:b/>
                <w:bCs/>
                <w:sz w:val="20"/>
                <w:szCs w:val="20"/>
              </w:rPr>
            </w:pPr>
            <w:r w:rsidRPr="00FD09BF">
              <w:rPr>
                <w:rFonts w:ascii="Arial" w:hAnsi="Arial" w:cs="Arial"/>
                <w:b/>
                <w:bCs/>
                <w:sz w:val="20"/>
                <w:szCs w:val="20"/>
              </w:rPr>
              <w:t xml:space="preserve">Coban sten và các sản phẩm trung gian khác từ luyện coban; coban và các sản phẩm bằng coban, kể cả phế liệu và mảnh vụn.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8105.20</w:t>
            </w:r>
          </w:p>
        </w:tc>
        <w:tc>
          <w:tcPr>
            <w:tcW w:w="3211" w:type="pct"/>
          </w:tcPr>
          <w:p>
            <w:pPr>
              <w:rPr>
                <w:rFonts w:ascii="Arial" w:hAnsi="Arial" w:cs="Arial"/>
                <w:sz w:val="20"/>
                <w:szCs w:val="20"/>
              </w:rPr>
            </w:pPr>
            <w:r w:rsidRPr="00FD09BF">
              <w:rPr>
                <w:rFonts w:ascii="Arial" w:hAnsi="Arial" w:cs="Arial"/>
                <w:sz w:val="20"/>
                <w:szCs w:val="20"/>
              </w:rPr>
              <w:t xml:space="preserve">- Coban sten và các sản phẩm trung gian khác từ luyện coban; coban chưa gia công; bột: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8105.30</w:t>
            </w:r>
          </w:p>
        </w:tc>
        <w:tc>
          <w:tcPr>
            <w:tcW w:w="3211" w:type="pct"/>
          </w:tcPr>
          <w:p>
            <w:pPr>
              <w:rPr>
                <w:rFonts w:ascii="Arial" w:hAnsi="Arial" w:cs="Arial"/>
                <w:sz w:val="20"/>
                <w:szCs w:val="20"/>
              </w:rPr>
            </w:pPr>
            <w:r w:rsidRPr="00FD09BF">
              <w:rPr>
                <w:rFonts w:ascii="Arial" w:hAnsi="Arial" w:cs="Arial"/>
                <w:sz w:val="20"/>
                <w:szCs w:val="20"/>
              </w:rPr>
              <w:t xml:space="preserve">- Phế liệu và mảnh vụn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8105.90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81.06</w:t>
            </w:r>
          </w:p>
        </w:tc>
        <w:tc>
          <w:tcPr>
            <w:tcW w:w="3211" w:type="pct"/>
          </w:tcPr>
          <w:p>
            <w:pPr>
              <w:rPr>
                <w:rFonts w:ascii="Arial" w:hAnsi="Arial" w:cs="Arial"/>
                <w:b/>
                <w:bCs/>
                <w:sz w:val="20"/>
                <w:szCs w:val="20"/>
              </w:rPr>
            </w:pPr>
            <w:r w:rsidRPr="00FD09BF">
              <w:rPr>
                <w:rFonts w:ascii="Arial" w:hAnsi="Arial" w:cs="Arial"/>
                <w:b/>
                <w:bCs/>
                <w:sz w:val="20"/>
                <w:szCs w:val="20"/>
              </w:rPr>
              <w:t xml:space="preserve">Bismut và các sản phẩm làm từ bismut, kể cả phế liệu và mảnh vụn.</w:t>
            </w:r>
          </w:p>
        </w:tc>
        <w:tc>
          <w:tcPr>
            <w:tcW w:w="1161" w:type="pct"/>
          </w:tcPr>
          <w:p>
            <w:pPr>
              <w:rPr>
                <w:rFonts w:ascii="Arial" w:hAnsi="Arial" w:cs="Arial"/>
                <w:bCs/>
                <w:sz w:val="20"/>
                <w:szCs w:val="20"/>
              </w:rPr>
            </w:pPr>
          </w:p>
        </w:tc>
      </w:tr>
      <w:tr w:rsidTr="00DC764E">
        <w:trPr/>
        <w:tc>
          <w:tcPr>
            <w:tcW w:w="628" w:type="pct"/>
            <w:gridSpan w:val="2"/>
          </w:tcPr>
          <w:p>
            <w:pPr>
              <w:rPr>
                <w:rFonts w:ascii="Arial" w:hAnsi="Arial" w:cs="Arial"/>
                <w:bCs/>
                <w:sz w:val="20"/>
                <w:szCs w:val="20"/>
              </w:rPr>
            </w:pPr>
            <w:r w:rsidRPr="00FD09BF">
              <w:rPr>
                <w:rFonts w:ascii="Arial" w:hAnsi="Arial" w:cs="Arial"/>
                <w:bCs/>
                <w:sz w:val="20"/>
                <w:szCs w:val="20"/>
              </w:rPr>
              <w:t xml:space="preserve">8106.10</w:t>
            </w:r>
          </w:p>
        </w:tc>
        <w:tc>
          <w:tcPr>
            <w:tcW w:w="3211" w:type="pct"/>
          </w:tcPr>
          <w:p>
            <w:pPr>
              <w:rPr>
                <w:rFonts w:ascii="Arial" w:hAnsi="Arial" w:cs="Arial"/>
                <w:bCs/>
                <w:sz w:val="20"/>
                <w:szCs w:val="20"/>
              </w:rPr>
            </w:pPr>
            <w:r w:rsidRPr="00FD09BF">
              <w:rPr>
                <w:rFonts w:ascii="Arial" w:hAnsi="Arial" w:cs="Arial"/>
                <w:bCs/>
                <w:sz w:val="20"/>
                <w:szCs w:val="20"/>
              </w:rPr>
              <w:t xml:space="preserve">- Chứa hàm lượng bismut trên 99,99% tính theo khối lượng:</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Cs/>
                <w:sz w:val="20"/>
                <w:szCs w:val="20"/>
              </w:rPr>
            </w:pPr>
            <w:r w:rsidRPr="00FD09BF">
              <w:rPr>
                <w:rFonts w:ascii="Arial" w:hAnsi="Arial" w:cs="Arial"/>
                <w:bCs/>
                <w:sz w:val="20"/>
                <w:szCs w:val="20"/>
              </w:rPr>
              <w:t xml:space="preserve">8106.90</w:t>
            </w:r>
          </w:p>
        </w:tc>
        <w:tc>
          <w:tcPr>
            <w:tcW w:w="3211" w:type="pct"/>
          </w:tcPr>
          <w:p>
            <w:pPr>
              <w:rPr>
                <w:rFonts w:ascii="Arial" w:hAnsi="Arial" w:cs="Arial"/>
                <w:bCs/>
                <w:sz w:val="20"/>
                <w:szCs w:val="20"/>
              </w:rPr>
            </w:pPr>
            <w:r w:rsidRPr="00FD09BF">
              <w:rPr>
                <w:rFonts w:ascii="Arial" w:hAnsi="Arial" w:cs="Arial"/>
                <w:bCs/>
                <w:sz w:val="20"/>
                <w:szCs w:val="20"/>
              </w:rPr>
              <w:t xml:space="preserve">- Loại khác:</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81.08</w:t>
            </w:r>
          </w:p>
        </w:tc>
        <w:tc>
          <w:tcPr>
            <w:tcW w:w="3211" w:type="pct"/>
          </w:tcPr>
          <w:p>
            <w:pPr>
              <w:rPr>
                <w:rFonts w:ascii="Arial" w:hAnsi="Arial" w:cs="Arial"/>
                <w:b/>
                <w:bCs/>
                <w:sz w:val="20"/>
                <w:szCs w:val="20"/>
              </w:rPr>
            </w:pPr>
            <w:r w:rsidRPr="00FD09BF">
              <w:rPr>
                <w:rFonts w:ascii="Arial" w:hAnsi="Arial" w:cs="Arial"/>
                <w:b/>
                <w:bCs/>
                <w:sz w:val="20"/>
                <w:szCs w:val="20"/>
              </w:rPr>
              <w:t xml:space="preserve">Titan và các sản phẩm làm từ titan, kể cả phế liệu và mảnh vụn.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8108.20</w:t>
            </w:r>
          </w:p>
        </w:tc>
        <w:tc>
          <w:tcPr>
            <w:tcW w:w="3211" w:type="pct"/>
          </w:tcPr>
          <w:p>
            <w:pPr>
              <w:rPr>
                <w:rFonts w:ascii="Arial" w:hAnsi="Arial" w:cs="Arial"/>
                <w:sz w:val="20"/>
                <w:szCs w:val="20"/>
              </w:rPr>
            </w:pPr>
            <w:r w:rsidRPr="00FD09BF">
              <w:rPr>
                <w:rFonts w:ascii="Arial" w:hAnsi="Arial" w:cs="Arial"/>
                <w:sz w:val="20"/>
                <w:szCs w:val="20"/>
              </w:rPr>
              <w:t xml:space="preserve">- Titan chưa gia công; bột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8108.30</w:t>
            </w:r>
          </w:p>
        </w:tc>
        <w:tc>
          <w:tcPr>
            <w:tcW w:w="3211" w:type="pct"/>
          </w:tcPr>
          <w:p>
            <w:pPr>
              <w:rPr>
                <w:rFonts w:ascii="Arial" w:hAnsi="Arial" w:cs="Arial"/>
                <w:sz w:val="20"/>
                <w:szCs w:val="20"/>
              </w:rPr>
            </w:pPr>
            <w:r w:rsidRPr="00FD09BF">
              <w:rPr>
                <w:rFonts w:ascii="Arial" w:hAnsi="Arial" w:cs="Arial"/>
                <w:sz w:val="20"/>
                <w:szCs w:val="20"/>
              </w:rPr>
              <w:t xml:space="preserve">- Phế liệu và mảnh vụn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8108.90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81.09</w:t>
            </w:r>
          </w:p>
        </w:tc>
        <w:tc>
          <w:tcPr>
            <w:tcW w:w="3211" w:type="pct"/>
          </w:tcPr>
          <w:p>
            <w:pPr>
              <w:rPr>
                <w:rFonts w:ascii="Arial" w:hAnsi="Arial" w:cs="Arial"/>
                <w:b/>
                <w:bCs/>
                <w:sz w:val="20"/>
                <w:szCs w:val="20"/>
              </w:rPr>
            </w:pPr>
            <w:r w:rsidRPr="00FD09BF">
              <w:rPr>
                <w:rFonts w:ascii="Arial" w:hAnsi="Arial" w:cs="Arial"/>
                <w:b/>
                <w:bCs/>
                <w:sz w:val="20"/>
                <w:szCs w:val="20"/>
              </w:rPr>
              <w:t xml:space="preserve">Zircon và các sản phẩm làm từ zircon, kể cả phế liệu và mảnh vụn.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Zircon chưa gia công; bột</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8109.21</w:t>
            </w:r>
          </w:p>
        </w:tc>
        <w:tc>
          <w:tcPr>
            <w:tcW w:w="3211" w:type="pct"/>
          </w:tcPr>
          <w:p>
            <w:pPr>
              <w:rPr>
                <w:rFonts w:ascii="Arial" w:hAnsi="Arial" w:cs="Arial"/>
                <w:sz w:val="20"/>
                <w:szCs w:val="20"/>
              </w:rPr>
            </w:pPr>
            <w:r w:rsidRPr="00FD09BF">
              <w:rPr>
                <w:rFonts w:ascii="Arial" w:hAnsi="Arial" w:cs="Arial"/>
                <w:sz w:val="20"/>
                <w:szCs w:val="20"/>
              </w:rPr>
              <w:t xml:space="preserve">- - Chứa hàm lượng hafini trong zircon dưới 1/500 tính theo khối lượng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8109.29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Phế liệu và mảnh vụn</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8109.31</w:t>
            </w:r>
          </w:p>
        </w:tc>
        <w:tc>
          <w:tcPr>
            <w:tcW w:w="3211" w:type="pct"/>
          </w:tcPr>
          <w:p>
            <w:pPr>
              <w:rPr>
                <w:rFonts w:ascii="Arial" w:hAnsi="Arial" w:cs="Arial"/>
                <w:sz w:val="20"/>
                <w:szCs w:val="20"/>
              </w:rPr>
            </w:pPr>
            <w:r w:rsidRPr="00FD09BF">
              <w:rPr>
                <w:rFonts w:ascii="Arial" w:hAnsi="Arial" w:cs="Arial"/>
                <w:sz w:val="20"/>
                <w:szCs w:val="20"/>
              </w:rPr>
              <w:t xml:space="preserve">- - Chứa hàm lượng hafini trong zircon dưới 1/500 tính theo khối lượng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8109.39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sz w:val="20"/>
                <w:szCs w:val="20"/>
              </w:rPr>
              <w:t xml:space="preserve">8109.91</w:t>
            </w:r>
          </w:p>
        </w:tc>
        <w:tc>
          <w:tcPr>
            <w:tcW w:w="3211" w:type="pct"/>
          </w:tcPr>
          <w:p>
            <w:pPr>
              <w:rPr>
                <w:rFonts w:ascii="Arial" w:hAnsi="Arial" w:cs="Arial"/>
                <w:bCs/>
                <w:sz w:val="20"/>
                <w:szCs w:val="20"/>
              </w:rPr>
            </w:pPr>
            <w:r w:rsidRPr="00FD09BF">
              <w:rPr>
                <w:rFonts w:ascii="Arial" w:hAnsi="Arial" w:cs="Arial"/>
                <w:bCs/>
                <w:sz w:val="20"/>
                <w:szCs w:val="20"/>
              </w:rPr>
              <w:t xml:space="preserve">- - </w:t>
            </w:r>
            <w:r w:rsidRPr="00FD09BF">
              <w:rPr>
                <w:rFonts w:ascii="Arial" w:hAnsi="Arial" w:cs="Arial"/>
                <w:sz w:val="20"/>
                <w:szCs w:val="20"/>
              </w:rPr>
              <w:t xml:space="preserve">Chứa hàm lượng hafini trong zircon dưới 1/500 tính theo khối lượng</w:t>
            </w:r>
          </w:p>
        </w:tc>
        <w:tc>
          <w:tcPr>
            <w:tcW w:w="1161" w:type="pct"/>
          </w:tcPr>
          <w:p>
            <w:pPr>
              <w:rPr>
                <w:rFonts w:ascii="Arial" w:hAnsi="Arial" w:cs="Arial"/>
                <w:bCs/>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sz w:val="20"/>
                <w:szCs w:val="20"/>
              </w:rPr>
              <w:t xml:space="preserve">8109.99</w:t>
            </w:r>
          </w:p>
        </w:tc>
        <w:tc>
          <w:tcPr>
            <w:tcW w:w="3211" w:type="pct"/>
          </w:tcPr>
          <w:p>
            <w:pPr>
              <w:rPr>
                <w:rFonts w:ascii="Arial" w:hAnsi="Arial" w:cs="Arial"/>
                <w:b/>
                <w:bCs/>
                <w:sz w:val="20"/>
                <w:szCs w:val="20"/>
              </w:rPr>
            </w:pPr>
            <w:r w:rsidRPr="00FD09BF">
              <w:rPr>
                <w:rFonts w:ascii="Arial" w:hAnsi="Arial" w:cs="Arial"/>
                <w:sz w:val="20"/>
                <w:szCs w:val="20"/>
              </w:rPr>
              <w:t xml:space="preserve">- - Loại khác</w:t>
            </w:r>
          </w:p>
        </w:tc>
        <w:tc>
          <w:tcPr>
            <w:tcW w:w="1161" w:type="pct"/>
          </w:tcPr>
          <w:p>
            <w:pPr>
              <w:rPr>
                <w:rFonts w:ascii="Arial" w:hAnsi="Arial" w:cs="Arial"/>
                <w:bCs/>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81.10</w:t>
            </w:r>
          </w:p>
        </w:tc>
        <w:tc>
          <w:tcPr>
            <w:tcW w:w="3211" w:type="pct"/>
          </w:tcPr>
          <w:p>
            <w:pPr>
              <w:rPr>
                <w:rFonts w:ascii="Arial" w:hAnsi="Arial" w:cs="Arial"/>
                <w:b/>
                <w:bCs/>
                <w:sz w:val="20"/>
                <w:szCs w:val="20"/>
              </w:rPr>
            </w:pPr>
            <w:r w:rsidRPr="00FD09BF">
              <w:rPr>
                <w:rFonts w:ascii="Arial" w:hAnsi="Arial" w:cs="Arial"/>
                <w:b/>
                <w:bCs/>
                <w:sz w:val="20"/>
                <w:szCs w:val="20"/>
              </w:rPr>
              <w:t xml:space="preserve">Antimon và các sản phẩm làm từ antimon, kể cả phế liệu và mảnh vụn.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8110.10</w:t>
            </w:r>
          </w:p>
        </w:tc>
        <w:tc>
          <w:tcPr>
            <w:tcW w:w="3211" w:type="pct"/>
          </w:tcPr>
          <w:p>
            <w:pPr>
              <w:rPr>
                <w:rFonts w:ascii="Arial" w:hAnsi="Arial" w:cs="Arial"/>
                <w:sz w:val="20"/>
                <w:szCs w:val="20"/>
              </w:rPr>
            </w:pPr>
            <w:r w:rsidRPr="00FD09BF">
              <w:rPr>
                <w:rFonts w:ascii="Arial" w:hAnsi="Arial" w:cs="Arial"/>
                <w:sz w:val="20"/>
                <w:szCs w:val="20"/>
              </w:rPr>
              <w:t xml:space="preserve">- Antimon chưa gia công; bột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8110.20</w:t>
            </w:r>
          </w:p>
        </w:tc>
        <w:tc>
          <w:tcPr>
            <w:tcW w:w="3211" w:type="pct"/>
          </w:tcPr>
          <w:p>
            <w:pPr>
              <w:rPr>
                <w:rFonts w:ascii="Arial" w:hAnsi="Arial" w:cs="Arial"/>
                <w:sz w:val="20"/>
                <w:szCs w:val="20"/>
              </w:rPr>
            </w:pPr>
            <w:r w:rsidRPr="00FD09BF">
              <w:rPr>
                <w:rFonts w:ascii="Arial" w:hAnsi="Arial" w:cs="Arial"/>
                <w:sz w:val="20"/>
                <w:szCs w:val="20"/>
              </w:rPr>
              <w:t xml:space="preserve">- Phế liệu và mảnh vụn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8110.90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8111.00</w:t>
            </w:r>
          </w:p>
        </w:tc>
        <w:tc>
          <w:tcPr>
            <w:tcW w:w="3211" w:type="pct"/>
          </w:tcPr>
          <w:p>
            <w:pPr>
              <w:rPr>
                <w:rFonts w:ascii="Arial" w:hAnsi="Arial" w:cs="Arial"/>
                <w:b/>
                <w:bCs/>
                <w:sz w:val="20"/>
                <w:szCs w:val="20"/>
              </w:rPr>
            </w:pPr>
            <w:r w:rsidRPr="00FD09BF">
              <w:rPr>
                <w:rFonts w:ascii="Arial" w:hAnsi="Arial" w:cs="Arial"/>
                <w:b/>
                <w:bCs/>
                <w:sz w:val="20"/>
                <w:szCs w:val="20"/>
              </w:rPr>
              <w:t xml:space="preserve">Mangan và các sản phẩm làm từ mangan, kể cả phế liệu và mảnh vụn.</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81.12</w:t>
            </w:r>
          </w:p>
        </w:tc>
        <w:tc>
          <w:tcPr>
            <w:tcW w:w="3211" w:type="pct"/>
          </w:tcPr>
          <w:p>
            <w:pPr>
              <w:rPr>
                <w:rFonts w:ascii="Arial" w:hAnsi="Arial" w:cs="Arial"/>
                <w:b/>
                <w:bCs/>
                <w:sz w:val="20"/>
                <w:szCs w:val="20"/>
              </w:rPr>
            </w:pPr>
            <w:r w:rsidRPr="00FD09BF">
              <w:rPr>
                <w:rFonts w:ascii="Arial" w:hAnsi="Arial" w:cs="Arial"/>
                <w:b/>
                <w:bCs/>
                <w:sz w:val="20"/>
                <w:szCs w:val="20"/>
              </w:rPr>
              <w:t xml:space="preserve">Beryli, crôm, hafini, reni, tali, cađimi, germani, vanadi, gali, indi và niobi (columbi), và các sản phẩm từ các kim loại này, kể cả phế liệu và mảnh vụn.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Beryli:</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8112.12</w:t>
            </w:r>
          </w:p>
        </w:tc>
        <w:tc>
          <w:tcPr>
            <w:tcW w:w="3211" w:type="pct"/>
          </w:tcPr>
          <w:p>
            <w:pPr>
              <w:rPr>
                <w:rFonts w:ascii="Arial" w:hAnsi="Arial" w:cs="Arial"/>
                <w:sz w:val="20"/>
                <w:szCs w:val="20"/>
              </w:rPr>
            </w:pPr>
            <w:r w:rsidRPr="00FD09BF">
              <w:rPr>
                <w:rFonts w:ascii="Arial" w:hAnsi="Arial" w:cs="Arial"/>
                <w:sz w:val="20"/>
                <w:szCs w:val="20"/>
              </w:rPr>
              <w:t xml:space="preserve">- - Chưa gia công; bột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8112.13</w:t>
            </w:r>
          </w:p>
        </w:tc>
        <w:tc>
          <w:tcPr>
            <w:tcW w:w="3211" w:type="pct"/>
          </w:tcPr>
          <w:p>
            <w:pPr>
              <w:rPr>
                <w:rFonts w:ascii="Arial" w:hAnsi="Arial" w:cs="Arial"/>
                <w:sz w:val="20"/>
                <w:szCs w:val="20"/>
              </w:rPr>
            </w:pPr>
            <w:r w:rsidRPr="00FD09BF">
              <w:rPr>
                <w:rFonts w:ascii="Arial" w:hAnsi="Arial" w:cs="Arial"/>
                <w:sz w:val="20"/>
                <w:szCs w:val="20"/>
              </w:rPr>
              <w:t xml:space="preserve">- - Phế liệu và mảnh vụn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8112.19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Crôm: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8112.21</w:t>
            </w:r>
          </w:p>
        </w:tc>
        <w:tc>
          <w:tcPr>
            <w:tcW w:w="3211" w:type="pct"/>
          </w:tcPr>
          <w:p>
            <w:pPr>
              <w:rPr>
                <w:rFonts w:ascii="Arial" w:hAnsi="Arial" w:cs="Arial"/>
                <w:sz w:val="20"/>
                <w:szCs w:val="20"/>
              </w:rPr>
            </w:pPr>
            <w:r w:rsidRPr="00FD09BF">
              <w:rPr>
                <w:rFonts w:ascii="Arial" w:hAnsi="Arial" w:cs="Arial"/>
                <w:sz w:val="20"/>
                <w:szCs w:val="20"/>
              </w:rPr>
              <w:t xml:space="preserve">- - Chưa gia công; bột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8112.22</w:t>
            </w:r>
          </w:p>
        </w:tc>
        <w:tc>
          <w:tcPr>
            <w:tcW w:w="3211" w:type="pct"/>
          </w:tcPr>
          <w:p>
            <w:pPr>
              <w:rPr>
                <w:rFonts w:ascii="Arial" w:hAnsi="Arial" w:cs="Arial"/>
                <w:sz w:val="20"/>
                <w:szCs w:val="20"/>
              </w:rPr>
            </w:pPr>
            <w:r w:rsidRPr="00FD09BF">
              <w:rPr>
                <w:rFonts w:ascii="Arial" w:hAnsi="Arial" w:cs="Arial"/>
                <w:sz w:val="20"/>
                <w:szCs w:val="20"/>
              </w:rPr>
              <w:t xml:space="preserve">- - Phế liệu và mảnh vụn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8112.29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Hafini:</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8112.31</w:t>
            </w:r>
          </w:p>
        </w:tc>
        <w:tc>
          <w:tcPr>
            <w:tcW w:w="3211" w:type="pct"/>
          </w:tcPr>
          <w:p>
            <w:pPr>
              <w:rPr>
                <w:rFonts w:ascii="Arial" w:hAnsi="Arial" w:cs="Arial"/>
                <w:sz w:val="20"/>
                <w:szCs w:val="20"/>
              </w:rPr>
            </w:pPr>
            <w:r w:rsidRPr="00FD09BF">
              <w:rPr>
                <w:rFonts w:ascii="Arial" w:hAnsi="Arial" w:cs="Arial"/>
                <w:sz w:val="20"/>
                <w:szCs w:val="20"/>
              </w:rPr>
              <w:t xml:space="preserve">- - Chưa gia công; phế liệu và mảnh vụn; bột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8112.39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Reni:</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8112.41</w:t>
            </w:r>
          </w:p>
        </w:tc>
        <w:tc>
          <w:tcPr>
            <w:tcW w:w="3211" w:type="pct"/>
          </w:tcPr>
          <w:p>
            <w:pPr>
              <w:rPr>
                <w:rFonts w:ascii="Arial" w:hAnsi="Arial" w:cs="Arial"/>
                <w:sz w:val="20"/>
                <w:szCs w:val="20"/>
              </w:rPr>
            </w:pPr>
            <w:r w:rsidRPr="00FD09BF">
              <w:rPr>
                <w:rFonts w:ascii="Arial" w:hAnsi="Arial" w:cs="Arial"/>
                <w:sz w:val="20"/>
                <w:szCs w:val="20"/>
              </w:rPr>
              <w:t xml:space="preserve">- - Chưa gia công; phế liệu và mảnh vụn; bột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8112.49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Tali:</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8112.51</w:t>
            </w:r>
          </w:p>
        </w:tc>
        <w:tc>
          <w:tcPr>
            <w:tcW w:w="3211" w:type="pct"/>
          </w:tcPr>
          <w:p>
            <w:pPr>
              <w:rPr>
                <w:rFonts w:ascii="Arial" w:hAnsi="Arial" w:cs="Arial"/>
                <w:sz w:val="20"/>
                <w:szCs w:val="20"/>
              </w:rPr>
            </w:pPr>
            <w:r w:rsidRPr="00FD09BF">
              <w:rPr>
                <w:rFonts w:ascii="Arial" w:hAnsi="Arial" w:cs="Arial"/>
                <w:sz w:val="20"/>
                <w:szCs w:val="20"/>
              </w:rPr>
              <w:t xml:space="preserve">- - Chưa gia công; bột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8112.52</w:t>
            </w:r>
          </w:p>
        </w:tc>
        <w:tc>
          <w:tcPr>
            <w:tcW w:w="3211" w:type="pct"/>
          </w:tcPr>
          <w:p>
            <w:pPr>
              <w:rPr>
                <w:rFonts w:ascii="Arial" w:hAnsi="Arial" w:cs="Arial"/>
                <w:sz w:val="20"/>
                <w:szCs w:val="20"/>
              </w:rPr>
            </w:pPr>
            <w:r w:rsidRPr="00FD09BF">
              <w:rPr>
                <w:rFonts w:ascii="Arial" w:hAnsi="Arial" w:cs="Arial"/>
                <w:sz w:val="20"/>
                <w:szCs w:val="20"/>
              </w:rPr>
              <w:t xml:space="preserve">- - Phế liệu và mảnh vụn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8112.59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Cađimi:</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8112.61</w:t>
            </w:r>
          </w:p>
        </w:tc>
        <w:tc>
          <w:tcPr>
            <w:tcW w:w="3211" w:type="pct"/>
          </w:tcPr>
          <w:p>
            <w:pPr>
              <w:rPr>
                <w:rFonts w:ascii="Arial" w:hAnsi="Arial" w:cs="Arial"/>
                <w:sz w:val="20"/>
                <w:szCs w:val="20"/>
              </w:rPr>
            </w:pPr>
            <w:r w:rsidRPr="00FD09BF">
              <w:rPr>
                <w:rFonts w:ascii="Arial" w:hAnsi="Arial" w:cs="Arial"/>
                <w:sz w:val="20"/>
                <w:szCs w:val="20"/>
              </w:rPr>
              <w:t xml:space="preserve">- - Phế liệu và mảnh vụn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8112.69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8112.92</w:t>
            </w:r>
          </w:p>
        </w:tc>
        <w:tc>
          <w:tcPr>
            <w:tcW w:w="3211" w:type="pct"/>
          </w:tcPr>
          <w:p>
            <w:pPr>
              <w:rPr>
                <w:rFonts w:ascii="Arial" w:hAnsi="Arial" w:cs="Arial"/>
                <w:sz w:val="20"/>
                <w:szCs w:val="20"/>
              </w:rPr>
            </w:pPr>
            <w:r w:rsidRPr="00FD09BF">
              <w:rPr>
                <w:rFonts w:ascii="Arial" w:hAnsi="Arial" w:cs="Arial"/>
                <w:sz w:val="20"/>
                <w:szCs w:val="20"/>
              </w:rPr>
              <w:t xml:space="preserve">- - Chưa gia công; phế liệu và mảnh vụn; bột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8112.99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8113.00</w:t>
            </w:r>
          </w:p>
        </w:tc>
        <w:tc>
          <w:tcPr>
            <w:tcW w:w="3211" w:type="pct"/>
          </w:tcPr>
          <w:p>
            <w:pPr>
              <w:rPr>
                <w:rFonts w:ascii="Arial" w:hAnsi="Arial" w:cs="Arial"/>
                <w:b/>
                <w:bCs/>
                <w:sz w:val="20"/>
                <w:szCs w:val="20"/>
              </w:rPr>
            </w:pPr>
            <w:r w:rsidRPr="00FD09BF">
              <w:rPr>
                <w:rFonts w:ascii="Arial" w:hAnsi="Arial" w:cs="Arial"/>
                <w:b/>
                <w:bCs/>
                <w:sz w:val="20"/>
                <w:szCs w:val="20"/>
              </w:rPr>
              <w:t xml:space="preserve">Gốm kim loại và các sản phẩm làm từ gốm kim loại, kể cả phế liệu và mảnh vụn.</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82.01</w:t>
            </w:r>
          </w:p>
        </w:tc>
        <w:tc>
          <w:tcPr>
            <w:tcW w:w="3211" w:type="pct"/>
          </w:tcPr>
          <w:p>
            <w:pPr>
              <w:rPr>
                <w:rFonts w:ascii="Arial" w:hAnsi="Arial" w:cs="Arial"/>
                <w:b/>
                <w:bCs/>
                <w:sz w:val="20"/>
                <w:szCs w:val="20"/>
              </w:rPr>
            </w:pPr>
            <w:r w:rsidRPr="00FD09BF">
              <w:rPr>
                <w:rFonts w:ascii="Arial" w:hAnsi="Arial" w:cs="Arial"/>
                <w:b/>
                <w:bCs/>
                <w:sz w:val="20"/>
                <w:szCs w:val="20"/>
              </w:rPr>
              <w:t xml:space="preserve">Dụng cụ cầm tay, gồm: mai, xẻng, cuốc chim, cuốc, dụng cụ xới và làm tơi đất, chĩa và cào; rìu, câu liêm và các dụng cụ tương tự dùng để cắt chặt; kéo cắt cây và kéo tỉa cây các loại; hái, liềm, dao cắt cỏ, kéo tỉa xén hàng rào, cái nêm gỗ và các dụng cụ khác dùng trong nông nghiệp, làm vườn hoặc trong lâm nghiệp.</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8201.10</w:t>
            </w:r>
          </w:p>
        </w:tc>
        <w:tc>
          <w:tcPr>
            <w:tcW w:w="3211" w:type="pct"/>
          </w:tcPr>
          <w:p>
            <w:pPr>
              <w:rPr>
                <w:rFonts w:ascii="Arial" w:hAnsi="Arial" w:cs="Arial"/>
                <w:sz w:val="20"/>
                <w:szCs w:val="20"/>
              </w:rPr>
            </w:pPr>
            <w:r w:rsidRPr="00FD09BF">
              <w:rPr>
                <w:rFonts w:ascii="Arial" w:hAnsi="Arial" w:cs="Arial"/>
                <w:sz w:val="20"/>
                <w:szCs w:val="20"/>
              </w:rPr>
              <w:t xml:space="preserve">- Mai và xẻng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8201.30</w:t>
            </w:r>
          </w:p>
        </w:tc>
        <w:tc>
          <w:tcPr>
            <w:tcW w:w="3211" w:type="pct"/>
          </w:tcPr>
          <w:p>
            <w:pPr>
              <w:rPr>
                <w:rFonts w:ascii="Arial" w:hAnsi="Arial" w:cs="Arial"/>
                <w:sz w:val="20"/>
                <w:szCs w:val="20"/>
              </w:rPr>
            </w:pPr>
            <w:r w:rsidRPr="00FD09BF">
              <w:rPr>
                <w:rFonts w:ascii="Arial" w:hAnsi="Arial" w:cs="Arial"/>
                <w:sz w:val="20"/>
                <w:szCs w:val="20"/>
              </w:rPr>
              <w:t xml:space="preserve">- Cuốc chim, cuốc, dụng cụ xới, làm tơi đất và cào đất: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8201.40</w:t>
            </w:r>
          </w:p>
        </w:tc>
        <w:tc>
          <w:tcPr>
            <w:tcW w:w="3211" w:type="pct"/>
          </w:tcPr>
          <w:p>
            <w:pPr>
              <w:rPr>
                <w:rFonts w:ascii="Arial" w:hAnsi="Arial" w:cs="Arial"/>
                <w:sz w:val="20"/>
                <w:szCs w:val="20"/>
              </w:rPr>
            </w:pPr>
            <w:r w:rsidRPr="00FD09BF">
              <w:rPr>
                <w:rFonts w:ascii="Arial" w:hAnsi="Arial" w:cs="Arial"/>
                <w:sz w:val="20"/>
                <w:szCs w:val="20"/>
              </w:rPr>
              <w:t xml:space="preserve">- Rìu, câu liêm và các dụng cụ tương tự dùng để cắt chặt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8201.50</w:t>
            </w:r>
          </w:p>
        </w:tc>
        <w:tc>
          <w:tcPr>
            <w:tcW w:w="3211" w:type="pct"/>
          </w:tcPr>
          <w:p>
            <w:pPr>
              <w:rPr>
                <w:rFonts w:ascii="Arial" w:hAnsi="Arial" w:cs="Arial"/>
                <w:sz w:val="20"/>
                <w:szCs w:val="20"/>
              </w:rPr>
            </w:pPr>
            <w:r w:rsidRPr="00FD09BF">
              <w:rPr>
                <w:rFonts w:ascii="Arial" w:hAnsi="Arial" w:cs="Arial"/>
                <w:sz w:val="20"/>
                <w:szCs w:val="20"/>
              </w:rPr>
              <w:t xml:space="preserve">- Kéo cắt cây và kéo cắt tỉa và kéo để tỉa loại lớn tương tự, loại sử dụng một tay (kể cả kéo cắt gia cầm)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8201.60</w:t>
            </w:r>
          </w:p>
        </w:tc>
        <w:tc>
          <w:tcPr>
            <w:tcW w:w="3211" w:type="pct"/>
          </w:tcPr>
          <w:p>
            <w:pPr>
              <w:rPr>
                <w:rFonts w:ascii="Arial" w:hAnsi="Arial" w:cs="Arial"/>
                <w:sz w:val="20"/>
                <w:szCs w:val="20"/>
              </w:rPr>
            </w:pPr>
            <w:r w:rsidRPr="00FD09BF">
              <w:rPr>
                <w:rFonts w:ascii="Arial" w:hAnsi="Arial" w:cs="Arial"/>
                <w:sz w:val="20"/>
                <w:szCs w:val="20"/>
              </w:rPr>
              <w:t xml:space="preserve">- Kéo tỉa xén hàng rào, kéo tỉa xén sử dụng hai tay và các loại kéo tương tự loại sử dụng hai tay</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8201.90</w:t>
            </w:r>
          </w:p>
        </w:tc>
        <w:tc>
          <w:tcPr>
            <w:tcW w:w="3211" w:type="pct"/>
          </w:tcPr>
          <w:p>
            <w:pPr>
              <w:rPr>
                <w:rFonts w:ascii="Arial" w:hAnsi="Arial" w:cs="Arial"/>
                <w:sz w:val="20"/>
                <w:szCs w:val="20"/>
              </w:rPr>
            </w:pPr>
            <w:r w:rsidRPr="00FD09BF">
              <w:rPr>
                <w:rFonts w:ascii="Arial" w:hAnsi="Arial" w:cs="Arial"/>
                <w:sz w:val="20"/>
                <w:szCs w:val="20"/>
              </w:rPr>
              <w:t xml:space="preserve">- Dụng cụ cầm tay khác thuộc loại sử dụng trong nông nghiệp, làm vườn hoặc lâm nghiệp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82.02</w:t>
            </w:r>
          </w:p>
        </w:tc>
        <w:tc>
          <w:tcPr>
            <w:tcW w:w="3211" w:type="pct"/>
          </w:tcPr>
          <w:p>
            <w:pPr>
              <w:rPr>
                <w:rFonts w:ascii="Arial" w:hAnsi="Arial" w:cs="Arial"/>
                <w:b/>
                <w:bCs/>
                <w:sz w:val="20"/>
                <w:szCs w:val="20"/>
              </w:rPr>
            </w:pPr>
            <w:r w:rsidRPr="00FD09BF">
              <w:rPr>
                <w:rFonts w:ascii="Arial" w:hAnsi="Arial" w:cs="Arial"/>
                <w:b/>
                <w:bCs/>
                <w:sz w:val="20"/>
                <w:szCs w:val="20"/>
              </w:rPr>
              <w:t xml:space="preserve">Cưa tay; lưỡi cưa các loại (kể cả các loại lưỡi rạch, lưỡi khía răng cưa hoặc lưỡi cưa không răng).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8202.10</w:t>
            </w:r>
          </w:p>
        </w:tc>
        <w:tc>
          <w:tcPr>
            <w:tcW w:w="3211" w:type="pct"/>
          </w:tcPr>
          <w:p>
            <w:pPr>
              <w:rPr>
                <w:rFonts w:ascii="Arial" w:hAnsi="Arial" w:cs="Arial"/>
                <w:sz w:val="20"/>
                <w:szCs w:val="20"/>
              </w:rPr>
            </w:pPr>
            <w:r w:rsidRPr="00FD09BF">
              <w:rPr>
                <w:rFonts w:ascii="Arial" w:hAnsi="Arial" w:cs="Arial"/>
                <w:sz w:val="20"/>
                <w:szCs w:val="20"/>
              </w:rPr>
              <w:t xml:space="preserve">- Cưa tay</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8202.20</w:t>
            </w:r>
          </w:p>
        </w:tc>
        <w:tc>
          <w:tcPr>
            <w:tcW w:w="3211" w:type="pct"/>
          </w:tcPr>
          <w:p>
            <w:pPr>
              <w:rPr>
                <w:rFonts w:ascii="Arial" w:hAnsi="Arial" w:cs="Arial"/>
                <w:sz w:val="20"/>
                <w:szCs w:val="20"/>
              </w:rPr>
            </w:pPr>
            <w:r w:rsidRPr="00FD09BF">
              <w:rPr>
                <w:rFonts w:ascii="Arial" w:hAnsi="Arial" w:cs="Arial"/>
                <w:sz w:val="20"/>
                <w:szCs w:val="20"/>
              </w:rPr>
              <w:t xml:space="preserve">- Lưỡi cưa vòng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Lưỡi cưa đĩa (kể cả các loại lưỡi cưa đã rạch hoặc khía):</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8202.31</w:t>
            </w:r>
          </w:p>
        </w:tc>
        <w:tc>
          <w:tcPr>
            <w:tcW w:w="3211" w:type="pct"/>
          </w:tcPr>
          <w:p>
            <w:pPr>
              <w:rPr>
                <w:rFonts w:ascii="Arial" w:hAnsi="Arial" w:cs="Arial"/>
                <w:sz w:val="20"/>
                <w:szCs w:val="20"/>
              </w:rPr>
            </w:pPr>
            <w:r w:rsidRPr="00FD09BF">
              <w:rPr>
                <w:rFonts w:ascii="Arial" w:hAnsi="Arial" w:cs="Arial"/>
                <w:sz w:val="20"/>
                <w:szCs w:val="20"/>
              </w:rPr>
              <w:t xml:space="preserve">- - Với bộ phận làm việc bằng thép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8202.39</w:t>
            </w:r>
          </w:p>
        </w:tc>
        <w:tc>
          <w:tcPr>
            <w:tcW w:w="3211" w:type="pct"/>
          </w:tcPr>
          <w:p>
            <w:pPr>
              <w:rPr>
                <w:rFonts w:ascii="Arial" w:hAnsi="Arial" w:cs="Arial"/>
                <w:sz w:val="20"/>
                <w:szCs w:val="20"/>
              </w:rPr>
            </w:pPr>
            <w:r w:rsidRPr="00FD09BF">
              <w:rPr>
                <w:rFonts w:ascii="Arial" w:hAnsi="Arial" w:cs="Arial"/>
                <w:sz w:val="20"/>
                <w:szCs w:val="20"/>
              </w:rPr>
              <w:t xml:space="preserve">- - Loại khác, kể cả các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8202.40</w:t>
            </w:r>
          </w:p>
        </w:tc>
        <w:tc>
          <w:tcPr>
            <w:tcW w:w="3211" w:type="pct"/>
          </w:tcPr>
          <w:p>
            <w:pPr>
              <w:rPr>
                <w:rFonts w:ascii="Arial" w:hAnsi="Arial" w:cs="Arial"/>
                <w:sz w:val="20"/>
                <w:szCs w:val="20"/>
              </w:rPr>
            </w:pPr>
            <w:r w:rsidRPr="00FD09BF">
              <w:rPr>
                <w:rFonts w:ascii="Arial" w:hAnsi="Arial" w:cs="Arial"/>
                <w:sz w:val="20"/>
                <w:szCs w:val="20"/>
              </w:rPr>
              <w:t xml:space="preserve">- Lưỡi cưa xích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Lưỡi cưa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8202.91</w:t>
            </w:r>
          </w:p>
        </w:tc>
        <w:tc>
          <w:tcPr>
            <w:tcW w:w="3211" w:type="pct"/>
          </w:tcPr>
          <w:p>
            <w:pPr>
              <w:rPr>
                <w:rFonts w:ascii="Arial" w:hAnsi="Arial" w:cs="Arial"/>
                <w:sz w:val="20"/>
                <w:szCs w:val="20"/>
              </w:rPr>
            </w:pPr>
            <w:r w:rsidRPr="00FD09BF">
              <w:rPr>
                <w:rFonts w:ascii="Arial" w:hAnsi="Arial" w:cs="Arial"/>
                <w:sz w:val="20"/>
                <w:szCs w:val="20"/>
              </w:rPr>
              <w:t xml:space="preserve">- - Lưỡi cưa thẳng, để gia công kim loại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8202.99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82.03</w:t>
            </w:r>
          </w:p>
        </w:tc>
        <w:tc>
          <w:tcPr>
            <w:tcW w:w="3211" w:type="pct"/>
          </w:tcPr>
          <w:p>
            <w:pPr>
              <w:rPr>
                <w:rFonts w:ascii="Arial" w:hAnsi="Arial" w:cs="Arial"/>
                <w:b/>
                <w:bCs/>
                <w:sz w:val="20"/>
                <w:szCs w:val="20"/>
              </w:rPr>
            </w:pPr>
            <w:r w:rsidRPr="00FD09BF">
              <w:rPr>
                <w:rFonts w:ascii="Arial" w:hAnsi="Arial" w:cs="Arial"/>
                <w:b/>
                <w:bCs/>
                <w:sz w:val="20"/>
                <w:szCs w:val="20"/>
              </w:rPr>
              <w:t xml:space="preserve">Giũa, nạo, kìm (kể cả kìm cắt), panh, nhíp, kéo cắt kim loại, dụng cụ cắt ống, xén bu lông, mũi đột lỗ và các dụng cụ cầm tay tương tự.</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8203.10</w:t>
            </w:r>
          </w:p>
        </w:tc>
        <w:tc>
          <w:tcPr>
            <w:tcW w:w="3211" w:type="pct"/>
          </w:tcPr>
          <w:p>
            <w:pPr>
              <w:rPr>
                <w:rFonts w:ascii="Arial" w:hAnsi="Arial" w:cs="Arial"/>
                <w:sz w:val="20"/>
                <w:szCs w:val="20"/>
              </w:rPr>
            </w:pPr>
            <w:r w:rsidRPr="00FD09BF">
              <w:rPr>
                <w:rFonts w:ascii="Arial" w:hAnsi="Arial" w:cs="Arial"/>
                <w:sz w:val="20"/>
                <w:szCs w:val="20"/>
              </w:rPr>
              <w:t xml:space="preserve">- Giũa, nạo và các dụng cụ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8203.20</w:t>
            </w:r>
          </w:p>
        </w:tc>
        <w:tc>
          <w:tcPr>
            <w:tcW w:w="3211" w:type="pct"/>
          </w:tcPr>
          <w:p>
            <w:pPr>
              <w:rPr>
                <w:rFonts w:ascii="Arial" w:hAnsi="Arial" w:cs="Arial"/>
                <w:sz w:val="20"/>
                <w:szCs w:val="20"/>
              </w:rPr>
            </w:pPr>
            <w:r w:rsidRPr="00FD09BF">
              <w:rPr>
                <w:rFonts w:ascii="Arial" w:hAnsi="Arial" w:cs="Arial"/>
                <w:sz w:val="20"/>
                <w:szCs w:val="20"/>
              </w:rPr>
              <w:t xml:space="preserve">- Kìm (kể cả kìm cắt), panh, nhíp và dụng cụ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8203.30</w:t>
            </w:r>
          </w:p>
        </w:tc>
        <w:tc>
          <w:tcPr>
            <w:tcW w:w="3211" w:type="pct"/>
          </w:tcPr>
          <w:p>
            <w:pPr>
              <w:rPr>
                <w:rFonts w:ascii="Arial" w:hAnsi="Arial" w:cs="Arial"/>
                <w:sz w:val="20"/>
                <w:szCs w:val="20"/>
              </w:rPr>
            </w:pPr>
            <w:r w:rsidRPr="00FD09BF">
              <w:rPr>
                <w:rFonts w:ascii="Arial" w:hAnsi="Arial" w:cs="Arial"/>
                <w:sz w:val="20"/>
                <w:szCs w:val="20"/>
              </w:rPr>
              <w:t xml:space="preserve">- Kéo cắt kim loại và dụng cụ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8203.40</w:t>
            </w:r>
          </w:p>
        </w:tc>
        <w:tc>
          <w:tcPr>
            <w:tcW w:w="3211" w:type="pct"/>
          </w:tcPr>
          <w:p>
            <w:pPr>
              <w:rPr>
                <w:rFonts w:ascii="Arial" w:hAnsi="Arial" w:cs="Arial"/>
                <w:sz w:val="20"/>
                <w:szCs w:val="20"/>
              </w:rPr>
            </w:pPr>
            <w:r w:rsidRPr="00FD09BF">
              <w:rPr>
                <w:rFonts w:ascii="Arial" w:hAnsi="Arial" w:cs="Arial"/>
                <w:sz w:val="20"/>
                <w:szCs w:val="20"/>
              </w:rPr>
              <w:t xml:space="preserve">- Dụng cụ cắt ống, xén bu lông, mũi đột lỗ và các dụng cụ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82.04</w:t>
            </w:r>
          </w:p>
        </w:tc>
        <w:tc>
          <w:tcPr>
            <w:tcW w:w="3211" w:type="pct"/>
          </w:tcPr>
          <w:p>
            <w:pPr>
              <w:rPr>
                <w:rFonts w:ascii="Arial" w:hAnsi="Arial" w:cs="Arial"/>
                <w:b/>
                <w:bCs/>
                <w:sz w:val="20"/>
                <w:szCs w:val="20"/>
              </w:rPr>
            </w:pPr>
            <w:r w:rsidRPr="00FD09BF">
              <w:rPr>
                <w:rFonts w:ascii="Arial" w:hAnsi="Arial" w:cs="Arial"/>
                <w:b/>
                <w:bCs/>
                <w:sz w:val="20"/>
                <w:szCs w:val="20"/>
              </w:rPr>
              <w:t xml:space="preserve">Cờ lê và thanh vặn ốc (bu lông) và đai ốc loại vặn bằng tay (kể cả cờ lê định lực nhưng trừ thanh vặn tarô); đầu cờ lê có thể thay đổi được, có hoặc không có tay vặn.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Cờ lê và thanh vặn ốc (bu lông) và đai ốc, loại vặn bằng tay:</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8204.11</w:t>
            </w:r>
          </w:p>
        </w:tc>
        <w:tc>
          <w:tcPr>
            <w:tcW w:w="3211" w:type="pct"/>
          </w:tcPr>
          <w:p>
            <w:pPr>
              <w:rPr>
                <w:rFonts w:ascii="Arial" w:hAnsi="Arial" w:cs="Arial"/>
                <w:sz w:val="20"/>
                <w:szCs w:val="20"/>
              </w:rPr>
            </w:pPr>
            <w:r w:rsidRPr="00FD09BF">
              <w:rPr>
                <w:rFonts w:ascii="Arial" w:hAnsi="Arial" w:cs="Arial"/>
                <w:sz w:val="20"/>
                <w:szCs w:val="20"/>
              </w:rPr>
              <w:t xml:space="preserve">- - Không điều chỉnh được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8204.12</w:t>
            </w:r>
          </w:p>
        </w:tc>
        <w:tc>
          <w:tcPr>
            <w:tcW w:w="3211" w:type="pct"/>
          </w:tcPr>
          <w:p>
            <w:pPr>
              <w:rPr>
                <w:rFonts w:ascii="Arial" w:hAnsi="Arial" w:cs="Arial"/>
                <w:sz w:val="20"/>
                <w:szCs w:val="20"/>
              </w:rPr>
            </w:pPr>
            <w:r w:rsidRPr="00FD09BF">
              <w:rPr>
                <w:rFonts w:ascii="Arial" w:hAnsi="Arial" w:cs="Arial"/>
                <w:sz w:val="20"/>
                <w:szCs w:val="20"/>
              </w:rPr>
              <w:t xml:space="preserve">- - Điều chỉnh được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8204.20</w:t>
            </w:r>
          </w:p>
        </w:tc>
        <w:tc>
          <w:tcPr>
            <w:tcW w:w="3211" w:type="pct"/>
          </w:tcPr>
          <w:p>
            <w:pPr>
              <w:rPr>
                <w:rFonts w:ascii="Arial" w:hAnsi="Arial" w:cs="Arial"/>
                <w:sz w:val="20"/>
                <w:szCs w:val="20"/>
              </w:rPr>
            </w:pPr>
            <w:r w:rsidRPr="00FD09BF">
              <w:rPr>
                <w:rFonts w:ascii="Arial" w:hAnsi="Arial" w:cs="Arial"/>
                <w:sz w:val="20"/>
                <w:szCs w:val="20"/>
              </w:rPr>
              <w:t xml:space="preserve">- Đầu cờ lê có thể thay đổi được, có hoặc không có tay vặn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82.05</w:t>
            </w:r>
          </w:p>
        </w:tc>
        <w:tc>
          <w:tcPr>
            <w:tcW w:w="3211" w:type="pct"/>
          </w:tcPr>
          <w:p>
            <w:pPr>
              <w:rPr>
                <w:rFonts w:ascii="Arial" w:hAnsi="Arial" w:cs="Arial"/>
                <w:b/>
                <w:bCs/>
                <w:sz w:val="20"/>
                <w:szCs w:val="20"/>
              </w:rPr>
            </w:pPr>
            <w:r w:rsidRPr="00FD09BF">
              <w:rPr>
                <w:rFonts w:ascii="Arial" w:hAnsi="Arial" w:cs="Arial"/>
                <w:b/>
                <w:bCs/>
                <w:sz w:val="20"/>
                <w:szCs w:val="20"/>
              </w:rPr>
              <w:t xml:space="preserve">Dụng cụ cầm tay (kể cả đầu nạm kim cương để cắt kính), chưa được ghi hoặc chi tiết ở nơi khác; đèn xì; mỏ cặp, bàn cặp và các đồ nghề tương tự, trừ các loại phụ kiện và các bộ phận phụ trợ của máy công cụ hoặc máy cắt bằng tia nước; đe; bộ bệ rèn xách tay; bàn mài quay hoạt động bằng tay hoặc chân.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8205.10</w:t>
            </w:r>
          </w:p>
        </w:tc>
        <w:tc>
          <w:tcPr>
            <w:tcW w:w="3211" w:type="pct"/>
          </w:tcPr>
          <w:p>
            <w:pPr>
              <w:rPr>
                <w:rFonts w:ascii="Arial" w:hAnsi="Arial" w:cs="Arial"/>
                <w:sz w:val="20"/>
                <w:szCs w:val="20"/>
              </w:rPr>
            </w:pPr>
            <w:r w:rsidRPr="00FD09BF">
              <w:rPr>
                <w:rFonts w:ascii="Arial" w:hAnsi="Arial" w:cs="Arial"/>
                <w:sz w:val="20"/>
                <w:szCs w:val="20"/>
              </w:rPr>
              <w:t xml:space="preserve">- Dụng cụ để khoan, ren hoặc ta rô</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8205.20</w:t>
            </w:r>
          </w:p>
        </w:tc>
        <w:tc>
          <w:tcPr>
            <w:tcW w:w="3211" w:type="pct"/>
          </w:tcPr>
          <w:p>
            <w:pPr>
              <w:rPr>
                <w:rFonts w:ascii="Arial" w:hAnsi="Arial" w:cs="Arial"/>
                <w:sz w:val="20"/>
                <w:szCs w:val="20"/>
              </w:rPr>
            </w:pPr>
            <w:r w:rsidRPr="00FD09BF">
              <w:rPr>
                <w:rFonts w:ascii="Arial" w:hAnsi="Arial" w:cs="Arial"/>
                <w:sz w:val="20"/>
                <w:szCs w:val="20"/>
              </w:rPr>
              <w:t xml:space="preserve">- Búa và búa tạ</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8205.30</w:t>
            </w:r>
          </w:p>
        </w:tc>
        <w:tc>
          <w:tcPr>
            <w:tcW w:w="3211" w:type="pct"/>
          </w:tcPr>
          <w:p>
            <w:pPr>
              <w:rPr>
                <w:rFonts w:ascii="Arial" w:hAnsi="Arial" w:cs="Arial"/>
                <w:sz w:val="20"/>
                <w:szCs w:val="20"/>
              </w:rPr>
            </w:pPr>
            <w:r w:rsidRPr="00FD09BF">
              <w:rPr>
                <w:rFonts w:ascii="Arial" w:hAnsi="Arial" w:cs="Arial"/>
                <w:sz w:val="20"/>
                <w:szCs w:val="20"/>
              </w:rPr>
              <w:t xml:space="preserve">- Bào, đục, đục máng và dụng cụ cắt tương tự cho việc chế biến gỗ</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8205.40</w:t>
            </w:r>
          </w:p>
        </w:tc>
        <w:tc>
          <w:tcPr>
            <w:tcW w:w="3211" w:type="pct"/>
          </w:tcPr>
          <w:p>
            <w:pPr>
              <w:rPr>
                <w:rFonts w:ascii="Arial" w:hAnsi="Arial" w:cs="Arial"/>
                <w:sz w:val="20"/>
                <w:szCs w:val="20"/>
              </w:rPr>
            </w:pPr>
            <w:r w:rsidRPr="00FD09BF">
              <w:rPr>
                <w:rFonts w:ascii="Arial" w:hAnsi="Arial" w:cs="Arial"/>
                <w:sz w:val="20"/>
                <w:szCs w:val="20"/>
              </w:rPr>
              <w:t xml:space="preserve">- Tuốc nơ vít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Dụng cụ cầm tay khác (kể cả đầu nạm kim cương để cắt kính);</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8205.51</w:t>
            </w:r>
          </w:p>
        </w:tc>
        <w:tc>
          <w:tcPr>
            <w:tcW w:w="3211" w:type="pct"/>
          </w:tcPr>
          <w:p>
            <w:pPr>
              <w:rPr>
                <w:rFonts w:ascii="Arial" w:hAnsi="Arial" w:cs="Arial"/>
                <w:sz w:val="20"/>
                <w:szCs w:val="20"/>
              </w:rPr>
            </w:pPr>
            <w:r w:rsidRPr="00FD09BF">
              <w:rPr>
                <w:rFonts w:ascii="Arial" w:hAnsi="Arial" w:cs="Arial"/>
                <w:sz w:val="20"/>
                <w:szCs w:val="20"/>
              </w:rPr>
              <w:t xml:space="preserve">- - Dụng cụ dùng trong gia đình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8205.59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8205.60</w:t>
            </w:r>
          </w:p>
        </w:tc>
        <w:tc>
          <w:tcPr>
            <w:tcW w:w="3211" w:type="pct"/>
          </w:tcPr>
          <w:p>
            <w:pPr>
              <w:rPr>
                <w:rFonts w:ascii="Arial" w:hAnsi="Arial" w:cs="Arial"/>
                <w:sz w:val="20"/>
                <w:szCs w:val="20"/>
              </w:rPr>
            </w:pPr>
            <w:r w:rsidRPr="00FD09BF">
              <w:rPr>
                <w:rFonts w:ascii="Arial" w:hAnsi="Arial" w:cs="Arial"/>
                <w:sz w:val="20"/>
                <w:szCs w:val="20"/>
              </w:rPr>
              <w:t xml:space="preserve">- Đèn hàn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8205.70</w:t>
            </w:r>
          </w:p>
        </w:tc>
        <w:tc>
          <w:tcPr>
            <w:tcW w:w="3211" w:type="pct"/>
          </w:tcPr>
          <w:p>
            <w:pPr>
              <w:rPr>
                <w:rFonts w:ascii="Arial" w:hAnsi="Arial" w:cs="Arial"/>
                <w:sz w:val="20"/>
                <w:szCs w:val="20"/>
              </w:rPr>
            </w:pPr>
            <w:r w:rsidRPr="00FD09BF">
              <w:rPr>
                <w:rFonts w:ascii="Arial" w:hAnsi="Arial" w:cs="Arial"/>
                <w:sz w:val="20"/>
                <w:szCs w:val="20"/>
              </w:rPr>
              <w:t xml:space="preserve">- Mỏ cặp, bàn cặp và các đồ nghề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8205.90</w:t>
            </w:r>
          </w:p>
        </w:tc>
        <w:tc>
          <w:tcPr>
            <w:tcW w:w="3211" w:type="pct"/>
          </w:tcPr>
          <w:p>
            <w:pPr>
              <w:rPr>
                <w:rFonts w:ascii="Arial" w:hAnsi="Arial" w:cs="Arial"/>
                <w:sz w:val="20"/>
                <w:szCs w:val="20"/>
              </w:rPr>
            </w:pPr>
            <w:r w:rsidRPr="00FD09BF">
              <w:rPr>
                <w:rFonts w:ascii="Arial" w:hAnsi="Arial" w:cs="Arial"/>
                <w:sz w:val="20"/>
                <w:szCs w:val="20"/>
              </w:rPr>
              <w:t xml:space="preserve">- Loại khác, bao gồm bộ dụng cụ của hai phân nhóm trở lên thuộc nhóm này</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8206.00</w:t>
            </w:r>
          </w:p>
        </w:tc>
        <w:tc>
          <w:tcPr>
            <w:tcW w:w="3211" w:type="pct"/>
          </w:tcPr>
          <w:p>
            <w:pPr>
              <w:rPr>
                <w:rFonts w:ascii="Arial" w:hAnsi="Arial" w:cs="Arial"/>
                <w:b/>
                <w:bCs/>
                <w:sz w:val="20"/>
                <w:szCs w:val="20"/>
              </w:rPr>
            </w:pPr>
            <w:r w:rsidRPr="00FD09BF">
              <w:rPr>
                <w:rFonts w:ascii="Arial" w:hAnsi="Arial" w:cs="Arial"/>
                <w:b/>
                <w:bCs/>
                <w:sz w:val="20"/>
                <w:szCs w:val="20"/>
              </w:rPr>
              <w:t xml:space="preserve">Bộ dụng cụ từ hai nhóm trở lên thuộc các nhóm từ 82.02 đến 82.05, đã đóng bộ để bán lẻ.</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82.07</w:t>
            </w:r>
          </w:p>
        </w:tc>
        <w:tc>
          <w:tcPr>
            <w:tcW w:w="3211" w:type="pct"/>
          </w:tcPr>
          <w:p>
            <w:pPr>
              <w:rPr>
                <w:rFonts w:ascii="Arial" w:hAnsi="Arial" w:cs="Arial"/>
                <w:b/>
                <w:bCs/>
                <w:sz w:val="20"/>
                <w:szCs w:val="20"/>
              </w:rPr>
            </w:pPr>
            <w:r w:rsidRPr="00FD09BF">
              <w:rPr>
                <w:rFonts w:ascii="Arial" w:hAnsi="Arial" w:cs="Arial"/>
                <w:b/>
                <w:bCs/>
                <w:sz w:val="20"/>
                <w:szCs w:val="20"/>
              </w:rPr>
              <w:t xml:space="preserve">Các dụng cụ có thể thay đổi được dùng cho các dụng cụ cầm tay, có hoặc không hoạt động bằng điện, hoặc dùng cho máy công cụ (ví dụ, để ép, dập, đục lỗ, ta rô, ren, khoan, chuốt, phay, cán, tiện hoặc bắt, đóng vít), kể cả khuôn kéo để kéo hoặc ép đùn kim loại, và các loại dụng cụ để khoan đá hoặc khoan đất.</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Dụng cụ để khoan đá hoặc khoan đất:</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8207.13</w:t>
            </w:r>
          </w:p>
        </w:tc>
        <w:tc>
          <w:tcPr>
            <w:tcW w:w="3211" w:type="pct"/>
          </w:tcPr>
          <w:p>
            <w:pPr>
              <w:rPr>
                <w:rFonts w:ascii="Arial" w:hAnsi="Arial" w:cs="Arial"/>
                <w:sz w:val="20"/>
                <w:szCs w:val="20"/>
              </w:rPr>
            </w:pPr>
            <w:r w:rsidRPr="00FD09BF">
              <w:rPr>
                <w:rFonts w:ascii="Arial" w:hAnsi="Arial" w:cs="Arial"/>
                <w:sz w:val="20"/>
                <w:szCs w:val="20"/>
              </w:rPr>
              <w:t xml:space="preserve">- - Có bộ phận làm việc bằng gốm kim loại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8207.19</w:t>
            </w:r>
          </w:p>
        </w:tc>
        <w:tc>
          <w:tcPr>
            <w:tcW w:w="3211" w:type="pct"/>
          </w:tcPr>
          <w:p>
            <w:pPr>
              <w:rPr>
                <w:rFonts w:ascii="Arial" w:hAnsi="Arial" w:cs="Arial"/>
                <w:sz w:val="20"/>
                <w:szCs w:val="20"/>
              </w:rPr>
            </w:pPr>
            <w:r w:rsidRPr="00FD09BF">
              <w:rPr>
                <w:rFonts w:ascii="Arial" w:hAnsi="Arial" w:cs="Arial"/>
                <w:sz w:val="20"/>
                <w:szCs w:val="20"/>
              </w:rPr>
              <w:t xml:space="preserve">- - Loại khác, kể cả các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8207.20</w:t>
            </w:r>
          </w:p>
        </w:tc>
        <w:tc>
          <w:tcPr>
            <w:tcW w:w="3211" w:type="pct"/>
          </w:tcPr>
          <w:p>
            <w:pPr>
              <w:rPr>
                <w:rFonts w:ascii="Arial" w:hAnsi="Arial" w:cs="Arial"/>
                <w:sz w:val="20"/>
                <w:szCs w:val="20"/>
              </w:rPr>
            </w:pPr>
            <w:r w:rsidRPr="00FD09BF">
              <w:rPr>
                <w:rFonts w:ascii="Arial" w:hAnsi="Arial" w:cs="Arial"/>
                <w:sz w:val="20"/>
                <w:szCs w:val="20"/>
              </w:rPr>
              <w:t xml:space="preserve">- Khuôn dùng để kéo hoặc ép đùn kim loại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8207.30</w:t>
            </w:r>
          </w:p>
        </w:tc>
        <w:tc>
          <w:tcPr>
            <w:tcW w:w="3211" w:type="pct"/>
          </w:tcPr>
          <w:p>
            <w:pPr>
              <w:rPr>
                <w:rFonts w:ascii="Arial" w:hAnsi="Arial" w:cs="Arial"/>
                <w:sz w:val="20"/>
                <w:szCs w:val="20"/>
              </w:rPr>
            </w:pPr>
            <w:r w:rsidRPr="00FD09BF">
              <w:rPr>
                <w:rFonts w:ascii="Arial" w:hAnsi="Arial" w:cs="Arial"/>
                <w:sz w:val="20"/>
                <w:szCs w:val="20"/>
              </w:rPr>
              <w:t xml:space="preserve">- Dụng cụ để ép, dập hoặc đục lỗ</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8207.40</w:t>
            </w:r>
          </w:p>
        </w:tc>
        <w:tc>
          <w:tcPr>
            <w:tcW w:w="3211" w:type="pct"/>
          </w:tcPr>
          <w:p>
            <w:pPr>
              <w:rPr>
                <w:rFonts w:ascii="Arial" w:hAnsi="Arial" w:cs="Arial"/>
                <w:sz w:val="20"/>
                <w:szCs w:val="20"/>
              </w:rPr>
            </w:pPr>
            <w:r w:rsidRPr="00FD09BF">
              <w:rPr>
                <w:rFonts w:ascii="Arial" w:hAnsi="Arial" w:cs="Arial"/>
                <w:sz w:val="20"/>
                <w:szCs w:val="20"/>
              </w:rPr>
              <w:t xml:space="preserve">- Dụng cụ để tarô hoặc ren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8207.50</w:t>
            </w:r>
          </w:p>
        </w:tc>
        <w:tc>
          <w:tcPr>
            <w:tcW w:w="3211" w:type="pct"/>
          </w:tcPr>
          <w:p>
            <w:pPr>
              <w:rPr>
                <w:rFonts w:ascii="Arial" w:hAnsi="Arial" w:cs="Arial"/>
                <w:sz w:val="20"/>
                <w:szCs w:val="20"/>
              </w:rPr>
            </w:pPr>
            <w:r w:rsidRPr="00FD09BF">
              <w:rPr>
                <w:rFonts w:ascii="Arial" w:hAnsi="Arial" w:cs="Arial"/>
                <w:sz w:val="20"/>
                <w:szCs w:val="20"/>
              </w:rPr>
              <w:t xml:space="preserve">- Dụng cụ để khoan, trừ các loại để khoan đá</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8207.60</w:t>
            </w:r>
          </w:p>
        </w:tc>
        <w:tc>
          <w:tcPr>
            <w:tcW w:w="3211" w:type="pct"/>
          </w:tcPr>
          <w:p>
            <w:pPr>
              <w:rPr>
                <w:rFonts w:ascii="Arial" w:hAnsi="Arial" w:cs="Arial"/>
                <w:sz w:val="20"/>
                <w:szCs w:val="20"/>
              </w:rPr>
            </w:pPr>
            <w:r w:rsidRPr="00FD09BF">
              <w:rPr>
                <w:rFonts w:ascii="Arial" w:hAnsi="Arial" w:cs="Arial"/>
                <w:sz w:val="20"/>
                <w:szCs w:val="20"/>
              </w:rPr>
              <w:t xml:space="preserve">- Dụng cụ để doa hoặc chuốt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8207.70</w:t>
            </w:r>
          </w:p>
        </w:tc>
        <w:tc>
          <w:tcPr>
            <w:tcW w:w="3211" w:type="pct"/>
          </w:tcPr>
          <w:p>
            <w:pPr>
              <w:rPr>
                <w:rFonts w:ascii="Arial" w:hAnsi="Arial" w:cs="Arial"/>
                <w:sz w:val="20"/>
                <w:szCs w:val="20"/>
              </w:rPr>
            </w:pPr>
            <w:r w:rsidRPr="00FD09BF">
              <w:rPr>
                <w:rFonts w:ascii="Arial" w:hAnsi="Arial" w:cs="Arial"/>
                <w:sz w:val="20"/>
                <w:szCs w:val="20"/>
              </w:rPr>
              <w:t xml:space="preserve">- Dụng cụ để cán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8207.80</w:t>
            </w:r>
          </w:p>
        </w:tc>
        <w:tc>
          <w:tcPr>
            <w:tcW w:w="3211" w:type="pct"/>
          </w:tcPr>
          <w:p>
            <w:pPr>
              <w:rPr>
                <w:rFonts w:ascii="Arial" w:hAnsi="Arial" w:cs="Arial"/>
                <w:sz w:val="20"/>
                <w:szCs w:val="20"/>
              </w:rPr>
            </w:pPr>
            <w:r w:rsidRPr="00FD09BF">
              <w:rPr>
                <w:rFonts w:ascii="Arial" w:hAnsi="Arial" w:cs="Arial"/>
                <w:sz w:val="20"/>
                <w:szCs w:val="20"/>
              </w:rPr>
              <w:t xml:space="preserve">- Dụng cụ để tiện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8207.90</w:t>
            </w:r>
          </w:p>
        </w:tc>
        <w:tc>
          <w:tcPr>
            <w:tcW w:w="3211" w:type="pct"/>
          </w:tcPr>
          <w:p>
            <w:pPr>
              <w:rPr>
                <w:rFonts w:ascii="Arial" w:hAnsi="Arial" w:cs="Arial"/>
                <w:sz w:val="20"/>
                <w:szCs w:val="20"/>
              </w:rPr>
            </w:pPr>
            <w:r w:rsidRPr="00FD09BF">
              <w:rPr>
                <w:rFonts w:ascii="Arial" w:hAnsi="Arial" w:cs="Arial"/>
                <w:sz w:val="20"/>
                <w:szCs w:val="20"/>
              </w:rPr>
              <w:t xml:space="preserve">- Các dụng cụ có thể thay đổi được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82.08</w:t>
            </w:r>
          </w:p>
        </w:tc>
        <w:tc>
          <w:tcPr>
            <w:tcW w:w="3211" w:type="pct"/>
          </w:tcPr>
          <w:p>
            <w:pPr>
              <w:rPr>
                <w:rFonts w:ascii="Arial" w:hAnsi="Arial" w:cs="Arial"/>
                <w:b/>
                <w:bCs/>
                <w:sz w:val="20"/>
                <w:szCs w:val="20"/>
              </w:rPr>
            </w:pPr>
            <w:r w:rsidRPr="00FD09BF">
              <w:rPr>
                <w:rFonts w:ascii="Arial" w:hAnsi="Arial" w:cs="Arial"/>
                <w:b/>
                <w:bCs/>
                <w:sz w:val="20"/>
                <w:szCs w:val="20"/>
              </w:rPr>
              <w:t xml:space="preserve">Dao và lưỡi cắt, dùng cho máy hoặc dụng cụ cơ khí.</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8208.10</w:t>
            </w:r>
          </w:p>
        </w:tc>
        <w:tc>
          <w:tcPr>
            <w:tcW w:w="3211" w:type="pct"/>
          </w:tcPr>
          <w:p>
            <w:pPr>
              <w:rPr>
                <w:rFonts w:ascii="Arial" w:hAnsi="Arial" w:cs="Arial"/>
                <w:sz w:val="20"/>
                <w:szCs w:val="20"/>
              </w:rPr>
            </w:pPr>
            <w:r w:rsidRPr="00FD09BF">
              <w:rPr>
                <w:rFonts w:ascii="Arial" w:hAnsi="Arial" w:cs="Arial"/>
                <w:sz w:val="20"/>
                <w:szCs w:val="20"/>
              </w:rPr>
              <w:t xml:space="preserve">- Để gia công kim loại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8208.20</w:t>
            </w:r>
          </w:p>
        </w:tc>
        <w:tc>
          <w:tcPr>
            <w:tcW w:w="3211" w:type="pct"/>
          </w:tcPr>
          <w:p>
            <w:pPr>
              <w:rPr>
                <w:rFonts w:ascii="Arial" w:hAnsi="Arial" w:cs="Arial"/>
                <w:sz w:val="20"/>
                <w:szCs w:val="20"/>
              </w:rPr>
            </w:pPr>
            <w:r w:rsidRPr="00FD09BF">
              <w:rPr>
                <w:rFonts w:ascii="Arial" w:hAnsi="Arial" w:cs="Arial"/>
                <w:sz w:val="20"/>
                <w:szCs w:val="20"/>
              </w:rPr>
              <w:t xml:space="preserve">- Để chế biến gỗ</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8208.30</w:t>
            </w:r>
          </w:p>
        </w:tc>
        <w:tc>
          <w:tcPr>
            <w:tcW w:w="3211" w:type="pct"/>
          </w:tcPr>
          <w:p>
            <w:pPr>
              <w:rPr>
                <w:rFonts w:ascii="Arial" w:hAnsi="Arial" w:cs="Arial"/>
                <w:sz w:val="20"/>
                <w:szCs w:val="20"/>
              </w:rPr>
            </w:pPr>
            <w:r w:rsidRPr="00FD09BF">
              <w:rPr>
                <w:rFonts w:ascii="Arial" w:hAnsi="Arial" w:cs="Arial"/>
                <w:sz w:val="20"/>
                <w:szCs w:val="20"/>
              </w:rPr>
              <w:t xml:space="preserve">- Dùng cho dụng cụ nhà bếp hoặc cho máy dùng trong công nghiệp thực phẩm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8208.40</w:t>
            </w:r>
          </w:p>
        </w:tc>
        <w:tc>
          <w:tcPr>
            <w:tcW w:w="3211" w:type="pct"/>
          </w:tcPr>
          <w:p>
            <w:pPr>
              <w:rPr>
                <w:rFonts w:ascii="Arial" w:hAnsi="Arial" w:cs="Arial"/>
                <w:sz w:val="20"/>
                <w:szCs w:val="20"/>
              </w:rPr>
            </w:pPr>
            <w:r w:rsidRPr="00FD09BF">
              <w:rPr>
                <w:rFonts w:ascii="Arial" w:hAnsi="Arial" w:cs="Arial"/>
                <w:sz w:val="20"/>
                <w:szCs w:val="20"/>
              </w:rPr>
              <w:t xml:space="preserve">- Dùng cho máy nông nghiệp, làm vườn hoặc lâm nghiệp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8208.90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8209.00</w:t>
            </w:r>
          </w:p>
        </w:tc>
        <w:tc>
          <w:tcPr>
            <w:tcW w:w="3211" w:type="pct"/>
          </w:tcPr>
          <w:p>
            <w:pPr>
              <w:rPr>
                <w:rFonts w:ascii="Arial" w:hAnsi="Arial" w:cs="Arial"/>
                <w:b/>
                <w:bCs/>
                <w:sz w:val="20"/>
                <w:szCs w:val="20"/>
              </w:rPr>
            </w:pPr>
            <w:r w:rsidRPr="00FD09BF">
              <w:rPr>
                <w:rFonts w:ascii="Arial" w:hAnsi="Arial" w:cs="Arial"/>
                <w:b/>
                <w:bCs/>
                <w:sz w:val="20"/>
                <w:szCs w:val="20"/>
              </w:rPr>
              <w:t xml:space="preserve">Chi tiết hình đĩa, thanh cỡ nhỏ, mũi chóp và các chi tiết tương tự cho dụng cụ, chưa được gắn vào dụng cụ, làm bằng gốm kim loại.</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8210.00</w:t>
            </w:r>
          </w:p>
        </w:tc>
        <w:tc>
          <w:tcPr>
            <w:tcW w:w="3211" w:type="pct"/>
          </w:tcPr>
          <w:p>
            <w:pPr>
              <w:rPr>
                <w:rFonts w:ascii="Arial" w:hAnsi="Arial" w:cs="Arial"/>
                <w:b/>
                <w:bCs/>
                <w:sz w:val="20"/>
                <w:szCs w:val="20"/>
              </w:rPr>
            </w:pPr>
            <w:r w:rsidRPr="00FD09BF">
              <w:rPr>
                <w:rFonts w:ascii="Arial" w:hAnsi="Arial" w:cs="Arial"/>
                <w:b/>
                <w:bCs/>
                <w:sz w:val="20"/>
                <w:szCs w:val="20"/>
              </w:rPr>
              <w:t xml:space="preserve">Đồ dùng cơ khí hoạt động bằng tay, nặng 10 kg trở xuống, dùng để chế biến, pha chế hoặc phục vụ đồ ăn hoặc đồ uống.</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82.11</w:t>
            </w:r>
          </w:p>
        </w:tc>
        <w:tc>
          <w:tcPr>
            <w:tcW w:w="3211" w:type="pct"/>
          </w:tcPr>
          <w:p>
            <w:pPr>
              <w:rPr>
                <w:rFonts w:ascii="Arial" w:hAnsi="Arial" w:cs="Arial"/>
                <w:b/>
                <w:bCs/>
                <w:sz w:val="20"/>
                <w:szCs w:val="20"/>
              </w:rPr>
            </w:pPr>
            <w:r w:rsidRPr="00FD09BF">
              <w:rPr>
                <w:rFonts w:ascii="Arial" w:hAnsi="Arial" w:cs="Arial"/>
                <w:b/>
                <w:bCs/>
                <w:sz w:val="20"/>
                <w:szCs w:val="20"/>
              </w:rPr>
              <w:t xml:space="preserve">Dao có lưỡi cắt, có hoặc không có răng cưa (kể cả dao tỉa), trừ loại dao thuộc nhóm 82.08, và lưỡi của nó.</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8211.10</w:t>
            </w:r>
          </w:p>
        </w:tc>
        <w:tc>
          <w:tcPr>
            <w:tcW w:w="3211" w:type="pct"/>
          </w:tcPr>
          <w:p>
            <w:pPr>
              <w:rPr>
                <w:rFonts w:ascii="Arial" w:hAnsi="Arial" w:cs="Arial"/>
                <w:sz w:val="20"/>
                <w:szCs w:val="20"/>
              </w:rPr>
            </w:pPr>
            <w:r w:rsidRPr="00FD09BF">
              <w:rPr>
                <w:rFonts w:ascii="Arial" w:hAnsi="Arial" w:cs="Arial"/>
                <w:sz w:val="20"/>
                <w:szCs w:val="20"/>
              </w:rPr>
              <w:t xml:space="preserve">- Bộ sản phẩm tổ hợp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8211.91</w:t>
            </w:r>
          </w:p>
        </w:tc>
        <w:tc>
          <w:tcPr>
            <w:tcW w:w="3211" w:type="pct"/>
          </w:tcPr>
          <w:p>
            <w:pPr>
              <w:rPr>
                <w:rFonts w:ascii="Arial" w:hAnsi="Arial" w:cs="Arial"/>
                <w:sz w:val="20"/>
                <w:szCs w:val="20"/>
              </w:rPr>
            </w:pPr>
            <w:r w:rsidRPr="00FD09BF">
              <w:rPr>
                <w:rFonts w:ascii="Arial" w:hAnsi="Arial" w:cs="Arial"/>
                <w:sz w:val="20"/>
                <w:szCs w:val="20"/>
              </w:rPr>
              <w:t xml:space="preserve">- - Dao ăn có lưỡi cố định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8211.92</w:t>
            </w:r>
          </w:p>
        </w:tc>
        <w:tc>
          <w:tcPr>
            <w:tcW w:w="3211" w:type="pct"/>
          </w:tcPr>
          <w:p>
            <w:pPr>
              <w:rPr>
                <w:rFonts w:ascii="Arial" w:hAnsi="Arial" w:cs="Arial"/>
                <w:sz w:val="20"/>
                <w:szCs w:val="20"/>
              </w:rPr>
            </w:pPr>
            <w:r w:rsidRPr="00FD09BF">
              <w:rPr>
                <w:rFonts w:ascii="Arial" w:hAnsi="Arial" w:cs="Arial"/>
                <w:sz w:val="20"/>
                <w:szCs w:val="20"/>
              </w:rPr>
              <w:t xml:space="preserve">- - Dao khác có lưỡi cố định: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8211.93</w:t>
            </w:r>
          </w:p>
        </w:tc>
        <w:tc>
          <w:tcPr>
            <w:tcW w:w="3211" w:type="pct"/>
          </w:tcPr>
          <w:p>
            <w:pPr>
              <w:rPr>
                <w:rFonts w:ascii="Arial" w:hAnsi="Arial" w:cs="Arial"/>
                <w:sz w:val="20"/>
                <w:szCs w:val="20"/>
              </w:rPr>
            </w:pPr>
            <w:r w:rsidRPr="00FD09BF">
              <w:rPr>
                <w:rFonts w:ascii="Arial" w:hAnsi="Arial" w:cs="Arial"/>
                <w:sz w:val="20"/>
                <w:szCs w:val="20"/>
              </w:rPr>
              <w:t xml:space="preserve">- - Dao khác, trừ loại có lưỡi cố định: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8211.94</w:t>
            </w:r>
          </w:p>
        </w:tc>
        <w:tc>
          <w:tcPr>
            <w:tcW w:w="3211" w:type="pct"/>
          </w:tcPr>
          <w:p>
            <w:pPr>
              <w:rPr>
                <w:rFonts w:ascii="Arial" w:hAnsi="Arial" w:cs="Arial"/>
                <w:sz w:val="20"/>
                <w:szCs w:val="20"/>
              </w:rPr>
            </w:pPr>
            <w:r w:rsidRPr="00FD09BF">
              <w:rPr>
                <w:rFonts w:ascii="Arial" w:hAnsi="Arial" w:cs="Arial"/>
                <w:sz w:val="20"/>
                <w:szCs w:val="20"/>
              </w:rPr>
              <w:t xml:space="preserve">- - Lưỡi dao:</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8211.95</w:t>
            </w:r>
          </w:p>
        </w:tc>
        <w:tc>
          <w:tcPr>
            <w:tcW w:w="3211" w:type="pct"/>
          </w:tcPr>
          <w:p>
            <w:pPr>
              <w:rPr>
                <w:rFonts w:ascii="Arial" w:hAnsi="Arial" w:cs="Arial"/>
                <w:sz w:val="20"/>
                <w:szCs w:val="20"/>
              </w:rPr>
            </w:pPr>
            <w:r w:rsidRPr="00FD09BF">
              <w:rPr>
                <w:rFonts w:ascii="Arial" w:hAnsi="Arial" w:cs="Arial"/>
                <w:sz w:val="20"/>
                <w:szCs w:val="20"/>
              </w:rPr>
              <w:t xml:space="preserve">- - Cán dao bằng kim loại cơ bản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82.12</w:t>
            </w:r>
          </w:p>
        </w:tc>
        <w:tc>
          <w:tcPr>
            <w:tcW w:w="3211" w:type="pct"/>
          </w:tcPr>
          <w:p>
            <w:pPr>
              <w:rPr>
                <w:rFonts w:ascii="Arial" w:hAnsi="Arial" w:cs="Arial"/>
                <w:b/>
                <w:bCs/>
                <w:sz w:val="20"/>
                <w:szCs w:val="20"/>
              </w:rPr>
            </w:pPr>
            <w:r w:rsidRPr="00FD09BF">
              <w:rPr>
                <w:rFonts w:ascii="Arial" w:hAnsi="Arial" w:cs="Arial"/>
                <w:b/>
                <w:bCs/>
                <w:sz w:val="20"/>
                <w:szCs w:val="20"/>
              </w:rPr>
              <w:t xml:space="preserve">Dao cạo và lưỡi dao cạo (kể cả lưỡi dao cạo chưa hoàn thiện ở dạng dải).</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8212.10</w:t>
            </w:r>
          </w:p>
        </w:tc>
        <w:tc>
          <w:tcPr>
            <w:tcW w:w="3211" w:type="pct"/>
          </w:tcPr>
          <w:p>
            <w:pPr>
              <w:rPr>
                <w:rFonts w:ascii="Arial" w:hAnsi="Arial" w:cs="Arial"/>
                <w:sz w:val="20"/>
                <w:szCs w:val="20"/>
              </w:rPr>
            </w:pPr>
            <w:r w:rsidRPr="00FD09BF">
              <w:rPr>
                <w:rFonts w:ascii="Arial" w:hAnsi="Arial" w:cs="Arial"/>
                <w:sz w:val="20"/>
                <w:szCs w:val="20"/>
              </w:rPr>
              <w:t xml:space="preserve">- Dao cạo</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8212.20</w:t>
            </w:r>
          </w:p>
        </w:tc>
        <w:tc>
          <w:tcPr>
            <w:tcW w:w="3211" w:type="pct"/>
          </w:tcPr>
          <w:p>
            <w:pPr>
              <w:rPr>
                <w:rFonts w:ascii="Arial" w:hAnsi="Arial" w:cs="Arial"/>
                <w:sz w:val="20"/>
                <w:szCs w:val="20"/>
              </w:rPr>
            </w:pPr>
            <w:r w:rsidRPr="00FD09BF">
              <w:rPr>
                <w:rFonts w:ascii="Arial" w:hAnsi="Arial" w:cs="Arial"/>
                <w:sz w:val="20"/>
                <w:szCs w:val="20"/>
              </w:rPr>
              <w:t xml:space="preserve">- Lưỡi dao cạo an toàn, kể cả lưỡi dao cạo chưa hoàn thiện ở dạng dải: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8212.90</w:t>
            </w:r>
          </w:p>
        </w:tc>
        <w:tc>
          <w:tcPr>
            <w:tcW w:w="3211" w:type="pct"/>
          </w:tcPr>
          <w:p>
            <w:pPr>
              <w:rPr>
                <w:rFonts w:ascii="Arial" w:hAnsi="Arial" w:cs="Arial"/>
                <w:sz w:val="20"/>
                <w:szCs w:val="20"/>
              </w:rPr>
            </w:pPr>
            <w:r w:rsidRPr="00FD09BF">
              <w:rPr>
                <w:rFonts w:ascii="Arial" w:hAnsi="Arial" w:cs="Arial"/>
                <w:sz w:val="20"/>
                <w:szCs w:val="20"/>
              </w:rPr>
              <w:t xml:space="preserve">- Các bộ phận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8213.00</w:t>
            </w:r>
          </w:p>
        </w:tc>
        <w:tc>
          <w:tcPr>
            <w:tcW w:w="3211" w:type="pct"/>
          </w:tcPr>
          <w:p>
            <w:pPr>
              <w:rPr>
                <w:rFonts w:ascii="Arial" w:hAnsi="Arial" w:cs="Arial"/>
                <w:b/>
                <w:bCs/>
                <w:sz w:val="20"/>
                <w:szCs w:val="20"/>
              </w:rPr>
            </w:pPr>
            <w:r w:rsidRPr="00FD09BF">
              <w:rPr>
                <w:rFonts w:ascii="Arial" w:hAnsi="Arial" w:cs="Arial"/>
                <w:b/>
                <w:bCs/>
                <w:sz w:val="20"/>
                <w:szCs w:val="20"/>
              </w:rPr>
              <w:t xml:space="preserve">Kéo, kéo thợ may và các loại kéo tương tự, và lưỡi của </w:t>
            </w:r>
            <w:r w:rsidRPr="00FD09BF">
              <w:rPr>
                <w:rFonts w:ascii="Arial" w:hAnsi="Arial" w:cs="Arial"/>
                <w:b/>
                <w:bCs/>
                <w:sz w:val="20"/>
                <w:szCs w:val="20"/>
              </w:rPr>
              <w:t xml:space="preserve">chúng.</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82.14</w:t>
            </w:r>
          </w:p>
        </w:tc>
        <w:tc>
          <w:tcPr>
            <w:tcW w:w="3211" w:type="pct"/>
          </w:tcPr>
          <w:p>
            <w:pPr>
              <w:rPr>
                <w:rFonts w:ascii="Arial" w:hAnsi="Arial" w:cs="Arial"/>
                <w:b/>
                <w:bCs/>
                <w:sz w:val="20"/>
                <w:szCs w:val="20"/>
              </w:rPr>
            </w:pPr>
            <w:r w:rsidRPr="00FD09BF">
              <w:rPr>
                <w:rFonts w:ascii="Arial" w:hAnsi="Arial" w:cs="Arial"/>
                <w:b/>
                <w:bCs/>
                <w:sz w:val="20"/>
                <w:szCs w:val="20"/>
              </w:rPr>
              <w:t xml:space="preserve">Đồ dao kéo khác (ví dụ, tông đơ cắt tóc, dao pha dùng cho cửa hàng thịt hoặc làm bếp, dao bầu và dao băm, dao rọc giấy); bộ đồ và dụng cụ cắt sửa móng tay hoặc móng chân (kể cả dũa móng).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8214.10</w:t>
            </w:r>
          </w:p>
        </w:tc>
        <w:tc>
          <w:tcPr>
            <w:tcW w:w="3211" w:type="pct"/>
          </w:tcPr>
          <w:p>
            <w:pPr>
              <w:rPr>
                <w:rFonts w:ascii="Arial" w:hAnsi="Arial" w:cs="Arial"/>
                <w:sz w:val="20"/>
                <w:szCs w:val="20"/>
              </w:rPr>
            </w:pPr>
            <w:r w:rsidRPr="00FD09BF">
              <w:rPr>
                <w:rFonts w:ascii="Arial" w:hAnsi="Arial" w:cs="Arial"/>
                <w:sz w:val="20"/>
                <w:szCs w:val="20"/>
              </w:rPr>
              <w:t xml:space="preserve">- Dao rọc giấy, dao mở thư, dao cào giấy, vót bút chì và lưỡi của các loại dao đó</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8214.20</w:t>
            </w:r>
          </w:p>
        </w:tc>
        <w:tc>
          <w:tcPr>
            <w:tcW w:w="3211" w:type="pct"/>
          </w:tcPr>
          <w:p>
            <w:pPr>
              <w:rPr>
                <w:rFonts w:ascii="Arial" w:hAnsi="Arial" w:cs="Arial"/>
                <w:sz w:val="20"/>
                <w:szCs w:val="20"/>
              </w:rPr>
            </w:pPr>
            <w:r w:rsidRPr="00FD09BF">
              <w:rPr>
                <w:rFonts w:ascii="Arial" w:hAnsi="Arial" w:cs="Arial"/>
                <w:sz w:val="20"/>
                <w:szCs w:val="20"/>
              </w:rPr>
              <w:t xml:space="preserve">- Bộ đồ và dụng cụ cắt sửa móng tay hoặc móng chân (kể cả dũa móng)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8214.90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82.15</w:t>
            </w:r>
          </w:p>
        </w:tc>
        <w:tc>
          <w:tcPr>
            <w:tcW w:w="3211" w:type="pct"/>
          </w:tcPr>
          <w:p>
            <w:pPr>
              <w:rPr>
                <w:rFonts w:ascii="Arial" w:hAnsi="Arial" w:cs="Arial"/>
                <w:b/>
                <w:bCs/>
                <w:sz w:val="20"/>
                <w:szCs w:val="20"/>
              </w:rPr>
            </w:pPr>
            <w:r w:rsidRPr="00FD09BF">
              <w:rPr>
                <w:rFonts w:ascii="Arial" w:hAnsi="Arial" w:cs="Arial"/>
                <w:b/>
                <w:bCs/>
                <w:sz w:val="20"/>
                <w:szCs w:val="20"/>
              </w:rPr>
              <w:t xml:space="preserve">Thìa, dĩa, muôi, thìa hớt kem, hớt bọt, đồ xúc bánh, dao ăn cá, dao cắt bơ, kẹp gắp đường và các loại đồ dùng nhà bếp hoặc bộ đồ ăn tương tự.</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8215.10</w:t>
            </w:r>
          </w:p>
        </w:tc>
        <w:tc>
          <w:tcPr>
            <w:tcW w:w="3211" w:type="pct"/>
          </w:tcPr>
          <w:p>
            <w:pPr>
              <w:rPr>
                <w:rFonts w:ascii="Arial" w:hAnsi="Arial" w:cs="Arial"/>
                <w:sz w:val="20"/>
                <w:szCs w:val="20"/>
              </w:rPr>
            </w:pPr>
            <w:r w:rsidRPr="00FD09BF">
              <w:rPr>
                <w:rFonts w:ascii="Arial" w:hAnsi="Arial" w:cs="Arial"/>
                <w:sz w:val="20"/>
                <w:szCs w:val="20"/>
              </w:rPr>
              <w:t xml:space="preserve">- Bộ sản phẩm có ít nhất một thứ đã được mạ kim loại quý</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8215.20</w:t>
            </w:r>
          </w:p>
        </w:tc>
        <w:tc>
          <w:tcPr>
            <w:tcW w:w="3211" w:type="pct"/>
          </w:tcPr>
          <w:p>
            <w:pPr>
              <w:rPr>
                <w:rFonts w:ascii="Arial" w:hAnsi="Arial" w:cs="Arial"/>
                <w:sz w:val="20"/>
                <w:szCs w:val="20"/>
              </w:rPr>
            </w:pPr>
            <w:r w:rsidRPr="00FD09BF">
              <w:rPr>
                <w:rFonts w:ascii="Arial" w:hAnsi="Arial" w:cs="Arial"/>
                <w:sz w:val="20"/>
                <w:szCs w:val="20"/>
              </w:rPr>
              <w:t xml:space="preserve">- Bộ sản phẩm tổ hợp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8215.91</w:t>
            </w:r>
          </w:p>
        </w:tc>
        <w:tc>
          <w:tcPr>
            <w:tcW w:w="3211" w:type="pct"/>
          </w:tcPr>
          <w:p>
            <w:pPr>
              <w:rPr>
                <w:rFonts w:ascii="Arial" w:hAnsi="Arial" w:cs="Arial"/>
                <w:sz w:val="20"/>
                <w:szCs w:val="20"/>
              </w:rPr>
            </w:pPr>
            <w:r w:rsidRPr="00FD09BF">
              <w:rPr>
                <w:rFonts w:ascii="Arial" w:hAnsi="Arial" w:cs="Arial"/>
                <w:sz w:val="20"/>
                <w:szCs w:val="20"/>
              </w:rPr>
              <w:t xml:space="preserve">- - Được mạ kim loại quý</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8215.99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83.01</w:t>
            </w:r>
          </w:p>
        </w:tc>
        <w:tc>
          <w:tcPr>
            <w:tcW w:w="3211" w:type="pct"/>
          </w:tcPr>
          <w:p>
            <w:pPr>
              <w:rPr>
                <w:rFonts w:ascii="Arial" w:hAnsi="Arial" w:cs="Arial"/>
                <w:b/>
                <w:bCs/>
                <w:sz w:val="20"/>
                <w:szCs w:val="20"/>
              </w:rPr>
            </w:pPr>
            <w:r w:rsidRPr="00FD09BF">
              <w:rPr>
                <w:rFonts w:ascii="Arial" w:hAnsi="Arial" w:cs="Arial"/>
                <w:b/>
                <w:bCs/>
                <w:sz w:val="20"/>
                <w:szCs w:val="20"/>
              </w:rPr>
              <w:t xml:space="preserve">Khóa móc và ổ khóa (loại mở bằng chìa, số hoặc điện), bằng kim loại cơ bản; móc cài và khung có móc cài, đi cùng ổ khóa, bằng kim loại cơ bản; chìa của các loại khóa trên, bằng kim loại cơ bản.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8301.10</w:t>
            </w:r>
          </w:p>
        </w:tc>
        <w:tc>
          <w:tcPr>
            <w:tcW w:w="3211" w:type="pct"/>
          </w:tcPr>
          <w:p>
            <w:pPr>
              <w:rPr>
                <w:rFonts w:ascii="Arial" w:hAnsi="Arial" w:cs="Arial"/>
                <w:sz w:val="20"/>
                <w:szCs w:val="20"/>
              </w:rPr>
            </w:pPr>
            <w:r w:rsidRPr="00FD09BF">
              <w:rPr>
                <w:rFonts w:ascii="Arial" w:hAnsi="Arial" w:cs="Arial"/>
                <w:sz w:val="20"/>
                <w:szCs w:val="20"/>
              </w:rPr>
              <w:t xml:space="preserve">- Khóa móc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8301.20</w:t>
            </w:r>
          </w:p>
        </w:tc>
        <w:tc>
          <w:tcPr>
            <w:tcW w:w="3211" w:type="pct"/>
          </w:tcPr>
          <w:p>
            <w:pPr>
              <w:rPr>
                <w:rFonts w:ascii="Arial" w:hAnsi="Arial" w:cs="Arial"/>
                <w:sz w:val="20"/>
                <w:szCs w:val="20"/>
              </w:rPr>
            </w:pPr>
            <w:r w:rsidRPr="00FD09BF">
              <w:rPr>
                <w:rFonts w:ascii="Arial" w:hAnsi="Arial" w:cs="Arial"/>
                <w:sz w:val="20"/>
                <w:szCs w:val="20"/>
              </w:rPr>
              <w:t xml:space="preserve">- Ổ khóa thuộc loại sử dụng cho xe có động cơ</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8301.30</w:t>
            </w:r>
          </w:p>
        </w:tc>
        <w:tc>
          <w:tcPr>
            <w:tcW w:w="3211" w:type="pct"/>
          </w:tcPr>
          <w:p>
            <w:pPr>
              <w:rPr>
                <w:rFonts w:ascii="Arial" w:hAnsi="Arial" w:cs="Arial"/>
                <w:sz w:val="20"/>
                <w:szCs w:val="20"/>
              </w:rPr>
            </w:pPr>
            <w:r w:rsidRPr="00FD09BF">
              <w:rPr>
                <w:rFonts w:ascii="Arial" w:hAnsi="Arial" w:cs="Arial"/>
                <w:sz w:val="20"/>
                <w:szCs w:val="20"/>
              </w:rPr>
              <w:t xml:space="preserve">- Ổ khóa thuộc loại sử dụng cho đồ nội thất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8301.40</w:t>
            </w:r>
          </w:p>
        </w:tc>
        <w:tc>
          <w:tcPr>
            <w:tcW w:w="3211" w:type="pct"/>
          </w:tcPr>
          <w:p>
            <w:pPr>
              <w:rPr>
                <w:rFonts w:ascii="Arial" w:hAnsi="Arial" w:cs="Arial"/>
                <w:sz w:val="20"/>
                <w:szCs w:val="20"/>
              </w:rPr>
            </w:pPr>
            <w:r w:rsidRPr="00FD09BF">
              <w:rPr>
                <w:rFonts w:ascii="Arial" w:hAnsi="Arial" w:cs="Arial"/>
                <w:sz w:val="20"/>
                <w:szCs w:val="20"/>
              </w:rPr>
              <w:t xml:space="preserve">- Khóa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8301.50</w:t>
            </w:r>
          </w:p>
        </w:tc>
        <w:tc>
          <w:tcPr>
            <w:tcW w:w="3211" w:type="pct"/>
          </w:tcPr>
          <w:p>
            <w:pPr>
              <w:rPr>
                <w:rFonts w:ascii="Arial" w:hAnsi="Arial" w:cs="Arial"/>
                <w:sz w:val="20"/>
                <w:szCs w:val="20"/>
              </w:rPr>
            </w:pPr>
            <w:r w:rsidRPr="00FD09BF">
              <w:rPr>
                <w:rFonts w:ascii="Arial" w:hAnsi="Arial" w:cs="Arial"/>
                <w:sz w:val="20"/>
                <w:szCs w:val="20"/>
              </w:rPr>
              <w:t xml:space="preserve">- Móc cài và khung có móc cài, đi cùng với ổ khóa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8301.60</w:t>
            </w:r>
          </w:p>
        </w:tc>
        <w:tc>
          <w:tcPr>
            <w:tcW w:w="3211" w:type="pct"/>
          </w:tcPr>
          <w:p>
            <w:pPr>
              <w:rPr>
                <w:rFonts w:ascii="Arial" w:hAnsi="Arial" w:cs="Arial"/>
                <w:sz w:val="20"/>
                <w:szCs w:val="20"/>
              </w:rPr>
            </w:pPr>
            <w:r w:rsidRPr="00FD09BF">
              <w:rPr>
                <w:rFonts w:ascii="Arial" w:hAnsi="Arial" w:cs="Arial"/>
                <w:sz w:val="20"/>
                <w:szCs w:val="20"/>
              </w:rPr>
              <w:t xml:space="preserve">- Các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8301.70</w:t>
            </w:r>
          </w:p>
        </w:tc>
        <w:tc>
          <w:tcPr>
            <w:tcW w:w="3211" w:type="pct"/>
          </w:tcPr>
          <w:p>
            <w:pPr>
              <w:rPr>
                <w:rFonts w:ascii="Arial" w:hAnsi="Arial" w:cs="Arial"/>
                <w:sz w:val="20"/>
                <w:szCs w:val="20"/>
              </w:rPr>
            </w:pPr>
            <w:r w:rsidRPr="00FD09BF">
              <w:rPr>
                <w:rFonts w:ascii="Arial" w:hAnsi="Arial" w:cs="Arial"/>
                <w:sz w:val="20"/>
                <w:szCs w:val="20"/>
              </w:rPr>
              <w:t xml:space="preserve">- Chìa rời</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83.02</w:t>
            </w:r>
          </w:p>
        </w:tc>
        <w:tc>
          <w:tcPr>
            <w:tcW w:w="3211" w:type="pct"/>
          </w:tcPr>
          <w:p>
            <w:pPr>
              <w:rPr>
                <w:rFonts w:ascii="Arial" w:hAnsi="Arial" w:cs="Arial"/>
                <w:b/>
                <w:bCs/>
                <w:sz w:val="20"/>
                <w:szCs w:val="20"/>
              </w:rPr>
            </w:pPr>
            <w:r w:rsidRPr="00FD09BF">
              <w:rPr>
                <w:rFonts w:ascii="Arial" w:hAnsi="Arial" w:cs="Arial"/>
                <w:b/>
                <w:bCs/>
                <w:sz w:val="20"/>
                <w:szCs w:val="20"/>
              </w:rPr>
              <w:t xml:space="preserve">Giá, khung, phụ kiện và các sản phẩm tương tự bằng kim loại cơ bản dùng cho đồ nội thất, cho cửa ra vào, cầu thang, cửa sổ, mành che, thân xe (coachwork), yên cương, rương, hòm hoặc các loại tương tự; giá để mũ, mắc mũ, chân giá đỡ và các loại giá cố định tương tự bằng kim loại cơ bản; bánh xe đẩy (castor) có giá đỡ bằng kim loại cơ bản; cơ cấu đóng cửa tự động bằng kim loại cơ bản.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8302.10</w:t>
            </w:r>
          </w:p>
        </w:tc>
        <w:tc>
          <w:tcPr>
            <w:tcW w:w="3211" w:type="pct"/>
          </w:tcPr>
          <w:p>
            <w:pPr>
              <w:rPr>
                <w:rFonts w:ascii="Arial" w:hAnsi="Arial" w:cs="Arial"/>
                <w:sz w:val="20"/>
                <w:szCs w:val="20"/>
              </w:rPr>
            </w:pPr>
            <w:r w:rsidRPr="00FD09BF">
              <w:rPr>
                <w:rFonts w:ascii="Arial" w:hAnsi="Arial" w:cs="Arial"/>
                <w:sz w:val="20"/>
                <w:szCs w:val="20"/>
              </w:rPr>
              <w:t xml:space="preserve">- Bản lề (Hinges)</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8302.20</w:t>
            </w:r>
          </w:p>
        </w:tc>
        <w:tc>
          <w:tcPr>
            <w:tcW w:w="3211" w:type="pct"/>
          </w:tcPr>
          <w:p>
            <w:pPr>
              <w:rPr>
                <w:rFonts w:ascii="Arial" w:hAnsi="Arial" w:cs="Arial"/>
                <w:sz w:val="20"/>
                <w:szCs w:val="20"/>
              </w:rPr>
            </w:pPr>
            <w:r w:rsidRPr="00FD09BF">
              <w:rPr>
                <w:rFonts w:ascii="Arial" w:hAnsi="Arial" w:cs="Arial"/>
                <w:sz w:val="20"/>
                <w:szCs w:val="20"/>
              </w:rPr>
              <w:t xml:space="preserve">- Bánh xe đẩy (castor):</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8302.30</w:t>
            </w:r>
          </w:p>
        </w:tc>
        <w:tc>
          <w:tcPr>
            <w:tcW w:w="3211" w:type="pct"/>
          </w:tcPr>
          <w:p>
            <w:pPr>
              <w:rPr>
                <w:rFonts w:ascii="Arial" w:hAnsi="Arial" w:cs="Arial"/>
                <w:sz w:val="20"/>
                <w:szCs w:val="20"/>
              </w:rPr>
            </w:pPr>
            <w:r w:rsidRPr="00FD09BF">
              <w:rPr>
                <w:rFonts w:ascii="Arial" w:hAnsi="Arial" w:cs="Arial"/>
                <w:sz w:val="20"/>
                <w:szCs w:val="20"/>
              </w:rPr>
              <w:t xml:space="preserve">- Giá, khung, phụ kiện và các sản phẩm tương tự khác dùng cho xe có động cơ:</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Giá, khung, phụ kiện và các sản phẩm tương tự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8302.41</w:t>
            </w:r>
          </w:p>
        </w:tc>
        <w:tc>
          <w:tcPr>
            <w:tcW w:w="3211" w:type="pct"/>
          </w:tcPr>
          <w:p>
            <w:pPr>
              <w:rPr>
                <w:rFonts w:ascii="Arial" w:hAnsi="Arial" w:cs="Arial"/>
                <w:sz w:val="20"/>
                <w:szCs w:val="20"/>
              </w:rPr>
            </w:pPr>
            <w:r w:rsidRPr="00FD09BF">
              <w:rPr>
                <w:rFonts w:ascii="Arial" w:hAnsi="Arial" w:cs="Arial"/>
                <w:sz w:val="20"/>
                <w:szCs w:val="20"/>
              </w:rPr>
              <w:t xml:space="preserve">- - Phù hợp cho xây dựng: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8302.42</w:t>
            </w:r>
          </w:p>
        </w:tc>
        <w:tc>
          <w:tcPr>
            <w:tcW w:w="3211" w:type="pct"/>
          </w:tcPr>
          <w:p>
            <w:pPr>
              <w:rPr>
                <w:rFonts w:ascii="Arial" w:hAnsi="Arial" w:cs="Arial"/>
                <w:sz w:val="20"/>
                <w:szCs w:val="20"/>
              </w:rPr>
            </w:pPr>
            <w:r w:rsidRPr="00FD09BF">
              <w:rPr>
                <w:rFonts w:ascii="Arial" w:hAnsi="Arial" w:cs="Arial"/>
                <w:sz w:val="20"/>
                <w:szCs w:val="20"/>
              </w:rPr>
              <w:t xml:space="preserve">- - Loại khác, phù hợp cho đồ nội thất:</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8302.49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8302.50</w:t>
            </w:r>
          </w:p>
        </w:tc>
        <w:tc>
          <w:tcPr>
            <w:tcW w:w="3211" w:type="pct"/>
          </w:tcPr>
          <w:p>
            <w:pPr>
              <w:rPr>
                <w:rFonts w:ascii="Arial" w:hAnsi="Arial" w:cs="Arial"/>
                <w:sz w:val="20"/>
                <w:szCs w:val="20"/>
              </w:rPr>
            </w:pPr>
            <w:r w:rsidRPr="00FD09BF">
              <w:rPr>
                <w:rFonts w:ascii="Arial" w:hAnsi="Arial" w:cs="Arial"/>
                <w:sz w:val="20"/>
                <w:szCs w:val="20"/>
              </w:rPr>
              <w:t xml:space="preserve">- Giá để mũ, mắc mũ, chân giá đỡ và các loại giá cố định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8302.60</w:t>
            </w:r>
          </w:p>
        </w:tc>
        <w:tc>
          <w:tcPr>
            <w:tcW w:w="3211" w:type="pct"/>
          </w:tcPr>
          <w:p>
            <w:pPr>
              <w:rPr>
                <w:rFonts w:ascii="Arial" w:hAnsi="Arial" w:cs="Arial"/>
                <w:sz w:val="20"/>
                <w:szCs w:val="20"/>
              </w:rPr>
            </w:pPr>
            <w:r w:rsidRPr="00FD09BF">
              <w:rPr>
                <w:rFonts w:ascii="Arial" w:hAnsi="Arial" w:cs="Arial"/>
                <w:sz w:val="20"/>
                <w:szCs w:val="20"/>
              </w:rPr>
              <w:t xml:space="preserve">- Cơ cấu đóng cửa tự động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8303.00</w:t>
            </w:r>
          </w:p>
        </w:tc>
        <w:tc>
          <w:tcPr>
            <w:tcW w:w="3211" w:type="pct"/>
          </w:tcPr>
          <w:p>
            <w:pPr>
              <w:rPr>
                <w:rFonts w:ascii="Arial" w:hAnsi="Arial" w:cs="Arial"/>
                <w:b/>
                <w:bCs/>
                <w:sz w:val="20"/>
                <w:szCs w:val="20"/>
              </w:rPr>
            </w:pPr>
            <w:r w:rsidRPr="00FD09BF">
              <w:rPr>
                <w:rFonts w:ascii="Arial" w:hAnsi="Arial" w:cs="Arial"/>
                <w:b/>
                <w:bCs/>
                <w:sz w:val="20"/>
                <w:szCs w:val="20"/>
              </w:rPr>
              <w:t xml:space="preserve">Két an toàn đã được bọc thép hoặc gia cố, két bạc và cửa bọc thép và két để đồ an toàn có khóa dùng cho phòng bọc thép, hòm để tiền hoặc tủ đựng chứng từ tài liệu và các loại tương tự, bằng kim loại cơ bản.</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8304.00</w:t>
            </w:r>
          </w:p>
        </w:tc>
        <w:tc>
          <w:tcPr>
            <w:tcW w:w="3211" w:type="pct"/>
          </w:tcPr>
          <w:p>
            <w:pPr>
              <w:rPr>
                <w:rFonts w:ascii="Arial" w:hAnsi="Arial" w:cs="Arial"/>
                <w:b/>
                <w:bCs/>
                <w:sz w:val="20"/>
                <w:szCs w:val="20"/>
              </w:rPr>
            </w:pPr>
            <w:r w:rsidRPr="00FD09BF">
              <w:rPr>
                <w:rFonts w:ascii="Arial" w:hAnsi="Arial" w:cs="Arial"/>
                <w:b/>
                <w:bCs/>
                <w:sz w:val="20"/>
                <w:szCs w:val="20"/>
              </w:rPr>
              <w:t xml:space="preserve">Tủ đựng hồ sơ, tủ đựng bộ phiếu thư mục, khay để giấy tờ, giá kẹp giấy, khay để bút, giá để con dấu văn phòng và các loại đồ dùng văn phòng hoặc các đồ dùng để bàn tương tự, bằng kim loại cơ bản, trừ đồ nội thất văn phòng thuộc nhóm 94.03.</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83.05</w:t>
            </w:r>
          </w:p>
        </w:tc>
        <w:tc>
          <w:tcPr>
            <w:tcW w:w="3211" w:type="pct"/>
          </w:tcPr>
          <w:p>
            <w:pPr>
              <w:rPr>
                <w:rFonts w:ascii="Arial" w:hAnsi="Arial" w:cs="Arial"/>
                <w:b/>
                <w:bCs/>
                <w:sz w:val="20"/>
                <w:szCs w:val="20"/>
              </w:rPr>
            </w:pPr>
            <w:r w:rsidRPr="00FD09BF">
              <w:rPr>
                <w:rFonts w:ascii="Arial" w:hAnsi="Arial" w:cs="Arial"/>
                <w:b/>
                <w:bCs/>
                <w:sz w:val="20"/>
                <w:szCs w:val="20"/>
              </w:rPr>
              <w:t xml:space="preserve">Các chi tiết ghép nối dùng cho cặp giữ tờ rời hoặc hồ sơ tài liệu rời, cái kẹp thư, để thư, kẹp giấy, kẹp phiếu mục lục và các vật phẩm văn phòng tương tự, bằng kim loại cơ bản; </w:t>
            </w:r>
            <w:r w:rsidRPr="00FD09BF">
              <w:rPr>
                <w:rFonts w:ascii="Arial" w:hAnsi="Arial" w:cs="Arial"/>
                <w:b/>
                <w:bCs/>
                <w:sz w:val="20"/>
                <w:szCs w:val="20"/>
              </w:rPr>
              <w:t xml:space="preserve">ghim dập dạng băng (ví dụ, dùng cho văn phòng, dùng cho công nghệ làm đệm, đóng gói), bằng kim loại cơ bản.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8305.10</w:t>
            </w:r>
          </w:p>
        </w:tc>
        <w:tc>
          <w:tcPr>
            <w:tcW w:w="3211" w:type="pct"/>
          </w:tcPr>
          <w:p>
            <w:pPr>
              <w:rPr>
                <w:rFonts w:ascii="Arial" w:hAnsi="Arial" w:cs="Arial"/>
                <w:sz w:val="20"/>
                <w:szCs w:val="20"/>
              </w:rPr>
            </w:pPr>
            <w:r w:rsidRPr="00FD09BF">
              <w:rPr>
                <w:rFonts w:ascii="Arial" w:hAnsi="Arial" w:cs="Arial"/>
                <w:sz w:val="20"/>
                <w:szCs w:val="20"/>
              </w:rPr>
              <w:t xml:space="preserve">- Các chi tiết ghép nối dùng cho cặp giữ tờ rời hoặc hồ sơ tài liệu rời:</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8305.20</w:t>
            </w:r>
          </w:p>
        </w:tc>
        <w:tc>
          <w:tcPr>
            <w:tcW w:w="3211" w:type="pct"/>
          </w:tcPr>
          <w:p>
            <w:pPr>
              <w:rPr>
                <w:rFonts w:ascii="Arial" w:hAnsi="Arial" w:cs="Arial"/>
                <w:sz w:val="20"/>
                <w:szCs w:val="20"/>
              </w:rPr>
            </w:pPr>
            <w:r w:rsidRPr="00FD09BF">
              <w:rPr>
                <w:rFonts w:ascii="Arial" w:hAnsi="Arial" w:cs="Arial"/>
                <w:sz w:val="20"/>
                <w:szCs w:val="20"/>
              </w:rPr>
              <w:t xml:space="preserve">- Ghim dập dạng băng: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8305.90</w:t>
            </w:r>
          </w:p>
        </w:tc>
        <w:tc>
          <w:tcPr>
            <w:tcW w:w="3211" w:type="pct"/>
          </w:tcPr>
          <w:p>
            <w:pPr>
              <w:rPr>
                <w:rFonts w:ascii="Arial" w:hAnsi="Arial" w:cs="Arial"/>
                <w:sz w:val="20"/>
                <w:szCs w:val="20"/>
              </w:rPr>
            </w:pPr>
            <w:r w:rsidRPr="00FD09BF">
              <w:rPr>
                <w:rFonts w:ascii="Arial" w:hAnsi="Arial" w:cs="Arial"/>
                <w:sz w:val="20"/>
                <w:szCs w:val="20"/>
              </w:rPr>
              <w:t xml:space="preserve">- Loại khác, kể cả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83.06</w:t>
            </w:r>
          </w:p>
        </w:tc>
        <w:tc>
          <w:tcPr>
            <w:tcW w:w="3211" w:type="pct"/>
          </w:tcPr>
          <w:p>
            <w:pPr>
              <w:rPr>
                <w:rFonts w:ascii="Arial" w:hAnsi="Arial" w:cs="Arial"/>
                <w:b/>
                <w:bCs/>
                <w:sz w:val="20"/>
                <w:szCs w:val="20"/>
              </w:rPr>
            </w:pPr>
            <w:r w:rsidRPr="00FD09BF">
              <w:rPr>
                <w:rFonts w:ascii="Arial" w:hAnsi="Arial" w:cs="Arial"/>
                <w:b/>
                <w:bCs/>
                <w:sz w:val="20"/>
                <w:szCs w:val="20"/>
              </w:rPr>
              <w:t xml:space="preserve">Chuông, chuông đĩa và các loại tương tự, không dùng điện, bằng kim loại cơ bản; tượng nhỏ và đồ trang trí khác, bằng kim loại cơ bản; khung ảnh, khung tranh hoặc các loại khung tương tự, bằng kim loại cơ bản; gương bằng kim loại cơ bản.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8306.10</w:t>
            </w:r>
          </w:p>
        </w:tc>
        <w:tc>
          <w:tcPr>
            <w:tcW w:w="3211" w:type="pct"/>
          </w:tcPr>
          <w:p>
            <w:pPr>
              <w:rPr>
                <w:rFonts w:ascii="Arial" w:hAnsi="Arial" w:cs="Arial"/>
                <w:sz w:val="20"/>
                <w:szCs w:val="20"/>
              </w:rPr>
            </w:pPr>
            <w:r w:rsidRPr="00FD09BF">
              <w:rPr>
                <w:rFonts w:ascii="Arial" w:hAnsi="Arial" w:cs="Arial"/>
                <w:sz w:val="20"/>
                <w:szCs w:val="20"/>
              </w:rPr>
              <w:t xml:space="preserve">- Chuông, chuông đĩa và các loại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Tượng nhỏ và đồ trang trí khác:</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8306.21</w:t>
            </w:r>
          </w:p>
        </w:tc>
        <w:tc>
          <w:tcPr>
            <w:tcW w:w="3211" w:type="pct"/>
          </w:tcPr>
          <w:p>
            <w:pPr>
              <w:rPr>
                <w:rFonts w:ascii="Arial" w:hAnsi="Arial" w:cs="Arial"/>
                <w:sz w:val="20"/>
                <w:szCs w:val="20"/>
              </w:rPr>
            </w:pPr>
            <w:r w:rsidRPr="00FD09BF">
              <w:rPr>
                <w:rFonts w:ascii="Arial" w:hAnsi="Arial" w:cs="Arial"/>
                <w:sz w:val="20"/>
                <w:szCs w:val="20"/>
              </w:rPr>
              <w:t xml:space="preserve">- - Được mạ bằng kim loại quý</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8306.29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8306.30</w:t>
            </w:r>
          </w:p>
        </w:tc>
        <w:tc>
          <w:tcPr>
            <w:tcW w:w="3211" w:type="pct"/>
          </w:tcPr>
          <w:p>
            <w:pPr>
              <w:rPr>
                <w:rFonts w:ascii="Arial" w:hAnsi="Arial" w:cs="Arial"/>
                <w:sz w:val="20"/>
                <w:szCs w:val="20"/>
              </w:rPr>
            </w:pPr>
            <w:r w:rsidRPr="00FD09BF">
              <w:rPr>
                <w:rFonts w:ascii="Arial" w:hAnsi="Arial" w:cs="Arial"/>
                <w:sz w:val="20"/>
                <w:szCs w:val="20"/>
              </w:rPr>
              <w:t xml:space="preserve">- Khung ảnh, khung tranh hoặc các loại khung tương tự; gương: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83.07</w:t>
            </w:r>
          </w:p>
        </w:tc>
        <w:tc>
          <w:tcPr>
            <w:tcW w:w="3211" w:type="pct"/>
          </w:tcPr>
          <w:p>
            <w:pPr>
              <w:rPr>
                <w:rFonts w:ascii="Arial" w:hAnsi="Arial" w:cs="Arial"/>
                <w:b/>
                <w:bCs/>
                <w:sz w:val="20"/>
                <w:szCs w:val="20"/>
              </w:rPr>
            </w:pPr>
            <w:r w:rsidRPr="00FD09BF">
              <w:rPr>
                <w:rFonts w:ascii="Arial" w:hAnsi="Arial" w:cs="Arial"/>
                <w:b/>
                <w:bCs/>
                <w:sz w:val="20"/>
                <w:szCs w:val="20"/>
              </w:rPr>
              <w:t xml:space="preserve">Ống dễ uốn bằng kim loại cơ bản, có hoặc không có phụ kiện để ghép nối.</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8307.10</w:t>
            </w:r>
          </w:p>
        </w:tc>
        <w:tc>
          <w:tcPr>
            <w:tcW w:w="3211" w:type="pct"/>
          </w:tcPr>
          <w:p>
            <w:pPr>
              <w:rPr>
                <w:rFonts w:ascii="Arial" w:hAnsi="Arial" w:cs="Arial"/>
                <w:sz w:val="20"/>
                <w:szCs w:val="20"/>
              </w:rPr>
            </w:pPr>
            <w:r w:rsidRPr="00FD09BF">
              <w:rPr>
                <w:rFonts w:ascii="Arial" w:hAnsi="Arial" w:cs="Arial"/>
                <w:sz w:val="20"/>
                <w:szCs w:val="20"/>
              </w:rPr>
              <w:t xml:space="preserve">- Bằng sắt hoặc thép</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8307.90</w:t>
            </w:r>
          </w:p>
        </w:tc>
        <w:tc>
          <w:tcPr>
            <w:tcW w:w="3211" w:type="pct"/>
          </w:tcPr>
          <w:p>
            <w:pPr>
              <w:rPr>
                <w:rFonts w:ascii="Arial" w:hAnsi="Arial" w:cs="Arial"/>
                <w:sz w:val="20"/>
                <w:szCs w:val="20"/>
              </w:rPr>
            </w:pPr>
            <w:r w:rsidRPr="00FD09BF">
              <w:rPr>
                <w:rFonts w:ascii="Arial" w:hAnsi="Arial" w:cs="Arial"/>
                <w:sz w:val="20"/>
                <w:szCs w:val="20"/>
              </w:rPr>
              <w:t xml:space="preserve">- Bằng kim loại cơ bản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83.08</w:t>
            </w:r>
          </w:p>
        </w:tc>
        <w:tc>
          <w:tcPr>
            <w:tcW w:w="3211" w:type="pct"/>
          </w:tcPr>
          <w:p>
            <w:pPr>
              <w:rPr>
                <w:rFonts w:ascii="Arial" w:hAnsi="Arial" w:cs="Arial"/>
                <w:b/>
                <w:bCs/>
                <w:sz w:val="20"/>
                <w:szCs w:val="20"/>
              </w:rPr>
            </w:pPr>
            <w:r w:rsidRPr="00FD09BF">
              <w:rPr>
                <w:rFonts w:ascii="Arial" w:hAnsi="Arial" w:cs="Arial"/>
                <w:b/>
                <w:bCs/>
                <w:sz w:val="20"/>
                <w:szCs w:val="20"/>
              </w:rPr>
              <w:t xml:space="preserve">Móc cài, khóa móc cài, khóa thắt lưng, cài thắt lưng, khóa có chốt, mắt cài khóa, khoen và các loại tương tự, bằng kim loại cơ bản, dùng cho quần áo hoặc phụ kiện quần áo, giày dép, trang sức, đồng hồ đeo tay, sách, bạt che, đồ da, hàng du lịch hoặc yên cương hoặc cho các sản phẩm hoàn thiện khác; đinh tán hình ống hoặc đinh tán có chân xòe, bằng kim loại cơ bản; hạt trang trí và trang kim, bằng kim loại cơ bản.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8308.10</w:t>
            </w:r>
          </w:p>
        </w:tc>
        <w:tc>
          <w:tcPr>
            <w:tcW w:w="3211" w:type="pct"/>
          </w:tcPr>
          <w:p>
            <w:pPr>
              <w:rPr>
                <w:rFonts w:ascii="Arial" w:hAnsi="Arial" w:cs="Arial"/>
                <w:sz w:val="20"/>
                <w:szCs w:val="20"/>
              </w:rPr>
            </w:pPr>
            <w:r w:rsidRPr="00FD09BF">
              <w:rPr>
                <w:rFonts w:ascii="Arial" w:hAnsi="Arial" w:cs="Arial"/>
                <w:sz w:val="20"/>
                <w:szCs w:val="20"/>
              </w:rPr>
              <w:t xml:space="preserve">- Khóa có chốt, mắt cài khóa và khoen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8308.20</w:t>
            </w:r>
          </w:p>
        </w:tc>
        <w:tc>
          <w:tcPr>
            <w:tcW w:w="3211" w:type="pct"/>
          </w:tcPr>
          <w:p>
            <w:pPr>
              <w:rPr>
                <w:rFonts w:ascii="Arial" w:hAnsi="Arial" w:cs="Arial"/>
                <w:sz w:val="20"/>
                <w:szCs w:val="20"/>
              </w:rPr>
            </w:pPr>
            <w:r w:rsidRPr="00FD09BF">
              <w:rPr>
                <w:rFonts w:ascii="Arial" w:hAnsi="Arial" w:cs="Arial"/>
                <w:sz w:val="20"/>
                <w:szCs w:val="20"/>
              </w:rPr>
              <w:t xml:space="preserve">- Đinh tán hình ống hoặc đinh tán có chân xòe</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8308.90</w:t>
            </w:r>
          </w:p>
        </w:tc>
        <w:tc>
          <w:tcPr>
            <w:tcW w:w="3211" w:type="pct"/>
          </w:tcPr>
          <w:p>
            <w:pPr>
              <w:rPr>
                <w:rFonts w:ascii="Arial" w:hAnsi="Arial" w:cs="Arial"/>
                <w:sz w:val="20"/>
                <w:szCs w:val="20"/>
              </w:rPr>
            </w:pPr>
            <w:r w:rsidRPr="00FD09BF">
              <w:rPr>
                <w:rFonts w:ascii="Arial" w:hAnsi="Arial" w:cs="Arial"/>
                <w:sz w:val="20"/>
                <w:szCs w:val="20"/>
              </w:rPr>
              <w:t xml:space="preserve">- Loại khác, kể cả các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83.09</w:t>
            </w:r>
          </w:p>
        </w:tc>
        <w:tc>
          <w:tcPr>
            <w:tcW w:w="3211" w:type="pct"/>
          </w:tcPr>
          <w:p>
            <w:pPr>
              <w:rPr>
                <w:rFonts w:ascii="Arial" w:hAnsi="Arial" w:cs="Arial"/>
                <w:b/>
                <w:bCs/>
                <w:sz w:val="20"/>
                <w:szCs w:val="20"/>
              </w:rPr>
            </w:pPr>
            <w:r w:rsidRPr="00FD09BF">
              <w:rPr>
                <w:rFonts w:ascii="Arial" w:hAnsi="Arial" w:cs="Arial"/>
                <w:b/>
                <w:bCs/>
                <w:sz w:val="20"/>
                <w:szCs w:val="20"/>
              </w:rPr>
              <w:t xml:space="preserve">Nút chai lọ, nút bịt và nắp đậy (kể cả nắp hình vương miện, nút xoáy và nút một chiều), bao thiếc bịt nút chai, nút thùng có ren, tấm đậy lỗ thoát của thùng, dụng cụ niêm phong và bộ phận đóng gói khác, bằng kim loại cơ bản.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8309.10</w:t>
            </w:r>
          </w:p>
        </w:tc>
        <w:tc>
          <w:tcPr>
            <w:tcW w:w="3211" w:type="pct"/>
          </w:tcPr>
          <w:p>
            <w:pPr>
              <w:rPr>
                <w:rFonts w:ascii="Arial" w:hAnsi="Arial" w:cs="Arial"/>
                <w:sz w:val="20"/>
                <w:szCs w:val="20"/>
              </w:rPr>
            </w:pPr>
            <w:r w:rsidRPr="00FD09BF">
              <w:rPr>
                <w:rFonts w:ascii="Arial" w:hAnsi="Arial" w:cs="Arial"/>
                <w:sz w:val="20"/>
                <w:szCs w:val="20"/>
              </w:rPr>
              <w:t xml:space="preserve">- Nắp hình vương miện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8309.90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8310.00</w:t>
            </w:r>
          </w:p>
        </w:tc>
        <w:tc>
          <w:tcPr>
            <w:tcW w:w="3211" w:type="pct"/>
          </w:tcPr>
          <w:p>
            <w:pPr>
              <w:rPr>
                <w:rFonts w:ascii="Arial" w:hAnsi="Arial" w:cs="Arial"/>
                <w:b/>
                <w:bCs/>
                <w:sz w:val="20"/>
                <w:szCs w:val="20"/>
              </w:rPr>
            </w:pPr>
            <w:r w:rsidRPr="00FD09BF">
              <w:rPr>
                <w:rFonts w:ascii="Arial" w:hAnsi="Arial" w:cs="Arial"/>
                <w:b/>
                <w:bCs/>
                <w:sz w:val="20"/>
                <w:szCs w:val="20"/>
              </w:rPr>
              <w:t xml:space="preserve">Biển chỉ dẫn, ghi tên, ghi địa chỉ và các loại biển báo tương tự, chữ số, chữ và các loại biểu tượng khác, bằng kim loại cơ bản, trừ các loại thuộc nhóm 94.05.</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83.11</w:t>
            </w:r>
          </w:p>
        </w:tc>
        <w:tc>
          <w:tcPr>
            <w:tcW w:w="3211" w:type="pct"/>
          </w:tcPr>
          <w:p>
            <w:pPr>
              <w:rPr>
                <w:rFonts w:ascii="Arial" w:hAnsi="Arial" w:cs="Arial"/>
                <w:b/>
                <w:bCs/>
                <w:sz w:val="20"/>
                <w:szCs w:val="20"/>
              </w:rPr>
            </w:pPr>
            <w:r w:rsidRPr="00FD09BF">
              <w:rPr>
                <w:rFonts w:ascii="Arial" w:hAnsi="Arial" w:cs="Arial"/>
                <w:b/>
                <w:bCs/>
                <w:sz w:val="20"/>
                <w:szCs w:val="20"/>
              </w:rPr>
              <w:t xml:space="preserve">Dây, que, ống, tấm, điện cực và các sản phẩm tương tự, bằng kim loại cơ bản hoặc carbua kim loại, được bọc, phủ hoặc có lõi bằng chất trợ dung, loại dùng để hàn xì, hàn hơi, hàn điện hoặc bằng cách ngưng tụ kim loại hoặc carbua kim loại; dây và que, từ bột kim loại cơ bản được kết tụ, sử dụng trong phun kim loại.</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8311.10</w:t>
            </w:r>
          </w:p>
        </w:tc>
        <w:tc>
          <w:tcPr>
            <w:tcW w:w="3211" w:type="pct"/>
          </w:tcPr>
          <w:p>
            <w:pPr>
              <w:rPr>
                <w:rFonts w:ascii="Arial" w:hAnsi="Arial" w:cs="Arial"/>
                <w:sz w:val="20"/>
                <w:szCs w:val="20"/>
              </w:rPr>
            </w:pPr>
            <w:r w:rsidRPr="00FD09BF">
              <w:rPr>
                <w:rFonts w:ascii="Arial" w:hAnsi="Arial" w:cs="Arial"/>
                <w:sz w:val="20"/>
                <w:szCs w:val="20"/>
              </w:rPr>
              <w:t xml:space="preserve">- Điện cực bằng kim loại cơ bản, đã được phủ chất trợ dung, để hàn hồ quang điện: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8311.20</w:t>
            </w:r>
          </w:p>
        </w:tc>
        <w:tc>
          <w:tcPr>
            <w:tcW w:w="3211" w:type="pct"/>
          </w:tcPr>
          <w:p>
            <w:pPr>
              <w:rPr>
                <w:rFonts w:ascii="Arial" w:hAnsi="Arial" w:cs="Arial"/>
                <w:sz w:val="20"/>
                <w:szCs w:val="20"/>
              </w:rPr>
            </w:pPr>
            <w:r w:rsidRPr="00FD09BF">
              <w:rPr>
                <w:rFonts w:ascii="Arial" w:hAnsi="Arial" w:cs="Arial"/>
                <w:sz w:val="20"/>
                <w:szCs w:val="20"/>
              </w:rPr>
              <w:t xml:space="preserve">- Dây hàn bằng kim loại cơ bản, có lõi là chất trợ dung, dùng để hàn hồ quang điện: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8311.30</w:t>
            </w:r>
          </w:p>
        </w:tc>
        <w:tc>
          <w:tcPr>
            <w:tcW w:w="3211" w:type="pct"/>
          </w:tcPr>
          <w:p>
            <w:pPr>
              <w:rPr>
                <w:rFonts w:ascii="Arial" w:hAnsi="Arial" w:cs="Arial"/>
                <w:sz w:val="20"/>
                <w:szCs w:val="20"/>
              </w:rPr>
            </w:pPr>
            <w:r w:rsidRPr="00FD09BF">
              <w:rPr>
                <w:rFonts w:ascii="Arial" w:hAnsi="Arial" w:cs="Arial"/>
                <w:sz w:val="20"/>
                <w:szCs w:val="20"/>
              </w:rPr>
              <w:t xml:space="preserve">- Que hàn được phủ, bọc và dây hàn có lõi, bằng kim loại cơ bản, dùng để hàn chảy, hàn hơi hoặc hàn bằng ngọn lửa: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8311.90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84.01</w:t>
            </w:r>
          </w:p>
        </w:tc>
        <w:tc>
          <w:tcPr>
            <w:tcW w:w="3211" w:type="pct"/>
          </w:tcPr>
          <w:p>
            <w:pPr>
              <w:rPr>
                <w:rFonts w:ascii="Arial" w:hAnsi="Arial" w:cs="Arial"/>
                <w:b/>
                <w:bCs/>
                <w:sz w:val="20"/>
                <w:szCs w:val="20"/>
              </w:rPr>
            </w:pPr>
            <w:r w:rsidRPr="00FD09BF">
              <w:rPr>
                <w:rFonts w:ascii="Arial" w:hAnsi="Arial" w:cs="Arial"/>
                <w:b/>
                <w:bCs/>
                <w:sz w:val="20"/>
                <w:szCs w:val="20"/>
              </w:rPr>
              <w:t xml:space="preserve">Lò phản ứng hạt nhân; các bộ phận chứa nhiên liệu (cartridges), không bị bức xạ, dùng cho các lò phản ứng hạt nhân; máy và thiết bị để tách chất đồng vị.</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8401.10</w:t>
            </w:r>
          </w:p>
        </w:tc>
        <w:tc>
          <w:tcPr>
            <w:tcW w:w="3211" w:type="pct"/>
          </w:tcPr>
          <w:p>
            <w:pPr>
              <w:rPr>
                <w:rFonts w:ascii="Arial" w:hAnsi="Arial" w:cs="Arial"/>
                <w:sz w:val="20"/>
                <w:szCs w:val="20"/>
              </w:rPr>
            </w:pPr>
            <w:r w:rsidRPr="00FD09BF">
              <w:rPr>
                <w:rFonts w:ascii="Arial" w:hAnsi="Arial" w:cs="Arial"/>
                <w:sz w:val="20"/>
                <w:szCs w:val="20"/>
              </w:rPr>
              <w:t xml:space="preserve">- Lò phản ứng hạt nhân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8401.20</w:t>
            </w:r>
          </w:p>
        </w:tc>
        <w:tc>
          <w:tcPr>
            <w:tcW w:w="3211" w:type="pct"/>
          </w:tcPr>
          <w:p>
            <w:pPr>
              <w:rPr>
                <w:rFonts w:ascii="Arial" w:hAnsi="Arial" w:cs="Arial"/>
                <w:sz w:val="20"/>
                <w:szCs w:val="20"/>
              </w:rPr>
            </w:pPr>
            <w:r w:rsidRPr="00FD09BF">
              <w:rPr>
                <w:rFonts w:ascii="Arial" w:hAnsi="Arial" w:cs="Arial"/>
                <w:sz w:val="20"/>
                <w:szCs w:val="20"/>
              </w:rPr>
              <w:t xml:space="preserve">- Máy và thiết bị để tách chất đồng vị, và bộ phận của chúng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8401.30</w:t>
            </w:r>
          </w:p>
        </w:tc>
        <w:tc>
          <w:tcPr>
            <w:tcW w:w="3211" w:type="pct"/>
          </w:tcPr>
          <w:p>
            <w:pPr>
              <w:rPr>
                <w:rFonts w:ascii="Arial" w:hAnsi="Arial" w:cs="Arial"/>
                <w:sz w:val="20"/>
                <w:szCs w:val="20"/>
              </w:rPr>
            </w:pPr>
            <w:r w:rsidRPr="00FD09BF">
              <w:rPr>
                <w:rFonts w:ascii="Arial" w:hAnsi="Arial" w:cs="Arial"/>
                <w:sz w:val="20"/>
                <w:szCs w:val="20"/>
              </w:rPr>
              <w:t xml:space="preserve">- Bộ phận chứa nhiên liệu (cartridges), không bị bức xạ</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8401.40</w:t>
            </w:r>
          </w:p>
        </w:tc>
        <w:tc>
          <w:tcPr>
            <w:tcW w:w="3211" w:type="pct"/>
          </w:tcPr>
          <w:p>
            <w:pPr>
              <w:rPr>
                <w:rFonts w:ascii="Arial" w:hAnsi="Arial" w:cs="Arial"/>
                <w:sz w:val="20"/>
                <w:szCs w:val="20"/>
              </w:rPr>
            </w:pPr>
            <w:r w:rsidRPr="00FD09BF">
              <w:rPr>
                <w:rFonts w:ascii="Arial" w:hAnsi="Arial" w:cs="Arial"/>
                <w:sz w:val="20"/>
                <w:szCs w:val="20"/>
              </w:rPr>
              <w:t xml:space="preserve">- Các bộ phận của lò phản ứng hạt nhân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84.02</w:t>
            </w:r>
          </w:p>
        </w:tc>
        <w:tc>
          <w:tcPr>
            <w:tcW w:w="3211" w:type="pct"/>
          </w:tcPr>
          <w:p>
            <w:pPr>
              <w:rPr>
                <w:rFonts w:ascii="Arial" w:hAnsi="Arial" w:cs="Arial"/>
                <w:b/>
                <w:bCs/>
                <w:sz w:val="20"/>
                <w:szCs w:val="20"/>
              </w:rPr>
            </w:pPr>
            <w:r w:rsidRPr="00FD09BF">
              <w:rPr>
                <w:rFonts w:ascii="Arial" w:hAnsi="Arial" w:cs="Arial"/>
                <w:b/>
                <w:bCs/>
                <w:sz w:val="20"/>
                <w:szCs w:val="20"/>
              </w:rPr>
              <w:t xml:space="preserve">Nồi hơi tạo ra hơi nước hoặc tạo ra hơi khác (trừ các nồi hơi đun nóng nước trung tâm có khả năng sản xuất ra hơi với áp suất thấp); nồi hơi nước quá nhiệt.</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Nồi hơi tạo ra hơi nước hoặc tạo ra hơi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8402.11</w:t>
            </w:r>
          </w:p>
        </w:tc>
        <w:tc>
          <w:tcPr>
            <w:tcW w:w="3211" w:type="pct"/>
          </w:tcPr>
          <w:p>
            <w:pPr>
              <w:rPr>
                <w:rFonts w:ascii="Arial" w:hAnsi="Arial" w:cs="Arial"/>
                <w:sz w:val="20"/>
                <w:szCs w:val="20"/>
              </w:rPr>
            </w:pPr>
            <w:r w:rsidRPr="00FD09BF">
              <w:rPr>
                <w:rFonts w:ascii="Arial" w:hAnsi="Arial" w:cs="Arial"/>
                <w:sz w:val="20"/>
                <w:szCs w:val="20"/>
              </w:rPr>
              <w:t xml:space="preserve">- - Nồi hơi dạng ống nước với công suất hơi nước trên 45 tấn/giờ:</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8402.12</w:t>
            </w:r>
          </w:p>
        </w:tc>
        <w:tc>
          <w:tcPr>
            <w:tcW w:w="3211" w:type="pct"/>
          </w:tcPr>
          <w:p>
            <w:pPr>
              <w:rPr>
                <w:rFonts w:ascii="Arial" w:hAnsi="Arial" w:cs="Arial"/>
                <w:sz w:val="20"/>
                <w:szCs w:val="20"/>
              </w:rPr>
            </w:pPr>
            <w:r w:rsidRPr="00FD09BF">
              <w:rPr>
                <w:rFonts w:ascii="Arial" w:hAnsi="Arial" w:cs="Arial"/>
                <w:sz w:val="20"/>
                <w:szCs w:val="20"/>
              </w:rPr>
              <w:t xml:space="preserve">- - Nồi hơi dạng ống nước với công suất hơi nước không quá 45 tấn/giờ:</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8402.19</w:t>
            </w:r>
          </w:p>
        </w:tc>
        <w:tc>
          <w:tcPr>
            <w:tcW w:w="3211" w:type="pct"/>
          </w:tcPr>
          <w:p>
            <w:pPr>
              <w:rPr>
                <w:rFonts w:ascii="Arial" w:hAnsi="Arial" w:cs="Arial"/>
                <w:sz w:val="20"/>
                <w:szCs w:val="20"/>
              </w:rPr>
            </w:pPr>
            <w:r w:rsidRPr="00FD09BF">
              <w:rPr>
                <w:rFonts w:ascii="Arial" w:hAnsi="Arial" w:cs="Arial"/>
                <w:sz w:val="20"/>
                <w:szCs w:val="20"/>
              </w:rPr>
              <w:t xml:space="preserve">- - Nồi hơi tạo ra hơi khác, kể cả loại nồi hơi kiểu lai ghép:</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8402.20</w:t>
            </w:r>
          </w:p>
        </w:tc>
        <w:tc>
          <w:tcPr>
            <w:tcW w:w="3211" w:type="pct"/>
          </w:tcPr>
          <w:p>
            <w:pPr>
              <w:rPr>
                <w:rFonts w:ascii="Arial" w:hAnsi="Arial" w:cs="Arial"/>
                <w:sz w:val="20"/>
                <w:szCs w:val="20"/>
              </w:rPr>
            </w:pPr>
            <w:r w:rsidRPr="00FD09BF">
              <w:rPr>
                <w:rFonts w:ascii="Arial" w:hAnsi="Arial" w:cs="Arial"/>
                <w:sz w:val="20"/>
                <w:szCs w:val="20"/>
              </w:rPr>
              <w:t xml:space="preserve">- Nồi hơi nước quá nhiệt: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8402.90</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84.03</w:t>
            </w:r>
          </w:p>
        </w:tc>
        <w:tc>
          <w:tcPr>
            <w:tcW w:w="3211" w:type="pct"/>
          </w:tcPr>
          <w:p>
            <w:pPr>
              <w:rPr>
                <w:rFonts w:ascii="Arial" w:hAnsi="Arial" w:cs="Arial"/>
                <w:b/>
                <w:bCs/>
                <w:sz w:val="20"/>
                <w:szCs w:val="20"/>
              </w:rPr>
            </w:pPr>
            <w:r w:rsidRPr="00FD09BF">
              <w:rPr>
                <w:rFonts w:ascii="Arial" w:hAnsi="Arial" w:cs="Arial"/>
                <w:b/>
                <w:bCs/>
                <w:sz w:val="20"/>
                <w:szCs w:val="20"/>
              </w:rPr>
              <w:t xml:space="preserve">Nồi hơi nước sưởi trung tâm trừ các loại thuộc nhóm 84.02.</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8403.10</w:t>
            </w:r>
          </w:p>
        </w:tc>
        <w:tc>
          <w:tcPr>
            <w:tcW w:w="3211" w:type="pct"/>
          </w:tcPr>
          <w:p>
            <w:pPr>
              <w:rPr>
                <w:rFonts w:ascii="Arial" w:hAnsi="Arial" w:cs="Arial"/>
                <w:sz w:val="20"/>
                <w:szCs w:val="20"/>
              </w:rPr>
            </w:pPr>
            <w:r w:rsidRPr="00FD09BF">
              <w:rPr>
                <w:rFonts w:ascii="Arial" w:hAnsi="Arial" w:cs="Arial"/>
                <w:sz w:val="20"/>
                <w:szCs w:val="20"/>
              </w:rPr>
              <w:t xml:space="preserve">- Nồi hơi</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8403.90</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84.04</w:t>
            </w:r>
          </w:p>
        </w:tc>
        <w:tc>
          <w:tcPr>
            <w:tcW w:w="3211" w:type="pct"/>
          </w:tcPr>
          <w:p>
            <w:pPr>
              <w:rPr>
                <w:rFonts w:ascii="Arial" w:hAnsi="Arial" w:cs="Arial"/>
                <w:b/>
                <w:bCs/>
                <w:sz w:val="20"/>
                <w:szCs w:val="20"/>
              </w:rPr>
            </w:pPr>
            <w:r w:rsidRPr="00FD09BF">
              <w:rPr>
                <w:rFonts w:ascii="Arial" w:hAnsi="Arial" w:cs="Arial"/>
                <w:b/>
                <w:bCs/>
                <w:sz w:val="20"/>
                <w:szCs w:val="20"/>
              </w:rPr>
              <w:t xml:space="preserve">Thiết bị phụ trợ dùng cho các loại nồi hơi thuộc nhóm 84.02 hoặc 84.03 (ví dụ, bộ tiết kiệm nhiên liệu, thiết bị quá nhiệt, máy cạo rửa nồi hơi, thiết bị thu hồi chất khí); thiết bị ngưng tụ dùng cho các tổ máy động lực hơi nước hoặc hơi khác.</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8404.10</w:t>
            </w:r>
          </w:p>
        </w:tc>
        <w:tc>
          <w:tcPr>
            <w:tcW w:w="3211" w:type="pct"/>
          </w:tcPr>
          <w:p>
            <w:pPr>
              <w:rPr>
                <w:rFonts w:ascii="Arial" w:hAnsi="Arial" w:cs="Arial"/>
                <w:sz w:val="20"/>
                <w:szCs w:val="20"/>
              </w:rPr>
            </w:pPr>
            <w:r w:rsidRPr="00FD09BF">
              <w:rPr>
                <w:rFonts w:ascii="Arial" w:hAnsi="Arial" w:cs="Arial"/>
                <w:sz w:val="20"/>
                <w:szCs w:val="20"/>
              </w:rPr>
              <w:t xml:space="preserve">- Thiết bị phụ trợ dùng cho các loại nồi hơi thuộc nhóm 84.02 hoặc 84.03:</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8404.20</w:t>
            </w:r>
          </w:p>
        </w:tc>
        <w:tc>
          <w:tcPr>
            <w:tcW w:w="3211" w:type="pct"/>
          </w:tcPr>
          <w:p>
            <w:pPr>
              <w:rPr>
                <w:rFonts w:ascii="Arial" w:hAnsi="Arial" w:cs="Arial"/>
                <w:sz w:val="20"/>
                <w:szCs w:val="20"/>
              </w:rPr>
            </w:pPr>
            <w:r w:rsidRPr="00FD09BF">
              <w:rPr>
                <w:rFonts w:ascii="Arial" w:hAnsi="Arial" w:cs="Arial"/>
                <w:sz w:val="20"/>
                <w:szCs w:val="20"/>
              </w:rPr>
              <w:t xml:space="preserve">- Thiết bị ngưng tụ dùng cho tổ máy động lực hơi nước hoặc hơi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8404.90</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84.05</w:t>
            </w:r>
          </w:p>
        </w:tc>
        <w:tc>
          <w:tcPr>
            <w:tcW w:w="3211" w:type="pct"/>
          </w:tcPr>
          <w:p>
            <w:pPr>
              <w:rPr>
                <w:rFonts w:ascii="Arial" w:hAnsi="Arial" w:cs="Arial"/>
                <w:b/>
                <w:bCs/>
                <w:sz w:val="20"/>
                <w:szCs w:val="20"/>
              </w:rPr>
            </w:pPr>
            <w:r w:rsidRPr="00FD09BF">
              <w:rPr>
                <w:rFonts w:ascii="Arial" w:hAnsi="Arial" w:cs="Arial"/>
                <w:b/>
                <w:bCs/>
                <w:sz w:val="20"/>
                <w:szCs w:val="20"/>
              </w:rPr>
              <w:t xml:space="preserve">Máy sản xuất chất khí hoặc hơi nước, có hoặc không kèm theo bộ lọc; máy sản xuất khí axetylen và các loại máy sản xuất chất khí theo qui trình xử lý bằng nước tương tự, có hoặc không kèm theo bộ lọc.</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8405.10</w:t>
            </w:r>
          </w:p>
        </w:tc>
        <w:tc>
          <w:tcPr>
            <w:tcW w:w="3211" w:type="pct"/>
          </w:tcPr>
          <w:p>
            <w:pPr>
              <w:rPr>
                <w:rFonts w:ascii="Arial" w:hAnsi="Arial" w:cs="Arial"/>
                <w:sz w:val="20"/>
                <w:szCs w:val="20"/>
              </w:rPr>
            </w:pPr>
            <w:r w:rsidRPr="00FD09BF">
              <w:rPr>
                <w:rFonts w:ascii="Arial" w:hAnsi="Arial" w:cs="Arial"/>
                <w:sz w:val="20"/>
                <w:szCs w:val="20"/>
              </w:rPr>
              <w:t xml:space="preserve">- Máy sản xuất chất khí hoặc hơi nước, có hoặc không kèm theo bộ lọc; máy sản xuất khí axetylen và các loại máy sản xuất chất khí theo qui trình xử lý bằng nước tương tự, có hoặc không kèm theo bộ lọc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8405.90</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84.06</w:t>
            </w:r>
          </w:p>
        </w:tc>
        <w:tc>
          <w:tcPr>
            <w:tcW w:w="3211" w:type="pct"/>
          </w:tcPr>
          <w:p>
            <w:pPr>
              <w:rPr>
                <w:rFonts w:ascii="Arial" w:hAnsi="Arial" w:cs="Arial"/>
                <w:b/>
                <w:bCs/>
                <w:sz w:val="20"/>
                <w:szCs w:val="20"/>
              </w:rPr>
            </w:pPr>
            <w:r w:rsidRPr="00FD09BF">
              <w:rPr>
                <w:rFonts w:ascii="Arial" w:hAnsi="Arial" w:cs="Arial"/>
                <w:b/>
                <w:bCs/>
                <w:sz w:val="20"/>
                <w:szCs w:val="20"/>
              </w:rPr>
              <w:t xml:space="preserve">Tua bin hơi nước và các loại tua bin hơi khác.</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8406.10</w:t>
            </w:r>
          </w:p>
        </w:tc>
        <w:tc>
          <w:tcPr>
            <w:tcW w:w="3211" w:type="pct"/>
          </w:tcPr>
          <w:p>
            <w:pPr>
              <w:rPr>
                <w:rFonts w:ascii="Arial" w:hAnsi="Arial" w:cs="Arial"/>
                <w:sz w:val="20"/>
                <w:szCs w:val="20"/>
              </w:rPr>
            </w:pPr>
            <w:r w:rsidRPr="00FD09BF">
              <w:rPr>
                <w:rFonts w:ascii="Arial" w:hAnsi="Arial" w:cs="Arial"/>
                <w:sz w:val="20"/>
                <w:szCs w:val="20"/>
              </w:rPr>
              <w:t xml:space="preserve">- Tua bin dùng cho máy thủy</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Tua bin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8406.81</w:t>
            </w:r>
          </w:p>
        </w:tc>
        <w:tc>
          <w:tcPr>
            <w:tcW w:w="3211" w:type="pct"/>
          </w:tcPr>
          <w:p>
            <w:pPr>
              <w:rPr>
                <w:rFonts w:ascii="Arial" w:hAnsi="Arial" w:cs="Arial"/>
                <w:sz w:val="20"/>
                <w:szCs w:val="20"/>
              </w:rPr>
            </w:pPr>
            <w:r w:rsidRPr="00FD09BF">
              <w:rPr>
                <w:rFonts w:ascii="Arial" w:hAnsi="Arial" w:cs="Arial"/>
                <w:sz w:val="20"/>
                <w:szCs w:val="20"/>
              </w:rPr>
              <w:t xml:space="preserve">- - Công suất đầu ra trên 40 MW</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8406.82</w:t>
            </w:r>
          </w:p>
        </w:tc>
        <w:tc>
          <w:tcPr>
            <w:tcW w:w="3211" w:type="pct"/>
          </w:tcPr>
          <w:p>
            <w:pPr>
              <w:rPr>
                <w:rFonts w:ascii="Arial" w:hAnsi="Arial" w:cs="Arial"/>
                <w:sz w:val="20"/>
                <w:szCs w:val="20"/>
              </w:rPr>
            </w:pPr>
            <w:r w:rsidRPr="00FD09BF">
              <w:rPr>
                <w:rFonts w:ascii="Arial" w:hAnsi="Arial" w:cs="Arial"/>
                <w:sz w:val="20"/>
                <w:szCs w:val="20"/>
              </w:rPr>
              <w:t xml:space="preserve">- - Công suất đầu ra không quá 40 MW:</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8406.90</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84.07</w:t>
            </w:r>
          </w:p>
        </w:tc>
        <w:tc>
          <w:tcPr>
            <w:tcW w:w="3211" w:type="pct"/>
          </w:tcPr>
          <w:p>
            <w:pPr>
              <w:rPr>
                <w:rFonts w:ascii="Arial" w:hAnsi="Arial" w:cs="Arial"/>
                <w:b/>
                <w:bCs/>
                <w:sz w:val="20"/>
                <w:szCs w:val="20"/>
              </w:rPr>
            </w:pPr>
            <w:r w:rsidRPr="00FD09BF">
              <w:rPr>
                <w:rFonts w:ascii="Arial" w:hAnsi="Arial" w:cs="Arial"/>
                <w:b/>
                <w:bCs/>
                <w:sz w:val="20"/>
                <w:szCs w:val="20"/>
              </w:rPr>
              <w:t xml:space="preserve">Động cơ đốt trong kiểu piston chuyển động tịnh tiến hoặc kiểu piston chuyển động quay đốt cháy bằng tia lửa điện.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8407.10</w:t>
            </w:r>
          </w:p>
        </w:tc>
        <w:tc>
          <w:tcPr>
            <w:tcW w:w="3211" w:type="pct"/>
          </w:tcPr>
          <w:p>
            <w:pPr>
              <w:rPr>
                <w:rFonts w:ascii="Arial" w:hAnsi="Arial" w:cs="Arial"/>
                <w:sz w:val="20"/>
                <w:szCs w:val="20"/>
              </w:rPr>
            </w:pPr>
            <w:r w:rsidRPr="00FD09BF">
              <w:rPr>
                <w:rFonts w:ascii="Arial" w:hAnsi="Arial" w:cs="Arial"/>
                <w:sz w:val="20"/>
                <w:szCs w:val="20"/>
              </w:rPr>
              <w:t xml:space="preserve">- Động cơ phương tiện bay</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Động cơ máy thủy:</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8407.21</w:t>
            </w:r>
          </w:p>
        </w:tc>
        <w:tc>
          <w:tcPr>
            <w:tcW w:w="3211" w:type="pct"/>
          </w:tcPr>
          <w:p>
            <w:pPr>
              <w:rPr>
                <w:rFonts w:ascii="Arial" w:hAnsi="Arial" w:cs="Arial"/>
                <w:sz w:val="20"/>
                <w:szCs w:val="20"/>
              </w:rPr>
            </w:pPr>
            <w:r w:rsidRPr="00FD09BF">
              <w:rPr>
                <w:rFonts w:ascii="Arial" w:hAnsi="Arial" w:cs="Arial"/>
                <w:sz w:val="20"/>
                <w:szCs w:val="20"/>
              </w:rPr>
              <w:t xml:space="preserve">- - Động cơ gắn ngoài:</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8407.29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Động cơ đốt trong kiểu piston chuyển động tịnh tiến dùng để tạo động lực cho các loại xe thuộc Chương 87:</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8407.31</w:t>
            </w:r>
          </w:p>
        </w:tc>
        <w:tc>
          <w:tcPr>
            <w:tcW w:w="3211" w:type="pct"/>
          </w:tcPr>
          <w:p>
            <w:pPr>
              <w:rPr>
                <w:rFonts w:ascii="Arial" w:hAnsi="Arial" w:cs="Arial"/>
                <w:sz w:val="20"/>
                <w:szCs w:val="20"/>
              </w:rPr>
            </w:pPr>
            <w:r w:rsidRPr="00FD09BF">
              <w:rPr>
                <w:rFonts w:ascii="Arial" w:hAnsi="Arial" w:cs="Arial"/>
                <w:sz w:val="20"/>
                <w:szCs w:val="20"/>
              </w:rPr>
              <w:t xml:space="preserve">- - Dung tích xi lanh không quá 50 cc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8407.32</w:t>
            </w:r>
          </w:p>
        </w:tc>
        <w:tc>
          <w:tcPr>
            <w:tcW w:w="3211" w:type="pct"/>
          </w:tcPr>
          <w:p>
            <w:pPr>
              <w:rPr>
                <w:rFonts w:ascii="Arial" w:hAnsi="Arial" w:cs="Arial"/>
                <w:sz w:val="20"/>
                <w:szCs w:val="20"/>
              </w:rPr>
            </w:pPr>
            <w:r w:rsidRPr="00FD09BF">
              <w:rPr>
                <w:rFonts w:ascii="Arial" w:hAnsi="Arial" w:cs="Arial"/>
                <w:sz w:val="20"/>
                <w:szCs w:val="20"/>
              </w:rPr>
              <w:t xml:space="preserve">- - Dung tích xi lanh trên 50 cc nhưng không quá 250 cc: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8407.33</w:t>
            </w:r>
          </w:p>
        </w:tc>
        <w:tc>
          <w:tcPr>
            <w:tcW w:w="3211" w:type="pct"/>
          </w:tcPr>
          <w:p>
            <w:pPr>
              <w:rPr>
                <w:rFonts w:ascii="Arial" w:hAnsi="Arial" w:cs="Arial"/>
                <w:sz w:val="20"/>
                <w:szCs w:val="20"/>
              </w:rPr>
            </w:pPr>
            <w:r w:rsidRPr="00FD09BF">
              <w:rPr>
                <w:rFonts w:ascii="Arial" w:hAnsi="Arial" w:cs="Arial"/>
                <w:sz w:val="20"/>
                <w:szCs w:val="20"/>
              </w:rPr>
              <w:t xml:space="preserve">- - Dung tích xi lanh trên 250 cc nhưng không quá 1.000 cc: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8407.34</w:t>
            </w:r>
          </w:p>
        </w:tc>
        <w:tc>
          <w:tcPr>
            <w:tcW w:w="3211" w:type="pct"/>
          </w:tcPr>
          <w:p>
            <w:pPr>
              <w:rPr>
                <w:rFonts w:ascii="Arial" w:hAnsi="Arial" w:cs="Arial"/>
                <w:sz w:val="20"/>
                <w:szCs w:val="20"/>
              </w:rPr>
            </w:pPr>
            <w:r w:rsidRPr="00FD09BF">
              <w:rPr>
                <w:rFonts w:ascii="Arial" w:hAnsi="Arial" w:cs="Arial"/>
                <w:sz w:val="20"/>
                <w:szCs w:val="20"/>
              </w:rPr>
              <w:t xml:space="preserve">- - Dung tích xi lanh trên 1.000 cc: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8407.90</w:t>
            </w:r>
          </w:p>
        </w:tc>
        <w:tc>
          <w:tcPr>
            <w:tcW w:w="3211" w:type="pct"/>
          </w:tcPr>
          <w:p>
            <w:pPr>
              <w:rPr>
                <w:rFonts w:ascii="Arial" w:hAnsi="Arial" w:cs="Arial"/>
                <w:sz w:val="20"/>
                <w:szCs w:val="20"/>
              </w:rPr>
            </w:pPr>
            <w:r w:rsidRPr="00FD09BF">
              <w:rPr>
                <w:rFonts w:ascii="Arial" w:hAnsi="Arial" w:cs="Arial"/>
                <w:sz w:val="20"/>
                <w:szCs w:val="20"/>
              </w:rPr>
              <w:t xml:space="preserve">- Động cơ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84.08</w:t>
            </w:r>
          </w:p>
        </w:tc>
        <w:tc>
          <w:tcPr>
            <w:tcW w:w="3211" w:type="pct"/>
          </w:tcPr>
          <w:p>
            <w:pPr>
              <w:rPr>
                <w:rFonts w:ascii="Arial" w:hAnsi="Arial" w:cs="Arial"/>
                <w:b/>
                <w:bCs/>
                <w:sz w:val="20"/>
                <w:szCs w:val="20"/>
              </w:rPr>
            </w:pPr>
            <w:r w:rsidRPr="00FD09BF">
              <w:rPr>
                <w:rFonts w:ascii="Arial" w:hAnsi="Arial" w:cs="Arial"/>
                <w:b/>
                <w:bCs/>
                <w:sz w:val="20"/>
                <w:szCs w:val="20"/>
              </w:rPr>
              <w:t xml:space="preserve">Động cơ đốt trong kiểu piston cháy do nén (động cơ diesel hoặc bán diesel).</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8408.10</w:t>
            </w:r>
          </w:p>
        </w:tc>
        <w:tc>
          <w:tcPr>
            <w:tcW w:w="3211" w:type="pct"/>
          </w:tcPr>
          <w:p>
            <w:pPr>
              <w:rPr>
                <w:rFonts w:ascii="Arial" w:hAnsi="Arial" w:cs="Arial"/>
                <w:sz w:val="20"/>
                <w:szCs w:val="20"/>
              </w:rPr>
            </w:pPr>
            <w:r w:rsidRPr="00FD09BF">
              <w:rPr>
                <w:rFonts w:ascii="Arial" w:hAnsi="Arial" w:cs="Arial"/>
                <w:sz w:val="20"/>
                <w:szCs w:val="20"/>
              </w:rPr>
              <w:t xml:space="preserve">- Động cơ máy thủy:</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8408.20</w:t>
            </w:r>
          </w:p>
        </w:tc>
        <w:tc>
          <w:tcPr>
            <w:tcW w:w="3211" w:type="pct"/>
          </w:tcPr>
          <w:p>
            <w:pPr>
              <w:rPr>
                <w:rFonts w:ascii="Arial" w:hAnsi="Arial" w:cs="Arial"/>
                <w:sz w:val="20"/>
                <w:szCs w:val="20"/>
              </w:rPr>
            </w:pPr>
            <w:r w:rsidRPr="00FD09BF">
              <w:rPr>
                <w:rFonts w:ascii="Arial" w:hAnsi="Arial" w:cs="Arial"/>
                <w:sz w:val="20"/>
                <w:szCs w:val="20"/>
              </w:rPr>
              <w:t xml:space="preserve">- Động cơ dùng để tạo động lực cho các loại xe thuộc Chương 87:</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8408.90</w:t>
            </w:r>
          </w:p>
        </w:tc>
        <w:tc>
          <w:tcPr>
            <w:tcW w:w="3211" w:type="pct"/>
          </w:tcPr>
          <w:p>
            <w:pPr>
              <w:rPr>
                <w:rFonts w:ascii="Arial" w:hAnsi="Arial" w:cs="Arial"/>
                <w:sz w:val="20"/>
                <w:szCs w:val="20"/>
              </w:rPr>
            </w:pPr>
            <w:r w:rsidRPr="00FD09BF">
              <w:rPr>
                <w:rFonts w:ascii="Arial" w:hAnsi="Arial" w:cs="Arial"/>
                <w:sz w:val="20"/>
                <w:szCs w:val="20"/>
              </w:rPr>
              <w:t xml:space="preserve">- Động cơ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84.09</w:t>
            </w:r>
          </w:p>
        </w:tc>
        <w:tc>
          <w:tcPr>
            <w:tcW w:w="3211" w:type="pct"/>
          </w:tcPr>
          <w:p>
            <w:pPr>
              <w:rPr>
                <w:rFonts w:ascii="Arial" w:hAnsi="Arial" w:cs="Arial"/>
                <w:b/>
                <w:bCs/>
                <w:sz w:val="20"/>
                <w:szCs w:val="20"/>
              </w:rPr>
            </w:pPr>
            <w:r w:rsidRPr="00FD09BF">
              <w:rPr>
                <w:rFonts w:ascii="Arial" w:hAnsi="Arial" w:cs="Arial"/>
                <w:b/>
                <w:bCs/>
                <w:sz w:val="20"/>
                <w:szCs w:val="20"/>
              </w:rPr>
              <w:t xml:space="preserve">Các bộ phận chỉ dùng hoặc chủ yếu dùng cho các loại động cơ thuộc nhóm 84.07 hoặc 84.08.</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8409.10</w:t>
            </w:r>
          </w:p>
        </w:tc>
        <w:tc>
          <w:tcPr>
            <w:tcW w:w="3211" w:type="pct"/>
          </w:tcPr>
          <w:p>
            <w:pPr>
              <w:rPr>
                <w:rFonts w:ascii="Arial" w:hAnsi="Arial" w:cs="Arial"/>
                <w:sz w:val="20"/>
                <w:szCs w:val="20"/>
              </w:rPr>
            </w:pPr>
            <w:r w:rsidRPr="00FD09BF">
              <w:rPr>
                <w:rFonts w:ascii="Arial" w:hAnsi="Arial" w:cs="Arial"/>
                <w:sz w:val="20"/>
                <w:szCs w:val="20"/>
              </w:rPr>
              <w:t xml:space="preserve">- Dùng cho động cơ phương tiện bay</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8409.91</w:t>
            </w:r>
          </w:p>
        </w:tc>
        <w:tc>
          <w:tcPr>
            <w:tcW w:w="3211" w:type="pct"/>
          </w:tcPr>
          <w:p>
            <w:pPr>
              <w:rPr>
                <w:rFonts w:ascii="Arial" w:hAnsi="Arial" w:cs="Arial"/>
                <w:sz w:val="20"/>
                <w:szCs w:val="20"/>
              </w:rPr>
            </w:pPr>
            <w:r w:rsidRPr="00FD09BF">
              <w:rPr>
                <w:rFonts w:ascii="Arial" w:hAnsi="Arial" w:cs="Arial"/>
                <w:sz w:val="20"/>
                <w:szCs w:val="20"/>
              </w:rPr>
              <w:t xml:space="preserve">- - Chỉ dùng hoặc chủ yếu dùng cho động cơ đốt trong kiểu piston đốt cháy bằng tia lửa điện: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8409.99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84.10</w:t>
            </w:r>
          </w:p>
        </w:tc>
        <w:tc>
          <w:tcPr>
            <w:tcW w:w="3211" w:type="pct"/>
          </w:tcPr>
          <w:p>
            <w:pPr>
              <w:rPr>
                <w:rFonts w:ascii="Arial" w:hAnsi="Arial" w:cs="Arial"/>
                <w:b/>
                <w:bCs/>
                <w:sz w:val="20"/>
                <w:szCs w:val="20"/>
              </w:rPr>
            </w:pPr>
            <w:r w:rsidRPr="00FD09BF">
              <w:rPr>
                <w:rFonts w:ascii="Arial" w:hAnsi="Arial" w:cs="Arial"/>
                <w:b/>
                <w:bCs/>
                <w:sz w:val="20"/>
                <w:szCs w:val="20"/>
              </w:rPr>
              <w:t xml:space="preserve">Tua bin thủy lực, bánh xe guồng nước, và các bộ điều chỉnh của chúng.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bCs/>
                <w:sz w:val="20"/>
                <w:szCs w:val="20"/>
              </w:rPr>
            </w:pPr>
            <w:r w:rsidRPr="00FD09BF">
              <w:rPr>
                <w:rFonts w:ascii="Arial" w:hAnsi="Arial" w:cs="Arial"/>
                <w:bCs/>
                <w:sz w:val="20"/>
                <w:szCs w:val="20"/>
              </w:rPr>
              <w:t xml:space="preserve"> </w:t>
            </w:r>
          </w:p>
        </w:tc>
        <w:tc>
          <w:tcPr>
            <w:tcW w:w="3211" w:type="pct"/>
          </w:tcPr>
          <w:p>
            <w:pPr>
              <w:rPr>
                <w:rFonts w:ascii="Arial" w:hAnsi="Arial" w:cs="Arial"/>
                <w:bCs/>
                <w:sz w:val="20"/>
                <w:szCs w:val="20"/>
              </w:rPr>
            </w:pPr>
            <w:r w:rsidRPr="00FD09BF">
              <w:rPr>
                <w:rFonts w:ascii="Arial" w:hAnsi="Arial" w:cs="Arial"/>
                <w:bCs/>
                <w:sz w:val="20"/>
                <w:szCs w:val="20"/>
              </w:rPr>
              <w:t xml:space="preserve">- Tua bin thủy lực và bánh xe guồng nước:</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8410.11</w:t>
            </w:r>
          </w:p>
        </w:tc>
        <w:tc>
          <w:tcPr>
            <w:tcW w:w="3211" w:type="pct"/>
          </w:tcPr>
          <w:p>
            <w:pPr>
              <w:rPr>
                <w:rFonts w:ascii="Arial" w:hAnsi="Arial" w:cs="Arial"/>
                <w:sz w:val="20"/>
                <w:szCs w:val="20"/>
              </w:rPr>
            </w:pPr>
            <w:r w:rsidRPr="00FD09BF">
              <w:rPr>
                <w:rFonts w:ascii="Arial" w:hAnsi="Arial" w:cs="Arial"/>
                <w:sz w:val="20"/>
                <w:szCs w:val="20"/>
              </w:rPr>
              <w:t xml:space="preserve">- - Công suất không quá 1.000 kW</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8410.12</w:t>
            </w:r>
          </w:p>
        </w:tc>
        <w:tc>
          <w:tcPr>
            <w:tcW w:w="3211" w:type="pct"/>
          </w:tcPr>
          <w:p>
            <w:pPr>
              <w:rPr>
                <w:rFonts w:ascii="Arial" w:hAnsi="Arial" w:cs="Arial"/>
                <w:sz w:val="20"/>
                <w:szCs w:val="20"/>
              </w:rPr>
            </w:pPr>
            <w:r w:rsidRPr="00FD09BF">
              <w:rPr>
                <w:rFonts w:ascii="Arial" w:hAnsi="Arial" w:cs="Arial"/>
                <w:sz w:val="20"/>
                <w:szCs w:val="20"/>
              </w:rPr>
              <w:t xml:space="preserve">- - Công suất trên 1.000 kW nhưng không quá 10.000 kW</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8410.13</w:t>
            </w:r>
          </w:p>
        </w:tc>
        <w:tc>
          <w:tcPr>
            <w:tcW w:w="3211" w:type="pct"/>
          </w:tcPr>
          <w:p>
            <w:pPr>
              <w:rPr>
                <w:rFonts w:ascii="Arial" w:hAnsi="Arial" w:cs="Arial"/>
                <w:sz w:val="20"/>
                <w:szCs w:val="20"/>
              </w:rPr>
            </w:pPr>
            <w:r w:rsidRPr="00FD09BF">
              <w:rPr>
                <w:rFonts w:ascii="Arial" w:hAnsi="Arial" w:cs="Arial"/>
                <w:sz w:val="20"/>
                <w:szCs w:val="20"/>
              </w:rPr>
              <w:t xml:space="preserve">- - Công suất trên 10.000 kW</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8410.90</w:t>
            </w:r>
          </w:p>
        </w:tc>
        <w:tc>
          <w:tcPr>
            <w:tcW w:w="3211" w:type="pct"/>
          </w:tcPr>
          <w:p>
            <w:pPr>
              <w:rPr>
                <w:rFonts w:ascii="Arial" w:hAnsi="Arial" w:cs="Arial"/>
                <w:sz w:val="20"/>
                <w:szCs w:val="20"/>
              </w:rPr>
            </w:pPr>
            <w:r w:rsidRPr="00FD09BF">
              <w:rPr>
                <w:rFonts w:ascii="Arial" w:hAnsi="Arial" w:cs="Arial"/>
                <w:sz w:val="20"/>
                <w:szCs w:val="20"/>
              </w:rPr>
              <w:t xml:space="preserve">- Bộ phận, kể cả bộ điều chỉnh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84.11</w:t>
            </w:r>
          </w:p>
        </w:tc>
        <w:tc>
          <w:tcPr>
            <w:tcW w:w="3211" w:type="pct"/>
          </w:tcPr>
          <w:p>
            <w:pPr>
              <w:rPr>
                <w:rFonts w:ascii="Arial" w:hAnsi="Arial" w:cs="Arial"/>
                <w:b/>
                <w:bCs/>
                <w:sz w:val="20"/>
                <w:szCs w:val="20"/>
              </w:rPr>
            </w:pPr>
            <w:r w:rsidRPr="00FD09BF">
              <w:rPr>
                <w:rFonts w:ascii="Arial" w:hAnsi="Arial" w:cs="Arial"/>
                <w:b/>
                <w:bCs/>
                <w:sz w:val="20"/>
                <w:szCs w:val="20"/>
              </w:rPr>
              <w:t xml:space="preserve">Tua bin phản lực, tua bin cánh quạt và các loại tua bin khí khác.</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Tua bin phản lực: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8411.11</w:t>
            </w:r>
          </w:p>
        </w:tc>
        <w:tc>
          <w:tcPr>
            <w:tcW w:w="3211" w:type="pct"/>
          </w:tcPr>
          <w:p>
            <w:pPr>
              <w:rPr>
                <w:rFonts w:ascii="Arial" w:hAnsi="Arial" w:cs="Arial"/>
                <w:sz w:val="20"/>
                <w:szCs w:val="20"/>
              </w:rPr>
            </w:pPr>
            <w:r w:rsidRPr="00FD09BF">
              <w:rPr>
                <w:rFonts w:ascii="Arial" w:hAnsi="Arial" w:cs="Arial"/>
                <w:sz w:val="20"/>
                <w:szCs w:val="20"/>
              </w:rPr>
              <w:t xml:space="preserve">- - Có lực đẩy không quá 25 kN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8411.12</w:t>
            </w:r>
          </w:p>
        </w:tc>
        <w:tc>
          <w:tcPr>
            <w:tcW w:w="3211" w:type="pct"/>
          </w:tcPr>
          <w:p>
            <w:pPr>
              <w:rPr>
                <w:rFonts w:ascii="Arial" w:hAnsi="Arial" w:cs="Arial"/>
                <w:sz w:val="20"/>
                <w:szCs w:val="20"/>
              </w:rPr>
            </w:pPr>
            <w:r w:rsidRPr="00FD09BF">
              <w:rPr>
                <w:rFonts w:ascii="Arial" w:hAnsi="Arial" w:cs="Arial"/>
                <w:sz w:val="20"/>
                <w:szCs w:val="20"/>
              </w:rPr>
              <w:t xml:space="preserve">- - Có lực đẩy trên 25 kN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Tua bin cánh quạt:</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8411.21</w:t>
            </w:r>
          </w:p>
        </w:tc>
        <w:tc>
          <w:tcPr>
            <w:tcW w:w="3211" w:type="pct"/>
          </w:tcPr>
          <w:p>
            <w:pPr>
              <w:rPr>
                <w:rFonts w:ascii="Arial" w:hAnsi="Arial" w:cs="Arial"/>
                <w:sz w:val="20"/>
                <w:szCs w:val="20"/>
              </w:rPr>
            </w:pPr>
            <w:r w:rsidRPr="00FD09BF">
              <w:rPr>
                <w:rFonts w:ascii="Arial" w:hAnsi="Arial" w:cs="Arial"/>
                <w:sz w:val="20"/>
                <w:szCs w:val="20"/>
              </w:rPr>
              <w:t xml:space="preserve">- - Công suất không quá 1.100 kW</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8411.22</w:t>
            </w:r>
          </w:p>
        </w:tc>
        <w:tc>
          <w:tcPr>
            <w:tcW w:w="3211" w:type="pct"/>
          </w:tcPr>
          <w:p>
            <w:pPr>
              <w:rPr>
                <w:rFonts w:ascii="Arial" w:hAnsi="Arial" w:cs="Arial"/>
                <w:sz w:val="20"/>
                <w:szCs w:val="20"/>
              </w:rPr>
            </w:pPr>
            <w:r w:rsidRPr="00FD09BF">
              <w:rPr>
                <w:rFonts w:ascii="Arial" w:hAnsi="Arial" w:cs="Arial"/>
                <w:sz w:val="20"/>
                <w:szCs w:val="20"/>
              </w:rPr>
              <w:t xml:space="preserve">- - Công suất trên 1.100 kW</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Các loại tua bin khí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8411.81</w:t>
            </w:r>
          </w:p>
        </w:tc>
        <w:tc>
          <w:tcPr>
            <w:tcW w:w="3211" w:type="pct"/>
          </w:tcPr>
          <w:p>
            <w:pPr>
              <w:rPr>
                <w:rFonts w:ascii="Arial" w:hAnsi="Arial" w:cs="Arial"/>
                <w:sz w:val="20"/>
                <w:szCs w:val="20"/>
              </w:rPr>
            </w:pPr>
            <w:r w:rsidRPr="00FD09BF">
              <w:rPr>
                <w:rFonts w:ascii="Arial" w:hAnsi="Arial" w:cs="Arial"/>
                <w:sz w:val="20"/>
                <w:szCs w:val="20"/>
              </w:rPr>
              <w:t xml:space="preserve">- - Công suất không quá 5.000 kW</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8411.82</w:t>
            </w:r>
          </w:p>
        </w:tc>
        <w:tc>
          <w:tcPr>
            <w:tcW w:w="3211" w:type="pct"/>
          </w:tcPr>
          <w:p>
            <w:pPr>
              <w:rPr>
                <w:rFonts w:ascii="Arial" w:hAnsi="Arial" w:cs="Arial"/>
                <w:sz w:val="20"/>
                <w:szCs w:val="20"/>
              </w:rPr>
            </w:pPr>
            <w:r w:rsidRPr="00FD09BF">
              <w:rPr>
                <w:rFonts w:ascii="Arial" w:hAnsi="Arial" w:cs="Arial"/>
                <w:sz w:val="20"/>
                <w:szCs w:val="20"/>
              </w:rPr>
              <w:t xml:space="preserve">- - Công suất trên 5.000 kW</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8411.91</w:t>
            </w:r>
          </w:p>
        </w:tc>
        <w:tc>
          <w:tcPr>
            <w:tcW w:w="3211" w:type="pct"/>
          </w:tcPr>
          <w:p>
            <w:pPr>
              <w:rPr>
                <w:rFonts w:ascii="Arial" w:hAnsi="Arial" w:cs="Arial"/>
                <w:sz w:val="20"/>
                <w:szCs w:val="20"/>
              </w:rPr>
            </w:pPr>
            <w:r w:rsidRPr="00FD09BF">
              <w:rPr>
                <w:rFonts w:ascii="Arial" w:hAnsi="Arial" w:cs="Arial"/>
                <w:sz w:val="20"/>
                <w:szCs w:val="20"/>
              </w:rPr>
              <w:t xml:space="preserve">- - Của tua bin phản lực hoặc tua bin cánh quạt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8411.99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84.12</w:t>
            </w:r>
          </w:p>
        </w:tc>
        <w:tc>
          <w:tcPr>
            <w:tcW w:w="3211" w:type="pct"/>
          </w:tcPr>
          <w:p>
            <w:pPr>
              <w:rPr>
                <w:rFonts w:ascii="Arial" w:hAnsi="Arial" w:cs="Arial"/>
                <w:b/>
                <w:bCs/>
                <w:sz w:val="20"/>
                <w:szCs w:val="20"/>
              </w:rPr>
            </w:pPr>
            <w:r w:rsidRPr="00FD09BF">
              <w:rPr>
                <w:rFonts w:ascii="Arial" w:hAnsi="Arial" w:cs="Arial"/>
                <w:b/>
                <w:bCs/>
                <w:sz w:val="20"/>
                <w:szCs w:val="20"/>
              </w:rPr>
              <w:t xml:space="preserve">Động cơ và mô tơ khác.</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8412.10</w:t>
            </w:r>
          </w:p>
        </w:tc>
        <w:tc>
          <w:tcPr>
            <w:tcW w:w="3211" w:type="pct"/>
          </w:tcPr>
          <w:p>
            <w:pPr>
              <w:rPr>
                <w:rFonts w:ascii="Arial" w:hAnsi="Arial" w:cs="Arial"/>
                <w:sz w:val="20"/>
                <w:szCs w:val="20"/>
              </w:rPr>
            </w:pPr>
            <w:r w:rsidRPr="00FD09BF">
              <w:rPr>
                <w:rFonts w:ascii="Arial" w:hAnsi="Arial" w:cs="Arial"/>
                <w:sz w:val="20"/>
                <w:szCs w:val="20"/>
              </w:rPr>
              <w:t xml:space="preserve">- Động cơ phản lực trừ tua bin phản lực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Động cơ và mô tơ thủy lực: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8412.21</w:t>
            </w:r>
          </w:p>
        </w:tc>
        <w:tc>
          <w:tcPr>
            <w:tcW w:w="3211" w:type="pct"/>
          </w:tcPr>
          <w:p>
            <w:pPr>
              <w:rPr>
                <w:rFonts w:ascii="Arial" w:hAnsi="Arial" w:cs="Arial"/>
                <w:sz w:val="20"/>
                <w:szCs w:val="20"/>
              </w:rPr>
            </w:pPr>
            <w:r w:rsidRPr="00FD09BF">
              <w:rPr>
                <w:rFonts w:ascii="Arial" w:hAnsi="Arial" w:cs="Arial"/>
                <w:sz w:val="20"/>
                <w:szCs w:val="20"/>
              </w:rPr>
              <w:t xml:space="preserve">- - Chuyển động tịnh tiến (xi lanh)</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8412.29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Động cơ và mô tơ dùng khí nén: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8412.31</w:t>
            </w:r>
          </w:p>
        </w:tc>
        <w:tc>
          <w:tcPr>
            <w:tcW w:w="3211" w:type="pct"/>
          </w:tcPr>
          <w:p>
            <w:pPr>
              <w:rPr>
                <w:rFonts w:ascii="Arial" w:hAnsi="Arial" w:cs="Arial"/>
                <w:sz w:val="20"/>
                <w:szCs w:val="20"/>
              </w:rPr>
            </w:pPr>
            <w:r w:rsidRPr="00FD09BF">
              <w:rPr>
                <w:rFonts w:ascii="Arial" w:hAnsi="Arial" w:cs="Arial"/>
                <w:sz w:val="20"/>
                <w:szCs w:val="20"/>
              </w:rPr>
              <w:t xml:space="preserve">- - Chuyển động tịnh tiến (xi lanh)</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8412.39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8412.80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8412.90</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84.13</w:t>
            </w:r>
          </w:p>
        </w:tc>
        <w:tc>
          <w:tcPr>
            <w:tcW w:w="3211" w:type="pct"/>
          </w:tcPr>
          <w:p>
            <w:pPr>
              <w:rPr>
                <w:rFonts w:ascii="Arial" w:hAnsi="Arial" w:cs="Arial"/>
                <w:b/>
                <w:bCs/>
                <w:sz w:val="20"/>
                <w:szCs w:val="20"/>
              </w:rPr>
            </w:pPr>
            <w:r w:rsidRPr="00FD09BF">
              <w:rPr>
                <w:rFonts w:ascii="Arial" w:hAnsi="Arial" w:cs="Arial"/>
                <w:b/>
                <w:bCs/>
                <w:sz w:val="20"/>
                <w:szCs w:val="20"/>
              </w:rPr>
              <w:t xml:space="preserve">Bơm chất lỏng, có hoặc không lắp thiết bị đo; máy đẩy chất lỏng.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Bơm có lắp hoặc thiết kế để lắp thiết bị đo:</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8413.11</w:t>
            </w:r>
          </w:p>
        </w:tc>
        <w:tc>
          <w:tcPr>
            <w:tcW w:w="3211" w:type="pct"/>
          </w:tcPr>
          <w:p>
            <w:pPr>
              <w:rPr>
                <w:rFonts w:ascii="Arial" w:hAnsi="Arial" w:cs="Arial"/>
                <w:sz w:val="20"/>
                <w:szCs w:val="20"/>
              </w:rPr>
            </w:pPr>
            <w:r w:rsidRPr="00FD09BF">
              <w:rPr>
                <w:rFonts w:ascii="Arial" w:hAnsi="Arial" w:cs="Arial"/>
                <w:sz w:val="20"/>
                <w:szCs w:val="20"/>
              </w:rPr>
              <w:t xml:space="preserve">- - Bơm phân phối nhiên liệu hoặc dầu bôi trơn, loại dùng cho trạm đổ xăng hoặc cho gara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8413.19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8413.20</w:t>
            </w:r>
          </w:p>
        </w:tc>
        <w:tc>
          <w:tcPr>
            <w:tcW w:w="3211" w:type="pct"/>
          </w:tcPr>
          <w:p>
            <w:pPr>
              <w:rPr>
                <w:rFonts w:ascii="Arial" w:hAnsi="Arial" w:cs="Arial"/>
                <w:sz w:val="20"/>
                <w:szCs w:val="20"/>
              </w:rPr>
            </w:pPr>
            <w:r w:rsidRPr="00FD09BF">
              <w:rPr>
                <w:rFonts w:ascii="Arial" w:hAnsi="Arial" w:cs="Arial"/>
                <w:sz w:val="20"/>
                <w:szCs w:val="20"/>
              </w:rPr>
              <w:t xml:space="preserve">- Bơm tay, trừ loại thuộc phân nhóm 8413.11 hoặc 8413.19:</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8413.30</w:t>
            </w:r>
          </w:p>
        </w:tc>
        <w:tc>
          <w:tcPr>
            <w:tcW w:w="3211" w:type="pct"/>
          </w:tcPr>
          <w:p>
            <w:pPr>
              <w:rPr>
                <w:rFonts w:ascii="Arial" w:hAnsi="Arial" w:cs="Arial"/>
                <w:sz w:val="20"/>
                <w:szCs w:val="20"/>
              </w:rPr>
            </w:pPr>
            <w:r w:rsidRPr="00FD09BF">
              <w:rPr>
                <w:rFonts w:ascii="Arial" w:hAnsi="Arial" w:cs="Arial"/>
                <w:sz w:val="20"/>
                <w:szCs w:val="20"/>
              </w:rPr>
              <w:t xml:space="preserve">- Bơm nhiên liệu, dầu bôi trơn hoặc bơm chất làm mát, dùng cho động cơ đốt trong kiểu piston: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8413.40</w:t>
            </w:r>
          </w:p>
        </w:tc>
        <w:tc>
          <w:tcPr>
            <w:tcW w:w="3211" w:type="pct"/>
          </w:tcPr>
          <w:p>
            <w:pPr>
              <w:rPr>
                <w:rFonts w:ascii="Arial" w:hAnsi="Arial" w:cs="Arial"/>
                <w:sz w:val="20"/>
                <w:szCs w:val="20"/>
              </w:rPr>
            </w:pPr>
            <w:r w:rsidRPr="00FD09BF">
              <w:rPr>
                <w:rFonts w:ascii="Arial" w:hAnsi="Arial" w:cs="Arial"/>
                <w:sz w:val="20"/>
                <w:szCs w:val="20"/>
              </w:rPr>
              <w:t xml:space="preserve">- Bơm bê tông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8413.50</w:t>
            </w:r>
          </w:p>
        </w:tc>
        <w:tc>
          <w:tcPr>
            <w:tcW w:w="3211" w:type="pct"/>
          </w:tcPr>
          <w:p>
            <w:pPr>
              <w:rPr>
                <w:rFonts w:ascii="Arial" w:hAnsi="Arial" w:cs="Arial"/>
                <w:sz w:val="20"/>
                <w:szCs w:val="20"/>
              </w:rPr>
            </w:pPr>
            <w:r w:rsidRPr="00FD09BF">
              <w:rPr>
                <w:rFonts w:ascii="Arial" w:hAnsi="Arial" w:cs="Arial"/>
                <w:sz w:val="20"/>
                <w:szCs w:val="20"/>
              </w:rPr>
              <w:t xml:space="preserve">- Bơm hoạt động kiểu piston chuyển động tịnh tiến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8413.60</w:t>
            </w:r>
          </w:p>
        </w:tc>
        <w:tc>
          <w:tcPr>
            <w:tcW w:w="3211" w:type="pct"/>
          </w:tcPr>
          <w:p>
            <w:pPr>
              <w:rPr>
                <w:rFonts w:ascii="Arial" w:hAnsi="Arial" w:cs="Arial"/>
                <w:sz w:val="20"/>
                <w:szCs w:val="20"/>
              </w:rPr>
            </w:pPr>
            <w:r w:rsidRPr="00FD09BF">
              <w:rPr>
                <w:rFonts w:ascii="Arial" w:hAnsi="Arial" w:cs="Arial"/>
                <w:sz w:val="20"/>
                <w:szCs w:val="20"/>
              </w:rPr>
              <w:t xml:space="preserve">- Bơm hoạt động kiểu piston quay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8413.70</w:t>
            </w:r>
          </w:p>
        </w:tc>
        <w:tc>
          <w:tcPr>
            <w:tcW w:w="3211" w:type="pct"/>
          </w:tcPr>
          <w:p>
            <w:pPr>
              <w:rPr>
                <w:rFonts w:ascii="Arial" w:hAnsi="Arial" w:cs="Arial"/>
                <w:sz w:val="20"/>
                <w:szCs w:val="20"/>
              </w:rPr>
            </w:pPr>
            <w:r w:rsidRPr="00FD09BF">
              <w:rPr>
                <w:rFonts w:ascii="Arial" w:hAnsi="Arial" w:cs="Arial"/>
                <w:sz w:val="20"/>
                <w:szCs w:val="20"/>
              </w:rPr>
              <w:t xml:space="preserve">- Bơm ly tâm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Bơm khác; máy đẩy chất lỏng: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8413.81</w:t>
            </w:r>
          </w:p>
        </w:tc>
        <w:tc>
          <w:tcPr>
            <w:tcW w:w="3211" w:type="pct"/>
          </w:tcPr>
          <w:p>
            <w:pPr>
              <w:rPr>
                <w:rFonts w:ascii="Arial" w:hAnsi="Arial" w:cs="Arial"/>
                <w:sz w:val="20"/>
                <w:szCs w:val="20"/>
              </w:rPr>
            </w:pPr>
            <w:r w:rsidRPr="00FD09BF">
              <w:rPr>
                <w:rFonts w:ascii="Arial" w:hAnsi="Arial" w:cs="Arial"/>
                <w:sz w:val="20"/>
                <w:szCs w:val="20"/>
              </w:rPr>
              <w:t xml:space="preserve">- - Bơm: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8413.82</w:t>
            </w:r>
          </w:p>
        </w:tc>
        <w:tc>
          <w:tcPr>
            <w:tcW w:w="3211" w:type="pct"/>
          </w:tcPr>
          <w:p>
            <w:pPr>
              <w:rPr>
                <w:rFonts w:ascii="Arial" w:hAnsi="Arial" w:cs="Arial"/>
                <w:sz w:val="20"/>
                <w:szCs w:val="20"/>
              </w:rPr>
            </w:pPr>
            <w:r w:rsidRPr="00FD09BF">
              <w:rPr>
                <w:rFonts w:ascii="Arial" w:hAnsi="Arial" w:cs="Arial"/>
                <w:sz w:val="20"/>
                <w:szCs w:val="20"/>
              </w:rPr>
              <w:t xml:space="preserve">- - Máy đẩy chất lỏng: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8413.91</w:t>
            </w:r>
          </w:p>
        </w:tc>
        <w:tc>
          <w:tcPr>
            <w:tcW w:w="3211" w:type="pct"/>
          </w:tcPr>
          <w:p>
            <w:pPr>
              <w:rPr>
                <w:rFonts w:ascii="Arial" w:hAnsi="Arial" w:cs="Arial"/>
                <w:sz w:val="20"/>
                <w:szCs w:val="20"/>
              </w:rPr>
            </w:pPr>
            <w:r w:rsidRPr="00FD09BF">
              <w:rPr>
                <w:rFonts w:ascii="Arial" w:hAnsi="Arial" w:cs="Arial"/>
                <w:sz w:val="20"/>
                <w:szCs w:val="20"/>
              </w:rPr>
              <w:t xml:space="preserve">- - Của bơm: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8413.92</w:t>
            </w:r>
          </w:p>
        </w:tc>
        <w:tc>
          <w:tcPr>
            <w:tcW w:w="3211" w:type="pct"/>
          </w:tcPr>
          <w:p>
            <w:pPr>
              <w:rPr>
                <w:rFonts w:ascii="Arial" w:hAnsi="Arial" w:cs="Arial"/>
                <w:sz w:val="20"/>
                <w:szCs w:val="20"/>
              </w:rPr>
            </w:pPr>
            <w:r w:rsidRPr="00FD09BF">
              <w:rPr>
                <w:rFonts w:ascii="Arial" w:hAnsi="Arial" w:cs="Arial"/>
                <w:sz w:val="20"/>
                <w:szCs w:val="20"/>
              </w:rPr>
              <w:t xml:space="preserve">- - Của máy đẩy chất lỏng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84.14</w:t>
            </w:r>
          </w:p>
        </w:tc>
        <w:tc>
          <w:tcPr>
            <w:tcW w:w="3211" w:type="pct"/>
          </w:tcPr>
          <w:p>
            <w:pPr>
              <w:rPr>
                <w:rFonts w:ascii="Arial" w:hAnsi="Arial" w:cs="Arial"/>
                <w:b/>
                <w:bCs/>
                <w:sz w:val="20"/>
                <w:szCs w:val="20"/>
              </w:rPr>
            </w:pPr>
            <w:r w:rsidRPr="00FD09BF">
              <w:rPr>
                <w:rFonts w:ascii="Arial" w:hAnsi="Arial" w:cs="Arial"/>
                <w:b/>
                <w:bCs/>
                <w:sz w:val="20"/>
                <w:szCs w:val="20"/>
              </w:rPr>
              <w:t xml:space="preserve">Bơm không khí hoặc bơm chân không, máy nén không khí </w:t>
            </w:r>
            <w:r w:rsidRPr="00FD09BF">
              <w:rPr>
                <w:rFonts w:ascii="Arial" w:hAnsi="Arial" w:cs="Arial"/>
                <w:b/>
                <w:bCs/>
                <w:sz w:val="20"/>
                <w:szCs w:val="20"/>
              </w:rPr>
              <w:t xml:space="preserve">hoặc chất khí khác và quạt; nắp chụp hút tuần hoàn gió hoặc thông gió có kèm theo quạt, có hoặc không lắp bộ phận lọc, tủ an toàn sinh học kín khí, có hoặc không lắp bộ phận lọc.</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8414.10</w:t>
            </w:r>
          </w:p>
        </w:tc>
        <w:tc>
          <w:tcPr>
            <w:tcW w:w="3211" w:type="pct"/>
          </w:tcPr>
          <w:p>
            <w:pPr>
              <w:rPr>
                <w:rFonts w:ascii="Arial" w:hAnsi="Arial" w:cs="Arial"/>
                <w:sz w:val="20"/>
                <w:szCs w:val="20"/>
              </w:rPr>
            </w:pPr>
            <w:r w:rsidRPr="00FD09BF">
              <w:rPr>
                <w:rFonts w:ascii="Arial" w:hAnsi="Arial" w:cs="Arial"/>
                <w:sz w:val="20"/>
                <w:szCs w:val="20"/>
              </w:rPr>
              <w:t xml:space="preserve">- Bơm chân không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8414.20</w:t>
            </w:r>
          </w:p>
        </w:tc>
        <w:tc>
          <w:tcPr>
            <w:tcW w:w="3211" w:type="pct"/>
          </w:tcPr>
          <w:p>
            <w:pPr>
              <w:rPr>
                <w:rFonts w:ascii="Arial" w:hAnsi="Arial" w:cs="Arial"/>
                <w:sz w:val="20"/>
                <w:szCs w:val="20"/>
              </w:rPr>
            </w:pPr>
            <w:r w:rsidRPr="00FD09BF">
              <w:rPr>
                <w:rFonts w:ascii="Arial" w:hAnsi="Arial" w:cs="Arial"/>
                <w:sz w:val="20"/>
                <w:szCs w:val="20"/>
              </w:rPr>
              <w:t xml:space="preserve">- Bơm không khí điều khiển bằng tay hoặc chân: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8414.30</w:t>
            </w:r>
          </w:p>
        </w:tc>
        <w:tc>
          <w:tcPr>
            <w:tcW w:w="3211" w:type="pct"/>
          </w:tcPr>
          <w:p>
            <w:pPr>
              <w:rPr>
                <w:rFonts w:ascii="Arial" w:hAnsi="Arial" w:cs="Arial"/>
                <w:sz w:val="20"/>
                <w:szCs w:val="20"/>
              </w:rPr>
            </w:pPr>
            <w:r w:rsidRPr="00FD09BF">
              <w:rPr>
                <w:rFonts w:ascii="Arial" w:hAnsi="Arial" w:cs="Arial"/>
                <w:sz w:val="20"/>
                <w:szCs w:val="20"/>
              </w:rPr>
              <w:t xml:space="preserve">- Máy nén sử dụng trong thiết bị làm lạnh:</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8414.40</w:t>
            </w:r>
          </w:p>
        </w:tc>
        <w:tc>
          <w:tcPr>
            <w:tcW w:w="3211" w:type="pct"/>
          </w:tcPr>
          <w:p>
            <w:pPr>
              <w:rPr>
                <w:rFonts w:ascii="Arial" w:hAnsi="Arial" w:cs="Arial"/>
                <w:sz w:val="20"/>
                <w:szCs w:val="20"/>
              </w:rPr>
            </w:pPr>
            <w:r w:rsidRPr="00FD09BF">
              <w:rPr>
                <w:rFonts w:ascii="Arial" w:hAnsi="Arial" w:cs="Arial"/>
                <w:sz w:val="20"/>
                <w:szCs w:val="20"/>
              </w:rPr>
              <w:t xml:space="preserve">- Máy nén không khí lắp trên khung có bánh xe di chuyển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Quạt:</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8414.51</w:t>
            </w:r>
          </w:p>
        </w:tc>
        <w:tc>
          <w:tcPr>
            <w:tcW w:w="3211" w:type="pct"/>
          </w:tcPr>
          <w:p>
            <w:pPr>
              <w:rPr>
                <w:rFonts w:ascii="Arial" w:hAnsi="Arial" w:cs="Arial"/>
                <w:sz w:val="20"/>
                <w:szCs w:val="20"/>
              </w:rPr>
            </w:pPr>
            <w:r w:rsidRPr="00FD09BF">
              <w:rPr>
                <w:rFonts w:ascii="Arial" w:hAnsi="Arial" w:cs="Arial"/>
                <w:sz w:val="20"/>
                <w:szCs w:val="20"/>
              </w:rPr>
              <w:t xml:space="preserve">- - Quạt bàn, quạt sàn, quạt tường, quạt cửa sổ, quạt trần hoặc quạt mái, có động cơ điện gắn liền với công suất không quá 125 W:</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8414.59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8414.60</w:t>
            </w:r>
          </w:p>
        </w:tc>
        <w:tc>
          <w:tcPr>
            <w:tcW w:w="3211" w:type="pct"/>
          </w:tcPr>
          <w:p>
            <w:pPr>
              <w:rPr>
                <w:rFonts w:ascii="Arial" w:hAnsi="Arial" w:cs="Arial"/>
                <w:sz w:val="20"/>
                <w:szCs w:val="20"/>
              </w:rPr>
            </w:pPr>
            <w:r w:rsidRPr="00FD09BF">
              <w:rPr>
                <w:rFonts w:ascii="Arial" w:hAnsi="Arial" w:cs="Arial"/>
                <w:sz w:val="20"/>
                <w:szCs w:val="20"/>
              </w:rPr>
              <w:t xml:space="preserve">- Nắp chụp hút có kích thước chiều ngang tối đa không quá 120 cm: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8414.70</w:t>
            </w:r>
          </w:p>
        </w:tc>
        <w:tc>
          <w:tcPr>
            <w:tcW w:w="3211" w:type="pct"/>
          </w:tcPr>
          <w:p>
            <w:pPr>
              <w:rPr>
                <w:rFonts w:ascii="Arial" w:hAnsi="Arial" w:cs="Arial"/>
                <w:sz w:val="20"/>
                <w:szCs w:val="20"/>
              </w:rPr>
            </w:pPr>
            <w:r w:rsidRPr="00FD09BF">
              <w:rPr>
                <w:rFonts w:ascii="Arial" w:hAnsi="Arial" w:cs="Arial"/>
                <w:sz w:val="20"/>
                <w:szCs w:val="20"/>
              </w:rPr>
              <w:t xml:space="preserve">- Tủ an toàn sinh học kín khí:</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8414.80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8414.90</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84.15</w:t>
            </w:r>
          </w:p>
        </w:tc>
        <w:tc>
          <w:tcPr>
            <w:tcW w:w="3211" w:type="pct"/>
          </w:tcPr>
          <w:p>
            <w:pPr>
              <w:rPr>
                <w:rFonts w:ascii="Arial" w:hAnsi="Arial" w:cs="Arial"/>
                <w:b/>
                <w:bCs/>
                <w:sz w:val="20"/>
                <w:szCs w:val="20"/>
              </w:rPr>
            </w:pPr>
            <w:r w:rsidRPr="00FD09BF">
              <w:rPr>
                <w:rFonts w:ascii="Arial" w:hAnsi="Arial" w:cs="Arial"/>
                <w:b/>
                <w:bCs/>
                <w:sz w:val="20"/>
                <w:szCs w:val="20"/>
              </w:rPr>
              <w:t xml:space="preserve">Máy điều hòa không khí, gồm có một quạt chạy bằng mô tơ và các bộ phận làm thay đổi nhiệt độ và độ ẩm, kể cả loại máy không điều chỉnh độ ẩm một cách riêng biệt.</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8415.10</w:t>
            </w:r>
          </w:p>
        </w:tc>
        <w:tc>
          <w:tcPr>
            <w:tcW w:w="3211" w:type="pct"/>
          </w:tcPr>
          <w:p>
            <w:pPr>
              <w:rPr>
                <w:rFonts w:ascii="Arial" w:hAnsi="Arial" w:cs="Arial"/>
                <w:sz w:val="20"/>
                <w:szCs w:val="20"/>
              </w:rPr>
            </w:pPr>
            <w:r w:rsidRPr="00FD09BF">
              <w:rPr>
                <w:rFonts w:ascii="Arial" w:hAnsi="Arial" w:cs="Arial"/>
                <w:sz w:val="20"/>
                <w:szCs w:val="20"/>
              </w:rPr>
              <w:t xml:space="preserve">- Loại thiết kế để lắp vào cửa sổ, tường, trần hoặc sàn, kiểu một khối (lắp liền trong cùng một vỏ, một cục) hoặc "hệ thống nhiều khối chức năng" (cục nóng, cục lạnh tách biệt):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8415.20</w:t>
            </w:r>
          </w:p>
        </w:tc>
        <w:tc>
          <w:tcPr>
            <w:tcW w:w="3211" w:type="pct"/>
          </w:tcPr>
          <w:p>
            <w:pPr>
              <w:rPr>
                <w:rFonts w:ascii="Arial" w:hAnsi="Arial" w:cs="Arial"/>
                <w:sz w:val="20"/>
                <w:szCs w:val="20"/>
              </w:rPr>
            </w:pPr>
            <w:r w:rsidRPr="00FD09BF">
              <w:rPr>
                <w:rFonts w:ascii="Arial" w:hAnsi="Arial" w:cs="Arial"/>
                <w:sz w:val="20"/>
                <w:szCs w:val="20"/>
              </w:rPr>
              <w:t xml:space="preserve">- Loại sử dụng cho người, trong xe có động cơ:</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8415.81</w:t>
            </w:r>
          </w:p>
        </w:tc>
        <w:tc>
          <w:tcPr>
            <w:tcW w:w="3211" w:type="pct"/>
          </w:tcPr>
          <w:p>
            <w:pPr>
              <w:rPr>
                <w:rFonts w:ascii="Arial" w:hAnsi="Arial" w:cs="Arial"/>
                <w:sz w:val="20"/>
                <w:szCs w:val="20"/>
              </w:rPr>
            </w:pPr>
            <w:r w:rsidRPr="00FD09BF">
              <w:rPr>
                <w:rFonts w:ascii="Arial" w:hAnsi="Arial" w:cs="Arial"/>
                <w:sz w:val="20"/>
                <w:szCs w:val="20"/>
              </w:rPr>
              <w:t xml:space="preserve">- - Kèm theo một bộ phận làm lạnh và một van đảo chiều chu trình nóng/lạnh (bơm nhiệt có đảo chiều):</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8415.82</w:t>
            </w:r>
          </w:p>
        </w:tc>
        <w:tc>
          <w:tcPr>
            <w:tcW w:w="3211" w:type="pct"/>
          </w:tcPr>
          <w:p>
            <w:pPr>
              <w:rPr>
                <w:rFonts w:ascii="Arial" w:hAnsi="Arial" w:cs="Arial"/>
                <w:sz w:val="20"/>
                <w:szCs w:val="20"/>
              </w:rPr>
            </w:pPr>
            <w:r w:rsidRPr="00FD09BF">
              <w:rPr>
                <w:rFonts w:ascii="Arial" w:hAnsi="Arial" w:cs="Arial"/>
                <w:sz w:val="20"/>
                <w:szCs w:val="20"/>
              </w:rPr>
              <w:t xml:space="preserve">- - Loại khác, có kèm theo bộ phận làm lạnh:</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8415.83</w:t>
            </w:r>
          </w:p>
        </w:tc>
        <w:tc>
          <w:tcPr>
            <w:tcW w:w="3211" w:type="pct"/>
          </w:tcPr>
          <w:p>
            <w:pPr>
              <w:rPr>
                <w:rFonts w:ascii="Arial" w:hAnsi="Arial" w:cs="Arial"/>
                <w:sz w:val="20"/>
                <w:szCs w:val="20"/>
              </w:rPr>
            </w:pPr>
            <w:r w:rsidRPr="00FD09BF">
              <w:rPr>
                <w:rFonts w:ascii="Arial" w:hAnsi="Arial" w:cs="Arial"/>
                <w:sz w:val="20"/>
                <w:szCs w:val="20"/>
              </w:rPr>
              <w:t xml:space="preserve">- - Không gắn kèm bộ phận làm lạnh:</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8415.90</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84.16</w:t>
            </w:r>
          </w:p>
        </w:tc>
        <w:tc>
          <w:tcPr>
            <w:tcW w:w="3211" w:type="pct"/>
          </w:tcPr>
          <w:p>
            <w:pPr>
              <w:rPr>
                <w:rFonts w:ascii="Arial" w:hAnsi="Arial" w:cs="Arial"/>
                <w:b/>
                <w:bCs/>
                <w:sz w:val="20"/>
                <w:szCs w:val="20"/>
              </w:rPr>
            </w:pPr>
            <w:r w:rsidRPr="00FD09BF">
              <w:rPr>
                <w:rFonts w:ascii="Arial" w:hAnsi="Arial" w:cs="Arial"/>
                <w:b/>
                <w:bCs/>
                <w:sz w:val="20"/>
                <w:szCs w:val="20"/>
              </w:rPr>
              <w:t xml:space="preserve">Đầu đốt dùng cho lò luyện, nung sử dụng nhiên liệu lỏng, nhiên liệu rắn dạng bột hoặc nhiên liệu khí; máy nạp nhiên liệu cơ khí, kể cả ghi lò, bộ phận xả tro xỉ và các bộ phận tương tự của chúng.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8416.10</w:t>
            </w:r>
          </w:p>
        </w:tc>
        <w:tc>
          <w:tcPr>
            <w:tcW w:w="3211" w:type="pct"/>
          </w:tcPr>
          <w:p>
            <w:pPr>
              <w:rPr>
                <w:rFonts w:ascii="Arial" w:hAnsi="Arial" w:cs="Arial"/>
                <w:sz w:val="20"/>
                <w:szCs w:val="20"/>
              </w:rPr>
            </w:pPr>
            <w:r w:rsidRPr="00FD09BF">
              <w:rPr>
                <w:rFonts w:ascii="Arial" w:hAnsi="Arial" w:cs="Arial"/>
                <w:sz w:val="20"/>
                <w:szCs w:val="20"/>
              </w:rPr>
              <w:t xml:space="preserve">- Đầu đốt cho lò luyện, nung sử dụng nhiên liệu lỏng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8416.20</w:t>
            </w:r>
          </w:p>
        </w:tc>
        <w:tc>
          <w:tcPr>
            <w:tcW w:w="3211" w:type="pct"/>
          </w:tcPr>
          <w:p>
            <w:pPr>
              <w:rPr>
                <w:rFonts w:ascii="Arial" w:hAnsi="Arial" w:cs="Arial"/>
                <w:sz w:val="20"/>
                <w:szCs w:val="20"/>
              </w:rPr>
            </w:pPr>
            <w:r w:rsidRPr="00FD09BF">
              <w:rPr>
                <w:rFonts w:ascii="Arial" w:hAnsi="Arial" w:cs="Arial"/>
                <w:sz w:val="20"/>
                <w:szCs w:val="20"/>
              </w:rPr>
              <w:t xml:space="preserve">- Đầu đốt cho lò luyện, nung khác, kể cả lò luyện, nung dùng nhiên liệu kết hợp</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8416.30</w:t>
            </w:r>
          </w:p>
        </w:tc>
        <w:tc>
          <w:tcPr>
            <w:tcW w:w="3211" w:type="pct"/>
          </w:tcPr>
          <w:p>
            <w:pPr>
              <w:rPr>
                <w:rFonts w:ascii="Arial" w:hAnsi="Arial" w:cs="Arial"/>
                <w:sz w:val="20"/>
                <w:szCs w:val="20"/>
              </w:rPr>
            </w:pPr>
            <w:r w:rsidRPr="00FD09BF">
              <w:rPr>
                <w:rFonts w:ascii="Arial" w:hAnsi="Arial" w:cs="Arial"/>
                <w:sz w:val="20"/>
                <w:szCs w:val="20"/>
              </w:rPr>
              <w:t xml:space="preserve">- Máy nạp nhiên liệu cơ khí, kể cả ghi lò, bộ phận xả tro xỉ và các bộ phận tương tự của chúng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8416.90</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84.17</w:t>
            </w:r>
          </w:p>
        </w:tc>
        <w:tc>
          <w:tcPr>
            <w:tcW w:w="3211" w:type="pct"/>
          </w:tcPr>
          <w:p>
            <w:pPr>
              <w:rPr>
                <w:rFonts w:ascii="Arial" w:hAnsi="Arial" w:cs="Arial"/>
                <w:b/>
                <w:bCs/>
                <w:sz w:val="20"/>
                <w:szCs w:val="20"/>
              </w:rPr>
            </w:pPr>
            <w:r w:rsidRPr="00FD09BF">
              <w:rPr>
                <w:rFonts w:ascii="Arial" w:hAnsi="Arial" w:cs="Arial"/>
                <w:b/>
                <w:bCs/>
                <w:sz w:val="20"/>
                <w:szCs w:val="20"/>
              </w:rPr>
              <w:t xml:space="preserve">Lò luyện, nung và lò dùng trong công nghiệp hoặc trong phòng thí nghiệm, kể cả lò thiêu, không dùng điện.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8417.10</w:t>
            </w:r>
          </w:p>
        </w:tc>
        <w:tc>
          <w:tcPr>
            <w:tcW w:w="3211" w:type="pct"/>
          </w:tcPr>
          <w:p>
            <w:pPr>
              <w:rPr>
                <w:rFonts w:ascii="Arial" w:hAnsi="Arial" w:cs="Arial"/>
                <w:sz w:val="20"/>
                <w:szCs w:val="20"/>
              </w:rPr>
            </w:pPr>
            <w:r w:rsidRPr="00FD09BF">
              <w:rPr>
                <w:rFonts w:ascii="Arial" w:hAnsi="Arial" w:cs="Arial"/>
                <w:sz w:val="20"/>
                <w:szCs w:val="20"/>
              </w:rPr>
              <w:t xml:space="preserve">- Lò luyện, nung và lò dùng để nung, nấu chảy hoặc xử lý nhiệt các loại quặng, quặng pirit hoặc kim loại</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8417.20</w:t>
            </w:r>
          </w:p>
        </w:tc>
        <w:tc>
          <w:tcPr>
            <w:tcW w:w="3211" w:type="pct"/>
          </w:tcPr>
          <w:p>
            <w:pPr>
              <w:rPr>
                <w:rFonts w:ascii="Arial" w:hAnsi="Arial" w:cs="Arial"/>
                <w:sz w:val="20"/>
                <w:szCs w:val="20"/>
              </w:rPr>
            </w:pPr>
            <w:r w:rsidRPr="00FD09BF">
              <w:rPr>
                <w:rFonts w:ascii="Arial" w:hAnsi="Arial" w:cs="Arial"/>
                <w:sz w:val="20"/>
                <w:szCs w:val="20"/>
              </w:rPr>
              <w:t xml:space="preserve">- Lò nướng bánh, kể cả lò nướng bánh quy</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8417.80</w:t>
            </w:r>
          </w:p>
        </w:tc>
        <w:tc>
          <w:tcPr>
            <w:tcW w:w="3211" w:type="pct"/>
          </w:tcPr>
          <w:p>
            <w:pPr>
              <w:rPr>
                <w:rFonts w:ascii="Arial" w:hAnsi="Arial" w:cs="Arial"/>
                <w:sz w:val="20"/>
                <w:szCs w:val="20"/>
              </w:rPr>
            </w:pPr>
            <w:r w:rsidRPr="00FD09BF">
              <w:rPr>
                <w:rFonts w:ascii="Arial" w:hAnsi="Arial" w:cs="Arial"/>
                <w:sz w:val="20"/>
                <w:szCs w:val="20"/>
              </w:rPr>
              <w:t xml:space="preserve">-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8417.90</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84.18</w:t>
            </w:r>
          </w:p>
        </w:tc>
        <w:tc>
          <w:tcPr>
            <w:tcW w:w="3211" w:type="pct"/>
          </w:tcPr>
          <w:p>
            <w:pPr>
              <w:rPr>
                <w:rFonts w:ascii="Arial" w:hAnsi="Arial" w:cs="Arial"/>
                <w:b/>
                <w:bCs/>
                <w:sz w:val="20"/>
                <w:szCs w:val="20"/>
              </w:rPr>
            </w:pPr>
            <w:r w:rsidRPr="00FD09BF">
              <w:rPr>
                <w:rFonts w:ascii="Arial" w:hAnsi="Arial" w:cs="Arial"/>
                <w:b/>
                <w:bCs/>
                <w:sz w:val="20"/>
                <w:szCs w:val="20"/>
              </w:rPr>
              <w:t xml:space="preserve">Tủ lạnh, tủ kết đông </w:t>
            </w:r>
            <w:r w:rsidRPr="00FD09BF">
              <w:rPr>
                <w:rFonts w:ascii="Arial" w:hAnsi="Arial" w:cs="Arial"/>
                <w:b/>
                <w:bCs/>
                <w:sz w:val="20"/>
                <w:szCs w:val="20"/>
                <w:vertAlign w:val="superscript"/>
              </w:rPr>
              <w:t xml:space="preserve">(1)</w:t>
            </w:r>
            <w:r w:rsidRPr="00FD09BF">
              <w:rPr>
                <w:rFonts w:ascii="Arial" w:hAnsi="Arial" w:cs="Arial"/>
                <w:b/>
                <w:bCs/>
                <w:sz w:val="20"/>
                <w:szCs w:val="20"/>
              </w:rPr>
              <w:t xml:space="preserve"> và thiết bị làm lạnh hoặc kết đông khác, loại dùng điện hoặc loại khác; bơm nhiệt trừ máy điều hòa không khí thuộc nhóm 84.15.</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8418.10</w:t>
            </w:r>
          </w:p>
        </w:tc>
        <w:tc>
          <w:tcPr>
            <w:tcW w:w="3211" w:type="pct"/>
          </w:tcPr>
          <w:p>
            <w:pPr>
              <w:rPr>
                <w:rFonts w:ascii="Arial" w:hAnsi="Arial" w:cs="Arial"/>
                <w:sz w:val="20"/>
                <w:szCs w:val="20"/>
              </w:rPr>
            </w:pPr>
            <w:r w:rsidRPr="00FD09BF">
              <w:rPr>
                <w:rFonts w:ascii="Arial" w:hAnsi="Arial" w:cs="Arial"/>
                <w:sz w:val="20"/>
                <w:szCs w:val="20"/>
              </w:rPr>
              <w:t xml:space="preserve">- Tủ kết đông lạnh </w:t>
            </w:r>
            <w:r w:rsidRPr="00FD09BF">
              <w:rPr>
                <w:rFonts w:ascii="Arial" w:hAnsi="Arial" w:cs="Arial"/>
                <w:sz w:val="20"/>
                <w:szCs w:val="20"/>
                <w:vertAlign w:val="superscript"/>
              </w:rPr>
              <w:t xml:space="preserve">(1)</w:t>
            </w:r>
            <w:r w:rsidRPr="00FD09BF">
              <w:rPr>
                <w:rFonts w:ascii="Arial" w:hAnsi="Arial" w:cs="Arial"/>
                <w:sz w:val="20"/>
                <w:szCs w:val="20"/>
              </w:rPr>
              <w:t xml:space="preserve"> liên hợp (dạng thiết bị có buồng làm đá và làm lạnh riêng biệt), có các cửa mở riêng biệt hoặc ngăn kéo ngoài riêng biệt, hoặc dạng kết hợp của chúng: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Tủ lạnh </w:t>
            </w:r>
            <w:r w:rsidRPr="00FD09BF">
              <w:rPr>
                <w:rFonts w:ascii="Arial" w:hAnsi="Arial" w:cs="Arial"/>
                <w:sz w:val="20"/>
                <w:szCs w:val="20"/>
                <w:vertAlign w:val="superscript"/>
              </w:rPr>
              <w:t xml:space="preserve">(1)</w:t>
            </w:r>
            <w:r w:rsidRPr="00FD09BF">
              <w:rPr>
                <w:rFonts w:ascii="Arial" w:hAnsi="Arial" w:cs="Arial"/>
                <w:sz w:val="20"/>
                <w:szCs w:val="20"/>
              </w:rPr>
              <w:t xml:space="preserve">, loại sử dụng trong gia đình:</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8418.21</w:t>
            </w:r>
          </w:p>
        </w:tc>
        <w:tc>
          <w:tcPr>
            <w:tcW w:w="3211" w:type="pct"/>
          </w:tcPr>
          <w:p>
            <w:pPr>
              <w:rPr>
                <w:rFonts w:ascii="Arial" w:hAnsi="Arial" w:cs="Arial"/>
                <w:sz w:val="20"/>
                <w:szCs w:val="20"/>
              </w:rPr>
            </w:pPr>
            <w:r w:rsidRPr="00FD09BF">
              <w:rPr>
                <w:rFonts w:ascii="Arial" w:hAnsi="Arial" w:cs="Arial"/>
                <w:sz w:val="20"/>
                <w:szCs w:val="20"/>
              </w:rPr>
              <w:t xml:space="preserve">- - Loại sử dụng máy nén: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8418.29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8418.30</w:t>
            </w:r>
          </w:p>
        </w:tc>
        <w:tc>
          <w:tcPr>
            <w:tcW w:w="3211" w:type="pct"/>
          </w:tcPr>
          <w:p>
            <w:pPr>
              <w:rPr>
                <w:rFonts w:ascii="Arial" w:hAnsi="Arial" w:cs="Arial"/>
                <w:sz w:val="20"/>
                <w:szCs w:val="20"/>
              </w:rPr>
            </w:pPr>
            <w:r w:rsidRPr="00FD09BF">
              <w:rPr>
                <w:rFonts w:ascii="Arial" w:hAnsi="Arial" w:cs="Arial"/>
                <w:sz w:val="20"/>
                <w:szCs w:val="20"/>
              </w:rPr>
              <w:t xml:space="preserve">- Tủ kết đông </w:t>
            </w:r>
            <w:r w:rsidRPr="00FD09BF">
              <w:rPr>
                <w:rFonts w:ascii="Arial" w:hAnsi="Arial" w:cs="Arial"/>
                <w:sz w:val="20"/>
                <w:szCs w:val="20"/>
                <w:vertAlign w:val="superscript"/>
              </w:rPr>
              <w:t xml:space="preserve">(1)</w:t>
            </w:r>
            <w:r w:rsidRPr="00FD09BF">
              <w:rPr>
                <w:rFonts w:ascii="Arial" w:hAnsi="Arial" w:cs="Arial"/>
                <w:sz w:val="20"/>
                <w:szCs w:val="20"/>
              </w:rPr>
              <w:t xml:space="preserve">, loại cửa trên, dung tích không quá 800 lít: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8418.40</w:t>
            </w:r>
          </w:p>
        </w:tc>
        <w:tc>
          <w:tcPr>
            <w:tcW w:w="3211" w:type="pct"/>
          </w:tcPr>
          <w:p>
            <w:pPr>
              <w:rPr>
                <w:rFonts w:ascii="Arial" w:hAnsi="Arial" w:cs="Arial"/>
                <w:sz w:val="20"/>
                <w:szCs w:val="20"/>
              </w:rPr>
            </w:pPr>
            <w:r w:rsidRPr="00FD09BF">
              <w:rPr>
                <w:rFonts w:ascii="Arial" w:hAnsi="Arial" w:cs="Arial"/>
                <w:sz w:val="20"/>
                <w:szCs w:val="20"/>
              </w:rPr>
              <w:t xml:space="preserve">- Tủ kết đông </w:t>
            </w:r>
            <w:r w:rsidRPr="00FD09BF">
              <w:rPr>
                <w:rFonts w:ascii="Arial" w:hAnsi="Arial" w:cs="Arial"/>
                <w:sz w:val="20"/>
                <w:szCs w:val="20"/>
                <w:vertAlign w:val="superscript"/>
              </w:rPr>
              <w:t xml:space="preserve">(1)</w:t>
            </w:r>
            <w:r w:rsidRPr="00FD09BF">
              <w:rPr>
                <w:rFonts w:ascii="Arial" w:hAnsi="Arial" w:cs="Arial"/>
                <w:sz w:val="20"/>
                <w:szCs w:val="20"/>
              </w:rPr>
              <w:t xml:space="preserve">, loại cửa trước, dung tích không quá 900 lít: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8418.50</w:t>
            </w:r>
          </w:p>
        </w:tc>
        <w:tc>
          <w:tcPr>
            <w:tcW w:w="3211" w:type="pct"/>
          </w:tcPr>
          <w:p>
            <w:pPr>
              <w:rPr>
                <w:rFonts w:ascii="Arial" w:hAnsi="Arial" w:cs="Arial"/>
                <w:sz w:val="20"/>
                <w:szCs w:val="20"/>
              </w:rPr>
            </w:pPr>
            <w:r w:rsidRPr="00FD09BF">
              <w:rPr>
                <w:rFonts w:ascii="Arial" w:hAnsi="Arial" w:cs="Arial"/>
                <w:sz w:val="20"/>
                <w:szCs w:val="20"/>
              </w:rPr>
              <w:t xml:space="preserve">- Loại có kiểu dáng nội thất khác (tủ, tủ ngăn, quầy hàng, tủ bày hàng và loại tương tự) để bảo quản và trưng bày, có lắp thiết bị làm lạnh hoặc kết đông: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Thiết bị làm lạnh hoặc kết đông khác; bơm nhiệt:</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8418.61</w:t>
            </w:r>
          </w:p>
        </w:tc>
        <w:tc>
          <w:tcPr>
            <w:tcW w:w="3211" w:type="pct"/>
          </w:tcPr>
          <w:p>
            <w:pPr>
              <w:rPr>
                <w:rFonts w:ascii="Arial" w:hAnsi="Arial" w:cs="Arial"/>
                <w:sz w:val="20"/>
                <w:szCs w:val="20"/>
              </w:rPr>
            </w:pPr>
            <w:r w:rsidRPr="00FD09BF">
              <w:rPr>
                <w:rFonts w:ascii="Arial" w:hAnsi="Arial" w:cs="Arial"/>
                <w:sz w:val="20"/>
                <w:szCs w:val="20"/>
              </w:rPr>
              <w:t xml:space="preserve">- - Bơm nhiệt trừ loại máy điều hòa không khí của nhóm 84.15</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8418.69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8418.91</w:t>
            </w:r>
          </w:p>
        </w:tc>
        <w:tc>
          <w:tcPr>
            <w:tcW w:w="3211" w:type="pct"/>
          </w:tcPr>
          <w:p>
            <w:pPr>
              <w:rPr>
                <w:rFonts w:ascii="Arial" w:hAnsi="Arial" w:cs="Arial"/>
                <w:sz w:val="20"/>
                <w:szCs w:val="20"/>
              </w:rPr>
            </w:pPr>
            <w:r w:rsidRPr="00FD09BF">
              <w:rPr>
                <w:rFonts w:ascii="Arial" w:hAnsi="Arial" w:cs="Arial"/>
                <w:sz w:val="20"/>
                <w:szCs w:val="20"/>
              </w:rPr>
              <w:t xml:space="preserve">- - Có kiểu dáng nội thất được thiết kế để lắp đặt thiết bị làm lạnh hoặc kết đông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8418.99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84.19</w:t>
            </w:r>
          </w:p>
        </w:tc>
        <w:tc>
          <w:tcPr>
            <w:tcW w:w="3211" w:type="pct"/>
          </w:tcPr>
          <w:p>
            <w:pPr>
              <w:rPr>
                <w:rFonts w:ascii="Arial" w:hAnsi="Arial" w:cs="Arial"/>
                <w:b/>
                <w:bCs/>
                <w:sz w:val="20"/>
                <w:szCs w:val="20"/>
              </w:rPr>
            </w:pPr>
            <w:r w:rsidRPr="00FD09BF">
              <w:rPr>
                <w:rFonts w:ascii="Arial" w:hAnsi="Arial" w:cs="Arial"/>
                <w:b/>
                <w:bCs/>
                <w:sz w:val="20"/>
                <w:szCs w:val="20"/>
              </w:rPr>
              <w:t xml:space="preserve">Thiết bị cho phòng thí nghiệm hoặc máy, thiết bị, gia nhiệt bằng điện hoặc không bằng điện (trừ lò luyện, nung, sấy và các thiết bị khác thuộc nhóm 85.14) để xử lý các loại vật liệu bằng quá trình thay đổi nhiệt như làm nóng, nấu, rang, chưng cất, tinh cất, sát trùng, thanh trùng, phun hơi nước, sấy, làm bay hơi, làm khô, ngưng tụ hoặc làm mát trừ các loại máy hoặc thiết bị dùng cho gia đình; thiết bị đun nước nóng nhanh hoặc thiết bị đun chứa nước nóng có dự trữ </w:t>
            </w:r>
            <w:r w:rsidRPr="00FD09BF">
              <w:rPr>
                <w:rFonts w:ascii="Arial" w:hAnsi="Arial" w:cs="Arial"/>
                <w:b/>
                <w:bCs/>
                <w:sz w:val="20"/>
                <w:szCs w:val="20"/>
                <w:vertAlign w:val="superscript"/>
              </w:rPr>
              <w:t xml:space="preserve">(1)</w:t>
            </w:r>
            <w:r w:rsidRPr="00FD09BF">
              <w:rPr>
                <w:rFonts w:ascii="Arial" w:hAnsi="Arial" w:cs="Arial"/>
                <w:b/>
                <w:bCs/>
                <w:sz w:val="20"/>
                <w:szCs w:val="20"/>
              </w:rPr>
              <w:t xml:space="preserve">, không dùng điện.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Thiết bị đun nước nóng nhanh hoặc thiết bị đun chứa nước nóng có dự trữ </w:t>
            </w:r>
            <w:r w:rsidRPr="00FD09BF">
              <w:rPr>
                <w:rFonts w:ascii="Arial" w:hAnsi="Arial" w:cs="Arial"/>
                <w:sz w:val="20"/>
                <w:szCs w:val="20"/>
                <w:vertAlign w:val="superscript"/>
              </w:rPr>
              <w:t xml:space="preserve">(1)</w:t>
            </w:r>
            <w:r w:rsidRPr="00FD09BF">
              <w:rPr>
                <w:rFonts w:ascii="Arial" w:hAnsi="Arial" w:cs="Arial"/>
                <w:sz w:val="20"/>
                <w:szCs w:val="20"/>
              </w:rPr>
              <w:t xml:space="preserve">, không dùng điện: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8419.11</w:t>
            </w:r>
          </w:p>
        </w:tc>
        <w:tc>
          <w:tcPr>
            <w:tcW w:w="3211" w:type="pct"/>
          </w:tcPr>
          <w:p>
            <w:pPr>
              <w:rPr>
                <w:rFonts w:ascii="Arial" w:hAnsi="Arial" w:cs="Arial"/>
                <w:sz w:val="20"/>
                <w:szCs w:val="20"/>
              </w:rPr>
            </w:pPr>
            <w:r w:rsidRPr="00FD09BF">
              <w:rPr>
                <w:rFonts w:ascii="Arial" w:hAnsi="Arial" w:cs="Arial"/>
                <w:sz w:val="20"/>
                <w:szCs w:val="20"/>
              </w:rPr>
              <w:t xml:space="preserve">- - Thiết bị đun nước nóng nhanh bằng ga: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8419.12</w:t>
            </w:r>
          </w:p>
        </w:tc>
        <w:tc>
          <w:tcPr>
            <w:tcW w:w="3211" w:type="pct"/>
          </w:tcPr>
          <w:p>
            <w:pPr>
              <w:rPr>
                <w:rFonts w:ascii="Arial" w:hAnsi="Arial" w:cs="Arial"/>
                <w:sz w:val="20"/>
                <w:szCs w:val="20"/>
              </w:rPr>
            </w:pPr>
            <w:r w:rsidRPr="00FD09BF">
              <w:rPr>
                <w:rFonts w:ascii="Arial" w:hAnsi="Arial" w:cs="Arial"/>
                <w:sz w:val="20"/>
                <w:szCs w:val="20"/>
              </w:rPr>
              <w:t xml:space="preserve">- - Thiết bị đun nước nóng bằng năng lượng mặt trời</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8419.19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8419.20</w:t>
            </w:r>
          </w:p>
        </w:tc>
        <w:tc>
          <w:tcPr>
            <w:tcW w:w="3211" w:type="pct"/>
          </w:tcPr>
          <w:p>
            <w:pPr>
              <w:rPr>
                <w:rFonts w:ascii="Arial" w:hAnsi="Arial" w:cs="Arial"/>
                <w:sz w:val="20"/>
                <w:szCs w:val="20"/>
              </w:rPr>
            </w:pPr>
            <w:r w:rsidRPr="00FD09BF">
              <w:rPr>
                <w:rFonts w:ascii="Arial" w:hAnsi="Arial" w:cs="Arial"/>
                <w:sz w:val="20"/>
                <w:szCs w:val="20"/>
              </w:rPr>
              <w:t xml:space="preserve">- Thiết bị khử trùng trong y tế, phẫu thuật hoặc phòng thí nghiệm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Máy làm khô:</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8419.33</w:t>
            </w:r>
          </w:p>
        </w:tc>
        <w:tc>
          <w:tcPr>
            <w:tcW w:w="3211" w:type="pct"/>
          </w:tcPr>
          <w:p>
            <w:pPr>
              <w:rPr>
                <w:rFonts w:ascii="Arial" w:hAnsi="Arial" w:cs="Arial"/>
                <w:sz w:val="20"/>
                <w:szCs w:val="20"/>
              </w:rPr>
            </w:pPr>
            <w:r w:rsidRPr="00FD09BF">
              <w:rPr>
                <w:rFonts w:ascii="Arial" w:hAnsi="Arial" w:cs="Arial"/>
                <w:sz w:val="20"/>
                <w:szCs w:val="20"/>
              </w:rPr>
              <w:t xml:space="preserve">- - Máy đông khô, khô lạnh và máy làm khô kiểu phun: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8419.34</w:t>
            </w:r>
          </w:p>
        </w:tc>
        <w:tc>
          <w:tcPr>
            <w:tcW w:w="3211" w:type="pct"/>
          </w:tcPr>
          <w:p>
            <w:pPr>
              <w:rPr>
                <w:rFonts w:ascii="Arial" w:hAnsi="Arial" w:cs="Arial"/>
                <w:sz w:val="20"/>
                <w:szCs w:val="20"/>
              </w:rPr>
            </w:pPr>
            <w:r w:rsidRPr="00FD09BF">
              <w:rPr>
                <w:rFonts w:ascii="Arial" w:hAnsi="Arial" w:cs="Arial"/>
                <w:sz w:val="20"/>
                <w:szCs w:val="20"/>
              </w:rPr>
              <w:t xml:space="preserve">- - Loại khác, dùng cho các sản phẩm nông nghiệp:</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8419.35</w:t>
            </w:r>
          </w:p>
        </w:tc>
        <w:tc>
          <w:tcPr>
            <w:tcW w:w="3211" w:type="pct"/>
          </w:tcPr>
          <w:p>
            <w:pPr>
              <w:rPr>
                <w:rFonts w:ascii="Arial" w:hAnsi="Arial" w:cs="Arial"/>
                <w:sz w:val="20"/>
                <w:szCs w:val="20"/>
              </w:rPr>
            </w:pPr>
            <w:r w:rsidRPr="00FD09BF">
              <w:rPr>
                <w:rFonts w:ascii="Arial" w:hAnsi="Arial" w:cs="Arial"/>
                <w:sz w:val="20"/>
                <w:szCs w:val="20"/>
              </w:rPr>
              <w:t xml:space="preserve">- - Loại khác, dùng cho gỗ, bột giấy, giấy hoặc bìa: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8419.39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8419.40</w:t>
            </w:r>
          </w:p>
        </w:tc>
        <w:tc>
          <w:tcPr>
            <w:tcW w:w="3211" w:type="pct"/>
          </w:tcPr>
          <w:p>
            <w:pPr>
              <w:rPr>
                <w:rFonts w:ascii="Arial" w:hAnsi="Arial" w:cs="Arial"/>
                <w:sz w:val="20"/>
                <w:szCs w:val="20"/>
              </w:rPr>
            </w:pPr>
            <w:r w:rsidRPr="00FD09BF">
              <w:rPr>
                <w:rFonts w:ascii="Arial" w:hAnsi="Arial" w:cs="Arial"/>
                <w:sz w:val="20"/>
                <w:szCs w:val="20"/>
              </w:rPr>
              <w:t xml:space="preserve">- Thiết bị chưng cất hoặc tinh cất: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8419.50</w:t>
            </w:r>
          </w:p>
        </w:tc>
        <w:tc>
          <w:tcPr>
            <w:tcW w:w="3211" w:type="pct"/>
          </w:tcPr>
          <w:p>
            <w:pPr>
              <w:rPr>
                <w:rFonts w:ascii="Arial" w:hAnsi="Arial" w:cs="Arial"/>
                <w:sz w:val="20"/>
                <w:szCs w:val="20"/>
              </w:rPr>
            </w:pPr>
            <w:r w:rsidRPr="00FD09BF">
              <w:rPr>
                <w:rFonts w:ascii="Arial" w:hAnsi="Arial" w:cs="Arial"/>
                <w:sz w:val="20"/>
                <w:szCs w:val="20"/>
              </w:rPr>
              <w:t xml:space="preserve">- Bộ phận trao đổi nhiệt: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8419.60</w:t>
            </w:r>
          </w:p>
        </w:tc>
        <w:tc>
          <w:tcPr>
            <w:tcW w:w="3211" w:type="pct"/>
          </w:tcPr>
          <w:p>
            <w:pPr>
              <w:rPr>
                <w:rFonts w:ascii="Arial" w:hAnsi="Arial" w:cs="Arial"/>
                <w:sz w:val="20"/>
                <w:szCs w:val="20"/>
              </w:rPr>
            </w:pPr>
            <w:r w:rsidRPr="00FD09BF">
              <w:rPr>
                <w:rFonts w:ascii="Arial" w:hAnsi="Arial" w:cs="Arial"/>
                <w:sz w:val="20"/>
                <w:szCs w:val="20"/>
              </w:rPr>
              <w:t xml:space="preserve">- Máy hóa lỏng không khí hoặc các loại chất khí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Máy và thiết bị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8419.81</w:t>
            </w:r>
          </w:p>
        </w:tc>
        <w:tc>
          <w:tcPr>
            <w:tcW w:w="3211" w:type="pct"/>
          </w:tcPr>
          <w:p>
            <w:pPr>
              <w:rPr>
                <w:rFonts w:ascii="Arial" w:hAnsi="Arial" w:cs="Arial"/>
                <w:sz w:val="20"/>
                <w:szCs w:val="20"/>
              </w:rPr>
            </w:pPr>
            <w:r w:rsidRPr="00FD09BF">
              <w:rPr>
                <w:rFonts w:ascii="Arial" w:hAnsi="Arial" w:cs="Arial"/>
                <w:sz w:val="20"/>
                <w:szCs w:val="20"/>
              </w:rPr>
              <w:t xml:space="preserve">- - Để làm nóng đồ uống hoặc nấu hoặc hâm nóng thực phẩm: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8419.89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8419.90</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84.20</w:t>
            </w:r>
          </w:p>
        </w:tc>
        <w:tc>
          <w:tcPr>
            <w:tcW w:w="3211" w:type="pct"/>
          </w:tcPr>
          <w:p>
            <w:pPr>
              <w:rPr>
                <w:rFonts w:ascii="Arial" w:hAnsi="Arial" w:cs="Arial"/>
                <w:b/>
                <w:bCs/>
                <w:sz w:val="20"/>
                <w:szCs w:val="20"/>
              </w:rPr>
            </w:pPr>
            <w:r w:rsidRPr="00FD09BF">
              <w:rPr>
                <w:rFonts w:ascii="Arial" w:hAnsi="Arial" w:cs="Arial"/>
                <w:b/>
                <w:bCs/>
                <w:sz w:val="20"/>
                <w:szCs w:val="20"/>
              </w:rPr>
              <w:t xml:space="preserve">Các loại máy cán là hoặc máy cán ép phẳng kiểu trục lăn khác, trừ các loại máy dùng để cán, ép kim loại hoặc thủy tinh, và các loại trục cán của chúng.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8420.10</w:t>
            </w:r>
          </w:p>
        </w:tc>
        <w:tc>
          <w:tcPr>
            <w:tcW w:w="3211" w:type="pct"/>
          </w:tcPr>
          <w:p>
            <w:pPr>
              <w:rPr>
                <w:rFonts w:ascii="Arial" w:hAnsi="Arial" w:cs="Arial"/>
                <w:sz w:val="20"/>
                <w:szCs w:val="20"/>
              </w:rPr>
            </w:pPr>
            <w:r w:rsidRPr="00FD09BF">
              <w:rPr>
                <w:rFonts w:ascii="Arial" w:hAnsi="Arial" w:cs="Arial"/>
                <w:sz w:val="20"/>
                <w:szCs w:val="20"/>
              </w:rPr>
              <w:t xml:space="preserve">- Máy cán là hoặc máy cán ép phẳng kiểu trục lăn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8420.91</w:t>
            </w:r>
          </w:p>
        </w:tc>
        <w:tc>
          <w:tcPr>
            <w:tcW w:w="3211" w:type="pct"/>
          </w:tcPr>
          <w:p>
            <w:pPr>
              <w:rPr>
                <w:rFonts w:ascii="Arial" w:hAnsi="Arial" w:cs="Arial"/>
                <w:sz w:val="20"/>
                <w:szCs w:val="20"/>
              </w:rPr>
            </w:pPr>
            <w:r w:rsidRPr="00FD09BF">
              <w:rPr>
                <w:rFonts w:ascii="Arial" w:hAnsi="Arial" w:cs="Arial"/>
                <w:sz w:val="20"/>
                <w:szCs w:val="20"/>
              </w:rPr>
              <w:t xml:space="preserve">- - Trục cán: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8420.99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84.21</w:t>
            </w:r>
          </w:p>
        </w:tc>
        <w:tc>
          <w:tcPr>
            <w:tcW w:w="3211" w:type="pct"/>
          </w:tcPr>
          <w:p>
            <w:pPr>
              <w:rPr>
                <w:rFonts w:ascii="Arial" w:hAnsi="Arial" w:cs="Arial"/>
                <w:b/>
                <w:bCs/>
                <w:sz w:val="20"/>
                <w:szCs w:val="20"/>
              </w:rPr>
            </w:pPr>
            <w:r w:rsidRPr="00FD09BF">
              <w:rPr>
                <w:rFonts w:ascii="Arial" w:hAnsi="Arial" w:cs="Arial"/>
                <w:b/>
                <w:bCs/>
                <w:sz w:val="20"/>
                <w:szCs w:val="20"/>
              </w:rPr>
              <w:t xml:space="preserve">Máy ly tâm, kể cả máy làm khô bằng ly tâm; máy và thiết bị lọc hoặc tinh chế chất lỏng hoặc chất khí.</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Máy ly tâm, kể cả máy làm khô bằng ly tâm:</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8421.11</w:t>
            </w:r>
          </w:p>
        </w:tc>
        <w:tc>
          <w:tcPr>
            <w:tcW w:w="3211" w:type="pct"/>
          </w:tcPr>
          <w:p>
            <w:pPr>
              <w:rPr>
                <w:rFonts w:ascii="Arial" w:hAnsi="Arial" w:cs="Arial"/>
                <w:sz w:val="20"/>
                <w:szCs w:val="20"/>
              </w:rPr>
            </w:pPr>
            <w:r w:rsidRPr="00FD09BF">
              <w:rPr>
                <w:rFonts w:ascii="Arial" w:hAnsi="Arial" w:cs="Arial"/>
                <w:sz w:val="20"/>
                <w:szCs w:val="20"/>
              </w:rPr>
              <w:t xml:space="preserve">- - Máy tách kem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8421.12</w:t>
            </w:r>
          </w:p>
        </w:tc>
        <w:tc>
          <w:tcPr>
            <w:tcW w:w="3211" w:type="pct"/>
          </w:tcPr>
          <w:p>
            <w:pPr>
              <w:rPr>
                <w:rFonts w:ascii="Arial" w:hAnsi="Arial" w:cs="Arial"/>
                <w:sz w:val="20"/>
                <w:szCs w:val="20"/>
              </w:rPr>
            </w:pPr>
            <w:r w:rsidRPr="00FD09BF">
              <w:rPr>
                <w:rFonts w:ascii="Arial" w:hAnsi="Arial" w:cs="Arial"/>
                <w:sz w:val="20"/>
                <w:szCs w:val="20"/>
              </w:rPr>
              <w:t xml:space="preserve">- - Máy làm khô quần áo</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8421.19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Máy và thiết bị lọc hoặc tinh chế chất lỏng: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8421.21</w:t>
            </w:r>
          </w:p>
        </w:tc>
        <w:tc>
          <w:tcPr>
            <w:tcW w:w="3211" w:type="pct"/>
          </w:tcPr>
          <w:p>
            <w:pPr>
              <w:rPr>
                <w:rFonts w:ascii="Arial" w:hAnsi="Arial" w:cs="Arial"/>
                <w:sz w:val="20"/>
                <w:szCs w:val="20"/>
              </w:rPr>
            </w:pPr>
            <w:r w:rsidRPr="00FD09BF">
              <w:rPr>
                <w:rFonts w:ascii="Arial" w:hAnsi="Arial" w:cs="Arial"/>
                <w:sz w:val="20"/>
                <w:szCs w:val="20"/>
              </w:rPr>
              <w:t xml:space="preserve">- - Để lọc hoặc tinh chế nước: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8421.22</w:t>
            </w:r>
          </w:p>
        </w:tc>
        <w:tc>
          <w:tcPr>
            <w:tcW w:w="3211" w:type="pct"/>
          </w:tcPr>
          <w:p>
            <w:pPr>
              <w:rPr>
                <w:rFonts w:ascii="Arial" w:hAnsi="Arial" w:cs="Arial"/>
                <w:sz w:val="20"/>
                <w:szCs w:val="20"/>
              </w:rPr>
            </w:pPr>
            <w:r w:rsidRPr="00FD09BF">
              <w:rPr>
                <w:rFonts w:ascii="Arial" w:hAnsi="Arial" w:cs="Arial"/>
                <w:sz w:val="20"/>
                <w:szCs w:val="20"/>
              </w:rPr>
              <w:t xml:space="preserve">- - Để lọc hoặc tinh chế đồ uống trừ nước: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8421.23</w:t>
            </w:r>
          </w:p>
        </w:tc>
        <w:tc>
          <w:tcPr>
            <w:tcW w:w="3211" w:type="pct"/>
          </w:tcPr>
          <w:p>
            <w:pPr>
              <w:rPr>
                <w:rFonts w:ascii="Arial" w:hAnsi="Arial" w:cs="Arial"/>
                <w:sz w:val="20"/>
                <w:szCs w:val="20"/>
              </w:rPr>
            </w:pPr>
            <w:r w:rsidRPr="00FD09BF">
              <w:rPr>
                <w:rFonts w:ascii="Arial" w:hAnsi="Arial" w:cs="Arial"/>
                <w:sz w:val="20"/>
                <w:szCs w:val="20"/>
              </w:rPr>
              <w:t xml:space="preserve">- - Bộ lọc dầu hoặc xăng cho động cơ đốt trong: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8421.29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Máy và thiết bị lọc hoặc tinh chế các loại khí:</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8421.31</w:t>
            </w:r>
          </w:p>
        </w:tc>
        <w:tc>
          <w:tcPr>
            <w:tcW w:w="3211" w:type="pct"/>
          </w:tcPr>
          <w:p>
            <w:pPr>
              <w:rPr>
                <w:rFonts w:ascii="Arial" w:hAnsi="Arial" w:cs="Arial"/>
                <w:sz w:val="20"/>
                <w:szCs w:val="20"/>
              </w:rPr>
            </w:pPr>
            <w:r w:rsidRPr="00FD09BF">
              <w:rPr>
                <w:rFonts w:ascii="Arial" w:hAnsi="Arial" w:cs="Arial"/>
                <w:sz w:val="20"/>
                <w:szCs w:val="20"/>
              </w:rPr>
              <w:t xml:space="preserve">- - Bộ lọc khí nạp cho động cơ đốt trong: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8421.32</w:t>
            </w:r>
          </w:p>
        </w:tc>
        <w:tc>
          <w:tcPr>
            <w:tcW w:w="3211" w:type="pct"/>
          </w:tcPr>
          <w:p>
            <w:pPr>
              <w:rPr>
                <w:rFonts w:ascii="Arial" w:hAnsi="Arial" w:cs="Arial"/>
                <w:sz w:val="20"/>
                <w:szCs w:val="20"/>
              </w:rPr>
            </w:pPr>
            <w:r w:rsidRPr="00FD09BF">
              <w:rPr>
                <w:rFonts w:ascii="Arial" w:hAnsi="Arial" w:cs="Arial"/>
                <w:sz w:val="20"/>
                <w:szCs w:val="20"/>
              </w:rPr>
              <w:t xml:space="preserve">- - Bộ chuyển đổi xúc tác hoặc bộ lọc hạt, có hoặc không kết </w:t>
            </w:r>
            <w:r w:rsidRPr="00FD09BF">
              <w:rPr>
                <w:rFonts w:ascii="Arial" w:hAnsi="Arial" w:cs="Arial"/>
                <w:sz w:val="20"/>
                <w:szCs w:val="20"/>
              </w:rPr>
              <w:t xml:space="preserve">hợp, để tinh chế hoặc lọc khí thải từ động cơ đốt trong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8421.39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8421.91</w:t>
            </w:r>
          </w:p>
        </w:tc>
        <w:tc>
          <w:tcPr>
            <w:tcW w:w="3211" w:type="pct"/>
          </w:tcPr>
          <w:p>
            <w:pPr>
              <w:rPr>
                <w:rFonts w:ascii="Arial" w:hAnsi="Arial" w:cs="Arial"/>
                <w:sz w:val="20"/>
                <w:szCs w:val="20"/>
              </w:rPr>
            </w:pPr>
            <w:r w:rsidRPr="00FD09BF">
              <w:rPr>
                <w:rFonts w:ascii="Arial" w:hAnsi="Arial" w:cs="Arial"/>
                <w:sz w:val="20"/>
                <w:szCs w:val="20"/>
              </w:rPr>
              <w:t xml:space="preserve">- - Của máy ly tâm, kể cả máy làm khô bằng ly tâm:</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8421.99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84.22</w:t>
            </w:r>
          </w:p>
        </w:tc>
        <w:tc>
          <w:tcPr>
            <w:tcW w:w="3211" w:type="pct"/>
          </w:tcPr>
          <w:p>
            <w:pPr>
              <w:rPr>
                <w:rFonts w:ascii="Arial" w:hAnsi="Arial" w:cs="Arial"/>
                <w:b/>
                <w:bCs/>
                <w:sz w:val="20"/>
                <w:szCs w:val="20"/>
              </w:rPr>
            </w:pPr>
            <w:r w:rsidRPr="00FD09BF">
              <w:rPr>
                <w:rFonts w:ascii="Arial" w:hAnsi="Arial" w:cs="Arial"/>
                <w:b/>
                <w:bCs/>
                <w:sz w:val="20"/>
                <w:szCs w:val="20"/>
              </w:rPr>
              <w:t xml:space="preserve">Máy rửa bát đĩa; máy làm sạch hoặc làm khô chai lọ hoặc các loại đồ chứa khác; máy rót, đóng kín, gắn xi, đóng nắp hoặc dán nhãn vào các chai, lon, hộp, túi hoặc đồ chứa khác; máy bọc chai lọ, ống và các loại đồ chứa tương tự; máy đóng gói hoặc bao gói khác (kể cả máy bọc màng co nhiệt); máy nạp ga cho đồ uống.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Máy rửa bát đĩa:</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8422.11</w:t>
            </w:r>
          </w:p>
        </w:tc>
        <w:tc>
          <w:tcPr>
            <w:tcW w:w="3211" w:type="pct"/>
          </w:tcPr>
          <w:p>
            <w:pPr>
              <w:rPr>
                <w:rFonts w:ascii="Arial" w:hAnsi="Arial" w:cs="Arial"/>
                <w:sz w:val="20"/>
                <w:szCs w:val="20"/>
              </w:rPr>
            </w:pPr>
            <w:r w:rsidRPr="00FD09BF">
              <w:rPr>
                <w:rFonts w:ascii="Arial" w:hAnsi="Arial" w:cs="Arial"/>
                <w:sz w:val="20"/>
                <w:szCs w:val="20"/>
              </w:rPr>
              <w:t xml:space="preserve">- - Loại sử dụng trong gia đình</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8422.19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8422.20</w:t>
            </w:r>
          </w:p>
        </w:tc>
        <w:tc>
          <w:tcPr>
            <w:tcW w:w="3211" w:type="pct"/>
          </w:tcPr>
          <w:p>
            <w:pPr>
              <w:rPr>
                <w:rFonts w:ascii="Arial" w:hAnsi="Arial" w:cs="Arial"/>
                <w:sz w:val="20"/>
                <w:szCs w:val="20"/>
              </w:rPr>
            </w:pPr>
            <w:r w:rsidRPr="00FD09BF">
              <w:rPr>
                <w:rFonts w:ascii="Arial" w:hAnsi="Arial" w:cs="Arial"/>
                <w:sz w:val="20"/>
                <w:szCs w:val="20"/>
              </w:rPr>
              <w:t xml:space="preserve">- Máy làm sạch hoặc làm khô chai lọ hoặc các loại đồ chứa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8422.30</w:t>
            </w:r>
          </w:p>
        </w:tc>
        <w:tc>
          <w:tcPr>
            <w:tcW w:w="3211" w:type="pct"/>
          </w:tcPr>
          <w:p>
            <w:pPr>
              <w:rPr>
                <w:rFonts w:ascii="Arial" w:hAnsi="Arial" w:cs="Arial"/>
                <w:sz w:val="20"/>
                <w:szCs w:val="20"/>
              </w:rPr>
            </w:pPr>
            <w:r w:rsidRPr="00FD09BF">
              <w:rPr>
                <w:rFonts w:ascii="Arial" w:hAnsi="Arial" w:cs="Arial"/>
                <w:sz w:val="20"/>
                <w:szCs w:val="20"/>
              </w:rPr>
              <w:t xml:space="preserve">- Máy rót, đóng kín, đóng nắp, làm kín hoặc dán nhãn vào các chai, lon, hộp, túi hoặc đồ chứa khác; máy bọc chai, lọ, ống và các đồ chứa tương tự; máy nạp ga cho đồ uống</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8422.40</w:t>
            </w:r>
          </w:p>
        </w:tc>
        <w:tc>
          <w:tcPr>
            <w:tcW w:w="3211" w:type="pct"/>
          </w:tcPr>
          <w:p>
            <w:pPr>
              <w:rPr>
                <w:rFonts w:ascii="Arial" w:hAnsi="Arial" w:cs="Arial"/>
                <w:sz w:val="20"/>
                <w:szCs w:val="20"/>
              </w:rPr>
            </w:pPr>
            <w:r w:rsidRPr="00FD09BF">
              <w:rPr>
                <w:rFonts w:ascii="Arial" w:hAnsi="Arial" w:cs="Arial"/>
                <w:sz w:val="20"/>
                <w:szCs w:val="20"/>
              </w:rPr>
              <w:t xml:space="preserve">- Máy đóng gói khác hoặc bao gói khác (kể cả máy bọc màng co nhiệt)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8422.90</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84.23</w:t>
            </w:r>
          </w:p>
        </w:tc>
        <w:tc>
          <w:tcPr>
            <w:tcW w:w="3211" w:type="pct"/>
          </w:tcPr>
          <w:p>
            <w:pPr>
              <w:rPr>
                <w:rFonts w:ascii="Arial" w:hAnsi="Arial" w:cs="Arial"/>
                <w:b/>
                <w:bCs/>
                <w:sz w:val="20"/>
                <w:szCs w:val="20"/>
              </w:rPr>
            </w:pPr>
            <w:r w:rsidRPr="00FD09BF">
              <w:rPr>
                <w:rFonts w:ascii="Arial" w:hAnsi="Arial" w:cs="Arial"/>
                <w:b/>
                <w:bCs/>
                <w:sz w:val="20"/>
                <w:szCs w:val="20"/>
              </w:rPr>
              <w:t xml:space="preserve">Cân (trừ loại cân đo có độ nhạy 5 cg hoặc nhạy hơn), kể cả máy đếm hoặc máy kiểm tra, hoạt động bằng nguyên lý cân; các loại quả cân.</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8423.10</w:t>
            </w:r>
          </w:p>
        </w:tc>
        <w:tc>
          <w:tcPr>
            <w:tcW w:w="3211" w:type="pct"/>
          </w:tcPr>
          <w:p>
            <w:pPr>
              <w:rPr>
                <w:rFonts w:ascii="Arial" w:hAnsi="Arial" w:cs="Arial"/>
                <w:sz w:val="20"/>
                <w:szCs w:val="20"/>
              </w:rPr>
            </w:pPr>
            <w:r w:rsidRPr="00FD09BF">
              <w:rPr>
                <w:rFonts w:ascii="Arial" w:hAnsi="Arial" w:cs="Arial"/>
                <w:sz w:val="20"/>
                <w:szCs w:val="20"/>
              </w:rPr>
              <w:t xml:space="preserve">- Cân người, kể cả cân trẻ em; cân sử dụng trong gia đình:</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8423.20</w:t>
            </w:r>
          </w:p>
        </w:tc>
        <w:tc>
          <w:tcPr>
            <w:tcW w:w="3211" w:type="pct"/>
          </w:tcPr>
          <w:p>
            <w:pPr>
              <w:rPr>
                <w:rFonts w:ascii="Arial" w:hAnsi="Arial" w:cs="Arial"/>
                <w:sz w:val="20"/>
                <w:szCs w:val="20"/>
              </w:rPr>
            </w:pPr>
            <w:r w:rsidRPr="00FD09BF">
              <w:rPr>
                <w:rFonts w:ascii="Arial" w:hAnsi="Arial" w:cs="Arial"/>
                <w:sz w:val="20"/>
                <w:szCs w:val="20"/>
              </w:rPr>
              <w:t xml:space="preserve">- Cân băng tải:</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8423.30</w:t>
            </w:r>
          </w:p>
        </w:tc>
        <w:tc>
          <w:tcPr>
            <w:tcW w:w="3211" w:type="pct"/>
          </w:tcPr>
          <w:p>
            <w:pPr>
              <w:rPr>
                <w:rFonts w:ascii="Arial" w:hAnsi="Arial" w:cs="Arial"/>
                <w:sz w:val="20"/>
                <w:szCs w:val="20"/>
              </w:rPr>
            </w:pPr>
            <w:r w:rsidRPr="00FD09BF">
              <w:rPr>
                <w:rFonts w:ascii="Arial" w:hAnsi="Arial" w:cs="Arial"/>
                <w:sz w:val="20"/>
                <w:szCs w:val="20"/>
              </w:rPr>
              <w:t xml:space="preserve">- Cân trọng lượng cố định và cân dùng cho việc đóng gói vật liệu với trọng lượng xác định trước vào bao túi hoặc đồ chứa, kể cả cân phễu:</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Cân trọng lượng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8423.81</w:t>
            </w:r>
          </w:p>
        </w:tc>
        <w:tc>
          <w:tcPr>
            <w:tcW w:w="3211" w:type="pct"/>
          </w:tcPr>
          <w:p>
            <w:pPr>
              <w:rPr>
                <w:rFonts w:ascii="Arial" w:hAnsi="Arial" w:cs="Arial"/>
                <w:sz w:val="20"/>
                <w:szCs w:val="20"/>
              </w:rPr>
            </w:pPr>
            <w:r w:rsidRPr="00FD09BF">
              <w:rPr>
                <w:rFonts w:ascii="Arial" w:hAnsi="Arial" w:cs="Arial"/>
                <w:sz w:val="20"/>
                <w:szCs w:val="20"/>
              </w:rPr>
              <w:t xml:space="preserve">- - Có khả năng cân tối đa không quá 30 kg: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8423.82</w:t>
            </w:r>
          </w:p>
        </w:tc>
        <w:tc>
          <w:tcPr>
            <w:tcW w:w="3211" w:type="pct"/>
          </w:tcPr>
          <w:p>
            <w:pPr>
              <w:rPr>
                <w:rFonts w:ascii="Arial" w:hAnsi="Arial" w:cs="Arial"/>
                <w:sz w:val="20"/>
                <w:szCs w:val="20"/>
              </w:rPr>
            </w:pPr>
            <w:r w:rsidRPr="00FD09BF">
              <w:rPr>
                <w:rFonts w:ascii="Arial" w:hAnsi="Arial" w:cs="Arial"/>
                <w:sz w:val="20"/>
                <w:szCs w:val="20"/>
              </w:rPr>
              <w:t xml:space="preserve">- - Có khả năng cân tối đa trên 30 kg nhưng không quá 5.000 kg: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8423.89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8423.90</w:t>
            </w:r>
          </w:p>
        </w:tc>
        <w:tc>
          <w:tcPr>
            <w:tcW w:w="3211" w:type="pct"/>
          </w:tcPr>
          <w:p>
            <w:pPr>
              <w:rPr>
                <w:rFonts w:ascii="Arial" w:hAnsi="Arial" w:cs="Arial"/>
                <w:sz w:val="20"/>
                <w:szCs w:val="20"/>
              </w:rPr>
            </w:pPr>
            <w:r w:rsidRPr="00FD09BF">
              <w:rPr>
                <w:rFonts w:ascii="Arial" w:hAnsi="Arial" w:cs="Arial"/>
                <w:sz w:val="20"/>
                <w:szCs w:val="20"/>
              </w:rPr>
              <w:t xml:space="preserve">- Quả cân của các loại cân; các bộ phận của cân: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84.24</w:t>
            </w:r>
          </w:p>
        </w:tc>
        <w:tc>
          <w:tcPr>
            <w:tcW w:w="3211" w:type="pct"/>
          </w:tcPr>
          <w:p>
            <w:pPr>
              <w:rPr>
                <w:rFonts w:ascii="Arial" w:hAnsi="Arial" w:cs="Arial"/>
                <w:b/>
                <w:bCs/>
                <w:sz w:val="20"/>
                <w:szCs w:val="20"/>
              </w:rPr>
            </w:pPr>
            <w:r w:rsidRPr="00FD09BF">
              <w:rPr>
                <w:rFonts w:ascii="Arial" w:hAnsi="Arial" w:cs="Arial"/>
                <w:b/>
                <w:bCs/>
                <w:sz w:val="20"/>
                <w:szCs w:val="20"/>
              </w:rPr>
              <w:t xml:space="preserve">Thiết bị cơ khí (hoạt động bằng tay hoặc không) để phun bắn, phun rải hoặc phun áp lực các chất lỏng hoặc chất bột; bình dập lửa, đã hoặc chưa nạp; súng phun và các thiết bị tương tự; máy phun bắn hơi nước hoặc cát và các loại máy phun bắn tia tương tự.</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8424.10</w:t>
            </w:r>
          </w:p>
        </w:tc>
        <w:tc>
          <w:tcPr>
            <w:tcW w:w="3211" w:type="pct"/>
          </w:tcPr>
          <w:p>
            <w:pPr>
              <w:rPr>
                <w:rFonts w:ascii="Arial" w:hAnsi="Arial" w:cs="Arial"/>
                <w:sz w:val="20"/>
                <w:szCs w:val="20"/>
              </w:rPr>
            </w:pPr>
            <w:r w:rsidRPr="00FD09BF">
              <w:rPr>
                <w:rFonts w:ascii="Arial" w:hAnsi="Arial" w:cs="Arial"/>
                <w:sz w:val="20"/>
                <w:szCs w:val="20"/>
              </w:rPr>
              <w:t xml:space="preserve">- Bình dập lửa, đã hoặc chưa nạp:</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8424.20</w:t>
            </w:r>
          </w:p>
        </w:tc>
        <w:tc>
          <w:tcPr>
            <w:tcW w:w="3211" w:type="pct"/>
          </w:tcPr>
          <w:p>
            <w:pPr>
              <w:rPr>
                <w:rFonts w:ascii="Arial" w:hAnsi="Arial" w:cs="Arial"/>
                <w:sz w:val="20"/>
                <w:szCs w:val="20"/>
              </w:rPr>
            </w:pPr>
            <w:r w:rsidRPr="00FD09BF">
              <w:rPr>
                <w:rFonts w:ascii="Arial" w:hAnsi="Arial" w:cs="Arial"/>
                <w:sz w:val="20"/>
                <w:szCs w:val="20"/>
              </w:rPr>
              <w:t xml:space="preserve">- Súng phun và các thiết bị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8424.30</w:t>
            </w:r>
          </w:p>
        </w:tc>
        <w:tc>
          <w:tcPr>
            <w:tcW w:w="3211" w:type="pct"/>
          </w:tcPr>
          <w:p>
            <w:pPr>
              <w:rPr>
                <w:rFonts w:ascii="Arial" w:hAnsi="Arial" w:cs="Arial"/>
                <w:sz w:val="20"/>
                <w:szCs w:val="20"/>
              </w:rPr>
            </w:pPr>
            <w:r w:rsidRPr="00FD09BF">
              <w:rPr>
                <w:rFonts w:ascii="Arial" w:hAnsi="Arial" w:cs="Arial"/>
                <w:sz w:val="20"/>
                <w:szCs w:val="20"/>
              </w:rPr>
              <w:t xml:space="preserve">- Máy phun bắn hơi nước hoặc cát và các loại máy bắn tia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Thiết bị phun dùng trong nông nghiệp hoặc làm vườn: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8424.41</w:t>
            </w:r>
          </w:p>
        </w:tc>
        <w:tc>
          <w:tcPr>
            <w:tcW w:w="3211" w:type="pct"/>
          </w:tcPr>
          <w:p>
            <w:pPr>
              <w:rPr>
                <w:rFonts w:ascii="Arial" w:hAnsi="Arial" w:cs="Arial"/>
                <w:sz w:val="20"/>
                <w:szCs w:val="20"/>
              </w:rPr>
            </w:pPr>
            <w:r w:rsidRPr="00FD09BF">
              <w:rPr>
                <w:rFonts w:ascii="Arial" w:hAnsi="Arial" w:cs="Arial"/>
                <w:sz w:val="20"/>
                <w:szCs w:val="20"/>
              </w:rPr>
              <w:t xml:space="preserve">- - Thiết bị phun xách tay:</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8424.49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Thiết bị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8424.82</w:t>
            </w:r>
          </w:p>
        </w:tc>
        <w:tc>
          <w:tcPr>
            <w:tcW w:w="3211" w:type="pct"/>
          </w:tcPr>
          <w:p>
            <w:pPr>
              <w:rPr>
                <w:rFonts w:ascii="Arial" w:hAnsi="Arial" w:cs="Arial"/>
                <w:sz w:val="20"/>
                <w:szCs w:val="20"/>
              </w:rPr>
            </w:pPr>
            <w:r w:rsidRPr="00FD09BF">
              <w:rPr>
                <w:rFonts w:ascii="Arial" w:hAnsi="Arial" w:cs="Arial"/>
                <w:sz w:val="20"/>
                <w:szCs w:val="20"/>
              </w:rPr>
              <w:t xml:space="preserve">- - Dùng trong nông nghiệp hoặc làm vườn: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8424.89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8424.90</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84.25</w:t>
            </w:r>
          </w:p>
        </w:tc>
        <w:tc>
          <w:tcPr>
            <w:tcW w:w="3211" w:type="pct"/>
          </w:tcPr>
          <w:p>
            <w:pPr>
              <w:rPr>
                <w:rFonts w:ascii="Arial" w:hAnsi="Arial" w:cs="Arial"/>
                <w:b/>
                <w:bCs/>
                <w:sz w:val="20"/>
                <w:szCs w:val="20"/>
              </w:rPr>
            </w:pPr>
            <w:r w:rsidRPr="00FD09BF">
              <w:rPr>
                <w:rFonts w:ascii="Arial" w:hAnsi="Arial" w:cs="Arial"/>
                <w:b/>
                <w:bCs/>
                <w:sz w:val="20"/>
                <w:szCs w:val="20"/>
              </w:rPr>
              <w:t xml:space="preserve">Hệ ròng rọc và hệ tời trừ tời nâng kiểu gầu nâng (trục tải thùng kíp); tời ngang và tời dọc; kích các loại.</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Hệ ròng rọc và hệ tời trừ tời nâng kiểu gầu nâng (trục tải thùng kíp) hoặc hệ tời dùng để nâng xe:</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8425.11</w:t>
            </w:r>
          </w:p>
        </w:tc>
        <w:tc>
          <w:tcPr>
            <w:tcW w:w="3211" w:type="pct"/>
          </w:tcPr>
          <w:p>
            <w:pPr>
              <w:rPr>
                <w:rFonts w:ascii="Arial" w:hAnsi="Arial" w:cs="Arial"/>
                <w:sz w:val="20"/>
                <w:szCs w:val="20"/>
              </w:rPr>
            </w:pPr>
            <w:r w:rsidRPr="00FD09BF">
              <w:rPr>
                <w:rFonts w:ascii="Arial" w:hAnsi="Arial" w:cs="Arial"/>
                <w:sz w:val="20"/>
                <w:szCs w:val="20"/>
              </w:rPr>
              <w:t xml:space="preserve">- - Loại chạy bằng động cơ điện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8425.19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 </w:t>
            </w:r>
          </w:p>
        </w:tc>
        <w:tc>
          <w:tcPr>
            <w:tcW w:w="3211" w:type="pct"/>
          </w:tcPr>
          <w:p>
            <w:pPr>
              <w:rPr>
                <w:rFonts w:ascii="Arial" w:hAnsi="Arial" w:cs="Arial"/>
                <w:bCs/>
                <w:sz w:val="20"/>
                <w:szCs w:val="20"/>
              </w:rPr>
            </w:pPr>
            <w:r w:rsidRPr="00FD09BF">
              <w:rPr>
                <w:rFonts w:ascii="Arial" w:hAnsi="Arial" w:cs="Arial"/>
                <w:bCs/>
                <w:sz w:val="20"/>
                <w:szCs w:val="20"/>
              </w:rPr>
              <w:t xml:space="preserve">- Tời ngang; tời dọc:</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8425.31</w:t>
            </w:r>
          </w:p>
        </w:tc>
        <w:tc>
          <w:tcPr>
            <w:tcW w:w="3211" w:type="pct"/>
          </w:tcPr>
          <w:p>
            <w:pPr>
              <w:rPr>
                <w:rFonts w:ascii="Arial" w:hAnsi="Arial" w:cs="Arial"/>
                <w:sz w:val="20"/>
                <w:szCs w:val="20"/>
              </w:rPr>
            </w:pPr>
            <w:r w:rsidRPr="00FD09BF">
              <w:rPr>
                <w:rFonts w:ascii="Arial" w:hAnsi="Arial" w:cs="Arial"/>
                <w:sz w:val="20"/>
                <w:szCs w:val="20"/>
              </w:rPr>
              <w:t xml:space="preserve">- - Loại chạy bằng động cơ điện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8425.39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Kích; tời nâng xe:</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8425.41</w:t>
            </w:r>
          </w:p>
        </w:tc>
        <w:tc>
          <w:tcPr>
            <w:tcW w:w="3211" w:type="pct"/>
          </w:tcPr>
          <w:p>
            <w:pPr>
              <w:rPr>
                <w:rFonts w:ascii="Arial" w:hAnsi="Arial" w:cs="Arial"/>
                <w:sz w:val="20"/>
                <w:szCs w:val="20"/>
              </w:rPr>
            </w:pPr>
            <w:r w:rsidRPr="00FD09BF">
              <w:rPr>
                <w:rFonts w:ascii="Arial" w:hAnsi="Arial" w:cs="Arial"/>
                <w:sz w:val="20"/>
                <w:szCs w:val="20"/>
              </w:rPr>
              <w:t xml:space="preserve">- - Hệ thống kích tầng dùng trong ga ra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8425.42</w:t>
            </w:r>
          </w:p>
        </w:tc>
        <w:tc>
          <w:tcPr>
            <w:tcW w:w="3211" w:type="pct"/>
          </w:tcPr>
          <w:p>
            <w:pPr>
              <w:rPr>
                <w:rFonts w:ascii="Arial" w:hAnsi="Arial" w:cs="Arial"/>
                <w:sz w:val="20"/>
                <w:szCs w:val="20"/>
              </w:rPr>
            </w:pPr>
            <w:r w:rsidRPr="00FD09BF">
              <w:rPr>
                <w:rFonts w:ascii="Arial" w:hAnsi="Arial" w:cs="Arial"/>
                <w:sz w:val="20"/>
                <w:szCs w:val="20"/>
              </w:rPr>
              <w:t xml:space="preserve">- - Loại kích và tời khác, dùng thủy lực: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8425.49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84.26</w:t>
            </w:r>
          </w:p>
        </w:tc>
        <w:tc>
          <w:tcPr>
            <w:tcW w:w="3211" w:type="pct"/>
          </w:tcPr>
          <w:p>
            <w:pPr>
              <w:rPr>
                <w:rFonts w:ascii="Arial" w:hAnsi="Arial" w:cs="Arial"/>
                <w:b/>
                <w:bCs/>
                <w:sz w:val="20"/>
                <w:szCs w:val="20"/>
              </w:rPr>
            </w:pPr>
            <w:r w:rsidRPr="00FD09BF">
              <w:rPr>
                <w:rFonts w:ascii="Arial" w:hAnsi="Arial" w:cs="Arial"/>
                <w:b/>
                <w:bCs/>
                <w:sz w:val="20"/>
                <w:szCs w:val="20"/>
              </w:rPr>
              <w:t xml:space="preserve">Cổng trục của tàu thủy; cần trục, kể cả cần trục cáp; khung thang nâng di động, xe chuyên chở kiểu khung đỡ cột chống và xe công xưởng có lắp cần cẩu.</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Cần trục trượt trên giàn trượt (cần trục cổng di động), cần trục vận tải, cổng trục, cầu trục, khung nâng di động và xe chuyên chở kiểu khung đỡ cột chống: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8426.11</w:t>
            </w:r>
          </w:p>
        </w:tc>
        <w:tc>
          <w:tcPr>
            <w:tcW w:w="3211" w:type="pct"/>
          </w:tcPr>
          <w:p>
            <w:pPr>
              <w:rPr>
                <w:rFonts w:ascii="Arial" w:hAnsi="Arial" w:cs="Arial"/>
                <w:sz w:val="20"/>
                <w:szCs w:val="20"/>
              </w:rPr>
            </w:pPr>
            <w:r w:rsidRPr="00FD09BF">
              <w:rPr>
                <w:rFonts w:ascii="Arial" w:hAnsi="Arial" w:cs="Arial"/>
                <w:sz w:val="20"/>
                <w:szCs w:val="20"/>
              </w:rPr>
              <w:t xml:space="preserve">- - Cần trục cầu di chuyển trên đế cố định</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8426.12</w:t>
            </w:r>
          </w:p>
        </w:tc>
        <w:tc>
          <w:tcPr>
            <w:tcW w:w="3211" w:type="pct"/>
          </w:tcPr>
          <w:p>
            <w:pPr>
              <w:rPr>
                <w:rFonts w:ascii="Arial" w:hAnsi="Arial" w:cs="Arial"/>
                <w:sz w:val="20"/>
                <w:szCs w:val="20"/>
              </w:rPr>
            </w:pPr>
            <w:r w:rsidRPr="00FD09BF">
              <w:rPr>
                <w:rFonts w:ascii="Arial" w:hAnsi="Arial" w:cs="Arial"/>
                <w:sz w:val="20"/>
                <w:szCs w:val="20"/>
              </w:rPr>
              <w:t xml:space="preserve">- - Khung nâng di động bằng bánh lốp xe và xe chuyên chở kiểu khung đỡ cột chống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8426.19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8426.20</w:t>
            </w:r>
          </w:p>
        </w:tc>
        <w:tc>
          <w:tcPr>
            <w:tcW w:w="3211" w:type="pct"/>
          </w:tcPr>
          <w:p>
            <w:pPr>
              <w:rPr>
                <w:rFonts w:ascii="Arial" w:hAnsi="Arial" w:cs="Arial"/>
                <w:sz w:val="20"/>
                <w:szCs w:val="20"/>
              </w:rPr>
            </w:pPr>
            <w:r w:rsidRPr="00FD09BF">
              <w:rPr>
                <w:rFonts w:ascii="Arial" w:hAnsi="Arial" w:cs="Arial"/>
                <w:sz w:val="20"/>
                <w:szCs w:val="20"/>
              </w:rPr>
              <w:t xml:space="preserve">- Cần trục tháp</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8426.30</w:t>
            </w:r>
          </w:p>
        </w:tc>
        <w:tc>
          <w:tcPr>
            <w:tcW w:w="3211" w:type="pct"/>
          </w:tcPr>
          <w:p>
            <w:pPr>
              <w:rPr>
                <w:rFonts w:ascii="Arial" w:hAnsi="Arial" w:cs="Arial"/>
                <w:sz w:val="20"/>
                <w:szCs w:val="20"/>
              </w:rPr>
            </w:pPr>
            <w:r w:rsidRPr="00FD09BF">
              <w:rPr>
                <w:rFonts w:ascii="Arial" w:hAnsi="Arial" w:cs="Arial"/>
                <w:sz w:val="20"/>
                <w:szCs w:val="20"/>
              </w:rPr>
              <w:t xml:space="preserve">- Cần trục cổng hoặc cần trục cánh xoay</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Máy khác, loại tự hành:</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8426.41</w:t>
            </w:r>
          </w:p>
        </w:tc>
        <w:tc>
          <w:tcPr>
            <w:tcW w:w="3211" w:type="pct"/>
          </w:tcPr>
          <w:p>
            <w:pPr>
              <w:rPr>
                <w:rFonts w:ascii="Arial" w:hAnsi="Arial" w:cs="Arial"/>
                <w:sz w:val="20"/>
                <w:szCs w:val="20"/>
              </w:rPr>
            </w:pPr>
            <w:r w:rsidRPr="00FD09BF">
              <w:rPr>
                <w:rFonts w:ascii="Arial" w:hAnsi="Arial" w:cs="Arial"/>
                <w:sz w:val="20"/>
                <w:szCs w:val="20"/>
              </w:rPr>
              <w:t xml:space="preserve">- - Chạy bánh lốp</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8426.49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Máy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8426.91</w:t>
            </w:r>
          </w:p>
        </w:tc>
        <w:tc>
          <w:tcPr>
            <w:tcW w:w="3211" w:type="pct"/>
          </w:tcPr>
          <w:p>
            <w:pPr>
              <w:rPr>
                <w:rFonts w:ascii="Arial" w:hAnsi="Arial" w:cs="Arial"/>
                <w:sz w:val="20"/>
                <w:szCs w:val="20"/>
              </w:rPr>
            </w:pPr>
            <w:r w:rsidRPr="00FD09BF">
              <w:rPr>
                <w:rFonts w:ascii="Arial" w:hAnsi="Arial" w:cs="Arial"/>
                <w:sz w:val="20"/>
                <w:szCs w:val="20"/>
              </w:rPr>
              <w:t xml:space="preserve">- - Thiết kế để nâng xe cơ giới đường bộ</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8426.99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84.27</w:t>
            </w:r>
          </w:p>
        </w:tc>
        <w:tc>
          <w:tcPr>
            <w:tcW w:w="3211" w:type="pct"/>
          </w:tcPr>
          <w:p>
            <w:pPr>
              <w:rPr>
                <w:rFonts w:ascii="Arial" w:hAnsi="Arial" w:cs="Arial"/>
                <w:b/>
                <w:bCs/>
                <w:sz w:val="20"/>
                <w:szCs w:val="20"/>
              </w:rPr>
            </w:pPr>
            <w:r w:rsidRPr="00FD09BF">
              <w:rPr>
                <w:rFonts w:ascii="Arial" w:hAnsi="Arial" w:cs="Arial"/>
                <w:b/>
                <w:bCs/>
                <w:sz w:val="20"/>
                <w:szCs w:val="20"/>
              </w:rPr>
              <w:t xml:space="preserve">Xe nâng hạ xếp tầng hàng bằng cơ cấu càng nâng; các loại xe công xưởng khác có lắp thiết bị nâng hạ hoặc xếp hàng.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8427.10</w:t>
            </w:r>
          </w:p>
        </w:tc>
        <w:tc>
          <w:tcPr>
            <w:tcW w:w="3211" w:type="pct"/>
          </w:tcPr>
          <w:p>
            <w:pPr>
              <w:rPr>
                <w:rFonts w:ascii="Arial" w:hAnsi="Arial" w:cs="Arial"/>
                <w:sz w:val="20"/>
                <w:szCs w:val="20"/>
              </w:rPr>
            </w:pPr>
            <w:r w:rsidRPr="00FD09BF">
              <w:rPr>
                <w:rFonts w:ascii="Arial" w:hAnsi="Arial" w:cs="Arial"/>
                <w:sz w:val="20"/>
                <w:szCs w:val="20"/>
              </w:rPr>
              <w:t xml:space="preserve">- Xe tự hành chạy bằng mô tơ điện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8427.20</w:t>
            </w:r>
          </w:p>
        </w:tc>
        <w:tc>
          <w:tcPr>
            <w:tcW w:w="3211" w:type="pct"/>
          </w:tcPr>
          <w:p>
            <w:pPr>
              <w:rPr>
                <w:rFonts w:ascii="Arial" w:hAnsi="Arial" w:cs="Arial"/>
                <w:sz w:val="20"/>
                <w:szCs w:val="20"/>
              </w:rPr>
            </w:pPr>
            <w:r w:rsidRPr="00FD09BF">
              <w:rPr>
                <w:rFonts w:ascii="Arial" w:hAnsi="Arial" w:cs="Arial"/>
                <w:sz w:val="20"/>
                <w:szCs w:val="20"/>
              </w:rPr>
              <w:t xml:space="preserve">- Xe tự hành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8427.90</w:t>
            </w:r>
          </w:p>
        </w:tc>
        <w:tc>
          <w:tcPr>
            <w:tcW w:w="3211" w:type="pct"/>
          </w:tcPr>
          <w:p>
            <w:pPr>
              <w:rPr>
                <w:rFonts w:ascii="Arial" w:hAnsi="Arial" w:cs="Arial"/>
                <w:sz w:val="20"/>
                <w:szCs w:val="20"/>
              </w:rPr>
            </w:pPr>
            <w:r w:rsidRPr="00FD09BF">
              <w:rPr>
                <w:rFonts w:ascii="Arial" w:hAnsi="Arial" w:cs="Arial"/>
                <w:sz w:val="20"/>
                <w:szCs w:val="20"/>
              </w:rPr>
              <w:t xml:space="preserve">- Các loại xe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84.28</w:t>
            </w:r>
          </w:p>
        </w:tc>
        <w:tc>
          <w:tcPr>
            <w:tcW w:w="3211" w:type="pct"/>
          </w:tcPr>
          <w:p>
            <w:pPr>
              <w:rPr>
                <w:rFonts w:ascii="Arial" w:hAnsi="Arial" w:cs="Arial"/>
                <w:b/>
                <w:bCs/>
                <w:sz w:val="20"/>
                <w:szCs w:val="20"/>
              </w:rPr>
            </w:pPr>
            <w:r w:rsidRPr="00FD09BF">
              <w:rPr>
                <w:rFonts w:ascii="Arial" w:hAnsi="Arial" w:cs="Arial"/>
                <w:b/>
                <w:bCs/>
                <w:sz w:val="20"/>
                <w:szCs w:val="20"/>
              </w:rPr>
              <w:t xml:space="preserve">Máy nâng hạ, giữ, xếp hoặc dỡ hàng khác (ví dụ, thang máy (lift), thang cuốn, băng tải, thùng cáp treo).</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8428.10</w:t>
            </w:r>
          </w:p>
        </w:tc>
        <w:tc>
          <w:tcPr>
            <w:tcW w:w="3211" w:type="pct"/>
          </w:tcPr>
          <w:p>
            <w:pPr>
              <w:rPr>
                <w:rFonts w:ascii="Arial" w:hAnsi="Arial" w:cs="Arial"/>
                <w:sz w:val="20"/>
                <w:szCs w:val="20"/>
              </w:rPr>
            </w:pPr>
            <w:r w:rsidRPr="00FD09BF">
              <w:rPr>
                <w:rFonts w:ascii="Arial" w:hAnsi="Arial" w:cs="Arial"/>
                <w:sz w:val="20"/>
                <w:szCs w:val="20"/>
              </w:rPr>
              <w:t xml:space="preserve">- Thang máy (lift) và tời nâng kiểu gầu nâng (trục tải thùng kíp):</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8428.20</w:t>
            </w:r>
          </w:p>
        </w:tc>
        <w:tc>
          <w:tcPr>
            <w:tcW w:w="3211" w:type="pct"/>
          </w:tcPr>
          <w:p>
            <w:pPr>
              <w:rPr>
                <w:rFonts w:ascii="Arial" w:hAnsi="Arial" w:cs="Arial"/>
                <w:sz w:val="20"/>
                <w:szCs w:val="20"/>
              </w:rPr>
            </w:pPr>
            <w:r w:rsidRPr="00FD09BF">
              <w:rPr>
                <w:rFonts w:ascii="Arial" w:hAnsi="Arial" w:cs="Arial"/>
                <w:sz w:val="20"/>
                <w:szCs w:val="20"/>
              </w:rPr>
              <w:t xml:space="preserve">- Máy nâng hạ và băng tải dùng khí nén: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Máy nâng hạ và băng tải hoạt động liên tục khác, để vận tải hàng hóa hoặc vật liệu:</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8428.31</w:t>
            </w:r>
          </w:p>
        </w:tc>
        <w:tc>
          <w:tcPr>
            <w:tcW w:w="3211" w:type="pct"/>
          </w:tcPr>
          <w:p>
            <w:pPr>
              <w:rPr>
                <w:rFonts w:ascii="Arial" w:hAnsi="Arial" w:cs="Arial"/>
                <w:sz w:val="20"/>
                <w:szCs w:val="20"/>
              </w:rPr>
            </w:pPr>
            <w:r w:rsidRPr="00FD09BF">
              <w:rPr>
                <w:rFonts w:ascii="Arial" w:hAnsi="Arial" w:cs="Arial"/>
                <w:sz w:val="20"/>
                <w:szCs w:val="20"/>
              </w:rPr>
              <w:t xml:space="preserve">- - Thiết kế chuyên sử dụng dưới lòng đất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8428.32</w:t>
            </w:r>
          </w:p>
        </w:tc>
        <w:tc>
          <w:tcPr>
            <w:tcW w:w="3211" w:type="pct"/>
          </w:tcPr>
          <w:p>
            <w:pPr>
              <w:rPr>
                <w:rFonts w:ascii="Arial" w:hAnsi="Arial" w:cs="Arial"/>
                <w:sz w:val="20"/>
                <w:szCs w:val="20"/>
              </w:rPr>
            </w:pPr>
            <w:r w:rsidRPr="00FD09BF">
              <w:rPr>
                <w:rFonts w:ascii="Arial" w:hAnsi="Arial" w:cs="Arial"/>
                <w:sz w:val="20"/>
                <w:szCs w:val="20"/>
              </w:rPr>
              <w:t xml:space="preserve">- - Loại khác, dạng gàu:</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8428.33</w:t>
            </w:r>
          </w:p>
        </w:tc>
        <w:tc>
          <w:tcPr>
            <w:tcW w:w="3211" w:type="pct"/>
          </w:tcPr>
          <w:p>
            <w:pPr>
              <w:rPr>
                <w:rFonts w:ascii="Arial" w:hAnsi="Arial" w:cs="Arial"/>
                <w:sz w:val="20"/>
                <w:szCs w:val="20"/>
              </w:rPr>
            </w:pPr>
            <w:r w:rsidRPr="00FD09BF">
              <w:rPr>
                <w:rFonts w:ascii="Arial" w:hAnsi="Arial" w:cs="Arial"/>
                <w:sz w:val="20"/>
                <w:szCs w:val="20"/>
              </w:rPr>
              <w:t xml:space="preserve">- - Loại khác, dạng băng tải:</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8428.39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8428.40</w:t>
            </w:r>
          </w:p>
        </w:tc>
        <w:tc>
          <w:tcPr>
            <w:tcW w:w="3211" w:type="pct"/>
          </w:tcPr>
          <w:p>
            <w:pPr>
              <w:rPr>
                <w:rFonts w:ascii="Arial" w:hAnsi="Arial" w:cs="Arial"/>
                <w:sz w:val="20"/>
                <w:szCs w:val="20"/>
              </w:rPr>
            </w:pPr>
            <w:r w:rsidRPr="00FD09BF">
              <w:rPr>
                <w:rFonts w:ascii="Arial" w:hAnsi="Arial" w:cs="Arial"/>
                <w:sz w:val="20"/>
                <w:szCs w:val="20"/>
              </w:rPr>
              <w:t xml:space="preserve">- Thang cuốn và băng tải tự động dùng cho người đi bộ</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8428.60</w:t>
            </w:r>
          </w:p>
        </w:tc>
        <w:tc>
          <w:tcPr>
            <w:tcW w:w="3211" w:type="pct"/>
          </w:tcPr>
          <w:p>
            <w:pPr>
              <w:rPr>
                <w:rFonts w:ascii="Arial" w:hAnsi="Arial" w:cs="Arial"/>
                <w:sz w:val="20"/>
                <w:szCs w:val="20"/>
              </w:rPr>
            </w:pPr>
            <w:r w:rsidRPr="00FD09BF">
              <w:rPr>
                <w:rFonts w:ascii="Arial" w:hAnsi="Arial" w:cs="Arial"/>
                <w:sz w:val="20"/>
                <w:szCs w:val="20"/>
              </w:rPr>
              <w:t xml:space="preserve">- Thùng cáp treo, ghế treo, cơ cấu kéo người trượt tuyết lên cao dùng trong môn trượt tuyết; cơ cấu kéo dùng cho đường sắt leo núi</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8429.70</w:t>
            </w:r>
          </w:p>
        </w:tc>
        <w:tc>
          <w:tcPr>
            <w:tcW w:w="3211" w:type="pct"/>
          </w:tcPr>
          <w:p>
            <w:pPr>
              <w:rPr>
                <w:rFonts w:ascii="Arial" w:hAnsi="Arial" w:cs="Arial"/>
                <w:sz w:val="20"/>
                <w:szCs w:val="20"/>
              </w:rPr>
            </w:pPr>
            <w:r w:rsidRPr="00FD09BF">
              <w:rPr>
                <w:rFonts w:ascii="Arial" w:hAnsi="Arial" w:cs="Arial"/>
                <w:sz w:val="20"/>
                <w:szCs w:val="20"/>
              </w:rPr>
              <w:t xml:space="preserve">- Rô bốt công nghiệp</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8428.90</w:t>
            </w:r>
          </w:p>
        </w:tc>
        <w:tc>
          <w:tcPr>
            <w:tcW w:w="3211" w:type="pct"/>
          </w:tcPr>
          <w:p>
            <w:pPr>
              <w:rPr>
                <w:rFonts w:ascii="Arial" w:hAnsi="Arial" w:cs="Arial"/>
                <w:sz w:val="20"/>
                <w:szCs w:val="20"/>
              </w:rPr>
            </w:pPr>
            <w:r w:rsidRPr="00FD09BF">
              <w:rPr>
                <w:rFonts w:ascii="Arial" w:hAnsi="Arial" w:cs="Arial"/>
                <w:sz w:val="20"/>
                <w:szCs w:val="20"/>
              </w:rPr>
              <w:t xml:space="preserve">- Máy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84.29</w:t>
            </w:r>
          </w:p>
        </w:tc>
        <w:tc>
          <w:tcPr>
            <w:tcW w:w="3211" w:type="pct"/>
          </w:tcPr>
          <w:p>
            <w:pPr>
              <w:rPr>
                <w:rFonts w:ascii="Arial" w:hAnsi="Arial" w:cs="Arial"/>
                <w:b/>
                <w:bCs/>
                <w:sz w:val="20"/>
                <w:szCs w:val="20"/>
              </w:rPr>
            </w:pPr>
            <w:r w:rsidRPr="00FD09BF">
              <w:rPr>
                <w:rFonts w:ascii="Arial" w:hAnsi="Arial" w:cs="Arial"/>
                <w:b/>
                <w:bCs/>
                <w:sz w:val="20"/>
                <w:szCs w:val="20"/>
              </w:rPr>
              <w:t xml:space="preserve">Máy ủi đất lưỡi thẳng, máy ủi đất lưỡi nghiêng, máy san đất, máy cạp đất, máy xúc, máy đào đất, máy chuyển đất bằng gàu tự xúc, máy đầm và xe lu lăn đường, loại tự hành.</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Máy ủi đất lưỡi thẳng và máy ủi đất lưỡi nghiêng:</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8429.11</w:t>
            </w:r>
          </w:p>
        </w:tc>
        <w:tc>
          <w:tcPr>
            <w:tcW w:w="3211" w:type="pct"/>
          </w:tcPr>
          <w:p>
            <w:pPr>
              <w:rPr>
                <w:rFonts w:ascii="Arial" w:hAnsi="Arial" w:cs="Arial"/>
                <w:sz w:val="20"/>
                <w:szCs w:val="20"/>
              </w:rPr>
            </w:pPr>
            <w:r w:rsidRPr="00FD09BF">
              <w:rPr>
                <w:rFonts w:ascii="Arial" w:hAnsi="Arial" w:cs="Arial"/>
                <w:sz w:val="20"/>
                <w:szCs w:val="20"/>
              </w:rPr>
              <w:t xml:space="preserve">- - Loại bánh xích</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8429.19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8429.20</w:t>
            </w:r>
          </w:p>
        </w:tc>
        <w:tc>
          <w:tcPr>
            <w:tcW w:w="3211" w:type="pct"/>
          </w:tcPr>
          <w:p>
            <w:pPr>
              <w:rPr>
                <w:rFonts w:ascii="Arial" w:hAnsi="Arial" w:cs="Arial"/>
                <w:sz w:val="20"/>
                <w:szCs w:val="20"/>
              </w:rPr>
            </w:pPr>
            <w:r w:rsidRPr="00FD09BF">
              <w:rPr>
                <w:rFonts w:ascii="Arial" w:hAnsi="Arial" w:cs="Arial"/>
                <w:sz w:val="20"/>
                <w:szCs w:val="20"/>
              </w:rPr>
              <w:t xml:space="preserve">- Máy san đất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8429.30</w:t>
            </w:r>
          </w:p>
        </w:tc>
        <w:tc>
          <w:tcPr>
            <w:tcW w:w="3211" w:type="pct"/>
          </w:tcPr>
          <w:p>
            <w:pPr>
              <w:rPr>
                <w:rFonts w:ascii="Arial" w:hAnsi="Arial" w:cs="Arial"/>
                <w:sz w:val="20"/>
                <w:szCs w:val="20"/>
              </w:rPr>
            </w:pPr>
            <w:r w:rsidRPr="00FD09BF">
              <w:rPr>
                <w:rFonts w:ascii="Arial" w:hAnsi="Arial" w:cs="Arial"/>
                <w:sz w:val="20"/>
                <w:szCs w:val="20"/>
              </w:rPr>
              <w:t xml:space="preserve">- Máy cạp đất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8429.40</w:t>
            </w:r>
          </w:p>
        </w:tc>
        <w:tc>
          <w:tcPr>
            <w:tcW w:w="3211" w:type="pct"/>
          </w:tcPr>
          <w:p>
            <w:pPr>
              <w:rPr>
                <w:rFonts w:ascii="Arial" w:hAnsi="Arial" w:cs="Arial"/>
                <w:sz w:val="20"/>
                <w:szCs w:val="20"/>
              </w:rPr>
            </w:pPr>
            <w:r w:rsidRPr="00FD09BF">
              <w:rPr>
                <w:rFonts w:ascii="Arial" w:hAnsi="Arial" w:cs="Arial"/>
                <w:sz w:val="20"/>
                <w:szCs w:val="20"/>
              </w:rPr>
              <w:t xml:space="preserve">- Máy đầm và xe lu lăn đường: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Máy xúc, máy đào đất và máy chuyển đất bằng gàu tự xúc: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8429.51</w:t>
            </w:r>
          </w:p>
        </w:tc>
        <w:tc>
          <w:tcPr>
            <w:tcW w:w="3211" w:type="pct"/>
          </w:tcPr>
          <w:p>
            <w:pPr>
              <w:rPr>
                <w:rFonts w:ascii="Arial" w:hAnsi="Arial" w:cs="Arial"/>
                <w:sz w:val="20"/>
                <w:szCs w:val="20"/>
              </w:rPr>
            </w:pPr>
            <w:r w:rsidRPr="00FD09BF">
              <w:rPr>
                <w:rFonts w:ascii="Arial" w:hAnsi="Arial" w:cs="Arial"/>
                <w:sz w:val="20"/>
                <w:szCs w:val="20"/>
              </w:rPr>
              <w:t xml:space="preserve">- - Máy chuyển đất bằng gàu tự xúc lắp phía trước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8429.52</w:t>
            </w:r>
          </w:p>
        </w:tc>
        <w:tc>
          <w:tcPr>
            <w:tcW w:w="3211" w:type="pct"/>
          </w:tcPr>
          <w:p>
            <w:pPr>
              <w:rPr>
                <w:rFonts w:ascii="Arial" w:hAnsi="Arial" w:cs="Arial"/>
                <w:sz w:val="20"/>
                <w:szCs w:val="20"/>
              </w:rPr>
            </w:pPr>
            <w:r w:rsidRPr="00FD09BF">
              <w:rPr>
                <w:rFonts w:ascii="Arial" w:hAnsi="Arial" w:cs="Arial"/>
                <w:sz w:val="20"/>
                <w:szCs w:val="20"/>
              </w:rPr>
              <w:t xml:space="preserve">- - Máy có cơ cấu phần trên quay được 360</w:t>
            </w:r>
            <w:r w:rsidRPr="00FD09BF">
              <w:rPr>
                <w:rFonts w:ascii="Arial" w:hAnsi="Arial" w:cs="Arial"/>
                <w:sz w:val="20"/>
                <w:szCs w:val="20"/>
                <w:vertAlign w:val="superscript"/>
              </w:rPr>
              <w:t xml:space="preserve">o</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8429.59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84.30</w:t>
            </w:r>
          </w:p>
        </w:tc>
        <w:tc>
          <w:tcPr>
            <w:tcW w:w="3211" w:type="pct"/>
          </w:tcPr>
          <w:p>
            <w:pPr>
              <w:rPr>
                <w:rFonts w:ascii="Arial" w:hAnsi="Arial" w:cs="Arial"/>
                <w:b/>
                <w:bCs/>
                <w:sz w:val="20"/>
                <w:szCs w:val="20"/>
              </w:rPr>
            </w:pPr>
            <w:r w:rsidRPr="00FD09BF">
              <w:rPr>
                <w:rFonts w:ascii="Arial" w:hAnsi="Arial" w:cs="Arial"/>
                <w:b/>
                <w:bCs/>
                <w:sz w:val="20"/>
                <w:szCs w:val="20"/>
              </w:rPr>
              <w:t xml:space="preserve">Các máy ủi xúc dọn, cào, san, cạp, đào, đầm, nén, bóc tách </w:t>
            </w:r>
            <w:r w:rsidRPr="00FD09BF">
              <w:rPr>
                <w:rFonts w:ascii="Arial" w:hAnsi="Arial" w:cs="Arial"/>
                <w:b/>
                <w:bCs/>
                <w:sz w:val="20"/>
                <w:szCs w:val="20"/>
              </w:rPr>
              <w:t xml:space="preserve">hoặc khoan khác dùng trong công việc về đất, khoáng hoặc quặng; máy đóng cọc và nhổ cọc; máy xới tuyết và dọn tuyết.</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8430.10</w:t>
            </w:r>
          </w:p>
        </w:tc>
        <w:tc>
          <w:tcPr>
            <w:tcW w:w="3211" w:type="pct"/>
          </w:tcPr>
          <w:p>
            <w:pPr>
              <w:rPr>
                <w:rFonts w:ascii="Arial" w:hAnsi="Arial" w:cs="Arial"/>
                <w:sz w:val="20"/>
                <w:szCs w:val="20"/>
              </w:rPr>
            </w:pPr>
            <w:r w:rsidRPr="00FD09BF">
              <w:rPr>
                <w:rFonts w:ascii="Arial" w:hAnsi="Arial" w:cs="Arial"/>
                <w:sz w:val="20"/>
                <w:szCs w:val="20"/>
              </w:rPr>
              <w:t xml:space="preserve">- Máy đóng cọc và nhổ cọc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8430.20</w:t>
            </w:r>
          </w:p>
        </w:tc>
        <w:tc>
          <w:tcPr>
            <w:tcW w:w="3211" w:type="pct"/>
          </w:tcPr>
          <w:p>
            <w:pPr>
              <w:rPr>
                <w:rFonts w:ascii="Arial" w:hAnsi="Arial" w:cs="Arial"/>
                <w:sz w:val="20"/>
                <w:szCs w:val="20"/>
              </w:rPr>
            </w:pPr>
            <w:r w:rsidRPr="00FD09BF">
              <w:rPr>
                <w:rFonts w:ascii="Arial" w:hAnsi="Arial" w:cs="Arial"/>
                <w:sz w:val="20"/>
                <w:szCs w:val="20"/>
              </w:rPr>
              <w:t xml:space="preserve">- Máy xới và dọn tuyết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Máy đào đường hầm và máy cắt vỉa than hoặc đá:</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8430.31</w:t>
            </w:r>
          </w:p>
        </w:tc>
        <w:tc>
          <w:tcPr>
            <w:tcW w:w="3211" w:type="pct"/>
          </w:tcPr>
          <w:p>
            <w:pPr>
              <w:rPr>
                <w:rFonts w:ascii="Arial" w:hAnsi="Arial" w:cs="Arial"/>
                <w:sz w:val="20"/>
                <w:szCs w:val="20"/>
              </w:rPr>
            </w:pPr>
            <w:r w:rsidRPr="00FD09BF">
              <w:rPr>
                <w:rFonts w:ascii="Arial" w:hAnsi="Arial" w:cs="Arial"/>
                <w:sz w:val="20"/>
                <w:szCs w:val="20"/>
              </w:rPr>
              <w:t xml:space="preserve">- - Loại tự hành</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8430.39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Máy khoan hoặc máy đào sâu khác:</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8430.41</w:t>
            </w:r>
          </w:p>
        </w:tc>
        <w:tc>
          <w:tcPr>
            <w:tcW w:w="3211" w:type="pct"/>
          </w:tcPr>
          <w:p>
            <w:pPr>
              <w:rPr>
                <w:rFonts w:ascii="Arial" w:hAnsi="Arial" w:cs="Arial"/>
                <w:sz w:val="20"/>
                <w:szCs w:val="20"/>
              </w:rPr>
            </w:pPr>
            <w:r w:rsidRPr="00FD09BF">
              <w:rPr>
                <w:rFonts w:ascii="Arial" w:hAnsi="Arial" w:cs="Arial"/>
                <w:sz w:val="20"/>
                <w:szCs w:val="20"/>
              </w:rPr>
              <w:t xml:space="preserve">- - Loại tự hành</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8430.49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8430.50</w:t>
            </w:r>
          </w:p>
        </w:tc>
        <w:tc>
          <w:tcPr>
            <w:tcW w:w="3211" w:type="pct"/>
          </w:tcPr>
          <w:p>
            <w:pPr>
              <w:rPr>
                <w:rFonts w:ascii="Arial" w:hAnsi="Arial" w:cs="Arial"/>
                <w:sz w:val="20"/>
                <w:szCs w:val="20"/>
              </w:rPr>
            </w:pPr>
            <w:r w:rsidRPr="00FD09BF">
              <w:rPr>
                <w:rFonts w:ascii="Arial" w:hAnsi="Arial" w:cs="Arial"/>
                <w:sz w:val="20"/>
                <w:szCs w:val="20"/>
              </w:rPr>
              <w:t xml:space="preserve">- Máy khác, loại tự hành</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Máy khác, loại không tự hành:</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8430.61</w:t>
            </w:r>
          </w:p>
        </w:tc>
        <w:tc>
          <w:tcPr>
            <w:tcW w:w="3211" w:type="pct"/>
          </w:tcPr>
          <w:p>
            <w:pPr>
              <w:rPr>
                <w:rFonts w:ascii="Arial" w:hAnsi="Arial" w:cs="Arial"/>
                <w:sz w:val="20"/>
                <w:szCs w:val="20"/>
              </w:rPr>
            </w:pPr>
            <w:r w:rsidRPr="00FD09BF">
              <w:rPr>
                <w:rFonts w:ascii="Arial" w:hAnsi="Arial" w:cs="Arial"/>
                <w:sz w:val="20"/>
                <w:szCs w:val="20"/>
              </w:rPr>
              <w:t xml:space="preserve">- - Máy đầm hoặc máy nén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8430.69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84.31</w:t>
            </w:r>
          </w:p>
        </w:tc>
        <w:tc>
          <w:tcPr>
            <w:tcW w:w="3211" w:type="pct"/>
          </w:tcPr>
          <w:p>
            <w:pPr>
              <w:rPr>
                <w:rFonts w:ascii="Arial" w:hAnsi="Arial" w:cs="Arial"/>
                <w:b/>
                <w:bCs/>
                <w:sz w:val="20"/>
                <w:szCs w:val="20"/>
              </w:rPr>
            </w:pPr>
            <w:r w:rsidRPr="00FD09BF">
              <w:rPr>
                <w:rFonts w:ascii="Arial" w:hAnsi="Arial" w:cs="Arial"/>
                <w:b/>
                <w:bCs/>
                <w:sz w:val="20"/>
                <w:szCs w:val="20"/>
              </w:rPr>
              <w:t xml:space="preserve">Các bộ phận chỉ sử dụng hoặc chủ yếu sử dụng cho các loại máy thuộc các nhóm từ 84.25 đến 84.30</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8431.10</w:t>
            </w:r>
          </w:p>
        </w:tc>
        <w:tc>
          <w:tcPr>
            <w:tcW w:w="3211" w:type="pct"/>
          </w:tcPr>
          <w:p>
            <w:pPr>
              <w:rPr>
                <w:rFonts w:ascii="Arial" w:hAnsi="Arial" w:cs="Arial"/>
                <w:sz w:val="20"/>
                <w:szCs w:val="20"/>
              </w:rPr>
            </w:pPr>
            <w:r w:rsidRPr="00FD09BF">
              <w:rPr>
                <w:rFonts w:ascii="Arial" w:hAnsi="Arial" w:cs="Arial"/>
                <w:sz w:val="20"/>
                <w:szCs w:val="20"/>
              </w:rPr>
              <w:t xml:space="preserve">- Của máy thuộc nhóm 84.25:</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8431.20</w:t>
            </w:r>
          </w:p>
        </w:tc>
        <w:tc>
          <w:tcPr>
            <w:tcW w:w="3211" w:type="pct"/>
          </w:tcPr>
          <w:p>
            <w:pPr>
              <w:rPr>
                <w:rFonts w:ascii="Arial" w:hAnsi="Arial" w:cs="Arial"/>
                <w:sz w:val="20"/>
                <w:szCs w:val="20"/>
              </w:rPr>
            </w:pPr>
            <w:r w:rsidRPr="00FD09BF">
              <w:rPr>
                <w:rFonts w:ascii="Arial" w:hAnsi="Arial" w:cs="Arial"/>
                <w:sz w:val="20"/>
                <w:szCs w:val="20"/>
              </w:rPr>
              <w:t xml:space="preserve">- Của máy thuộc nhóm 84.27:</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Của máy thuộc nhóm 84.28:</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8431.31</w:t>
            </w:r>
          </w:p>
        </w:tc>
        <w:tc>
          <w:tcPr>
            <w:tcW w:w="3211" w:type="pct"/>
          </w:tcPr>
          <w:p>
            <w:pPr>
              <w:rPr>
                <w:rFonts w:ascii="Arial" w:hAnsi="Arial" w:cs="Arial"/>
                <w:sz w:val="20"/>
                <w:szCs w:val="20"/>
              </w:rPr>
            </w:pPr>
            <w:r w:rsidRPr="00FD09BF">
              <w:rPr>
                <w:rFonts w:ascii="Arial" w:hAnsi="Arial" w:cs="Arial"/>
                <w:sz w:val="20"/>
                <w:szCs w:val="20"/>
              </w:rPr>
              <w:t xml:space="preserve">- - Của thang máy (lift), tời nâng kiểu gầu nâng (trục tải thùng kíp) hoặc thang cuốn: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8431.39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Của máy thuộc nhóm 84.26, 84.29 hoặc 84.30:</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8431.41</w:t>
            </w:r>
          </w:p>
        </w:tc>
        <w:tc>
          <w:tcPr>
            <w:tcW w:w="3211" w:type="pct"/>
          </w:tcPr>
          <w:p>
            <w:pPr>
              <w:rPr>
                <w:rFonts w:ascii="Arial" w:hAnsi="Arial" w:cs="Arial"/>
                <w:sz w:val="20"/>
                <w:szCs w:val="20"/>
              </w:rPr>
            </w:pPr>
            <w:r w:rsidRPr="00FD09BF">
              <w:rPr>
                <w:rFonts w:ascii="Arial" w:hAnsi="Arial" w:cs="Arial"/>
                <w:sz w:val="20"/>
                <w:szCs w:val="20"/>
              </w:rPr>
              <w:t xml:space="preserve">- - Gầu xúc, xẻng xúc, gầu ngoạm và gầu kẹp:</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8431.42</w:t>
            </w:r>
          </w:p>
        </w:tc>
        <w:tc>
          <w:tcPr>
            <w:tcW w:w="3211" w:type="pct"/>
          </w:tcPr>
          <w:p>
            <w:pPr>
              <w:rPr>
                <w:rFonts w:ascii="Arial" w:hAnsi="Arial" w:cs="Arial"/>
                <w:sz w:val="20"/>
                <w:szCs w:val="20"/>
              </w:rPr>
            </w:pPr>
            <w:r w:rsidRPr="00FD09BF">
              <w:rPr>
                <w:rFonts w:ascii="Arial" w:hAnsi="Arial" w:cs="Arial"/>
                <w:sz w:val="20"/>
                <w:szCs w:val="20"/>
              </w:rPr>
              <w:t xml:space="preserve">- - Lưỡi của máy ủi đất lưỡi thẳng hoặc máy ủi đất lưỡi nghiêng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8431.43</w:t>
            </w:r>
          </w:p>
        </w:tc>
        <w:tc>
          <w:tcPr>
            <w:tcW w:w="3211" w:type="pct"/>
          </w:tcPr>
          <w:p>
            <w:pPr>
              <w:rPr>
                <w:rFonts w:ascii="Arial" w:hAnsi="Arial" w:cs="Arial"/>
                <w:sz w:val="20"/>
                <w:szCs w:val="20"/>
              </w:rPr>
            </w:pPr>
            <w:r w:rsidRPr="00FD09BF">
              <w:rPr>
                <w:rFonts w:ascii="Arial" w:hAnsi="Arial" w:cs="Arial"/>
                <w:sz w:val="20"/>
                <w:szCs w:val="20"/>
              </w:rPr>
              <w:t xml:space="preserve">- - Bộ phận của máy khoan hoặc máy đào sâu thuộc phân nhóm 8430.41 hoặc 8430.49</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8431.49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84.32</w:t>
            </w:r>
          </w:p>
        </w:tc>
        <w:tc>
          <w:tcPr>
            <w:tcW w:w="3211" w:type="pct"/>
          </w:tcPr>
          <w:p>
            <w:pPr>
              <w:rPr>
                <w:rFonts w:ascii="Arial" w:hAnsi="Arial" w:cs="Arial"/>
                <w:b/>
                <w:bCs/>
                <w:sz w:val="20"/>
                <w:szCs w:val="20"/>
              </w:rPr>
            </w:pPr>
            <w:r w:rsidRPr="00FD09BF">
              <w:rPr>
                <w:rFonts w:ascii="Arial" w:hAnsi="Arial" w:cs="Arial"/>
                <w:b/>
                <w:bCs/>
                <w:sz w:val="20"/>
                <w:szCs w:val="20"/>
              </w:rPr>
              <w:t xml:space="preserve">Máy nông nghiệp, làm vườn hoặc lâm nghiệp dùng cho việc làm đất hoặc trồng trọt; máy cán cho bãi cỏ hoặc cho sân chơi thể thao.</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8432.10</w:t>
            </w:r>
          </w:p>
        </w:tc>
        <w:tc>
          <w:tcPr>
            <w:tcW w:w="3211" w:type="pct"/>
          </w:tcPr>
          <w:p>
            <w:pPr>
              <w:rPr>
                <w:rFonts w:ascii="Arial" w:hAnsi="Arial" w:cs="Arial"/>
                <w:sz w:val="20"/>
                <w:szCs w:val="20"/>
              </w:rPr>
            </w:pPr>
            <w:r w:rsidRPr="00FD09BF">
              <w:rPr>
                <w:rFonts w:ascii="Arial" w:hAnsi="Arial" w:cs="Arial"/>
                <w:sz w:val="20"/>
                <w:szCs w:val="20"/>
              </w:rPr>
              <w:t xml:space="preserve">- Máy cày</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Máy bừa, máy cào, máy xới đất từ dưới lên (cultivators), máy làm cỏ và máy xới đất từ trên xuống (hoes):</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8432.21</w:t>
            </w:r>
          </w:p>
        </w:tc>
        <w:tc>
          <w:tcPr>
            <w:tcW w:w="3211" w:type="pct"/>
          </w:tcPr>
          <w:p>
            <w:pPr>
              <w:rPr>
                <w:rFonts w:ascii="Arial" w:hAnsi="Arial" w:cs="Arial"/>
                <w:sz w:val="20"/>
                <w:szCs w:val="20"/>
              </w:rPr>
            </w:pPr>
            <w:r w:rsidRPr="00FD09BF">
              <w:rPr>
                <w:rFonts w:ascii="Arial" w:hAnsi="Arial" w:cs="Arial"/>
                <w:sz w:val="20"/>
                <w:szCs w:val="20"/>
              </w:rPr>
              <w:t xml:space="preserve">- - Bừa đĩa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8432.29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Máy gieo hạt, máy trồng cây và máy cấy:</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8432.31</w:t>
            </w:r>
          </w:p>
        </w:tc>
        <w:tc>
          <w:tcPr>
            <w:tcW w:w="3211" w:type="pct"/>
          </w:tcPr>
          <w:p>
            <w:pPr>
              <w:rPr>
                <w:rFonts w:ascii="Arial" w:hAnsi="Arial" w:cs="Arial"/>
                <w:sz w:val="20"/>
                <w:szCs w:val="20"/>
              </w:rPr>
            </w:pPr>
            <w:r w:rsidRPr="00FD09BF">
              <w:rPr>
                <w:rFonts w:ascii="Arial" w:hAnsi="Arial" w:cs="Arial"/>
                <w:sz w:val="20"/>
                <w:szCs w:val="20"/>
              </w:rPr>
              <w:t xml:space="preserve">- - Máy gieo hạt, máy trồng cây và máy cấy trực tiếp không cần xới đất (no-till)</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8432.39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Máy rải phân hữu cơ và máy rắc phân bón: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8432.41</w:t>
            </w:r>
          </w:p>
        </w:tc>
        <w:tc>
          <w:tcPr>
            <w:tcW w:w="3211" w:type="pct"/>
          </w:tcPr>
          <w:p>
            <w:pPr>
              <w:rPr>
                <w:rFonts w:ascii="Arial" w:hAnsi="Arial" w:cs="Arial"/>
                <w:sz w:val="20"/>
                <w:szCs w:val="20"/>
              </w:rPr>
            </w:pPr>
            <w:r w:rsidRPr="00FD09BF">
              <w:rPr>
                <w:rFonts w:ascii="Arial" w:hAnsi="Arial" w:cs="Arial"/>
                <w:sz w:val="20"/>
                <w:szCs w:val="20"/>
              </w:rPr>
              <w:t xml:space="preserve">- - Máy rải phân hữu cơ</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8432.42</w:t>
            </w:r>
          </w:p>
        </w:tc>
        <w:tc>
          <w:tcPr>
            <w:tcW w:w="3211" w:type="pct"/>
          </w:tcPr>
          <w:p>
            <w:pPr>
              <w:rPr>
                <w:rFonts w:ascii="Arial" w:hAnsi="Arial" w:cs="Arial"/>
                <w:sz w:val="20"/>
                <w:szCs w:val="20"/>
              </w:rPr>
            </w:pPr>
            <w:r w:rsidRPr="00FD09BF">
              <w:rPr>
                <w:rFonts w:ascii="Arial" w:hAnsi="Arial" w:cs="Arial"/>
                <w:sz w:val="20"/>
                <w:szCs w:val="20"/>
              </w:rPr>
              <w:t xml:space="preserve">- - Máy rắc phân bón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8432.80</w:t>
            </w:r>
          </w:p>
        </w:tc>
        <w:tc>
          <w:tcPr>
            <w:tcW w:w="3211" w:type="pct"/>
          </w:tcPr>
          <w:p>
            <w:pPr>
              <w:rPr>
                <w:rFonts w:ascii="Arial" w:hAnsi="Arial" w:cs="Arial"/>
                <w:sz w:val="20"/>
                <w:szCs w:val="20"/>
              </w:rPr>
            </w:pPr>
            <w:r w:rsidRPr="00FD09BF">
              <w:rPr>
                <w:rFonts w:ascii="Arial" w:hAnsi="Arial" w:cs="Arial"/>
                <w:sz w:val="20"/>
                <w:szCs w:val="20"/>
              </w:rPr>
              <w:t xml:space="preserve">- Máy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8432.90</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84.33</w:t>
            </w:r>
          </w:p>
        </w:tc>
        <w:tc>
          <w:tcPr>
            <w:tcW w:w="3211" w:type="pct"/>
          </w:tcPr>
          <w:p>
            <w:pPr>
              <w:rPr>
                <w:rFonts w:ascii="Arial" w:hAnsi="Arial" w:cs="Arial"/>
                <w:b/>
                <w:bCs/>
                <w:sz w:val="20"/>
                <w:szCs w:val="20"/>
              </w:rPr>
            </w:pPr>
            <w:r w:rsidRPr="00FD09BF">
              <w:rPr>
                <w:rFonts w:ascii="Arial" w:hAnsi="Arial" w:cs="Arial"/>
                <w:b/>
                <w:bCs/>
                <w:sz w:val="20"/>
                <w:szCs w:val="20"/>
              </w:rPr>
              <w:t xml:space="preserve">Máy thu hoạch hoặc máy đập, kể cả máy đóng bó, bánh (kiện) rơm hoặc cỏ khô; máy cắt cỏ tươi hoặc cỏ khô; máy làm sạch, phân loại hoặc lựa chọn trứng, hoa quả hoặc nông sản khác, trừ các loại máy thuộc nhóm 84.37.</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Máy cắt cỏ dùng cho các bãi cỏ, công viên hoặc sân chơi thể thao:</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8433.11</w:t>
            </w:r>
          </w:p>
        </w:tc>
        <w:tc>
          <w:tcPr>
            <w:tcW w:w="3211" w:type="pct"/>
          </w:tcPr>
          <w:p>
            <w:pPr>
              <w:rPr>
                <w:rFonts w:ascii="Arial" w:hAnsi="Arial" w:cs="Arial"/>
                <w:sz w:val="20"/>
                <w:szCs w:val="20"/>
              </w:rPr>
            </w:pPr>
            <w:r w:rsidRPr="00FD09BF">
              <w:rPr>
                <w:rFonts w:ascii="Arial" w:hAnsi="Arial" w:cs="Arial"/>
                <w:sz w:val="20"/>
                <w:szCs w:val="20"/>
              </w:rPr>
              <w:t xml:space="preserve">- - Chạy bằng động cơ, với chi tiết cắt quay trên mặt phẳng ngang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8433.19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8433.20</w:t>
            </w:r>
          </w:p>
        </w:tc>
        <w:tc>
          <w:tcPr>
            <w:tcW w:w="3211" w:type="pct"/>
          </w:tcPr>
          <w:p>
            <w:pPr>
              <w:rPr>
                <w:rFonts w:ascii="Arial" w:hAnsi="Arial" w:cs="Arial"/>
                <w:sz w:val="20"/>
                <w:szCs w:val="20"/>
              </w:rPr>
            </w:pPr>
            <w:r w:rsidRPr="00FD09BF">
              <w:rPr>
                <w:rFonts w:ascii="Arial" w:hAnsi="Arial" w:cs="Arial"/>
                <w:sz w:val="20"/>
                <w:szCs w:val="20"/>
              </w:rPr>
              <w:t xml:space="preserve">- Máy cắt cỏ khác, kể cả các thanh cắt lắp vào máy kéo</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8433.30</w:t>
            </w:r>
          </w:p>
        </w:tc>
        <w:tc>
          <w:tcPr>
            <w:tcW w:w="3211" w:type="pct"/>
          </w:tcPr>
          <w:p>
            <w:pPr>
              <w:rPr>
                <w:rFonts w:ascii="Arial" w:hAnsi="Arial" w:cs="Arial"/>
                <w:sz w:val="20"/>
                <w:szCs w:val="20"/>
              </w:rPr>
            </w:pPr>
            <w:r w:rsidRPr="00FD09BF">
              <w:rPr>
                <w:rFonts w:ascii="Arial" w:hAnsi="Arial" w:cs="Arial"/>
                <w:sz w:val="20"/>
                <w:szCs w:val="20"/>
              </w:rPr>
              <w:t xml:space="preserve">- Máy dọn cỏ khô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8433.40</w:t>
            </w:r>
          </w:p>
        </w:tc>
        <w:tc>
          <w:tcPr>
            <w:tcW w:w="3211" w:type="pct"/>
          </w:tcPr>
          <w:p>
            <w:pPr>
              <w:rPr>
                <w:rFonts w:ascii="Arial" w:hAnsi="Arial" w:cs="Arial"/>
                <w:sz w:val="20"/>
                <w:szCs w:val="20"/>
              </w:rPr>
            </w:pPr>
            <w:r w:rsidRPr="00FD09BF">
              <w:rPr>
                <w:rFonts w:ascii="Arial" w:hAnsi="Arial" w:cs="Arial"/>
                <w:sz w:val="20"/>
                <w:szCs w:val="20"/>
              </w:rPr>
              <w:t xml:space="preserve">- Máy đóng bó, bánh (kiện) rơm hoặc cỏ khô, kể cả máy nâng </w:t>
            </w:r>
            <w:r w:rsidRPr="00FD09BF">
              <w:rPr>
                <w:rFonts w:ascii="Arial" w:hAnsi="Arial" w:cs="Arial"/>
                <w:sz w:val="20"/>
                <w:szCs w:val="20"/>
              </w:rPr>
              <w:t xml:space="preserve">(thu dọn) các kiện đã được đóng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Máy thu hoạch khác; máy đập:</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8433.51</w:t>
            </w:r>
          </w:p>
        </w:tc>
        <w:tc>
          <w:tcPr>
            <w:tcW w:w="3211" w:type="pct"/>
          </w:tcPr>
          <w:p>
            <w:pPr>
              <w:rPr>
                <w:rFonts w:ascii="Arial" w:hAnsi="Arial" w:cs="Arial"/>
                <w:sz w:val="20"/>
                <w:szCs w:val="20"/>
              </w:rPr>
            </w:pPr>
            <w:r w:rsidRPr="00FD09BF">
              <w:rPr>
                <w:rFonts w:ascii="Arial" w:hAnsi="Arial" w:cs="Arial"/>
                <w:sz w:val="20"/>
                <w:szCs w:val="20"/>
              </w:rPr>
              <w:t xml:space="preserve">- - Máy gặt đập liên hợp</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8433.52</w:t>
            </w:r>
          </w:p>
        </w:tc>
        <w:tc>
          <w:tcPr>
            <w:tcW w:w="3211" w:type="pct"/>
          </w:tcPr>
          <w:p>
            <w:pPr>
              <w:rPr>
                <w:rFonts w:ascii="Arial" w:hAnsi="Arial" w:cs="Arial"/>
                <w:sz w:val="20"/>
                <w:szCs w:val="20"/>
              </w:rPr>
            </w:pPr>
            <w:r w:rsidRPr="00FD09BF">
              <w:rPr>
                <w:rFonts w:ascii="Arial" w:hAnsi="Arial" w:cs="Arial"/>
                <w:sz w:val="20"/>
                <w:szCs w:val="20"/>
              </w:rPr>
              <w:t xml:space="preserve">- - Máy đập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8433.53</w:t>
            </w:r>
          </w:p>
        </w:tc>
        <w:tc>
          <w:tcPr>
            <w:tcW w:w="3211" w:type="pct"/>
          </w:tcPr>
          <w:p>
            <w:pPr>
              <w:rPr>
                <w:rFonts w:ascii="Arial" w:hAnsi="Arial" w:cs="Arial"/>
                <w:sz w:val="20"/>
                <w:szCs w:val="20"/>
              </w:rPr>
            </w:pPr>
            <w:r w:rsidRPr="00FD09BF">
              <w:rPr>
                <w:rFonts w:ascii="Arial" w:hAnsi="Arial" w:cs="Arial"/>
                <w:sz w:val="20"/>
                <w:szCs w:val="20"/>
              </w:rPr>
              <w:t xml:space="preserve">- - Máy thu hoạch sản phẩm củ hoặc rễ</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8433.59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8433.60</w:t>
            </w:r>
          </w:p>
        </w:tc>
        <w:tc>
          <w:tcPr>
            <w:tcW w:w="3211" w:type="pct"/>
          </w:tcPr>
          <w:p>
            <w:pPr>
              <w:rPr>
                <w:rFonts w:ascii="Arial" w:hAnsi="Arial" w:cs="Arial"/>
                <w:sz w:val="20"/>
                <w:szCs w:val="20"/>
              </w:rPr>
            </w:pPr>
            <w:r w:rsidRPr="00FD09BF">
              <w:rPr>
                <w:rFonts w:ascii="Arial" w:hAnsi="Arial" w:cs="Arial"/>
                <w:sz w:val="20"/>
                <w:szCs w:val="20"/>
              </w:rPr>
              <w:t xml:space="preserve">- Máy làm sạch, phân loại hoặc chọn trứng, hoa quả hoặc nông sản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8433.90</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84.34</w:t>
            </w:r>
          </w:p>
        </w:tc>
        <w:tc>
          <w:tcPr>
            <w:tcW w:w="3211" w:type="pct"/>
          </w:tcPr>
          <w:p>
            <w:pPr>
              <w:rPr>
                <w:rFonts w:ascii="Arial" w:hAnsi="Arial" w:cs="Arial"/>
                <w:b/>
                <w:bCs/>
                <w:sz w:val="20"/>
                <w:szCs w:val="20"/>
              </w:rPr>
            </w:pPr>
            <w:r w:rsidRPr="00FD09BF">
              <w:rPr>
                <w:rFonts w:ascii="Arial" w:hAnsi="Arial" w:cs="Arial"/>
                <w:b/>
                <w:bCs/>
                <w:sz w:val="20"/>
                <w:szCs w:val="20"/>
              </w:rPr>
              <w:t xml:space="preserve">Máy vắt sữa và máy chế biến sữa.</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8434.10</w:t>
            </w:r>
          </w:p>
        </w:tc>
        <w:tc>
          <w:tcPr>
            <w:tcW w:w="3211" w:type="pct"/>
          </w:tcPr>
          <w:p>
            <w:pPr>
              <w:rPr>
                <w:rFonts w:ascii="Arial" w:hAnsi="Arial" w:cs="Arial"/>
                <w:sz w:val="20"/>
                <w:szCs w:val="20"/>
              </w:rPr>
            </w:pPr>
            <w:r w:rsidRPr="00FD09BF">
              <w:rPr>
                <w:rFonts w:ascii="Arial" w:hAnsi="Arial" w:cs="Arial"/>
                <w:sz w:val="20"/>
                <w:szCs w:val="20"/>
              </w:rPr>
              <w:t xml:space="preserve">- Máy vắt sữa: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8434.20</w:t>
            </w:r>
          </w:p>
        </w:tc>
        <w:tc>
          <w:tcPr>
            <w:tcW w:w="3211" w:type="pct"/>
          </w:tcPr>
          <w:p>
            <w:pPr>
              <w:rPr>
                <w:rFonts w:ascii="Arial" w:hAnsi="Arial" w:cs="Arial"/>
                <w:sz w:val="20"/>
                <w:szCs w:val="20"/>
              </w:rPr>
            </w:pPr>
            <w:r w:rsidRPr="00FD09BF">
              <w:rPr>
                <w:rFonts w:ascii="Arial" w:hAnsi="Arial" w:cs="Arial"/>
                <w:sz w:val="20"/>
                <w:szCs w:val="20"/>
              </w:rPr>
              <w:t xml:space="preserve">- Máy chế biến sữa: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8434.90</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84.35</w:t>
            </w:r>
          </w:p>
        </w:tc>
        <w:tc>
          <w:tcPr>
            <w:tcW w:w="3211" w:type="pct"/>
          </w:tcPr>
          <w:p>
            <w:pPr>
              <w:rPr>
                <w:rFonts w:ascii="Arial" w:hAnsi="Arial" w:cs="Arial"/>
                <w:b/>
                <w:bCs/>
                <w:sz w:val="20"/>
                <w:szCs w:val="20"/>
              </w:rPr>
            </w:pPr>
            <w:r w:rsidRPr="00FD09BF">
              <w:rPr>
                <w:rFonts w:ascii="Arial" w:hAnsi="Arial" w:cs="Arial"/>
                <w:b/>
                <w:bCs/>
                <w:sz w:val="20"/>
                <w:szCs w:val="20"/>
              </w:rPr>
              <w:t xml:space="preserve">Máy ép, máy nghiền và các loại máy tương tự dùng trong sản xuất rượu vang, rượu táo, nước trái cây hoặc các loại đồ uống tương tự.</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8435.10</w:t>
            </w:r>
          </w:p>
        </w:tc>
        <w:tc>
          <w:tcPr>
            <w:tcW w:w="3211" w:type="pct"/>
          </w:tcPr>
          <w:p>
            <w:pPr>
              <w:rPr>
                <w:rFonts w:ascii="Arial" w:hAnsi="Arial" w:cs="Arial"/>
                <w:sz w:val="20"/>
                <w:szCs w:val="20"/>
              </w:rPr>
            </w:pPr>
            <w:r w:rsidRPr="00FD09BF">
              <w:rPr>
                <w:rFonts w:ascii="Arial" w:hAnsi="Arial" w:cs="Arial"/>
                <w:sz w:val="20"/>
                <w:szCs w:val="20"/>
              </w:rPr>
              <w:t xml:space="preserve">- Máy:</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8435.90</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84.36</w:t>
            </w:r>
          </w:p>
        </w:tc>
        <w:tc>
          <w:tcPr>
            <w:tcW w:w="3211" w:type="pct"/>
          </w:tcPr>
          <w:p>
            <w:pPr>
              <w:rPr>
                <w:rFonts w:ascii="Arial" w:hAnsi="Arial" w:cs="Arial"/>
                <w:b/>
                <w:bCs/>
                <w:sz w:val="20"/>
                <w:szCs w:val="20"/>
              </w:rPr>
            </w:pPr>
            <w:r w:rsidRPr="00FD09BF">
              <w:rPr>
                <w:rFonts w:ascii="Arial" w:hAnsi="Arial" w:cs="Arial"/>
                <w:b/>
                <w:bCs/>
                <w:sz w:val="20"/>
                <w:szCs w:val="20"/>
              </w:rPr>
              <w:t xml:space="preserve">Các loại máy khác dùng trong nông nghiệp, làm vườn, lâm nghiệp, chăn nuôi gia cầm hoặc nuôi ong, kể cả máy ươm hạt giống có lắp thiết bị cơ khí hoặc thiết bị nhiệt; máy ấp trứng gia cầm và thiết bị sưởi ấm gia cầm mới nở.</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8436.10</w:t>
            </w:r>
          </w:p>
        </w:tc>
        <w:tc>
          <w:tcPr>
            <w:tcW w:w="3211" w:type="pct"/>
          </w:tcPr>
          <w:p>
            <w:pPr>
              <w:rPr>
                <w:rFonts w:ascii="Arial" w:hAnsi="Arial" w:cs="Arial"/>
                <w:sz w:val="20"/>
                <w:szCs w:val="20"/>
              </w:rPr>
            </w:pPr>
            <w:r w:rsidRPr="00FD09BF">
              <w:rPr>
                <w:rFonts w:ascii="Arial" w:hAnsi="Arial" w:cs="Arial"/>
                <w:sz w:val="20"/>
                <w:szCs w:val="20"/>
              </w:rPr>
              <w:t xml:space="preserve">- Máy chế biến thức ăn cho động vật:</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p>
        </w:tc>
        <w:tc>
          <w:tcPr>
            <w:tcW w:w="3211" w:type="pct"/>
          </w:tcPr>
          <w:p>
            <w:pPr>
              <w:rPr>
                <w:rFonts w:ascii="Arial" w:hAnsi="Arial" w:cs="Arial"/>
                <w:sz w:val="20"/>
                <w:szCs w:val="20"/>
              </w:rPr>
            </w:pPr>
            <w:r w:rsidRPr="00FD09BF">
              <w:rPr>
                <w:rFonts w:ascii="Arial" w:hAnsi="Arial" w:cs="Arial"/>
                <w:sz w:val="20"/>
                <w:szCs w:val="20"/>
              </w:rPr>
              <w:t xml:space="preserve">- Máy chăm sóc gia cầm; máy ấp trứng gia cầm và thiết bị sưởi ấm gia cầm mới nở:</w:t>
            </w:r>
          </w:p>
        </w:tc>
        <w:tc>
          <w:tcPr>
            <w:tcW w:w="1161" w:type="pct"/>
          </w:tcPr>
          <w:p>
            <w:pPr>
              <w:rPr>
                <w:rFonts w:ascii="Arial" w:hAnsi="Arial" w:cs="Arial"/>
                <w:sz w:val="20"/>
                <w:szCs w:val="20"/>
              </w:rPr>
            </w:pP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8436.21</w:t>
            </w:r>
          </w:p>
        </w:tc>
        <w:tc>
          <w:tcPr>
            <w:tcW w:w="3211" w:type="pct"/>
          </w:tcPr>
          <w:p>
            <w:pPr>
              <w:rPr>
                <w:rFonts w:ascii="Arial" w:hAnsi="Arial" w:cs="Arial"/>
                <w:sz w:val="20"/>
                <w:szCs w:val="20"/>
              </w:rPr>
            </w:pPr>
            <w:r w:rsidRPr="00FD09BF">
              <w:rPr>
                <w:rFonts w:ascii="Arial" w:hAnsi="Arial" w:cs="Arial"/>
                <w:sz w:val="20"/>
                <w:szCs w:val="20"/>
              </w:rPr>
              <w:t xml:space="preserve">- - Máy ấp trứng gia cầm và thiết bị sưởi ấm gia cầm mới nở:</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8436.29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8436.80</w:t>
            </w:r>
          </w:p>
        </w:tc>
        <w:tc>
          <w:tcPr>
            <w:tcW w:w="3211" w:type="pct"/>
          </w:tcPr>
          <w:p>
            <w:pPr>
              <w:rPr>
                <w:rFonts w:ascii="Arial" w:hAnsi="Arial" w:cs="Arial"/>
                <w:sz w:val="20"/>
                <w:szCs w:val="20"/>
              </w:rPr>
            </w:pPr>
            <w:r w:rsidRPr="00FD09BF">
              <w:rPr>
                <w:rFonts w:ascii="Arial" w:hAnsi="Arial" w:cs="Arial"/>
                <w:sz w:val="20"/>
                <w:szCs w:val="20"/>
              </w:rPr>
              <w:t xml:space="preserve">- Máy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8436.91</w:t>
            </w:r>
          </w:p>
        </w:tc>
        <w:tc>
          <w:tcPr>
            <w:tcW w:w="3211" w:type="pct"/>
          </w:tcPr>
          <w:p>
            <w:pPr>
              <w:rPr>
                <w:rFonts w:ascii="Arial" w:hAnsi="Arial" w:cs="Arial"/>
                <w:sz w:val="20"/>
                <w:szCs w:val="20"/>
              </w:rPr>
            </w:pPr>
            <w:r w:rsidRPr="00FD09BF">
              <w:rPr>
                <w:rFonts w:ascii="Arial" w:hAnsi="Arial" w:cs="Arial"/>
                <w:sz w:val="20"/>
                <w:szCs w:val="20"/>
              </w:rPr>
              <w:t xml:space="preserve">- - Của máy chăm sóc gia cầm hoặc máy ấp trứng gia cầm và thiết bị sưởi ấm gia cầm mới nở</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8436.99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84.37</w:t>
            </w:r>
          </w:p>
        </w:tc>
        <w:tc>
          <w:tcPr>
            <w:tcW w:w="3211" w:type="pct"/>
          </w:tcPr>
          <w:p>
            <w:pPr>
              <w:rPr>
                <w:rFonts w:ascii="Arial" w:hAnsi="Arial" w:cs="Arial"/>
                <w:b/>
                <w:bCs/>
                <w:sz w:val="20"/>
                <w:szCs w:val="20"/>
              </w:rPr>
            </w:pPr>
            <w:r w:rsidRPr="00FD09BF">
              <w:rPr>
                <w:rFonts w:ascii="Arial" w:hAnsi="Arial" w:cs="Arial"/>
                <w:b/>
                <w:bCs/>
                <w:sz w:val="20"/>
                <w:szCs w:val="20"/>
              </w:rPr>
              <w:t xml:space="preserve">Máy làm sạch, tuyển chọn hoặc phân loại hạt giống, hạt hoặc các loại rau đậu đã được làm khô; máy dùng trong công nghiệp xay sát hoặc dùng cho chế biến ngũ cốc hoặc rau đậu đã được làm khô, trừ các loại máy nông nghiệp.</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8437.10</w:t>
            </w:r>
          </w:p>
        </w:tc>
        <w:tc>
          <w:tcPr>
            <w:tcW w:w="3211" w:type="pct"/>
          </w:tcPr>
          <w:p>
            <w:pPr>
              <w:rPr>
                <w:rFonts w:ascii="Arial" w:hAnsi="Arial" w:cs="Arial"/>
                <w:sz w:val="20"/>
                <w:szCs w:val="20"/>
              </w:rPr>
            </w:pPr>
            <w:r w:rsidRPr="00FD09BF">
              <w:rPr>
                <w:rFonts w:ascii="Arial" w:hAnsi="Arial" w:cs="Arial"/>
                <w:sz w:val="20"/>
                <w:szCs w:val="20"/>
              </w:rPr>
              <w:t xml:space="preserve">- Máy làm sạch, tuyển chọn hoặc phân loại hạt giống, hạt hoặc các loại rau đậu đã được làm khô:</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8437.80</w:t>
            </w:r>
          </w:p>
        </w:tc>
        <w:tc>
          <w:tcPr>
            <w:tcW w:w="3211" w:type="pct"/>
          </w:tcPr>
          <w:p>
            <w:pPr>
              <w:rPr>
                <w:rFonts w:ascii="Arial" w:hAnsi="Arial" w:cs="Arial"/>
                <w:sz w:val="20"/>
                <w:szCs w:val="20"/>
              </w:rPr>
            </w:pPr>
            <w:r w:rsidRPr="00FD09BF">
              <w:rPr>
                <w:rFonts w:ascii="Arial" w:hAnsi="Arial" w:cs="Arial"/>
                <w:sz w:val="20"/>
                <w:szCs w:val="20"/>
              </w:rPr>
              <w:t xml:space="preserve">- Máy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8437.90</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84.38</w:t>
            </w:r>
          </w:p>
        </w:tc>
        <w:tc>
          <w:tcPr>
            <w:tcW w:w="3211" w:type="pct"/>
          </w:tcPr>
          <w:p>
            <w:pPr>
              <w:rPr>
                <w:rFonts w:ascii="Arial" w:hAnsi="Arial" w:cs="Arial"/>
                <w:b/>
                <w:bCs/>
                <w:sz w:val="20"/>
                <w:szCs w:val="20"/>
              </w:rPr>
            </w:pPr>
            <w:r w:rsidRPr="00FD09BF">
              <w:rPr>
                <w:rFonts w:ascii="Arial" w:hAnsi="Arial" w:cs="Arial"/>
                <w:b/>
                <w:bCs/>
                <w:sz w:val="20"/>
                <w:szCs w:val="20"/>
              </w:rPr>
              <w:t xml:space="preserve">Máy chế biến công nghiệp hoặc sản xuất thực phẩm hoặc đồ uống, chưa được ghi hoặc chi tiết ở nơi khác trong Chương này, trừ các loại máy để chiết xuất hoặc chế biến dầu hoặc mỡ động vật hoặc dầu hoặc chất béo không bay hơi của thực vật hoặc vi sinh vật.</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8438.10</w:t>
            </w:r>
          </w:p>
        </w:tc>
        <w:tc>
          <w:tcPr>
            <w:tcW w:w="3211" w:type="pct"/>
          </w:tcPr>
          <w:p>
            <w:pPr>
              <w:rPr>
                <w:rFonts w:ascii="Arial" w:hAnsi="Arial" w:cs="Arial"/>
                <w:sz w:val="20"/>
                <w:szCs w:val="20"/>
              </w:rPr>
            </w:pPr>
            <w:r w:rsidRPr="00FD09BF">
              <w:rPr>
                <w:rFonts w:ascii="Arial" w:hAnsi="Arial" w:cs="Arial"/>
                <w:sz w:val="20"/>
                <w:szCs w:val="20"/>
              </w:rPr>
              <w:t xml:space="preserve">- Máy làm bánh mỳ và máy để sản xuất mỳ macaroni, spaghetti hoặc các sản phẩm tương tự</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8438.20</w:t>
            </w:r>
          </w:p>
        </w:tc>
        <w:tc>
          <w:tcPr>
            <w:tcW w:w="3211" w:type="pct"/>
          </w:tcPr>
          <w:p>
            <w:pPr>
              <w:rPr>
                <w:rFonts w:ascii="Arial" w:hAnsi="Arial" w:cs="Arial"/>
                <w:sz w:val="20"/>
                <w:szCs w:val="20"/>
              </w:rPr>
            </w:pPr>
            <w:r w:rsidRPr="00FD09BF">
              <w:rPr>
                <w:rFonts w:ascii="Arial" w:hAnsi="Arial" w:cs="Arial"/>
                <w:sz w:val="20"/>
                <w:szCs w:val="20"/>
              </w:rPr>
              <w:t xml:space="preserve">- Máy sản xuất mứt kẹo, ca cao hoặc sô cô la: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8438.30</w:t>
            </w:r>
          </w:p>
        </w:tc>
        <w:tc>
          <w:tcPr>
            <w:tcW w:w="3211" w:type="pct"/>
          </w:tcPr>
          <w:p>
            <w:pPr>
              <w:rPr>
                <w:rFonts w:ascii="Arial" w:hAnsi="Arial" w:cs="Arial"/>
                <w:sz w:val="20"/>
                <w:szCs w:val="20"/>
              </w:rPr>
            </w:pPr>
            <w:r w:rsidRPr="00FD09BF">
              <w:rPr>
                <w:rFonts w:ascii="Arial" w:hAnsi="Arial" w:cs="Arial"/>
                <w:sz w:val="20"/>
                <w:szCs w:val="20"/>
              </w:rPr>
              <w:t xml:space="preserve">- Máy sản xuất đường: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8438.40</w:t>
            </w:r>
          </w:p>
        </w:tc>
        <w:tc>
          <w:tcPr>
            <w:tcW w:w="3211" w:type="pct"/>
          </w:tcPr>
          <w:p>
            <w:pPr>
              <w:rPr>
                <w:rFonts w:ascii="Arial" w:hAnsi="Arial" w:cs="Arial"/>
                <w:sz w:val="20"/>
                <w:szCs w:val="20"/>
              </w:rPr>
            </w:pPr>
            <w:r w:rsidRPr="00FD09BF">
              <w:rPr>
                <w:rFonts w:ascii="Arial" w:hAnsi="Arial" w:cs="Arial"/>
                <w:sz w:val="20"/>
                <w:szCs w:val="20"/>
              </w:rPr>
              <w:t xml:space="preserve">- Máy sản xuất bia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8438.50</w:t>
            </w:r>
          </w:p>
        </w:tc>
        <w:tc>
          <w:tcPr>
            <w:tcW w:w="3211" w:type="pct"/>
          </w:tcPr>
          <w:p>
            <w:pPr>
              <w:rPr>
                <w:rFonts w:ascii="Arial" w:hAnsi="Arial" w:cs="Arial"/>
                <w:sz w:val="20"/>
                <w:szCs w:val="20"/>
              </w:rPr>
            </w:pPr>
            <w:r w:rsidRPr="00FD09BF">
              <w:rPr>
                <w:rFonts w:ascii="Arial" w:hAnsi="Arial" w:cs="Arial"/>
                <w:sz w:val="20"/>
                <w:szCs w:val="20"/>
              </w:rPr>
              <w:t xml:space="preserve">- Máy chế biến thịt gia súc hoặc gia cầm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8438.60</w:t>
            </w:r>
          </w:p>
        </w:tc>
        <w:tc>
          <w:tcPr>
            <w:tcW w:w="3211" w:type="pct"/>
          </w:tcPr>
          <w:p>
            <w:pPr>
              <w:rPr>
                <w:rFonts w:ascii="Arial" w:hAnsi="Arial" w:cs="Arial"/>
                <w:sz w:val="20"/>
                <w:szCs w:val="20"/>
              </w:rPr>
            </w:pPr>
            <w:r w:rsidRPr="00FD09BF">
              <w:rPr>
                <w:rFonts w:ascii="Arial" w:hAnsi="Arial" w:cs="Arial"/>
                <w:sz w:val="20"/>
                <w:szCs w:val="20"/>
              </w:rPr>
              <w:t xml:space="preserve">- Máy chế biến hoa quả, quả hạch hoặc rau</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8438.80</w:t>
            </w:r>
          </w:p>
        </w:tc>
        <w:tc>
          <w:tcPr>
            <w:tcW w:w="3211" w:type="pct"/>
          </w:tcPr>
          <w:p>
            <w:pPr>
              <w:rPr>
                <w:rFonts w:ascii="Arial" w:hAnsi="Arial" w:cs="Arial"/>
                <w:sz w:val="20"/>
                <w:szCs w:val="20"/>
              </w:rPr>
            </w:pPr>
            <w:r w:rsidRPr="00FD09BF">
              <w:rPr>
                <w:rFonts w:ascii="Arial" w:hAnsi="Arial" w:cs="Arial"/>
                <w:sz w:val="20"/>
                <w:szCs w:val="20"/>
              </w:rPr>
              <w:t xml:space="preserve">- Máy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8438.90</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84.39</w:t>
            </w:r>
          </w:p>
        </w:tc>
        <w:tc>
          <w:tcPr>
            <w:tcW w:w="3211" w:type="pct"/>
          </w:tcPr>
          <w:p>
            <w:pPr>
              <w:rPr>
                <w:rFonts w:ascii="Arial" w:hAnsi="Arial" w:cs="Arial"/>
                <w:b/>
                <w:bCs/>
                <w:sz w:val="20"/>
                <w:szCs w:val="20"/>
              </w:rPr>
            </w:pPr>
            <w:r w:rsidRPr="00FD09BF">
              <w:rPr>
                <w:rFonts w:ascii="Arial" w:hAnsi="Arial" w:cs="Arial"/>
                <w:b/>
                <w:bCs/>
                <w:sz w:val="20"/>
                <w:szCs w:val="20"/>
              </w:rPr>
              <w:t xml:space="preserve">Máy chế biến bột giấy từ vật liệu sợi xenlulô hoặc máy dùng cho quá trình sản xuất hoặc hoàn thiện giấy hoặc bìa.</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8439.10</w:t>
            </w:r>
          </w:p>
        </w:tc>
        <w:tc>
          <w:tcPr>
            <w:tcW w:w="3211" w:type="pct"/>
          </w:tcPr>
          <w:p>
            <w:pPr>
              <w:rPr>
                <w:rFonts w:ascii="Arial" w:hAnsi="Arial" w:cs="Arial"/>
                <w:sz w:val="20"/>
                <w:szCs w:val="20"/>
              </w:rPr>
            </w:pPr>
            <w:r w:rsidRPr="00FD09BF">
              <w:rPr>
                <w:rFonts w:ascii="Arial" w:hAnsi="Arial" w:cs="Arial"/>
                <w:sz w:val="20"/>
                <w:szCs w:val="20"/>
              </w:rPr>
              <w:t xml:space="preserve">- Máy chế biến bột giấy từ vật liệu sợi xenlulô</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8439.20</w:t>
            </w:r>
          </w:p>
        </w:tc>
        <w:tc>
          <w:tcPr>
            <w:tcW w:w="3211" w:type="pct"/>
          </w:tcPr>
          <w:p>
            <w:pPr>
              <w:rPr>
                <w:rFonts w:ascii="Arial" w:hAnsi="Arial" w:cs="Arial"/>
                <w:sz w:val="20"/>
                <w:szCs w:val="20"/>
              </w:rPr>
            </w:pPr>
            <w:r w:rsidRPr="00FD09BF">
              <w:rPr>
                <w:rFonts w:ascii="Arial" w:hAnsi="Arial" w:cs="Arial"/>
                <w:sz w:val="20"/>
                <w:szCs w:val="20"/>
              </w:rPr>
              <w:t xml:space="preserve">- Máy dùng sản xuất giấy hoặc bìa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8439.30</w:t>
            </w:r>
          </w:p>
        </w:tc>
        <w:tc>
          <w:tcPr>
            <w:tcW w:w="3211" w:type="pct"/>
          </w:tcPr>
          <w:p>
            <w:pPr>
              <w:rPr>
                <w:rFonts w:ascii="Arial" w:hAnsi="Arial" w:cs="Arial"/>
                <w:sz w:val="20"/>
                <w:szCs w:val="20"/>
              </w:rPr>
            </w:pPr>
            <w:r w:rsidRPr="00FD09BF">
              <w:rPr>
                <w:rFonts w:ascii="Arial" w:hAnsi="Arial" w:cs="Arial"/>
                <w:sz w:val="20"/>
                <w:szCs w:val="20"/>
              </w:rPr>
              <w:t xml:space="preserve">- Máy dùng để hoàn thiện giấy hoặc bìa</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8439.91</w:t>
            </w:r>
          </w:p>
        </w:tc>
        <w:tc>
          <w:tcPr>
            <w:tcW w:w="3211" w:type="pct"/>
          </w:tcPr>
          <w:p>
            <w:pPr>
              <w:rPr>
                <w:rFonts w:ascii="Arial" w:hAnsi="Arial" w:cs="Arial"/>
                <w:sz w:val="20"/>
                <w:szCs w:val="20"/>
              </w:rPr>
            </w:pPr>
            <w:r w:rsidRPr="00FD09BF">
              <w:rPr>
                <w:rFonts w:ascii="Arial" w:hAnsi="Arial" w:cs="Arial"/>
                <w:sz w:val="20"/>
                <w:szCs w:val="20"/>
              </w:rPr>
              <w:t xml:space="preserve">- - Của máy chế biến bột giấy từ vật liệu sợi xenlulô</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8439.99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84.40</w:t>
            </w:r>
          </w:p>
        </w:tc>
        <w:tc>
          <w:tcPr>
            <w:tcW w:w="3211" w:type="pct"/>
          </w:tcPr>
          <w:p>
            <w:pPr>
              <w:rPr>
                <w:rFonts w:ascii="Arial" w:hAnsi="Arial" w:cs="Arial"/>
                <w:b/>
                <w:bCs/>
                <w:sz w:val="20"/>
                <w:szCs w:val="20"/>
              </w:rPr>
            </w:pPr>
            <w:r w:rsidRPr="00FD09BF">
              <w:rPr>
                <w:rFonts w:ascii="Arial" w:hAnsi="Arial" w:cs="Arial"/>
                <w:b/>
                <w:bCs/>
                <w:sz w:val="20"/>
                <w:szCs w:val="20"/>
              </w:rPr>
              <w:t xml:space="preserve">Máy đóng sách, kể cả máy khâu sách.</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8440.10</w:t>
            </w:r>
          </w:p>
        </w:tc>
        <w:tc>
          <w:tcPr>
            <w:tcW w:w="3211" w:type="pct"/>
          </w:tcPr>
          <w:p>
            <w:pPr>
              <w:rPr>
                <w:rFonts w:ascii="Arial" w:hAnsi="Arial" w:cs="Arial"/>
                <w:sz w:val="20"/>
                <w:szCs w:val="20"/>
              </w:rPr>
            </w:pPr>
            <w:r w:rsidRPr="00FD09BF">
              <w:rPr>
                <w:rFonts w:ascii="Arial" w:hAnsi="Arial" w:cs="Arial"/>
                <w:sz w:val="20"/>
                <w:szCs w:val="20"/>
              </w:rPr>
              <w:t xml:space="preserve">- Máy:</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8440.90</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84.41</w:t>
            </w:r>
          </w:p>
        </w:tc>
        <w:tc>
          <w:tcPr>
            <w:tcW w:w="3211" w:type="pct"/>
          </w:tcPr>
          <w:p>
            <w:pPr>
              <w:rPr>
                <w:rFonts w:ascii="Arial" w:hAnsi="Arial" w:cs="Arial"/>
                <w:b/>
                <w:bCs/>
                <w:sz w:val="20"/>
                <w:szCs w:val="20"/>
              </w:rPr>
            </w:pPr>
            <w:r w:rsidRPr="00FD09BF">
              <w:rPr>
                <w:rFonts w:ascii="Arial" w:hAnsi="Arial" w:cs="Arial"/>
                <w:b/>
                <w:bCs/>
                <w:sz w:val="20"/>
                <w:szCs w:val="20"/>
              </w:rPr>
              <w:t xml:space="preserve">Các máy khác dùng để sản xuất bột giấy, giấy hoặc bìa, kể cả máy cắt xén các loại.</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8441.10</w:t>
            </w:r>
          </w:p>
        </w:tc>
        <w:tc>
          <w:tcPr>
            <w:tcW w:w="3211" w:type="pct"/>
          </w:tcPr>
          <w:p>
            <w:pPr>
              <w:rPr>
                <w:rFonts w:ascii="Arial" w:hAnsi="Arial" w:cs="Arial"/>
                <w:sz w:val="20"/>
                <w:szCs w:val="20"/>
              </w:rPr>
            </w:pPr>
            <w:r w:rsidRPr="00FD09BF">
              <w:rPr>
                <w:rFonts w:ascii="Arial" w:hAnsi="Arial" w:cs="Arial"/>
                <w:sz w:val="20"/>
                <w:szCs w:val="20"/>
              </w:rPr>
              <w:t xml:space="preserve">- Máy cắt xén các loại:</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8441.20</w:t>
            </w:r>
          </w:p>
        </w:tc>
        <w:tc>
          <w:tcPr>
            <w:tcW w:w="3211" w:type="pct"/>
          </w:tcPr>
          <w:p>
            <w:pPr>
              <w:rPr>
                <w:rFonts w:ascii="Arial" w:hAnsi="Arial" w:cs="Arial"/>
                <w:sz w:val="20"/>
                <w:szCs w:val="20"/>
              </w:rPr>
            </w:pPr>
            <w:r w:rsidRPr="00FD09BF">
              <w:rPr>
                <w:rFonts w:ascii="Arial" w:hAnsi="Arial" w:cs="Arial"/>
                <w:sz w:val="20"/>
                <w:szCs w:val="20"/>
              </w:rPr>
              <w:t xml:space="preserve">- Máy làm túi, bao hoặc phong bì:</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8441.30</w:t>
            </w:r>
          </w:p>
        </w:tc>
        <w:tc>
          <w:tcPr>
            <w:tcW w:w="3211" w:type="pct"/>
          </w:tcPr>
          <w:p>
            <w:pPr>
              <w:rPr>
                <w:rFonts w:ascii="Arial" w:hAnsi="Arial" w:cs="Arial"/>
                <w:sz w:val="20"/>
                <w:szCs w:val="20"/>
              </w:rPr>
            </w:pPr>
            <w:r w:rsidRPr="00FD09BF">
              <w:rPr>
                <w:rFonts w:ascii="Arial" w:hAnsi="Arial" w:cs="Arial"/>
                <w:sz w:val="20"/>
                <w:szCs w:val="20"/>
              </w:rPr>
              <w:t xml:space="preserve">- Máy làm thùng bìa, hộp, hòm, thùng hình ống, hình trống hoặc đồ chứa tương tự, trừ loại máy sử dụng phương pháp đúc khuôn: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8441.40</w:t>
            </w:r>
          </w:p>
        </w:tc>
        <w:tc>
          <w:tcPr>
            <w:tcW w:w="3211" w:type="pct"/>
          </w:tcPr>
          <w:p>
            <w:pPr>
              <w:rPr>
                <w:rFonts w:ascii="Arial" w:hAnsi="Arial" w:cs="Arial"/>
                <w:sz w:val="20"/>
                <w:szCs w:val="20"/>
              </w:rPr>
            </w:pPr>
            <w:r w:rsidRPr="00FD09BF">
              <w:rPr>
                <w:rFonts w:ascii="Arial" w:hAnsi="Arial" w:cs="Arial"/>
                <w:sz w:val="20"/>
                <w:szCs w:val="20"/>
              </w:rPr>
              <w:t xml:space="preserve">- Máy làm các sản phẩm từ bột giấy, giấy hoặc bìa bằng phương pháp đúc khuôn: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8441.80</w:t>
            </w:r>
          </w:p>
        </w:tc>
        <w:tc>
          <w:tcPr>
            <w:tcW w:w="3211" w:type="pct"/>
          </w:tcPr>
          <w:p>
            <w:pPr>
              <w:rPr>
                <w:rFonts w:ascii="Arial" w:hAnsi="Arial" w:cs="Arial"/>
                <w:sz w:val="20"/>
                <w:szCs w:val="20"/>
              </w:rPr>
            </w:pPr>
            <w:r w:rsidRPr="00FD09BF">
              <w:rPr>
                <w:rFonts w:ascii="Arial" w:hAnsi="Arial" w:cs="Arial"/>
                <w:sz w:val="20"/>
                <w:szCs w:val="20"/>
              </w:rPr>
              <w:t xml:space="preserve">- Máy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8441.90</w:t>
            </w:r>
          </w:p>
        </w:tc>
        <w:tc>
          <w:tcPr>
            <w:tcW w:w="3211" w:type="pct"/>
          </w:tcPr>
          <w:p>
            <w:pPr>
              <w:rPr>
                <w:rFonts w:ascii="Arial" w:hAnsi="Arial" w:cs="Arial"/>
                <w:sz w:val="20"/>
                <w:szCs w:val="20"/>
              </w:rPr>
            </w:pPr>
            <w:r w:rsidRPr="00FD09BF">
              <w:rPr>
                <w:rFonts w:ascii="Arial" w:hAnsi="Arial" w:cs="Arial"/>
                <w:sz w:val="20"/>
                <w:szCs w:val="20"/>
              </w:rPr>
              <w:t xml:space="preserve">- Bộ phận:</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84.42</w:t>
            </w:r>
          </w:p>
        </w:tc>
        <w:tc>
          <w:tcPr>
            <w:tcW w:w="3211" w:type="pct"/>
          </w:tcPr>
          <w:p>
            <w:pPr>
              <w:rPr>
                <w:rFonts w:ascii="Arial" w:hAnsi="Arial" w:cs="Arial"/>
                <w:b/>
                <w:bCs/>
                <w:sz w:val="20"/>
                <w:szCs w:val="20"/>
              </w:rPr>
            </w:pPr>
            <w:r w:rsidRPr="00FD09BF">
              <w:rPr>
                <w:rFonts w:ascii="Arial" w:hAnsi="Arial" w:cs="Arial"/>
                <w:b/>
                <w:bCs/>
                <w:sz w:val="20"/>
                <w:szCs w:val="20"/>
              </w:rPr>
              <w:t xml:space="preserve">Máy, thiết bị và dụng cụ (trừ loại máy thuộc các nhóm từ 84.56 đến 84.65) dùng để đúc chữ hoặc chế bản, làm khuôn in (bát chữ), ống in và các bộ phận in ấn khác; khuôn in (bát chữ), ống in và các bộ phận in khác; khuôn in, ống in và đá in ly tô, được chuẩn bị cho các mục đích in (ví dụ, đã được làm phẳng, nổi vân hạt hoặc đánh bóng).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8442.30</w:t>
            </w:r>
          </w:p>
        </w:tc>
        <w:tc>
          <w:tcPr>
            <w:tcW w:w="3211" w:type="pct"/>
          </w:tcPr>
          <w:p>
            <w:pPr>
              <w:rPr>
                <w:rFonts w:ascii="Arial" w:hAnsi="Arial" w:cs="Arial"/>
                <w:sz w:val="20"/>
                <w:szCs w:val="20"/>
              </w:rPr>
            </w:pPr>
            <w:r w:rsidRPr="00FD09BF">
              <w:rPr>
                <w:rFonts w:ascii="Arial" w:hAnsi="Arial" w:cs="Arial"/>
                <w:sz w:val="20"/>
                <w:szCs w:val="20"/>
              </w:rPr>
              <w:t xml:space="preserve">- Máy, thiết bị và dụng cụ:</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8442.40</w:t>
            </w:r>
          </w:p>
        </w:tc>
        <w:tc>
          <w:tcPr>
            <w:tcW w:w="3211" w:type="pct"/>
          </w:tcPr>
          <w:p>
            <w:pPr>
              <w:rPr>
                <w:rFonts w:ascii="Arial" w:hAnsi="Arial" w:cs="Arial"/>
                <w:sz w:val="20"/>
                <w:szCs w:val="20"/>
              </w:rPr>
            </w:pPr>
            <w:r w:rsidRPr="00FD09BF">
              <w:rPr>
                <w:rFonts w:ascii="Arial" w:hAnsi="Arial" w:cs="Arial"/>
                <w:sz w:val="20"/>
                <w:szCs w:val="20"/>
              </w:rPr>
              <w:t xml:space="preserve">- Bộ phận của các máy, thiết bị hoặc dụng cụ kể trên: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8442.50</w:t>
            </w:r>
          </w:p>
        </w:tc>
        <w:tc>
          <w:tcPr>
            <w:tcW w:w="3211" w:type="pct"/>
          </w:tcPr>
          <w:p>
            <w:pPr>
              <w:rPr>
                <w:rFonts w:ascii="Arial" w:hAnsi="Arial" w:cs="Arial"/>
                <w:sz w:val="20"/>
                <w:szCs w:val="20"/>
              </w:rPr>
            </w:pPr>
            <w:r w:rsidRPr="00FD09BF">
              <w:rPr>
                <w:rFonts w:ascii="Arial" w:hAnsi="Arial" w:cs="Arial"/>
                <w:sz w:val="20"/>
                <w:szCs w:val="20"/>
              </w:rPr>
              <w:t xml:space="preserve">- Khuôn in (bát chữ), ống in và các bộ phận in khác; khuôn in, ống in và đá in ly tô, được chuẩn bị cho các mục đích in (ví dụ, đã được làm phẳng, nổi vân hạt hoặc đánh bóng)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84.43</w:t>
            </w:r>
          </w:p>
        </w:tc>
        <w:tc>
          <w:tcPr>
            <w:tcW w:w="3211" w:type="pct"/>
          </w:tcPr>
          <w:p>
            <w:pPr>
              <w:rPr>
                <w:rFonts w:ascii="Arial" w:hAnsi="Arial" w:cs="Arial"/>
                <w:b/>
                <w:bCs/>
                <w:sz w:val="20"/>
                <w:szCs w:val="20"/>
              </w:rPr>
            </w:pPr>
            <w:r w:rsidRPr="00FD09BF">
              <w:rPr>
                <w:rFonts w:ascii="Arial" w:hAnsi="Arial" w:cs="Arial"/>
                <w:b/>
                <w:bCs/>
                <w:sz w:val="20"/>
                <w:szCs w:val="20"/>
              </w:rPr>
              <w:t xml:space="preserve">Máy in sử dụng các bộ phận in như khuôn in (bát chữ), ống in và các bộ phận in khác của nhóm 84.42; máy in khác, máy copy (copying machines) và máy fax, có hoặc không kết hợp với nhau; bộ phận và các phụ kiện của chúng.</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Máy in sử dụng các bộ phận in như khuôn in (bát chữ), ống in và các bộ phận in khác thuộc nhóm 84.42:</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8443.11</w:t>
            </w:r>
          </w:p>
        </w:tc>
        <w:tc>
          <w:tcPr>
            <w:tcW w:w="3211" w:type="pct"/>
          </w:tcPr>
          <w:p>
            <w:pPr>
              <w:rPr>
                <w:rFonts w:ascii="Arial" w:hAnsi="Arial" w:cs="Arial"/>
                <w:sz w:val="20"/>
                <w:szCs w:val="20"/>
              </w:rPr>
            </w:pPr>
            <w:r w:rsidRPr="00FD09BF">
              <w:rPr>
                <w:rFonts w:ascii="Arial" w:hAnsi="Arial" w:cs="Arial"/>
                <w:sz w:val="20"/>
                <w:szCs w:val="20"/>
              </w:rPr>
              <w:t xml:space="preserve">- - Máy in offset, in cuộn</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8443.12</w:t>
            </w:r>
          </w:p>
        </w:tc>
        <w:tc>
          <w:tcPr>
            <w:tcW w:w="3211" w:type="pct"/>
          </w:tcPr>
          <w:p>
            <w:pPr>
              <w:rPr>
                <w:rFonts w:ascii="Arial" w:hAnsi="Arial" w:cs="Arial"/>
                <w:sz w:val="20"/>
                <w:szCs w:val="20"/>
              </w:rPr>
            </w:pPr>
            <w:r w:rsidRPr="00FD09BF">
              <w:rPr>
                <w:rFonts w:ascii="Arial" w:hAnsi="Arial" w:cs="Arial"/>
                <w:sz w:val="20"/>
                <w:szCs w:val="20"/>
              </w:rPr>
              <w:t xml:space="preserve">- - Máy in offset, in theo tờ, loại sử dụng trong văn phòng (sử dụng giấy với kích thước giấy ở dạng không gấp một chiều không quá 22 cm và chiều kia không quá 36 cm)</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8443.13</w:t>
            </w:r>
          </w:p>
        </w:tc>
        <w:tc>
          <w:tcPr>
            <w:tcW w:w="3211" w:type="pct"/>
          </w:tcPr>
          <w:p>
            <w:pPr>
              <w:rPr>
                <w:rFonts w:ascii="Arial" w:hAnsi="Arial" w:cs="Arial"/>
                <w:sz w:val="20"/>
                <w:szCs w:val="20"/>
              </w:rPr>
            </w:pPr>
            <w:r w:rsidRPr="00FD09BF">
              <w:rPr>
                <w:rFonts w:ascii="Arial" w:hAnsi="Arial" w:cs="Arial"/>
                <w:sz w:val="20"/>
                <w:szCs w:val="20"/>
              </w:rPr>
              <w:t xml:space="preserve">- - Máy in offset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8443.14</w:t>
            </w:r>
          </w:p>
        </w:tc>
        <w:tc>
          <w:tcPr>
            <w:tcW w:w="3211" w:type="pct"/>
          </w:tcPr>
          <w:p>
            <w:pPr>
              <w:rPr>
                <w:rFonts w:ascii="Arial" w:hAnsi="Arial" w:cs="Arial"/>
                <w:sz w:val="20"/>
                <w:szCs w:val="20"/>
              </w:rPr>
            </w:pPr>
            <w:r w:rsidRPr="00FD09BF">
              <w:rPr>
                <w:rFonts w:ascii="Arial" w:hAnsi="Arial" w:cs="Arial"/>
                <w:sz w:val="20"/>
                <w:szCs w:val="20"/>
              </w:rPr>
              <w:t xml:space="preserve">- - Máy in letterpress, in cuộn, trừ loại máy in flexo</w:t>
            </w:r>
            <w:r w:rsidRPr="00FD09BF">
              <w:rPr>
                <w:rFonts w:ascii="Arial" w:hAnsi="Arial" w:cs="Arial"/>
                <w:sz w:val="20"/>
                <w:szCs w:val="20"/>
                <w:vertAlign w:val="superscript"/>
              </w:rPr>
              <w:t xml:space="preserve">(1)</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8443.15</w:t>
            </w:r>
          </w:p>
        </w:tc>
        <w:tc>
          <w:tcPr>
            <w:tcW w:w="3211" w:type="pct"/>
          </w:tcPr>
          <w:p>
            <w:pPr>
              <w:rPr>
                <w:rFonts w:ascii="Arial" w:hAnsi="Arial" w:cs="Arial"/>
                <w:sz w:val="20"/>
                <w:szCs w:val="20"/>
              </w:rPr>
            </w:pPr>
            <w:r w:rsidRPr="00FD09BF">
              <w:rPr>
                <w:rFonts w:ascii="Arial" w:hAnsi="Arial" w:cs="Arial"/>
                <w:sz w:val="20"/>
                <w:szCs w:val="20"/>
              </w:rPr>
              <w:t xml:space="preserve">- - Máy in letterpress, trừ loại in cuộn, trừ loại máy in flexo</w:t>
            </w:r>
            <w:r w:rsidRPr="00FD09BF">
              <w:rPr>
                <w:rFonts w:ascii="Arial" w:hAnsi="Arial" w:cs="Arial"/>
                <w:sz w:val="20"/>
                <w:szCs w:val="20"/>
                <w:vertAlign w:val="superscript"/>
              </w:rPr>
              <w:t xml:space="preserve">(1)</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8443.16</w:t>
            </w:r>
          </w:p>
        </w:tc>
        <w:tc>
          <w:tcPr>
            <w:tcW w:w="3211" w:type="pct"/>
          </w:tcPr>
          <w:p>
            <w:pPr>
              <w:rPr>
                <w:rFonts w:ascii="Arial" w:hAnsi="Arial" w:cs="Arial"/>
                <w:sz w:val="20"/>
                <w:szCs w:val="20"/>
              </w:rPr>
            </w:pPr>
            <w:r w:rsidRPr="00FD09BF">
              <w:rPr>
                <w:rFonts w:ascii="Arial" w:hAnsi="Arial" w:cs="Arial"/>
                <w:sz w:val="20"/>
                <w:szCs w:val="20"/>
              </w:rPr>
              <w:t xml:space="preserve">- - Máy in flexo</w:t>
            </w:r>
            <w:r w:rsidRPr="00FD09BF">
              <w:rPr>
                <w:rFonts w:ascii="Arial" w:hAnsi="Arial" w:cs="Arial"/>
                <w:sz w:val="20"/>
                <w:szCs w:val="20"/>
                <w:vertAlign w:val="superscript"/>
              </w:rPr>
              <w:t xml:space="preserve">(1)</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8443.17</w:t>
            </w:r>
          </w:p>
        </w:tc>
        <w:tc>
          <w:tcPr>
            <w:tcW w:w="3211" w:type="pct"/>
          </w:tcPr>
          <w:p>
            <w:pPr>
              <w:rPr>
                <w:rFonts w:ascii="Arial" w:hAnsi="Arial" w:cs="Arial"/>
                <w:sz w:val="20"/>
                <w:szCs w:val="20"/>
              </w:rPr>
            </w:pPr>
            <w:r w:rsidRPr="00FD09BF">
              <w:rPr>
                <w:rFonts w:ascii="Arial" w:hAnsi="Arial" w:cs="Arial"/>
                <w:sz w:val="20"/>
                <w:szCs w:val="20"/>
              </w:rPr>
              <w:t xml:space="preserve">- - Máy in ống đồng</w:t>
            </w:r>
            <w:r w:rsidRPr="00FD09BF">
              <w:rPr>
                <w:rFonts w:ascii="Arial" w:hAnsi="Arial" w:cs="Arial"/>
                <w:sz w:val="20"/>
                <w:szCs w:val="20"/>
                <w:vertAlign w:val="superscript"/>
              </w:rPr>
              <w:t xml:space="preserve">(1) (*)</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8443.19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Máy in khác, máy copy và máy fax, có hoặc không kết hợp với nhau:</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8443.31</w:t>
            </w:r>
          </w:p>
        </w:tc>
        <w:tc>
          <w:tcPr>
            <w:tcW w:w="3211" w:type="pct"/>
          </w:tcPr>
          <w:p>
            <w:pPr>
              <w:rPr>
                <w:rFonts w:ascii="Arial" w:hAnsi="Arial" w:cs="Arial"/>
                <w:sz w:val="20"/>
                <w:szCs w:val="20"/>
              </w:rPr>
            </w:pPr>
            <w:r w:rsidRPr="00FD09BF">
              <w:rPr>
                <w:rFonts w:ascii="Arial" w:hAnsi="Arial" w:cs="Arial"/>
                <w:sz w:val="20"/>
                <w:szCs w:val="20"/>
              </w:rPr>
              <w:t xml:space="preserve">- - Máy kết hợp hai hoặc nhiều chức năng in, copy hoặc fax, có khả năng kết nối với máy xử lý dữ liệu tự động hoặc kết nối mạng: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8443.32</w:t>
            </w:r>
          </w:p>
        </w:tc>
        <w:tc>
          <w:tcPr>
            <w:tcW w:w="3211" w:type="pct"/>
          </w:tcPr>
          <w:p>
            <w:pPr>
              <w:rPr>
                <w:rFonts w:ascii="Arial" w:hAnsi="Arial" w:cs="Arial"/>
                <w:sz w:val="20"/>
                <w:szCs w:val="20"/>
              </w:rPr>
            </w:pPr>
            <w:r w:rsidRPr="00FD09BF">
              <w:rPr>
                <w:rFonts w:ascii="Arial" w:hAnsi="Arial" w:cs="Arial"/>
                <w:sz w:val="20"/>
                <w:szCs w:val="20"/>
              </w:rPr>
              <w:t xml:space="preserve">- - Loại khác, có khả năng kết nối với máy xử lý dữ liệu tự động hoặc kết nối mạng:</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8443.39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CTSH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Bộ phận và phụ kiện:</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8443.91</w:t>
            </w:r>
          </w:p>
        </w:tc>
        <w:tc>
          <w:tcPr>
            <w:tcW w:w="3211" w:type="pct"/>
          </w:tcPr>
          <w:p>
            <w:pPr>
              <w:rPr>
                <w:rFonts w:ascii="Arial" w:hAnsi="Arial" w:cs="Arial"/>
                <w:sz w:val="20"/>
                <w:szCs w:val="20"/>
              </w:rPr>
            </w:pPr>
            <w:r w:rsidRPr="00FD09BF">
              <w:rPr>
                <w:rFonts w:ascii="Arial" w:hAnsi="Arial" w:cs="Arial"/>
                <w:sz w:val="20"/>
                <w:szCs w:val="20"/>
              </w:rPr>
              <w:t xml:space="preserve">- - Bộ phận và phụ kiện của máy in sử dụng các bộ phận in như khuôn in (bát chữ), ống in và các bộ phận in khác của nhóm 84.42</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8443.99</w:t>
            </w:r>
          </w:p>
        </w:tc>
        <w:tc>
          <w:tcPr>
            <w:tcW w:w="3211" w:type="pct"/>
          </w:tcPr>
          <w:p>
            <w:pPr>
              <w:rPr>
                <w:rFonts w:ascii="Arial" w:hAnsi="Arial" w:cs="Arial"/>
                <w:sz w:val="20"/>
                <w:szCs w:val="20"/>
              </w:rPr>
            </w:pPr>
            <w:r w:rsidRPr="00FD09BF">
              <w:rPr>
                <w:rFonts w:ascii="Arial" w:hAnsi="Arial" w:cs="Arial"/>
                <w:sz w:val="20"/>
                <w:szCs w:val="20"/>
              </w:rPr>
              <w:t xml:space="preserve">- - Loại khác:</w:t>
            </w:r>
          </w:p>
        </w:tc>
        <w:tc>
          <w:tcPr>
            <w:tcW w:w="1161" w:type="pct"/>
          </w:tcPr>
          <w:p>
            <w:pPr>
              <w:rPr>
                <w:rFonts w:ascii="Arial" w:hAnsi="Arial" w:cs="Arial"/>
                <w:sz w:val="20"/>
                <w:szCs w:val="20"/>
              </w:rPr>
            </w:pPr>
            <w:r w:rsidRPr="00FD09BF">
              <w:rPr>
                <w:rFonts w:ascii="Arial" w:hAnsi="Arial" w:cs="Arial"/>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8444.00</w:t>
            </w:r>
          </w:p>
        </w:tc>
        <w:tc>
          <w:tcPr>
            <w:tcW w:w="3211" w:type="pct"/>
          </w:tcPr>
          <w:p>
            <w:pPr>
              <w:rPr>
                <w:rFonts w:ascii="Arial" w:hAnsi="Arial" w:cs="Arial"/>
                <w:b/>
                <w:bCs/>
                <w:sz w:val="20"/>
                <w:szCs w:val="20"/>
              </w:rPr>
            </w:pPr>
            <w:r w:rsidRPr="00FD09BF">
              <w:rPr>
                <w:rFonts w:ascii="Arial" w:hAnsi="Arial" w:cs="Arial"/>
                <w:b/>
                <w:bCs/>
                <w:sz w:val="20"/>
                <w:szCs w:val="20"/>
              </w:rPr>
              <w:t xml:space="preserve">Máy ép đùn, kéo chuỗi, tạo dún hoặc máy cắt vật liệu dệt </w:t>
            </w:r>
            <w:r w:rsidRPr="00FD09BF">
              <w:rPr>
                <w:rFonts w:ascii="Arial" w:hAnsi="Arial" w:cs="Arial"/>
                <w:b/>
                <w:bCs/>
                <w:sz w:val="20"/>
                <w:szCs w:val="20"/>
              </w:rPr>
              <w:t xml:space="preserve">nhân tạo.</w:t>
            </w:r>
          </w:p>
        </w:tc>
        <w:tc>
          <w:tcPr>
            <w:tcW w:w="1161" w:type="pct"/>
          </w:tcPr>
          <w:p>
            <w:pPr>
              <w:rPr>
                <w:rFonts w:ascii="Arial" w:hAnsi="Arial" w:cs="Arial"/>
                <w:bCs/>
                <w:sz w:val="20"/>
                <w:szCs w:val="20"/>
              </w:rPr>
            </w:pPr>
            <w:r w:rsidRPr="00FD09BF">
              <w:rPr>
                <w:rFonts w:ascii="Arial" w:hAnsi="Arial" w:cs="Arial"/>
                <w:bCs/>
                <w:sz w:val="20"/>
                <w:szCs w:val="20"/>
              </w:rPr>
              <w:t xml:space="preserve">LVC 30% hoặc CTH</w:t>
            </w:r>
          </w:p>
        </w:tc>
      </w:tr>
      <w:tr w:rsidTr="00DC764E">
        <w:trPr/>
        <w:tc>
          <w:tcPr>
            <w:tcW w:w="628" w:type="pct"/>
            <w:gridSpan w:val="2"/>
          </w:tcPr>
          <w:p>
            <w:pPr>
              <w:rPr>
                <w:rFonts w:ascii="Arial" w:hAnsi="Arial" w:cs="Arial"/>
                <w:b/>
                <w:bCs/>
                <w:sz w:val="20"/>
                <w:szCs w:val="20"/>
              </w:rPr>
            </w:pPr>
            <w:r w:rsidRPr="00FD09BF">
              <w:rPr>
                <w:rFonts w:ascii="Arial" w:hAnsi="Arial" w:cs="Arial"/>
                <w:b/>
                <w:bCs/>
                <w:sz w:val="20"/>
                <w:szCs w:val="20"/>
              </w:rPr>
              <w:t xml:space="preserve">84.45</w:t>
            </w:r>
          </w:p>
        </w:tc>
        <w:tc>
          <w:tcPr>
            <w:tcW w:w="3211" w:type="pct"/>
          </w:tcPr>
          <w:p>
            <w:pPr>
              <w:rPr>
                <w:rFonts w:ascii="Arial" w:hAnsi="Arial" w:cs="Arial"/>
                <w:b/>
                <w:bCs/>
                <w:sz w:val="20"/>
                <w:szCs w:val="20"/>
              </w:rPr>
            </w:pPr>
            <w:r w:rsidRPr="00FD09BF">
              <w:rPr>
                <w:rFonts w:ascii="Arial" w:hAnsi="Arial" w:cs="Arial"/>
                <w:b/>
                <w:bCs/>
                <w:sz w:val="20"/>
                <w:szCs w:val="20"/>
              </w:rPr>
              <w:t xml:space="preserve">Máy chuẩn bị xơ sợi dệt; máy kéo sợi, máy đậu sợi hoặc máy xe sợi và các loại máy khác dùng cho sản xuất sợi dệt; máy guồng hoặc máy đánh ống sợi dệt (kể cả máy đánh suốt sợi ngang) và các loại máy chuẩn bị sợi dệt dùng cho máy thuộc nhóm 84.46 hoặc 84.47.</w:t>
            </w:r>
          </w:p>
        </w:tc>
        <w:tc>
          <w:tcPr>
            <w:tcW w:w="1161" w:type="pct"/>
          </w:tcPr>
          <w:p>
            <w:pPr>
              <w:rPr>
                <w:rFonts w:ascii="Arial" w:hAnsi="Arial" w:cs="Arial"/>
                <w:bCs/>
                <w:sz w:val="20"/>
                <w:szCs w:val="20"/>
              </w:rPr>
            </w:pPr>
            <w:r w:rsidRPr="00FD09BF">
              <w:rPr>
                <w:rFonts w:ascii="Arial" w:hAnsi="Arial" w:cs="Arial"/>
                <w:bCs/>
                <w:sz w:val="20"/>
                <w:szCs w:val="20"/>
              </w:rPr>
              <w:t xml:space="preserve"> </w:t>
            </w:r>
          </w:p>
        </w:tc>
      </w:tr>
      <w:tr w:rsidTr="00DC764E">
        <w:trPr/>
        <w:tc>
          <w:tcPr>
            <w:tcW w:w="628" w:type="pct"/>
            <w:gridSpan w:val="2"/>
          </w:tcPr>
          <w:p>
            <w:pPr>
              <w:rPr>
                <w:rFonts w:ascii="Arial" w:hAnsi="Arial" w:cs="Arial"/>
                <w:sz w:val="20"/>
                <w:szCs w:val="20"/>
              </w:rPr>
            </w:pPr>
            <w:r w:rsidRPr="00FD09BF">
              <w:rPr>
                <w:rFonts w:ascii="Arial" w:hAnsi="Arial" w:cs="Arial"/>
                <w:sz w:val="20"/>
                <w:szCs w:val="20"/>
              </w:rPr>
              <w:t xml:space="preserve"> </w:t>
            </w:r>
          </w:p>
        </w:tc>
        <w:tc>
          <w:tcPr>
            <w:tcW w:w="3211" w:type="pct"/>
          </w:tcPr>
          <w:p>
            <w:pPr>
              <w:rPr>
                <w:rFonts w:ascii="Arial" w:hAnsi="Arial" w:cs="Arial"/>
                <w:sz w:val="20"/>
                <w:szCs w:val="20"/>
              </w:rPr>
            </w:pPr>
            <w:r w:rsidRPr="00FD09BF">
              <w:rPr>
                <w:rFonts w:ascii="Arial" w:hAnsi="Arial" w:cs="Arial"/>
                <w:sz w:val="20"/>
                <w:szCs w:val="20"/>
              </w:rPr>
              <w:t xml:space="preserve">- Máy chuẩn bị xơ sợi dệt:</w:t>
            </w:r>
          </w:p>
        </w:tc>
        <w:tc>
          <w:tcPr>
            <w:tcW w:w="1161" w:type="pct"/>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8445.11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chải thô:</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8445.12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chải kỹ</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8445.13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ghép cúi hoặc máy sợi thô:</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8445.19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8445.20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kéo sợi: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8445.30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đậu hoặc máy xe sợi: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8445.40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đánh ống (kể cả máy đánh suốt sợi ngang) hoặc máy guồng sợi: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8445.90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84.46</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dệt.</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8446.10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Cho vải dệt có khổ rộng không quá 30 cm: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Cho vải dệt có khổ rộng trên 30 cm, loại dệt thoi: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8446.21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dệt khung cửi có động cơ</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8446.29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8446.30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Cho vải dệt có khổ rộng trên 30 cm, loại dệt không thoi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sz w:val="20"/>
                <w:szCs w:val="20"/>
              </w:rPr>
            </w:pPr>
            <w:r w:rsidRPr="00FD09BF">
              <w:rPr>
                <w:rFonts w:ascii="Arial" w:hAnsi="Arial" w:cs="Arial"/>
                <w:b/>
                <w:sz w:val="20"/>
                <w:szCs w:val="20"/>
              </w:rPr>
              <w:t xml:space="preserve">84.47</w:t>
            </w:r>
          </w:p>
        </w:tc>
        <w:tc>
          <w:tcPr>
            <w:tcW w:w="3221" w:type="pct"/>
            <w:gridSpan w:val="2"/>
            <w:shd w:val="clear" w:color="auto" w:fill="auto"/>
          </w:tcPr>
          <w:p>
            <w:pPr>
              <w:rPr>
                <w:rFonts w:ascii="Arial" w:hAnsi="Arial" w:cs="Arial"/>
                <w:b/>
                <w:sz w:val="20"/>
                <w:szCs w:val="20"/>
              </w:rPr>
            </w:pPr>
            <w:r w:rsidRPr="00FD09BF">
              <w:rPr>
                <w:rFonts w:ascii="Arial" w:hAnsi="Arial" w:cs="Arial"/>
                <w:b/>
                <w:sz w:val="20"/>
                <w:szCs w:val="20"/>
              </w:rPr>
              <w:t xml:space="preserve">- Máy dệt kim, máy khâu đính và máy tạo sợi quấn, sản xuất vải tuyn, ren, thêu, trang trí, dây tết hoặc lưới và máy tạo búi.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dệt kim tròn: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8447.11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đường kính trục cuốn không quá 165 mm: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8447.12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đường kính trục cuốn trên 165 mm: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8447.20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dệt kim phẳng; máy khâu đính: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8447.90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84.48</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phụ trợ dùng với các máy thuộc nhóm 84.44, 84.45, 84.46 hoặc 84.47 (ví dụ, đầu tay kéo, đầu Jacquard, cơ cấu tự dừng, cơ cấu thay thoi); các bộ phận và phụ kiện phù hợp để chỉ dùng hoặc chủ yếu dùng cho các máy thuộc nhóm này hoặc của nhóm 84.44, 84.45, 84.46 hoặc 84.47 (ví dụ, cọc sợi và gàng, kim chải, lược chải kỹ, phễu đùn sợi, thoi, go và khung go, kim dệt).</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phụ trợ dùng cho các loại máy thuộc nhóm 84.44, 84.45, 84.46 hoặc 84.47:</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8448.11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Đầu tay kéo và đầu Jacquard; máy thu nhỏ bìa, máy sao bìa, máy đục lỗ hoặc các máy ghép bìa được sử dụng cho mục đích trên: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8448.19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8448.20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và phụ kiện của máy thuộc nhóm 84.44 hoặc các máy phụ trợ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và phụ kiện của máy thuộc nhóm 84.45 hoặc các máy phụ trợ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8448.31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Kim chải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8448.32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Của máy chuẩn bị xơ sợi dệt, trừ kim chải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8448.33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Cọc sợi, gàng, nồi và khuyên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8448.39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và phụ kiện của máy dệt (khung cửi) hoặc máy phụ trợ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8448.42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Lược dệt, go và khung go</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8448.49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và phụ kiện của máy thuộc nhóm 84.47 hoặc máy phụ trợ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8448.51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Platin tạo vòng (sinker), kim dệt và các chi tiết tạo vòng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8448.59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8449.00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dùng để sản xuất hoặc hoàn tất phớt hoặc các sản phẩm không dệt dạng mảnh hoặc dạng hình, kể cả máy làm mũ phớt; cốt làm mũ.</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84.50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giặt gia đình hoặc trong hiệu giặt, kể cả máy giặt có chức năng sấy khô.</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giặt, có sức chứa không quá 10 kg vải khô một lần giặt: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8450.11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tự động hoàn toàn: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8450.12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giặt khác, có chức năng sấy ly tâm: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8450.19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8450.20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giặt, có sức chứa trên 10 kg vải khô một lần giặt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8450.90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84.51</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Các loại máy (trừ máy thuộc nhóm 84.50) dùng để giặt, làm sạch, vắt, sấy, là hơi, ép (kể cả ép mếch), tẩy trắng, nhuộm, hồ bóng, hoàn tất, tráng phủ hoặc ngâm tẩm sợi, vải dệt hoặc hàng dệt đã hoàn thiện và các máy dùng để phết hồ lên lớp vải đế hoặc lớp vải nền khác, dùng trong sản xuất hàng trải sàn như vải sơn lót sàn; máy để quấn, tở (xả), gấp, cắt hoặc cắt hình răng cưa vải dệt.</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8451.10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giặt khô</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sấy: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8451.21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Sức chứa không quá 10 kg vải khô mỗi lần sấy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8451.29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8451.30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là và là hơi ép (kể cả ép mếch):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8451.40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giặt, tẩy trắng hoặc nhuộm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8451.50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để quấn, tở (xả), gấp, cắt hoặc cắt hình răng cưa vải dệt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8451.80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8451.90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84.52</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khâu, trừ các loại máy khâu sách thuộc nhóm 84.40; bàn, tủ, chân máy và nắp thiết kế chuyên dùng cho các loại máy khâu; kim máy khâu.</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8452.10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khâu dùng cho gia đình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khâu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8452.21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tự động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8452.29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8452.30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Kim máy khâu</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8452.90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Bàn, tủ, chân máy và nắp cho máy khâu và các bộ phận của chúng; bộ phận khác của máy khâu:</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84.53</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dùng để sơ chế, thuộc da hoặc chế biến da sống hoặc da thuộc hoặc máy để sản xuất hoặc sửa chữa giày dép hoặc các sản phẩm khác từ da sống hoặc da thuộc, trừ các loại máy khâu.</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8453.10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dùng để sơ chế, thuộc da hoặc chế biến da sống hoặc da thuộc: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8453.20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để sản xuất hoặc sửa chữa giày dép: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8453.80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8453.90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84.54</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Lò thổi, nồi rót, khuôn đúc thỏi và máy đúc, dùng trong luyện kim hoặc đúc kim loại.</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8454.10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Lò thổi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8454.20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Khuôn đúc thỏi và nồi rót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8454.30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đúc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8454.90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84.55</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cán kim loại và trục cán của nó.</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8455.10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cán ống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cán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8455.21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cán nóng hoặc máy cán nóng và nguội kết hợp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8455.22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cán nguội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8455.30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Trục cán dùng cho máy cán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8455.90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84.56</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công cụ để gia công mọi loại vật liệu bằng cách bóc tách vật liệu, bằng các quy trình sử dụng tia laser hoặc tia sáng khác hoặc chùm phô-tông, siêu âm, phóng điện, điện hóa, chùm tia điện tử, chùm tia i-on hoặc quá trình xử lý plasma hồ quang; máy cắt bằng tia nước.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Hoạt động bằng tia laser hoặc tia sáng khác hoặc chùm phô-tông: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8456.11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Hoạt động bằng tia laser</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8456.12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Hoạt động bằng tia sáng khác hoặc chùm phô-tông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8456.20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Hoạt động bằng phương pháp siêu âm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8456.30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Hoạt động bằng phương pháp phóng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8456.40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Hoạt động bằng quá trình xử lý plasma hồ quang: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8456.50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cắt bằng tia nước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8456.90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84.57</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Trung tâm gia công, máy kết cấu nguyên khối (một vị trí gia công) và máy gia công chuyển dịch đa vị trí để gia công kim loại.</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8457.10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Trung tâm gia công: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8457.20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kết cấu nguyên khối (một vị trí gia công)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8457.30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gia công chuyển dịch đa vị trí</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84.58</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tiện (kể cả trung tâm gia công tiện) để bóc tách kim loại.</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tiện ngang: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8458.11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Điều khiển số:</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8458.19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tiện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8458.91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Điều khiển số</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8458.99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84.59</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công cụ (kể cả đầu gia công tổ hợp có thể di chuyển được) dùng để khoan, doa, phay, ren hoặc ta rô bằng phương pháp bóc tách kim loại, trừ các loại máy tiện (kể cả trung tâm gia công tiện) thuộc nhóm 84.58.</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8459.10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Đầu gia công tổ hợp có thể di chuyển được: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khoan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8459.21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Điều khiển số</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8459.29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doa-phay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8459.31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Điều khiển số</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8459.39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doa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8459.41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Điều khiển số</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8459.49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phay, kiểu công xôn: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8459.51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Điều khiển số</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8459.59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phay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8459.61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Điều khiển số</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8459.69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8459.70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ren hoặc máy ta rô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84.60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công cụ dùng để mài bavia, mài sắc, mài nhẵn, mài khôn, mài rà, đánh bóng hoặc bằng cách khác để gia công hoàn thiện kim loại hoặc gốm kim loại bằng các loại đá mài, vật liệu mài hoặc các chất đánh bóng, trừ các loại máy cắt răng, mài răng hoặc gia công hoàn thiện bánh răng thuộc nhóm 84.61.</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mài phẳng: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8460.12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Điều khiển số</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8460.19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mài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8460.22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mài không tâm, loại điều khiển số</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8460.23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mài trụ khác, loại điều khiển số</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8460.24</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 điều khiển số</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8460.29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mài sắc (mài dụng cụ làm việc hoặc lưỡi cắt):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8460.31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Điều khiển số:</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8460.39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8460.40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mài khôn hoặc máy mài rà</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8460.90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84.61</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bào, máy bào ngang, máy xọc, máy chuốt, máy cắt bánh răng, mài hoặc máy gia công răng lần cuối, máy cưa, máy cắt đứt và các loại máy công cụ khác gia công bằng cách bóc tách kim loại hoặc gốm kim loại, chưa được ghi hoặc chi tiết ở nơi khác.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8461.20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bào ngang hoặc máy xọc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8461.30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chuốt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8461.40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cắt bánh răng, mài hoặc gia công răng lần cuối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8461.50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cưa hoặc máy cắt đứt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8461.90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84.62</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công cụ (kể cả máy ép) dùng để gia công kim loại bằng cách rèn, gò hoặc dập khuôn; máy công cụ (kể cả máy ép, dây chuyền xẻ cuộn và dây chuyền cắt xén thành đoạn) để gia công kim loại bằng cách uốn, gấp, kéo thẳng, dát phẳng, cắt xén, đột dập hoặc dập liên tục (trừ các loại máy kéo kim loại); máy ép để gia công kim loại chưa được chi tiết ở trên.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tạo hình nóng để rèn, dập khuôn (kể cả máy ép) và búa máy nóng:</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8462.11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rèn khuôn kín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8462.19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uốn, gấp, kéo thẳng hoặc dát phẳng (kể cả máy chấn) cho các sản phẩm phẳng:</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8462.22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định hình (Profile forming machines):</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8462.23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chấn điều khiển số</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8462.24</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uốn bảng điều khiển số</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8462.25</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Mốy uốn định hình lăn điều khiển số</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8462.26</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Các máy uốn, gấp, kéo thẳng hoặc dát phẳng điều khiển số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8462.29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Dây chuyền xẻ cuộn, dây chuyền cắt xén thành đoạn và các máy cắt xén khác (trừ máy ép) dùng cho các sản phẩm phẳng, trừ loại máy cắt xén và đột dập kết hợp: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8462.32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Dây chuyền xẻ cuộn, dây chuyền cắt xén thành đoạn: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8462.33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cắt xén điều khiển số</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8462.39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đột dập, máy cắt rãnh theo hình hoặc máy cắt dập liên tục (trừ máy ép) dùng cho các sản phẩm phẳng kể cả loại máy cắt xén và đột dập kết hợp: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8462.42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Điều khiển số</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8462.49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gia công ống, ống dẫn, dạng hình rỗng và dạng thanh (trừ máy ép):</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8462.51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Điều khiển số</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8462.59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gia công ép nguội kim loại:</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8462.61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ép thủy lực: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8462.62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ép cơ khí:</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8462.63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ép Servo:</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8462.69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8462.90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84.63</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công cụ khác để gia công kim loại hoặc gốm kim loại, </w:t>
            </w:r>
            <w:r w:rsidRPr="00FD09BF">
              <w:rPr>
                <w:rFonts w:ascii="Arial" w:hAnsi="Arial" w:cs="Arial"/>
                <w:b/>
                <w:bCs/>
                <w:sz w:val="20"/>
                <w:szCs w:val="20"/>
              </w:rPr>
              <w:t xml:space="preserve">không cần bóc tách vật liệu.</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8463.10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kéo thanh, ống, hình, dây hoặc loại tương tự:</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8463.20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lăn ren: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8463.30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gia công dây: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8463.90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84.64</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công cụ để gia công đá, gốm, bê tông, xi măng - amiăng hoặc các loại khoáng vật tương tự hoặc máy dùng để gia công nguội thủy tinh.</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8464.10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cưa: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8464.20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mài hoặc máy đánh bóng: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8464.90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84.65</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công cụ (kể cả máy đóng đinh, đóng ghim, dán hoặc lắp ráp bằng cách khác) dùng để gia công gỗ, lie, xương, cao su cứng, plastic cứng hoặc các vật liệu cứng tương tự.</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8465.10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có thể thực hiện các nguyên công gia công cơ khác nhau mà không cần thay dụng cụ giữa các nguyên công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8465.20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Trung tâm gia công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8465.91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cưa: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8465.92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bào, máy phay hoặc máy tạo khuôn (bằng phương pháp cắt):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8465.93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mài, máy chà nhám hoặc máy đánh bóng: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8465.94</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uốn hoặc máy lắp ráp: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8465.95</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khoan hoặc đục mộng: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8465.96</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xẻ, lạng hoặc máy bóc tách: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8465.99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84.66</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Bộ phận và phụ kiện chỉ dùng hoặc chủ yếu dùng với các máy thuộc các nhóm từ 84.56 đến 84.65, kể cả bộ phận kẹp sản phẩm hoặc kẹp dụng cụ, đầu cắt ren tự mở, đầu chia độ và những bộ phận phụ trợ chuyên dùng khác dùng cho các máy này; bộ phận kẹp dụng cụ dùng cho mọi loại dụng cụ cầm tay.</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8466.10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kẹp dụng cụ và đầu cắt ren tự mở:</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Cs/>
                <w:sz w:val="20"/>
                <w:szCs w:val="20"/>
              </w:rPr>
            </w:pPr>
            <w:r w:rsidRPr="00FD09BF">
              <w:rPr>
                <w:rFonts w:ascii="Arial" w:hAnsi="Arial" w:cs="Arial"/>
                <w:bCs/>
                <w:sz w:val="20"/>
                <w:szCs w:val="20"/>
              </w:rPr>
              <w:t xml:space="preserve">8466.20</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Bộ phận kẹp sản phẩm:</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8466.30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Đầu chia độ và những bộ phận phụ trợ chuyên dùng khác dùng cho máy: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8466.91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Dùng cho máy thuộc nhóm 84.64</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8466.92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Dùng cho máy thuộc nhóm 84.65</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8466.93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Dùng cho máy thuộc các nhóm từ 84.56 đến 84.61:</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8466.94</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Dùng cho máy thuộc nhóm 84.62 hoặc 84.63</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84.67</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Dụng cụ cầm tay, hoạt động bằng khí nén, thủy lực hoặc có gắn động cơ dùng điện hoặc không dùng điện.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Hoạt động bằng khí nén: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8467.11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Dạng quay (kể cả dạng kết hợp chuyển, động quay và chuyển động va đập)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8467.19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Có động cơ điện gắn liền: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8467.21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Khoan các loại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8467.22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Cưa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8467.29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Dụng cụ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8467.81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Cưa xích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8467.89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8467.91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Của cưa xích: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8467.92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Của dụng cụ hoạt động bằng khí nén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8467.99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84.68</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Thiết bị và dụng cụ dùng để hàn thiếc, hàn đồng hoặc hàn </w:t>
            </w:r>
            <w:r w:rsidRPr="00FD09BF">
              <w:rPr>
                <w:rFonts w:ascii="Arial" w:hAnsi="Arial" w:cs="Arial"/>
                <w:b/>
                <w:bCs/>
                <w:sz w:val="20"/>
                <w:szCs w:val="20"/>
              </w:rPr>
              <w:t xml:space="preserve">khác, có hoặc không có khả năng cắt, trừ các loại thuộc nhóm 85.15; máy và thiết bị dùng để tôi bề mặt sử dụng khí ga.</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8468.10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Ống xì cầm tay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8468.20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và dụng cụ sử dụng khí ga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8468.80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và thiết bị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8468.90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84.70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tính và các máy ghi, tái tạo và hiển thị dữ liệu loại bỏ túi có chức năng tính toán; máy kế toán, máy đóng dấu bưu phí, máy bán vé và các loại máy tương tự, có gắn bộ phận tính toán; máy tính tiền.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8470.10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tính điện tử có thể hoạt động không cần nguồn điện ngoài và máy ghi, tái tạo và hiển thị dữ liệu, loại bỏ túi có chức năng tính toán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tính điện tử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8470.21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gắn bộ phận in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8470.29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8470.30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tính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8470.50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tính tiền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8470.90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84.71</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xử lý dữ liệu tự động và các khối chức năng của chúng; đầu đọc từ tính hoặc đầu đọc quang học, máy truyền dữ liệu lên các phương tiện truyền dữ liệu dưới dạng mã hóa và máy xử lý những dữ liệu này, chưa được chi tiết hoặc ghi ở nơi khác.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8471.30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xử lý dữ liệu tự động loại xách tay, có khối lượng không quá 10 kg, gồm ít nhất một đơn vị xử lý dữ liệu trung tâm, một bàn phím và một màn hình: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xử lý dữ liệu tự động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8471.41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Chứa trong cùng một vỏ có ít nhất một đơn vị xử lý trung tâm, một đơn vị nhập và một đơn vị xuất, kết hợp hoặc không kết hợp với nhau:</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8471.49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 ở dạng hệ thống: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Cs/>
                <w:sz w:val="20"/>
                <w:szCs w:val="20"/>
              </w:rPr>
            </w:pPr>
            <w:r w:rsidRPr="00FD09BF">
              <w:rPr>
                <w:rFonts w:ascii="Arial" w:hAnsi="Arial" w:cs="Arial"/>
                <w:bCs/>
                <w:sz w:val="20"/>
                <w:szCs w:val="20"/>
              </w:rPr>
              <w:t xml:space="preserve">8471.50</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Bộ xử lý trừ loại của phân nhóm 8471.41 hoặc 8471.49, có hoặc không chứa trong cùng vỏ của một hoặc hai thiết bị sau: bộ lưu trữ, bộ nhập, bộ xuất:</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8471.60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nhập hoặc bộ xuất, có hoặc không chứa bộ lưu trữ trong cùng một vỏ:</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8471.70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lưu trữ:</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8471.80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bộ khác của máy xử lý dữ liệu tự động: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8471.90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84.72</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văn phòng khác (ví dụ, máy nhân bản in keo hoặc máy nhân bản sử dụng giấy sáp, máy ghi địa chỉ, máy rút tiền giấy tự động, máy phân loại tiền kim loại, máy đếm hoặc đóng gói tiền kim loại, máy gọt bút chì, máy đột lỗ hoặc máy dập ghim).</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8472.10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nhân bản: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8472.30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phân loại hoặc gấp thư hoặc cho thư vào phong bì hoặc băng giấy, máy mở, gấp hoặc gắn kín và máy đóng dán tem hoặc hủy tem bưu chính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8472.90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84.73</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Bộ phận và phụ kiện (trừ vỏ, hộp đựng và các loại tương tự) chỉ dùng hoặc chủ yếu dùng với các máy thuộc các nhóm từ 84.70 đến 84.72.</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Bộ phận và phụ kiện của máy thuộc nhóm 84.70:</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8473.21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Của máy tính điện tử thuộc phân nhóm 8470.10.00, 8470.21.00 hoặc 8470.29.00</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8473.29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8473.30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và phụ kiện của máy thuộc nhóm 84.71:</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8473.40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và phụ kiện của máy thuộc nhóm 84.72:</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Cs/>
                <w:sz w:val="20"/>
                <w:szCs w:val="20"/>
              </w:rPr>
            </w:pPr>
            <w:r w:rsidRPr="00FD09BF">
              <w:rPr>
                <w:rFonts w:ascii="Arial" w:hAnsi="Arial" w:cs="Arial"/>
                <w:bCs/>
                <w:sz w:val="20"/>
                <w:szCs w:val="20"/>
              </w:rPr>
              <w:t xml:space="preserve">8473.50</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Bộ phận và phụ kiện thích hợp dùng cho máy thuộc hai hoặc nhiều nhóm của các nhóm từ 84.70 đến 84.72:</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84.74</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dùng để phân loại, sàng lọc, phân tách, rửa, nghiền, xay, trộn hoặc nhào đất, đá, quặng hoặc các khoáng vật khác, dạng rắn (kể cả dạng bột hoặc dạng nhão); máy dùng để đóng khối, tạo hình hoặc đúc khuôn các nhiên liệu khoáng rắn, bột gốm nhão, xi măng chưa đông cứng, thạch cao hoặc các sản phẩm khoáng khác ở dạng bột hoặc dạng nhão; máy để tạo khuôn đúc bằng cát.</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8474.10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phân loại, sàng lọc, phân tách hoặc rửa: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8474.20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nghiền hoặc xay: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trộn hoặc nhào:</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8474.31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trộn bê tông hoặc nhào vữa: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8474.32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trộn khoáng vật với bi-tum: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8474.39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8474.80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8474.90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84.75</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để lắp ráp đèn điện hoặc đèn điện tử, đèn ống hoặc đèn điện tử chân không hoặc đèn flash, với vỏ bọc bằng thủy tinh; máy để chế tạo hoặc gia công nóng thủy tinh hoặc đồ thủy tinh.</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8475.10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để lắp ráp đèn điện hoặc đèn điện tử, đèn ống hoặc đèn điện tử chân không hoặc đèn flash, với vỏ bọc bằng thủy tinh: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để chế tạo hoặc gia công nóng thủy tinh hoặc đồ thủy tinh: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8475.21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sản xuất sợi quang học và phôi tạo hình trước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8475.29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8475.90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84.76</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bán hàng hóa tự động (ví dụ, máy bán tem bưu điện, máy bán thuốc lá, máy bán thực phẩm hoặc đồ uống), kể cả máy đổi tiền.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bán đồ uống tự động: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8476.21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lắp thiết bị làm nóng hoặc làm lạnh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8476.29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8476.81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lắp thiết bị làm nóng hoặc làm lạnh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8476.89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8476.90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84.77</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dùng để gia công cao su hoặc plastic hoặc dùng trong việc sản xuất các sản phẩm từ những vật liệu trên, chưa được chi tiết hoặc ghi ở nơi khác trong Chương này.</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8477.10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đúc phun: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8477.20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đùn: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8477.30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đúc thổi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8477.40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đúc chân không và các loại máy đúc nhiệt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đúc hoặc tạo hình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8477.51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Để đúc hoặc đắp lại lốp hơi hoặc để đúc hoặc tạo hình loại săm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8477.59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8477.80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8477.90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84.78</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chế biến hoặc đóng gói thuốc lá, chưa được chi tiết hoặc ghi ở nơi khác trong Chương này.</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8478.10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8478.90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84.79</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và thiết bị cơ khí có chức năng riêng biệt, chưa được chi tiết hoặc ghi ở nơi khác thuộc Chương này.</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8479.10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dùng cho các công trình công cộng, công trình xây dựng hoặc các mục đích tương tự:</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8479.20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dùng để chiết xuất hoặc chế biến dầu hoặc mỡ động vật hoặc dầu hoặc chất béo không bay hơi của thực vật hoặc vi sinh vật: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8479.30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ép dùng để sản xuất tấm, ván ép từ xơ sợi hoặc dăm gỗ hoặc từ các vật liệu bằng gỗ khác và các loại máy khác dùng để xử lý gỗ hoặc lie</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8479.40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sản xuất dây cáp hoặc dây chão:</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8479.50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Rô bốt công nghiệp, chưa được chi tiết hoặc ghi ở nơi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8479.60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làm mát không khí bằng bay hơi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Cầu vận chuyển hành khách: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8479.71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sử dụng ở sân bay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8479.79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và thiết bị cơ khí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8479.81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Để gia công kim loại, kể cả máy cuộn ống dây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8479.82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trộn, máy nhào, máy xay, máy nghiền, máy sàng, máy rây, máy trộn đồng hóa, máy tạo nhũ tương hoặc máy khuấy: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8479.83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ép đẳng nhiệt lạnh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8479.89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8479.90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84.80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Hộp khuôn đúc kim loại; đế khuôn; mẫu làm khuôn; khuôn dùng cho kim loại (trừ khuôn đúc thỏi), carbua kim loại, thủy tinh, khoáng vật, cao su hoặc plastic.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8480.10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Hộp khuôn đúc kim loại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8480.20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Đế khuôn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8480.30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Mẫu làm khuôn: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Khuôn dùng để đúc kim loại hoặc carbua kim loại: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8480.41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phun hoặc nén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8480.49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8480.50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Khuôn đúc thủy tinh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8480.60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Khuôn đúc khoáng vật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Khuôn đúc cao su hoặc plastic: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8480.71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phun hoặc nén: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8480.79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84.81</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Vòi, van và các thiết bị tương tự dùng cho đường ống, thân nồi hơi, bể chứa hoặc các loại tương tự, kể cả van giảm áp và van điều chỉnh bằng nhiệt.</w:t>
            </w:r>
          </w:p>
        </w:tc>
        <w:tc>
          <w:tcPr>
            <w:tcW w:w="1161" w:type="pct"/>
            <w:shd w:val="clear" w:color="auto" w:fill="auto"/>
          </w:tcPr>
          <w:p>
            <w:pPr>
              <w:rPr>
                <w:rFonts w:ascii="Arial" w:hAnsi="Arial" w:cs="Arial"/>
                <w:bCs/>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8481.10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Van giảm áp: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8481.20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Van dùng trong truyền động dầu thủy lực hoặc khí nén: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8481.30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Van kiểm tra (van một chiều):</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8481.40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Van an toàn hoặc van xả:</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8481.80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8481.90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84.82</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Ổ bi hoặc ổ đũa.</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Cs/>
                <w:sz w:val="20"/>
                <w:szCs w:val="20"/>
              </w:rPr>
            </w:pPr>
            <w:r w:rsidRPr="00FD09BF">
              <w:rPr>
                <w:rFonts w:ascii="Arial" w:hAnsi="Arial" w:cs="Arial"/>
                <w:bCs/>
                <w:sz w:val="20"/>
                <w:szCs w:val="20"/>
              </w:rPr>
              <w:t xml:space="preserve">8482.10</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Ổ bi</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8482.20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Ổ đũa côn, kể cả cụm linh kiện vành côn và đũa côn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8482.30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Ổ đũa cầu</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8482.40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Ổ đũa kim, kể cả lồng (cage) và đũa kim đã lắp ráp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8482.50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loại ổ đũa hình trụ khác, kể cả lồng (cage) và đũa đã lắp ráp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8482.80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 kể cả ổ kết hợp bi cầu/bi đũa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8482.91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Bi, kim và đũa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8482.99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84.83</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Trục truyền động (kể cả trục cam và trục khuỷu) và tay biên; thân ổ và gối đỡ trục dùng ổ trượt; bánh răng và cụm bánh răng; vít bi hoặc vít đũa; hộp số và các cơ cấu điều tốc khác, kể cả bộ biến đổi mô men xoắn; bánh đà và ròng rọc, kể cả khối puli; ly hợp và khớp nối trục (kể cả khớp nối vạn năng).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8483.10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Trục truyền động (kể cả trục cam và trục khuỷu) và tay biên: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8483.20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Thân ổ, lắp ổ bi hoặc ổ đũa: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8483.30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Thân ổ, không lắp ổ bi hoặc ổ đũa; gối đỡ trục dùng ổ trượt: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8483.40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bánh răng và cụm bánh răng ăn khớp, trừ bánh xe có răng, đĩa xích và các bộ phận truyền chuyển động ở dạng riêng biệt; vít bi hoặc vít đũa; hộp số và các cơ cấu điều tốc khác, kể cả bộ biến đổi mô men xoắn: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8483.50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Bánh đà và ròng rọc, kể cả khối puli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8483.60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Ly hợp và khớp nối trục (kể cả khớp nối vạn năng)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8483.90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Bánh xe có răng, đĩa xích và các bộ phận truyền chuyển động riêng biệt; các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84.84</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Đệm và gioăng tương tự làm bằng tấm kim loại mỏng kết hợp với các vật liệu dệt khác hoặc bằng hai hoặc nhiều lớp kim loại; bộ hoặc một số chủng loại đệm và gioăng tương tự, thành phần khác nhau, được đóng trong các túi, bao hoặc đóng gói tương tự; bộ làm kín kiểu cơ khí.</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8484.10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Đệm và gioăng tương tự làm bằng tấm kim loại mỏng kết hợp với các vật liệu dệt khác hoặc bằng hai hoặc nhiều lớp kim loại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8484.20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làm kín kiểu cơ khí</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8484.90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sz w:val="20"/>
                <w:szCs w:val="20"/>
              </w:rPr>
            </w:pPr>
            <w:r w:rsidRPr="00FD09BF">
              <w:rPr>
                <w:rFonts w:ascii="Arial" w:hAnsi="Arial" w:cs="Arial"/>
                <w:b/>
                <w:bCs/>
                <w:sz w:val="20"/>
                <w:szCs w:val="20"/>
              </w:rPr>
              <w:t xml:space="preserve">84.85</w:t>
            </w:r>
          </w:p>
        </w:tc>
        <w:tc>
          <w:tcPr>
            <w:tcW w:w="3221" w:type="pct"/>
            <w:gridSpan w:val="2"/>
            <w:shd w:val="clear" w:color="auto" w:fill="auto"/>
          </w:tcPr>
          <w:p>
            <w:pPr>
              <w:rPr>
                <w:rFonts w:ascii="Arial" w:hAnsi="Arial" w:cs="Arial"/>
                <w:b/>
                <w:sz w:val="20"/>
                <w:szCs w:val="20"/>
              </w:rPr>
            </w:pPr>
            <w:r w:rsidRPr="00FD09BF">
              <w:rPr>
                <w:rFonts w:ascii="Arial" w:hAnsi="Arial" w:cs="Arial"/>
                <w:b/>
                <w:bCs/>
                <w:sz w:val="20"/>
                <w:szCs w:val="20"/>
              </w:rPr>
              <w:t xml:space="preserve">Máy móc sử dụng công nghệ sản xuất bồi đắp.</w:t>
            </w:r>
          </w:p>
        </w:tc>
        <w:tc>
          <w:tcPr>
            <w:tcW w:w="1161" w:type="pct"/>
            <w:shd w:val="clear" w:color="auto" w:fill="auto"/>
          </w:tcPr>
          <w:p>
            <w:pPr>
              <w:rPr>
                <w:rFonts w:ascii="Arial" w:hAnsi="Arial" w:cs="Arial"/>
                <w:b/>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8485.10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Bằng lắng đọng kim loại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8485.20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Bằng lắng đọng plastic hoặc cao su</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8485.30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Bằng lắng đọng thạch cao, xi măng, gốm hoặc thủy tinh: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8485.80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8485.90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84.86</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và thiết bị chỉ sử dụng hoặc chủ yếu sử dụng để sản xuất các khối bán dẫn hoặc tấm bán dẫn mỏng, linh kiện bán dẫn, mạch điện tử tích hợp hoặc màn hình dẹt; máy và thiết bị nêu ở Chú giải 11 (C) của Chương này; bộ phận và phụ kiện.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8486.10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và thiết bị để sản xuất khối hoặc tấm bán dẫn mỏng: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8486.20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và thiết bị để sản xuất linh kiện bán dẫn hoặc mạch điện tử tích hợp: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8486.30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và thiết bị dùng để sản xuất màn hình dẹt: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8486.40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và thiết bị nêu tại Chú giải 11 (C) Chương này: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Cs/>
                <w:sz w:val="20"/>
                <w:szCs w:val="20"/>
              </w:rPr>
            </w:pPr>
            <w:r w:rsidRPr="00FD09BF">
              <w:rPr>
                <w:rFonts w:ascii="Arial" w:hAnsi="Arial" w:cs="Arial"/>
                <w:bCs/>
                <w:sz w:val="20"/>
                <w:szCs w:val="20"/>
              </w:rPr>
              <w:t xml:space="preserve">8486.90</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Bộ phận và phụ kiện: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84.87</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Phụ tùng máy móc, không bao gồm đầu nối điện, màng ngăn, cuộn, công tắc điện hoặc các phụ tùng điện khác, không được ghi hoặc chi tiết ở nơi khác trong Chương này.</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8487.10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Chân vịt của tàu hoặc thuyền và cánh của chân vịt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8487.90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85.01</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Động cơ điện và máy phát điện (trừ tổ máy phát điện).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8501.10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Động cơ có công suất không quá 37,5 W:</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8501.20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Động cơ vạn năng một chiều/xoay chiều có công suất trên 37,5 W:</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Động cơ một chiều khác; máy phát điện một chiều, trừ máy phát quang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8501.31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Công suất không quá 750 W:</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8501.32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Công suất trên 750 W nhưng không quá 75 kW:</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8501.33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Công suất trên 75 kW nhưng không quá 375 kW:</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8501.34</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Công suất trên 375 kW</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8501.40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Động cơ xoay chiều khác, một pha: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Động cơ xoay chiều khác, đa pha: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8501.51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Công suất không quá 750 W:</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8501.52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Công suất trên 750 W nhưng không quá 75 kW:</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8501.53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Công suất trên 75 kW:</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phát điện xoay chiều (máy dao điện), trừ máy phát quang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8501.61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Công suất không quá 75 kVA: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8501.62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Công suất trên 75 kVA nhưng không quá 375 kVA: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8501.63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Công suất trên 375 kVA nhưng không quá 750 kVA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8501.64</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Công suất trên 750 kVA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phát quang điện một chiều:</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8501.71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Công suất không quá 50 W</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8501.72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Công suất trên 50 W:</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8501.80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phát quang điện xoay chiều:</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85.02</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Tổ máy phát điện và máy biến đổi điện quay.</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Tổ máy phát điện với động cơ đốt trong kiểu piston cháy do nén (động cơ diesel hoặc bán diesel):</w:t>
            </w:r>
          </w:p>
        </w:tc>
        <w:tc>
          <w:tcPr>
            <w:tcW w:w="1161" w:type="pct"/>
            <w:shd w:val="clear" w:color="auto" w:fill="auto"/>
          </w:tcPr>
          <w:p>
            <w:pPr>
              <w:rPr>
                <w:rFonts w:ascii="Arial" w:hAnsi="Arial" w:cs="Arial"/>
                <w:bCs/>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8502.11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Công suất không quá 75 kVA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8502.12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Công suất trên 75 kVA nhưng không quá 375 kVA: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8502.13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Công suất trên 375 kVA: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Cs/>
                <w:sz w:val="20"/>
                <w:szCs w:val="20"/>
              </w:rPr>
            </w:pPr>
            <w:r w:rsidRPr="00FD09BF">
              <w:rPr>
                <w:rFonts w:ascii="Arial" w:hAnsi="Arial" w:cs="Arial"/>
                <w:bCs/>
                <w:sz w:val="20"/>
                <w:szCs w:val="20"/>
              </w:rPr>
              <w:t xml:space="preserve">8502.20</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Tổ máy phát điện với động cơ đốt trong kiểu piston đốt cháy bằng tia lửa điện: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 </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Tổ máy phát điện khác: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8502.31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Chạy bằng sức gió:</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8502.39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8502.40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biến đổi điện quay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8503.00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Các bộ phận chỉ dùng hoặc chủ yếu dùng cho các loại máy thuộc nhóm 85.01 hoặc 85.02.</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85.04</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biến điện (máy biến áp và máy biến dòng), máy biến đổi điện tĩnh (ví dụ, bộ chỉnh lưu) và cuộn cảm.</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8504.10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Chấn lưu dùng cho đèn phóng hoặc ống phóng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biến điện sử dụng điện môi lỏng: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8504.21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công suất danh định không quá 650 kVA: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8504.22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công suất danh định trên 650 kVA nhưng không quá 10.000 kVA: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8504.23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công suất danh định trên 10.000 kVA: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biến điện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8504.31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công suất danh định không quá 1 kVA: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8504.32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Công suất danh định trên 1 kVA nhưng không quá 16 kVA: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8504.33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công suất danh định trên 16 kVA nhưng không quá 500 kVA: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8504.34</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công suất danh định trên 500 kVA: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8504.40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biến đổi tĩnh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8504.50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Cuộn cảm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8504.90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85.05</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Nam châm điện; nam châm vĩnh cửu và các mặt hàng được dùng làm nam châm vĩnh cửu sau khi từ hóa; bàn cặp, giá kẹp và các dụng cụ để giữ tương tự, hoạt động bằng nam châm điện hoặc nam châm vĩnh cửu; các khớp nối, khớp ly hợp và phanh hoạt động bằng điện từ; đầu nâng hoạt động bằng điện từ.</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Nam châm vĩnh cửu và các mặt hàng được dùng làm nam châm vĩnh cửu sau khi từ hóa:</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8505.11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Bằng kim loại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8505.19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8505.20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khớp nối, ly hợp và phanh hoạt động bằng điện từ</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8505.90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 kể cả các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85.06</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Pin và bộ pin.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8506.10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Bằng dioxit mangan: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8506.30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Bằng oxit thủy ngân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8506.40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Bằng oxit bạc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8506.50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Bằng liti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8506.60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Bằng kẽm-khí:</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8506.80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Pin và bộ pin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Cs/>
                <w:sz w:val="20"/>
                <w:szCs w:val="20"/>
              </w:rPr>
            </w:pPr>
            <w:r w:rsidRPr="00FD09BF">
              <w:rPr>
                <w:rFonts w:ascii="Arial" w:hAnsi="Arial" w:cs="Arial"/>
                <w:bCs/>
                <w:sz w:val="20"/>
                <w:szCs w:val="20"/>
              </w:rPr>
              <w:t xml:space="preserve">8506.90</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Bộ phận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85.07</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Ắc qui điện, kể cả tấm vách ngăn của nó, có hoặc không ở </w:t>
            </w:r>
            <w:r w:rsidRPr="00FD09BF">
              <w:rPr>
                <w:rFonts w:ascii="Arial" w:hAnsi="Arial" w:cs="Arial"/>
                <w:b/>
                <w:bCs/>
                <w:sz w:val="20"/>
                <w:szCs w:val="20"/>
              </w:rPr>
              <w:t xml:space="preserve">dạng hình chữ nhật (kể cả hình vuông).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8507.10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Bằng axit - chì, loại dùng để khởi động động cơ piston: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8507.20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Ắc qui axit - chì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8507.30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Bằng niken-cađimi: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8507.40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Bằng niken-sắt: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8507.50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Bằng nikel - hydrua kim loại: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8507.60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Bằng ion-liti: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8507.80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Ắc qui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8507.90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85.08</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hút bụi.</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Có động cơ điện gắn liền: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8508.11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Công suất không quá 1.500 W và có túi hứng bụi hoặc đồ chứa khác với sức chứa không quá 20 lít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8508.19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8508.60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hút bụi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8508.70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85.09</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Thiết bị cơ điện gia dụng có động cơ điện gắn liền, trừ máy hút bụi của nhóm 85.08.</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8509.40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nghiền và trộn thức ăn; máy ép quả hoặc rau</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8509.80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8509.90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85.10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cạo, tông đơ và các dụng cụ loại bỏ râu, lông, tóc, có động cơ điện gắn liền.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8510.10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cạo</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8510.20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Tông đơ</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8510.30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Dụng cụ loại bỏ râu, lông, tóc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8510.90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85.11</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Thiết bị đánh lửa hoặc khởi động bằng điện loại dùng cho động cơ đốt trong đốt cháy bằng tia lửa điện hoặc cháy do nén (ví dụ, magneto đánh lửa, dynamo magneto, cuộn dây đánh lửa, bugi đánh lửa và bugi sấy, động cơ khởi động); máy phát điện (ví dụ, dynamo, alternator) và thiết bị ngắt mạch loại được sử dụng cùng các động cơ nêu trên.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8511.10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Bugi đánh lửa: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8511.20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Magneto đánh lửa; dynamo mangneto; bánh đà từ tính: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8511.30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phối điện; cuộn dây đánh lửa: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8511.40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Động cơ khởi động và máy tổ hợp hai tính năng khởi động và phát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8511.50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phát điện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8511.80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8511.90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85.12</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Thiết bị chiếu sáng hoặc thiết bị tín hiệu hoạt động bằng điện (trừ loại thuộc nhóm 85.39), gạt nước, gạt và chống tạo sương và tuyết trên kính chắn, loại dùng cho xe đạp hoặc xe có động cơ.</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8512.10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chiếu sáng hoặc tạo tín hiệu trực quan dùng cho xe đạp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8512.20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chiếu sáng hoặc tạo tín hiệu trực quan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8512.30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tín hiệu âm thanh: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8512.40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Cái gạt nước, gạt và chống tạo sương và tuyết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8512.90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85.13</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Đèn điện xách tay được thiết kế để hoạt động bằng nguồn năng lượng riêng của nó (ví dụ, pin khô, ắc qui, magneto), trừ thiết bị chiếu sáng thuộc nhóm 85.12.</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8513.10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Đèn: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8513.90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85.14</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Lò luyện, nung và lò sấy điện dùng trong công nghiệp hoặc trong phòng thí nghiệm (kể cả các loại hoạt động bằng cảm ứng điện hoặc tổn hao điện môi); các thiết bị khác dùng trong công nghiệp hoặc trong phòng thí nghiệm để xử lý </w:t>
            </w:r>
            <w:r w:rsidRPr="00FD09BF">
              <w:rPr>
                <w:rFonts w:ascii="Arial" w:hAnsi="Arial" w:cs="Arial"/>
                <w:b/>
                <w:bCs/>
                <w:sz w:val="20"/>
                <w:szCs w:val="20"/>
              </w:rPr>
              <w:t xml:space="preserve">nhiệt các vật liệu bằng cảm ứng điện hoặc tổn hao điện môi.</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Lò luyện, nung và lò sấy gia nhiệt bằng điện trở:</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8514.11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Lò ép nóng đẳng tĩnh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8514.19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8514.20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Lò luyện, nung và lò sấy hoạt động bằng cảm ứng điện hoặc tổn hao điện môi: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Lò luyện, nung và lò sấy khác:</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8514.31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Lò tia điện tử (tia electron):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8514.32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Lò hồ quang plasma và chân không: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8514.39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8514.40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khác để xử lý nhiệt các vật liệu bằng cảm ứng điện hoặc tổn hao điện môi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8514.90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85.15</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và thiết bị hàn các loại dùng điện (kể cả khí ga nung nóng bằng điện), dùng chùm tia laser hoặc chùm tia sáng khác hoặc chùm phô-tông, siêu âm, chùm electron, xung từ hoặc hồ quang, có hoặc không có khả năng cắt; máy và thiết bị dùng điện để xì nóng kim loại hoặc gốm kim loại.</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và thiết bị để hàn chảy (nguyên lý hàn thiếc, chỉ có phần nguyên liệu hàn được làm nóng chảy, đối tượng được hàn không bị nóng chảy):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8515.11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Mỏ hàn sắt và súng hàn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8515.19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và thiết bị để hàn kim loại bằng nguyên lý điện trở:</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8515.21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tự động hoàn toàn hoặc một phần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8515.29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và thiết bị hàn hồ quang kim loại (kể cả hồ quang plasma):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8515.31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tự động hoàn toàn hoặc một phần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8515.39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8515.80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và thiết bị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8515.90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85.16</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Dụng cụ điện đun nước nóng tức thời hoặc đun nước nóng có dự trữ và đun nước nóng kiểu nhúng; dụng cụ điện làm nóng không gian và làm nóng đất; dụng cụ nhiệt điện làm tóc (ví dụ, máy sấy tóc, máy uốn tóc, dụng cụ kẹp uốn tóc) và máy sấy làm khô tay; bàn là điện; dụng cụ nhiệt điện gia dụng khác; các loại điện trở đốt nóng bằng điện, trừ loại thuộc nhóm 85.45.</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8516.10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Dụng cụ điện đun nước nóng tức thời hoặc đun nước nóng có dự trữ và đun nước nóng kiểu nhúng: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Dụng cụ điện làm nóng không gian và làm nóng đất: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8516.21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bức xạ giữ nhiệt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8516.29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Dụng cụ làm tóc hoặc máy sấy làm khô tay nhiệt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8516.31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sấy khô tóc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8516.32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Dụng cụ làm tóc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8516.33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sấy làm khô tay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8516.40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Bàn là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8516.50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Lò vi sóng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8516.60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loại lò khác; nồi nấu, bếp đun dạng tấm đun, vòng đun sôi, thiết bị kiểu vỉ nướng và lò nướng: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Dụng cụ nhiệt điện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8516.71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Dụng cụ pha chè hoặc cà phê</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8516.72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Lò nướng bánh (toasters)</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8516.79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8516.80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Điện trở đốt nóng bằng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8516.90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85.17</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Bộ điện thoại, kể cả điện thoại thông minh và điện thoại khác cho mạng di động tế bào hoặc mạng không dây khác; </w:t>
            </w:r>
            <w:r w:rsidRPr="00FD09BF">
              <w:rPr>
                <w:rFonts w:ascii="Arial" w:hAnsi="Arial" w:cs="Arial"/>
                <w:b/>
                <w:bCs/>
                <w:sz w:val="20"/>
                <w:szCs w:val="20"/>
              </w:rPr>
              <w:t xml:space="preserve">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điện thoại, kể cả điện thoại thông minh và điện thoại khác cho mạng di động tế bào hoặc mạng không dây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8517.11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Bộ điện thoại hữu tuyến với điện thoại cầm tay không dây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8517.13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Điện thoại thông minh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8517.14</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Điện thoại khác cho mạng di động tế bào hoặc mạng không dây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8517.18</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khác để phát hoặc nhận tiếng, hình ảnh hoặc dữ liệu khác, kể cả thiết bị thông tin hữu tuyến hoặc không dây (như loại sử dụng trong mạng nội bộ hoặc mạng diện rộng):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8517.61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Thiết bị trạm gốc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8517.62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thu, đổi và truyền hoặc tái tạo âm thanh, hình ảnh hoặc dạng dữ liệu khác, kể cả thiết bị chuyển mạch và thiết bị định tuyến: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8517.69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8517.71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Ăng ten và bộ phản xạ của ăng ten; các bộ phận sử dụng kèm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8517.79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bCs/>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85.18</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Micro và giá đỡ micro; loa, đã hoặc chưa lắp ráp vào trong vỏ loa; tai nghe có khung chụp qua đầu và tai nghe không có khung chụp qua đầu, có hoặc không ghép nối với một micro, và các bộ gồm có một micro và một hoặc nhiều loa; thiết bị điện khuếch đại âm tần; bộ tăng âm điện.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8518.10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Micro và giá đỡ micro:</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Loa, đã hoặc chưa lắp vào vỏ loa:</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8518.21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Loa đơn, đã lắp vào vỏ loa: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8518.22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Bộ loa, đã lắp vào cùng một vỏ loa: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8518.29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Cs/>
                <w:sz w:val="20"/>
                <w:szCs w:val="20"/>
              </w:rPr>
            </w:pPr>
            <w:r w:rsidRPr="00FD09BF">
              <w:rPr>
                <w:rFonts w:ascii="Arial" w:hAnsi="Arial" w:cs="Arial"/>
                <w:bCs/>
                <w:sz w:val="20"/>
                <w:szCs w:val="20"/>
              </w:rPr>
              <w:t xml:space="preserve">8518.30</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Tai nghe có khung chụp qua đầu và tai nghe không có khung chụp qua đầu, có hoặc không nối với một micro, và các bộ gồm một micro và một hoặc nhiều loa:</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8518.40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điện khuyếch đại âm tần: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8518.50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tăng âm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8518.90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85.19</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Thiết bị ghi hoặc tái tạo âm thanh.</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8519.20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hoạt động bằng tiền xu, tiền giấy, thẻ ngân hàng, xèng (tokens) hoặc bằng phương tiện thanh toán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8519.30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Đầu quay đĩa (có thể có bộ phận lưu trữ) nhưng không có bộ phận khuếch đại và không có bộ phận phát âm thanh (loa)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8519.81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Thiết bị truyền thông sử dụng công nghệ từ tính, quang học hoặc bán dẫn: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8519.89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85.21</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Thiết bị ghi hoặc tái tạo video, có hoặc không gắn bộ phận thu tín hiệu video.</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8521.10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dùng băng từ:</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8521.90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85.22</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Bộ phận và đồ phụ trợ chỉ dùng hoặc chủ yếu dùng cho các thiết bị của nhóm 85.19 hoặc 85.21.</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8522.10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Cụm đầu đọc-ghi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8522.90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85.23</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Đĩa, băng, các thiết bị lưu trữ bền vững, thể rắn, “thẻ thông minh” và các phương tiện lưu trữ thông tin khác để ghi âm thanh hoặc các nội dung, hình thức thể hiện khác, đã hoặc </w:t>
            </w:r>
            <w:r w:rsidRPr="00FD09BF">
              <w:rPr>
                <w:rFonts w:ascii="Arial" w:hAnsi="Arial" w:cs="Arial"/>
                <w:b/>
                <w:bCs/>
                <w:sz w:val="20"/>
                <w:szCs w:val="20"/>
              </w:rPr>
              <w:t xml:space="preserve">chưa ghi, kể cả bản khuôn mẫu và bản gốc để sản xuất băng đĩa, nhưng không bao gồm các sản phẩm của Chương 37.</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Phương tiện lưu trữ thông tin từ tính: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8523.21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Thẻ có dải từ:</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8523.29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Phương tiện lưu trữ thông tin quang học: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8523.41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chưa ghi: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8523.49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Phương tiện lưu trữ thông tin bán dẫn: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8523.51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Các thiết bị lưu trữ bền vững, thể rắn: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8523.52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"Thẻ thông minh"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8523.59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8523.80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sz w:val="20"/>
                <w:szCs w:val="20"/>
              </w:rPr>
            </w:pPr>
            <w:r w:rsidRPr="00FD09BF">
              <w:rPr>
                <w:rFonts w:ascii="Arial" w:hAnsi="Arial" w:cs="Arial"/>
                <w:b/>
                <w:sz w:val="20"/>
                <w:szCs w:val="20"/>
              </w:rPr>
              <w:t xml:space="preserve">85.24</w:t>
            </w:r>
          </w:p>
        </w:tc>
        <w:tc>
          <w:tcPr>
            <w:tcW w:w="3221" w:type="pct"/>
            <w:gridSpan w:val="2"/>
            <w:shd w:val="clear" w:color="auto" w:fill="auto"/>
          </w:tcPr>
          <w:p>
            <w:pPr>
              <w:rPr>
                <w:rFonts w:ascii="Arial" w:hAnsi="Arial" w:cs="Arial"/>
                <w:b/>
                <w:sz w:val="20"/>
                <w:szCs w:val="20"/>
              </w:rPr>
            </w:pPr>
            <w:r w:rsidRPr="00FD09BF">
              <w:rPr>
                <w:rFonts w:ascii="Arial" w:hAnsi="Arial" w:cs="Arial"/>
                <w:b/>
                <w:sz w:val="20"/>
                <w:szCs w:val="20"/>
              </w:rPr>
              <w:t xml:space="preserve">Mô-đun màn hình dẹt, có hoặc không tích hợp màn hình cảm ứng.</w:t>
            </w:r>
          </w:p>
        </w:tc>
        <w:tc>
          <w:tcPr>
            <w:tcW w:w="1161" w:type="pct"/>
            <w:shd w:val="clear" w:color="auto" w:fill="auto"/>
          </w:tcPr>
          <w:p>
            <w:pPr>
              <w:rPr>
                <w:rFonts w:ascii="Arial" w:hAnsi="Arial" w:cs="Arial"/>
                <w:b/>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Không có trình điều khiển (driver) hoặc mạch điều khiển:</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8524.11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Bằng tinh thể lỏng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8524.12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Bằng đi-ốt phát quang hữu cơ (OLED)</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8524.19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8524.91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Bằng tinh thể lỏng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8524.92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Bằng đi-ốt phát quang hữu cơ (OLED)</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8524.99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85.25</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Thiết bị phát dùng cho phát thanh sóng vô tuyến hoặc truyền hình, có hoặc không gắn với thiết bị thu hoặc ghi hoặc tái tạo âm thanh; camera truyền hình, camera kỹ thuật số và camera ghi hình ảnh.</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8525.50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phát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8525.60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phát có gắn với thiết bị thu</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Camera truyền hình, camera kỹ thuật số và camera ghi hình ảnh:</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sz w:val="20"/>
                <w:szCs w:val="20"/>
              </w:rPr>
              <w:t xml:space="preserve">8525.81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tốc độ cao nêu tại Chú giải Phân nhóm 1 của Chương này;</w:t>
            </w:r>
          </w:p>
        </w:tc>
        <w:tc>
          <w:tcPr>
            <w:tcW w:w="1161" w:type="pct"/>
            <w:shd w:val="clear" w:color="auto" w:fill="auto"/>
          </w:tcPr>
          <w:p>
            <w:pPr>
              <w:rPr>
                <w:rFonts w:ascii="Arial" w:hAnsi="Arial" w:cs="Arial"/>
                <w:bCs/>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sz w:val="20"/>
                <w:szCs w:val="20"/>
              </w:rPr>
              <w:t xml:space="preserve">8525.82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 được làm cứng bức xạ hoặc chịu bức xạ nêu tại Chú giải Phân nhóm 2 của Chương này:</w:t>
            </w:r>
          </w:p>
        </w:tc>
        <w:tc>
          <w:tcPr>
            <w:tcW w:w="1161" w:type="pct"/>
            <w:shd w:val="clear" w:color="auto" w:fill="auto"/>
          </w:tcPr>
          <w:p>
            <w:pPr>
              <w:rPr>
                <w:rFonts w:ascii="Arial" w:hAnsi="Arial" w:cs="Arial"/>
                <w:bCs/>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sz w:val="20"/>
                <w:szCs w:val="20"/>
              </w:rPr>
              <w:t xml:space="preserve">8525.83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 loại nhìn ban đêm nêu tại Chú giải Phân nhóm 3 của Chương này:</w:t>
            </w:r>
          </w:p>
        </w:tc>
        <w:tc>
          <w:tcPr>
            <w:tcW w:w="1161" w:type="pct"/>
            <w:shd w:val="clear" w:color="auto" w:fill="auto"/>
          </w:tcPr>
          <w:p>
            <w:pPr>
              <w:rPr>
                <w:rFonts w:ascii="Arial" w:hAnsi="Arial" w:cs="Arial"/>
                <w:bCs/>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sz w:val="20"/>
                <w:szCs w:val="20"/>
              </w:rPr>
              <w:t xml:space="preserve">8525.89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bCs/>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85.26</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Ra đa, các thiết bị dẫn đường bằng sóng vô tuyến và các thiết bị điều khiển từ xa bằng vô tuyến.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8526.10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Ra đa: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8526.91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Thiết bị dẫn đường bằng sóng vô tuyến: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8526.92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Thiết bị điều khiển từ xa bằng sóng vô tuyến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85.27</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Thiết bị thu dùng cho phát thanh sóng vô tuyến, có hoặc không kết hợp với thiết bị ghi hoặc tái tạo âm thanh hoặc với đồng hồ, trong cùng một khối.</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thu thanh sóng vô tuyến có thể hoạt động không cần dùng nguồn điện ngoài: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8527.12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Radio cát sét loại bỏ túi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8527.13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Thiết bị khác kết hợp với thiết bị ghi hoặc tái tạo âm thanh: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8527.19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thu thanh sóng vô tuyến không thể hoạt động khi không có nguồn điện ngoài, loại dùng cho xe có động cơ:</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8527.21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Kết hợp với thiết bị ghi hoặc tái tạo âm thanh: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8527.29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8527.91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Kết hợp với thiết bị ghi hoặc tái tạo âm thanh: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8527.92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Không kết hợp với thiết bị ghi hoặc tái tạo âm thanh nhưng </w:t>
            </w:r>
            <w:r w:rsidRPr="00FD09BF">
              <w:rPr>
                <w:rFonts w:ascii="Arial" w:hAnsi="Arial" w:cs="Arial"/>
                <w:sz w:val="20"/>
                <w:szCs w:val="20"/>
              </w:rPr>
              <w:t xml:space="preserve">gắn với đồng hồ:</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8527.99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85.28</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Màn hình và máy chiếu, không gắn với thiết bị thu dùng trong truyền hình; thiết bị thu dùng trong truyền hình, có hoặc không gắn với máy thu thanh sóng vô tuyến hoặc thiết bị ghi hoặc tái tạo âm thanh hoặc hình ảnh.</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Màn hình sử dụng ống đèn hình tia ca-tốt: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8528.42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khả năng kết nối trực tiếp và được thiết kế để dùng cho máy xử lý dữ liệu tự động thuộc nhóm 84.71</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8528.49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Màn hình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8528.52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khả năng kết nối trực tiếp và được thiết kế để dùng cho máy xử lý dữ liệu tự động thuộc nhóm 84.71</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8528.59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chiếu:</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8528.62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khả năng kết nối trực tiếp và được thiết kế để dùng cho máy xử lý dữ liệu tự động thuộc nhóm 84.71</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8528.69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thu dùng trong truyền hình, có hoặc không gắn với thiết bị thu thanh sóng vô tuyến hoặc thiết bị ghi hoặc tái tạo âm thanh hoặc hình ảnh: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8528.71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Không thiết kế để gắn với thiết bị hiển thị video hoặc màn ảnh: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8528.72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 màu:</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8528.73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 đơn sắc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85.29</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Bộ phận chỉ dùng hoặc chủ yếu dùng với các thiết bị thuộc các nhóm từ 85.25 đến 85.28.</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8529.10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Ăng-ten và bộ phản xạ của ăng ten; các bộ phận sử dụng kèm: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8529.90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85.30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Thiết bị điện phát tín hiệu thông tin, bảo đảm an toàn hoặc điều khiển giao thông, dùng cho đường sắt, đường tàu điện, đường bộ, đường thủy nội địa, điểm dừng đỗ, cảng hoặc sân bay (trừ loại thuộc nhóm 86.08).</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8530.10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dùng cho đường sắt hoặc đường tàu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8530.80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8530.90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85.31</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Thiết bị báo hiệu bằng âm thanh hoặc hình ảnh (ví dụ, chuông, còi báo, bảng chỉ báo, báo động chống trộm hoặc báo cháy), trừ các thiết bị thuộc nhóm 85.12 hoặc 85.30.</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8531.10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Báo động chống trộm hoặc báo cháy và các thiết bị tương tự:</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8531.20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Bảng chỉ báo có gắn màn hình tinh thể lỏng (LCD) hoặc đi-ốt phát quang (LED)</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8531.80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8531.90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85.32</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Tụ điện, loại có điện dung cố định, biến đổi hoặc điều chỉnh được (theo mức định trước).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8532.10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Tụ điện cố định được thiết kế dùng trong mạch có tần số 50/60 Hz và có giới hạn công suất phản kháng cho phép không dưới 0,5 kvar (tụ nguồn)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Tụ điện cố định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8532.21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Tụ tantan (tantalum)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8532.22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Tụ nhôm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8532.23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Tụ gốm, một lớp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8532.24</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Tụ gốm, nhiều lớp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8532.25</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Tụ giấy hoặc plastic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8532.29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Cs/>
                <w:sz w:val="20"/>
                <w:szCs w:val="20"/>
              </w:rPr>
            </w:pPr>
            <w:r w:rsidRPr="00FD09BF">
              <w:rPr>
                <w:rFonts w:ascii="Arial" w:hAnsi="Arial" w:cs="Arial"/>
                <w:bCs/>
                <w:sz w:val="20"/>
                <w:szCs w:val="20"/>
              </w:rPr>
              <w:t xml:space="preserve">8532.30</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Tụ điện biến đổi hoặc tụ điện điều chỉnh được (theo mức định trước)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8532.90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85.33</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Điện trở (kể cả biến trở và chiết áp), trừ điện trở nung nóng.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8533.10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Điện trở than cố định, dạng kết hợp hoặc dạng màng: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Điện trở cố định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8533.21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công suất danh định không quá 20 W</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8533.29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Điện trở biến đổi kiểu dây quấn, kể cả biến trở và chiết áp: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8533.31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công suất danh định không quá 20 W</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8533.39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8533.40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Điện trở biến đổi khác, kể cả biến trở và chiết áp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8533.90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8534.00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Mạch in.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85.35</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Thiết bị điện để đóng ngắt mạch hoặc bảo vệ mạch điện, hoặc dùng để đấu nối hoặc lắp trong mạch điện (ví dụ, cầu dao, công tắc, cầu chì, bộ chống sét, bộ khống chế điện áp, bộ triệt xung điện, phích cắm và đầu nối khác, hộp đấu nối), dùng cho điện áp trên 1.000 V.</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8535.10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Cầu chì</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ngắt mạch tự động: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8535.21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điện áp dưới 72,5 kV:</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8535.29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8535.30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Cầu dao cách ly và thiết bị đóng - ngắt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8535.40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chống sét, bộ khống chế điện áp và bộ triệt xung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8535.90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85.36</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Thiết bị điện để đóng ngắt mạch hoặc bảo vệ mạch điện, hoặc dùng để đấu nối hoặc lắp trong mạch điện (ví dụ, cầu dao, rơ le, công tắc, chi tiết đóng ngắt mạch, cầu chì, bộ triệt xung điện, phích cắm, ổ cắm, đui đèn và các đầu nối khác, hộp đấu nối), dùng cho điện áp không quá 1.000V; đầu nối dùng cho sợi quang, bó sợi quang hoặc cáp quang.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8536.10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Cầu chì:</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8536.20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ngắt mạch tự động: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8536.30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bảo vệ mạch điện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Rơ le:</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8536.41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Dùng cho điện áp không quá 60 V:</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8536.49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8536.50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đóng ngắt mạch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Đui đèn, phích cắm và ổ cắm: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8536.61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Đui đèn: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8536.69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8536.70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Đầu nối dùng cho sợi quang, bó sợi quang hoặc cáp quang: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8536.90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85.37</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Bảng, panel, giá đỡ, bàn, tủ và các loại hộp và đế khác, được lắp với hai hoặc nhiều thiết bị thuộc nhóm 85.35 hoặc 85.36, dùng để điều khiển hoặc phân phối điện, kể cả các loại trên có lắp các dụng cụ hoặc thiết bị thuộc Chương 90, và các thiết bị điều khiển số, trừ các thiết bị chuyển mạch thuộc nhóm 85.17.</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8537.10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Dùng cho điện áp không quá 1.000 V:</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8537.20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Dùng cho điện áp trên 1.000 V:</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85.38</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Bộ phận chuyên dùng hoặc chủ yếu dùng với các thiết bị thuộc nhóm 85.35, 85.36 hoặc 85.37.</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8538.10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Bảng, panel, giá đỡ, bàn, tủ và các loại hộp và đế khác dùng cho các mặt hàng thuộc nhóm 85.37, chưa được lắp đặt các thiết bị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8538.90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85.39</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Bóng đèn dây tóc hoặc bóng đèn phóng điện, kể cả đèn pha gắn kín và bóng đèn tia cực tím hoặc tia hồng ngoại; bóng đèn hồ quang; đèn đi-ốt phát quang (LED).</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8539.10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Đèn pha gắn kín (sealed beam lamp units):</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loại bóng đèn dây tóc khác, trừ bóng đèn tia cực tím hoặc </w:t>
            </w:r>
            <w:r w:rsidRPr="00FD09BF">
              <w:rPr>
                <w:rFonts w:ascii="Arial" w:hAnsi="Arial" w:cs="Arial"/>
                <w:sz w:val="20"/>
                <w:szCs w:val="20"/>
              </w:rPr>
              <w:t xml:space="preserve">tia hồng ngoại:</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8539.21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Bóng đèn ha-lo-gien vonfram: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8539.22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 có công suất không quá 200 W và điện áp trên 100 V:</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8539.29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Bóng đèn phóng, trừ đèn tia cực tím: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8539.31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Bóng đèn huỳnh quang, ca-tốt nóng: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8539.32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Bóng đèn hơi thủy ngân hoặc natri; bóng đèn ha-lo-gien kim loại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8539.39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Bóng đèn tia cực tím hoặc bóng đèn tia hồng ngoại; bóng đèn hồ quang: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8539.41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Bóng đèn hồ quang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8539.49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Nguồn sáng đi-ốt phát quang (LED):</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8539.51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Mô-đun đi-ốt phát quang (LED)</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8539.52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Bóng đèn đi-ốt phát quang (LED):</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8539.90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85.40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Đèn điện tử và ống điện tử dùng nhiệt điện tử, ca-tốt lạnh hoặc ca-tốt quang điện (ví dụ, đèn điện tử và ống đèn chân không hoặc nạp khí hoặc hơi, đèn và ống điện tử chỉnh lưu hồ quang thủy ngân, ống điện tử dùng tia ca-tốt, ống điện tử camera truyền hình).</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Ống đèn hình vô tuyến dùng tia ca-tốt, kể cả ống đèn hình của màn hình video dùng tia ca-tốt: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8540.11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màu</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8540.12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đơn sắc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8540.20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Ống camera truyền hình; bộ chuyển đổi hình ảnh và bộ tăng cường hình ảnh; ống đèn ca-tốt quang điện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8540.40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Ống hiển thị dữ liệu/đồ họa, đơn sắc; ống hiển thị/đồ họa, loại màu, với điểm lân quang có bước nhỏ hơn 0,4 mm: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8540.60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Ống tia ca-tốt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Ống đèn vi sóng (ví dụ, magnetrons, klystrons, ống đèn sóng lan truyền, carcinotrons), trừ ống đèn điều khiển lưới: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8540.71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Magnetrons</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8540.79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Đèn điện tử và ống điện tử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8540.81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Đèn điện tử và ống điện tử của máy thu hoặc máy khuếch đại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8540.89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8540.91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Của ống đèn tia ca-tốt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8540.99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85.41</w:t>
            </w:r>
          </w:p>
        </w:tc>
        <w:tc>
          <w:tcPr>
            <w:tcW w:w="3221" w:type="pct"/>
            <w:gridSpan w:val="2"/>
            <w:shd w:val="clear" w:color="auto" w:fill="auto"/>
          </w:tcPr>
          <w:p>
            <w:pPr>
              <w:rPr>
                <w:rFonts w:ascii="Arial" w:hAnsi="Arial" w:cs="Arial"/>
                <w:b/>
                <w:bCs/>
                <w:sz w:val="20"/>
                <w:szCs w:val="20"/>
              </w:rPr>
            </w:pPr>
            <w:r w:rsidRPr="00FD09BF">
              <w:rPr>
                <w:rFonts w:ascii="Arial" w:hAnsi="Arial" w:cs="Arial"/>
                <w:b/>
                <w:sz w:val="20"/>
                <w:szCs w:val="20"/>
              </w:rPr>
              <w:t xml:space="preserve">Thiết bị bán dẫn (ví dụ, đi-ốt, bóng bán dẫn (tranzito), bộ chuyển đổi dựa trên chất bán dẫn); thiết bị bán dẫn cảm quang, kể cả tế bào quang điện đã hoặc chưa lắp ráp thành các mảng mô-đun hoặc thành bảng; đi-ốt phát quang (LED), đã hoặc chưa lắp ráp với đi-ốt phát quang (LED) khác; tinh thể áp điện đã lắp ráp.</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8541.10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Đi-ốt, trừ đi-ốt cảm quang hoặc đi-ốt phát quang (LED)</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Tranzito, trừ tranzito cảm quang: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8541.21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tỷ lệ tiêu tán năng lượng dưới 1 W</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8541.29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8541.30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Thyristors, diacs và triacs, trừ thiết bị cảm quang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bán dẫn cảm quang, kể cả tế bào quang điện đã hoặc chưa lắp ráp thành các mảng mô-đun hoặc thành bảng; đi-ốt phát quang (LED):</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8541.41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Đi-ốt phát quang (LED)</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8541.42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Tế bào quang điện chưa lắp ráp thành các mảng mô-đun hoặc thành bảng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 ngoại trừ từ phân </w:t>
            </w:r>
            <w:r w:rsidRPr="00FD09BF">
              <w:rPr>
                <w:rFonts w:ascii="Arial" w:hAnsi="Arial" w:cs="Arial"/>
                <w:sz w:val="20"/>
                <w:szCs w:val="20"/>
              </w:rPr>
              <w:t xml:space="preserve">nhóm 8541.43</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8541.43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Tế bào quang điện đã lắp ráp thành các mảng mô-đun hoặc thành bảng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 ngoại trừ từ phân nhóm 8541.42</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8541.49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bán dẫn khác:</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8541.51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Thiết bị chuyển đổi dựa trên chất bán dẫn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8541.59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8541.60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Tinh thể áp điện đã lắp ráp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8541.90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85.42</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Mạch điện tử tích hợp.</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Mạch điện tử tích hợp: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8542.31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Đơn vị xử lý và đơn vị điều khiển, có hoặc không kết hợp với bộ nhớ, bộ chuyển đổi, mạch logic, khuếch đại, đồng hồ thời gian và mạch định giờ, hoặc các mạch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8542.32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Bộ nhớ</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8542.33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Mạch khuếch đại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8542.39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8542.90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85.43</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và thiết bị điện, có chức năng riêng, chưa được chi tiết hoặc ghi ở nơi khác trong Chương này.</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8543.10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gia tốc hạt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8543.20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phát tín hiệu</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8543.30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và thiết bị dùng trong mạ điện, điện phân hoặc điện di: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8543.40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điện tử dùng cho thuốc lá điện tử và các thiết bị điện hóa hơi cá nhân tương tự</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8543.70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và thiết bị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8543.90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85.44</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Dây điện, cáp điện (kể cả cáp đồng trục) có cách điện (kể cả loại đã tráng men cách điện hoặc mạ lớp cách điện) và các vật dẫn </w:t>
            </w:r>
            <w:r w:rsidRPr="00FD09BF">
              <w:rPr>
                <w:rFonts w:ascii="Arial" w:hAnsi="Arial" w:cs="Arial"/>
                <w:b/>
                <w:bCs/>
                <w:sz w:val="20"/>
                <w:szCs w:val="20"/>
                <w:vertAlign w:val="superscript"/>
              </w:rPr>
              <w:t xml:space="preserve">(*)</w:t>
            </w:r>
            <w:r w:rsidRPr="00FD09BF">
              <w:rPr>
                <w:rFonts w:ascii="Arial" w:hAnsi="Arial" w:cs="Arial"/>
                <w:b/>
                <w:bCs/>
                <w:sz w:val="20"/>
                <w:szCs w:val="20"/>
              </w:rPr>
              <w:t xml:space="preserve"> có cách điện khác, đã hoặc chưa gắn với đầu nối; cáp sợi quang, làm bằng các bó sợi đơn có vỏ bọc riêng biệt từng sợi, có hoặc không gắn với dây dẫn điện hoặc gắn với đầu nối.</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Dây đơn dạng cuộn: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8544.11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Bằng đồng: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8544.19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8544.20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Cáp đồng trục và các dây dẫn điện đồng trục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8544.30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dây đánh lửa và bộ dây khác loại sử dụng cho xe, phương tiện bay hoặc tàu thuyền: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vật dẫn điện khác</w:t>
            </w:r>
            <w:r w:rsidRPr="00FD09BF">
              <w:rPr>
                <w:rFonts w:ascii="Arial" w:hAnsi="Arial" w:cs="Arial"/>
                <w:sz w:val="20"/>
                <w:szCs w:val="20"/>
                <w:vertAlign w:val="superscript"/>
              </w:rPr>
              <w:t xml:space="preserve">(*)</w:t>
            </w:r>
            <w:r w:rsidRPr="00FD09BF">
              <w:rPr>
                <w:rFonts w:ascii="Arial" w:hAnsi="Arial" w:cs="Arial"/>
                <w:sz w:val="20"/>
                <w:szCs w:val="20"/>
              </w:rPr>
              <w:t xml:space="preserve">, dùng cho điện áp không quá 1.000 V:</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8544.42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Đã lắp với đầu nối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8544.49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8544.60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vật dẫn điện khác</w:t>
            </w:r>
            <w:r w:rsidRPr="00FD09BF">
              <w:rPr>
                <w:rFonts w:ascii="Arial" w:hAnsi="Arial" w:cs="Arial"/>
                <w:sz w:val="20"/>
                <w:szCs w:val="20"/>
                <w:vertAlign w:val="superscript"/>
              </w:rPr>
              <w:t xml:space="preserve">(*)</w:t>
            </w:r>
            <w:r w:rsidRPr="00FD09BF">
              <w:rPr>
                <w:rFonts w:ascii="Arial" w:hAnsi="Arial" w:cs="Arial"/>
                <w:sz w:val="20"/>
                <w:szCs w:val="20"/>
              </w:rPr>
              <w:t xml:space="preserve">, dùng cho điện áp trên 1000 V:</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8544.70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Cáp sợi quang: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85.45</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Điện cực than, chổi than, carbon cho chế tạo bóng đèn, carbon cho chế tạo pin, ắc qui và các sản phẩm khác làm bằng graphit hoặc carbon khác, có hoặc không có thành phần kim loại, dùng cho kỹ thuật điện.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Điện cực: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8545.11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Dùng cho lò nung, luyện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8545.19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8545.20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Chổi than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8545.90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85.46</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Vật cách điện làm bằng vật liệu bất kỳ.</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8546.10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Bằng thủy tinh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8546.20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Bằng gốm, sứ:</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8546.90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85.47</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Phụ kiện cách điện dùng cho máy điện, dụng cụ điện hoặc </w:t>
            </w:r>
            <w:r w:rsidRPr="00FD09BF">
              <w:rPr>
                <w:rFonts w:ascii="Arial" w:hAnsi="Arial" w:cs="Arial"/>
                <w:b/>
                <w:bCs/>
                <w:sz w:val="20"/>
                <w:szCs w:val="20"/>
              </w:rPr>
              <w:t xml:space="preserve">thiết bị điện, được làm hoàn toàn bằng vật liệu cách điện trừ một số phụ kiện thứ yếu bằng kim loại (ví dụ, phần ống có ren) đã làm sẵn khi đúc chủ yếu để lắp, trừ cách điện thuộc nhóm 85.46; ống dẫn dây điện và các khớp nối của chúng, bằng kim loại cơ bản được lót lớp vật liệu cách điện.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8547.10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Phụ kiện cách điện bằng gốm, sứ</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8547.20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Phụ kiện cách điện bằng plastic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8547.90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8548.00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Các bộ phận điện của máy móc hoặc thiết bị, chưa được chi tiết hoặc ghi ở nơi khác trong Chương này.</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sz w:val="20"/>
                <w:szCs w:val="20"/>
              </w:rPr>
            </w:pPr>
            <w:r w:rsidRPr="00FD09BF">
              <w:rPr>
                <w:rFonts w:ascii="Arial" w:hAnsi="Arial" w:cs="Arial"/>
                <w:b/>
                <w:sz w:val="20"/>
                <w:szCs w:val="20"/>
              </w:rPr>
              <w:t xml:space="preserve">85.49</w:t>
            </w:r>
          </w:p>
        </w:tc>
        <w:tc>
          <w:tcPr>
            <w:tcW w:w="3221" w:type="pct"/>
            <w:gridSpan w:val="2"/>
            <w:shd w:val="clear" w:color="auto" w:fill="auto"/>
          </w:tcPr>
          <w:p>
            <w:pPr>
              <w:rPr>
                <w:rFonts w:ascii="Arial" w:hAnsi="Arial" w:cs="Arial"/>
                <w:b/>
                <w:sz w:val="20"/>
                <w:szCs w:val="20"/>
              </w:rPr>
            </w:pPr>
            <w:r w:rsidRPr="00FD09BF">
              <w:rPr>
                <w:rFonts w:ascii="Arial" w:hAnsi="Arial" w:cs="Arial"/>
                <w:b/>
                <w:sz w:val="20"/>
                <w:szCs w:val="20"/>
              </w:rPr>
              <w:t xml:space="preserve">Phế liệu và phế thải điện và điện tử.</w:t>
            </w:r>
          </w:p>
        </w:tc>
        <w:tc>
          <w:tcPr>
            <w:tcW w:w="1161" w:type="pct"/>
            <w:shd w:val="clear" w:color="auto" w:fill="auto"/>
          </w:tcPr>
          <w:p>
            <w:pPr>
              <w:rPr>
                <w:rFonts w:ascii="Arial" w:hAnsi="Arial" w:cs="Arial"/>
                <w:b/>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Phế liệu và phế thải của các loại pin, bộ pin và ắc qui điện; các loại pin, bộ pin và ắc qui điện đã sử dụng hết:</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8549.11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Phế liệu và phế thải của ắc qui axit chì; ắc qui axit chì đã sử dụng hết: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8549.12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 có chứa chì, cadimi hoặc thủy ngân: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8549.13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Được phân loại theo loại hóa chất và không chứa chì, cađimi hoặc thủy ngân: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8549.14</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Chưa được phân loại và không chứa chì, cađimi hoặc thủy ngân: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8549.19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được sử dụng chủ yếu để thu hồi kim loại quý:</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8549.21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Chứa pin, bộ pin, ắc qui điện, công tắc thủy ngân, thủy tinh từ ống tia ca-tốt hoặc thủy tinh hoạt hóa khác, hoặc các thành phần điện hoặc điện tử có chứa cađimi, thủy ngân, chì hoặc polychlorinated biphenyls (PCB)</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8549.29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cụm điện và điện tử đã lắp ráp và tấm mạch in khác:</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8549.31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Chứa pin, bộ pin, ắc qui điện, công tắc thủy ngân, thủy tinh từ ống tia ca-tốt hoặc thủy tinh hoạt hóa khác, hoặc các thành phần điện hoặc điện tử có chứa cadmium, thủy ngân, chì hoặc polychlorinated biphenyls (PCB)</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8549.39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8549.91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Chứa pin, bộ pin, ắc qui điện, công tắc thủy ngân, thủy tinh từ ống tia ca-tốt hoặc thủy tinh hoạt hóa khác, hoặc các thành phần điện hoặc điện tử có chứa cadmium, thủy ngân, chì hoặc polychlorinated biphenyls (PCB):</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8549.99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86.01</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Đầu máy di chuyển trên đường ray chạy bằng nguồn điện bên ngoài hoặc bằng ắc qui điện.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8601.10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chạy bằng nguồn điện bên ngoài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8601.20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chạy bằng ắc qui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86.02</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Đầu máy di chuyển trên đường ray khác; toa tiếp liệu đầu máy.</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8602.10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Đầu máy diesel truyền động điện </w:t>
            </w:r>
            <w:r w:rsidRPr="00FD09BF">
              <w:rPr>
                <w:rFonts w:ascii="Arial" w:hAnsi="Arial" w:cs="Arial"/>
                <w:sz w:val="20"/>
                <w:szCs w:val="20"/>
                <w:vertAlign w:val="superscript"/>
              </w:rPr>
              <w:t xml:space="preserve">(1)</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8602.90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86.03</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Toa xe khách, toa xe hàng và toa xe hành lý, loại tự hành dùng trên đường sắt hoặc đường tàu điện, trừ loại thuộc nhóm 86.04.</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8603.10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chạy bằng nguồn điện bên ngoài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8603.90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8604.00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Xe bảo dưỡng hoặc phục vụ dùng trong đường sắt hoặc đường tàu điện, loại tự hành hoặc không (ví dụ, toa xưởng, xe gắn cần cẩu, máy chèn đường, máy đặt ray, toa xe thử nghiệm </w:t>
            </w:r>
            <w:r w:rsidRPr="00FD09BF">
              <w:rPr>
                <w:rFonts w:ascii="Arial" w:hAnsi="Arial" w:cs="Arial"/>
                <w:b/>
                <w:bCs/>
                <w:sz w:val="20"/>
                <w:szCs w:val="20"/>
                <w:vertAlign w:val="superscript"/>
              </w:rPr>
              <w:t xml:space="preserve">(1)</w:t>
            </w:r>
            <w:r w:rsidRPr="00FD09BF">
              <w:rPr>
                <w:rFonts w:ascii="Arial" w:hAnsi="Arial" w:cs="Arial"/>
                <w:b/>
                <w:bCs/>
                <w:sz w:val="20"/>
                <w:szCs w:val="20"/>
              </w:rPr>
              <w:t xml:space="preserve"> và xe kiểm tra đường ray).</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8605.00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Toa xe chở khách </w:t>
            </w:r>
            <w:r w:rsidRPr="00FD09BF">
              <w:rPr>
                <w:rFonts w:ascii="Arial" w:hAnsi="Arial" w:cs="Arial"/>
                <w:b/>
                <w:bCs/>
                <w:sz w:val="20"/>
                <w:szCs w:val="20"/>
                <w:vertAlign w:val="superscript"/>
              </w:rPr>
              <w:t xml:space="preserve">(1)</w:t>
            </w:r>
            <w:r w:rsidRPr="00FD09BF">
              <w:rPr>
                <w:rFonts w:ascii="Arial" w:hAnsi="Arial" w:cs="Arial"/>
                <w:b/>
                <w:bCs/>
                <w:sz w:val="20"/>
                <w:szCs w:val="20"/>
              </w:rPr>
              <w:t xml:space="preserve"> không tự hành dùng cho đường sắt hoặc đường tàu điện; toa xe hành lý </w:t>
            </w:r>
            <w:r w:rsidRPr="00FD09BF">
              <w:rPr>
                <w:rFonts w:ascii="Arial" w:hAnsi="Arial" w:cs="Arial"/>
                <w:b/>
                <w:bCs/>
                <w:sz w:val="20"/>
                <w:szCs w:val="20"/>
                <w:vertAlign w:val="superscript"/>
              </w:rPr>
              <w:t xml:space="preserve">(1)</w:t>
            </w:r>
            <w:r w:rsidRPr="00FD09BF">
              <w:rPr>
                <w:rFonts w:ascii="Arial" w:hAnsi="Arial" w:cs="Arial"/>
                <w:b/>
                <w:bCs/>
                <w:sz w:val="20"/>
                <w:szCs w:val="20"/>
              </w:rPr>
              <w:t xml:space="preserve">, toa xe bưu vụ </w:t>
            </w:r>
            <w:r w:rsidRPr="00FD09BF">
              <w:rPr>
                <w:rFonts w:ascii="Arial" w:hAnsi="Arial" w:cs="Arial"/>
                <w:b/>
                <w:bCs/>
                <w:sz w:val="20"/>
                <w:szCs w:val="20"/>
                <w:vertAlign w:val="superscript"/>
              </w:rPr>
              <w:t xml:space="preserve">(1)</w:t>
            </w:r>
            <w:r w:rsidRPr="00FD09BF">
              <w:rPr>
                <w:rFonts w:ascii="Arial" w:hAnsi="Arial" w:cs="Arial"/>
                <w:b/>
                <w:bCs/>
                <w:sz w:val="20"/>
                <w:szCs w:val="20"/>
              </w:rPr>
              <w:t xml:space="preserve"> và toa xe chuyên dùng khác cho đường sắt hoặc đường tàu </w:t>
            </w:r>
            <w:r w:rsidRPr="00FD09BF">
              <w:rPr>
                <w:rFonts w:ascii="Arial" w:hAnsi="Arial" w:cs="Arial"/>
                <w:b/>
                <w:bCs/>
                <w:sz w:val="20"/>
                <w:szCs w:val="20"/>
              </w:rPr>
              <w:t xml:space="preserve">điện, không tự hành (trừ các loại thuộc nhóm 86.04).</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86.06</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Toa xe hàng và toa goòng dùng trên đường sắt hoặc đường tàu điện, không tự hành.</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8606.10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Toa xe xi téc và các loại toa tương tự</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8606.30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Toa chở hàng và toa goòng tự dỡ tải, trừ các loại thuộc phân nhóm 8606.10</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8606.91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có nắp đậy và đóng kín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8606.92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mở, với các thành bên không thể tháo rời có chiều cao trên 60 cm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8606.99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86.07</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Các bộ phận của đầu máy hoặc của phương tiện di chuyển trên đường sắt hoặc đường tàu điện.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Giá chuyển hướng, trục bitxen, trục và bánh xe, và các bộ phận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8607.11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Giá chuyển hướng và trục bitxen của đầu máy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8607.12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Giá chuyển hướng và trục bitxen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8607.19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 kể cả các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Hãm </w:t>
            </w:r>
            <w:r w:rsidRPr="00FD09BF">
              <w:rPr>
                <w:rFonts w:ascii="Arial" w:hAnsi="Arial" w:cs="Arial"/>
                <w:sz w:val="20"/>
                <w:szCs w:val="20"/>
                <w:vertAlign w:val="superscript"/>
              </w:rPr>
              <w:t xml:space="preserve">(1)</w:t>
            </w:r>
            <w:r w:rsidRPr="00FD09BF">
              <w:rPr>
                <w:rFonts w:ascii="Arial" w:hAnsi="Arial" w:cs="Arial"/>
                <w:sz w:val="20"/>
                <w:szCs w:val="20"/>
              </w:rPr>
              <w:t xml:space="preserve"> và các phụ tùng hãm </w:t>
            </w:r>
            <w:r w:rsidRPr="00FD09BF">
              <w:rPr>
                <w:rFonts w:ascii="Arial" w:hAnsi="Arial" w:cs="Arial"/>
                <w:sz w:val="20"/>
                <w:szCs w:val="20"/>
                <w:vertAlign w:val="superscript"/>
              </w:rPr>
              <w:t xml:space="preserve">(1)</w:t>
            </w:r>
            <w:r w:rsidRPr="00FD09BF">
              <w:rPr>
                <w:rFonts w:ascii="Arial" w:hAnsi="Arial" w:cs="Arial"/>
                <w:sz w:val="20"/>
                <w:szCs w:val="20"/>
              </w:rPr>
              <w:t xml:space="preserve">:</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8607.21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Hãm gió ép </w:t>
            </w:r>
            <w:r w:rsidRPr="00FD09BF">
              <w:rPr>
                <w:rFonts w:ascii="Arial" w:hAnsi="Arial" w:cs="Arial"/>
                <w:sz w:val="20"/>
                <w:szCs w:val="20"/>
                <w:vertAlign w:val="superscript"/>
              </w:rPr>
              <w:t xml:space="preserve">(1)</w:t>
            </w:r>
            <w:r w:rsidRPr="00FD09BF">
              <w:rPr>
                <w:rFonts w:ascii="Arial" w:hAnsi="Arial" w:cs="Arial"/>
                <w:sz w:val="20"/>
                <w:szCs w:val="20"/>
              </w:rPr>
              <w:t xml:space="preserve"> và phụ tùng hãm gió ép </w:t>
            </w:r>
            <w:r w:rsidRPr="00FD09BF">
              <w:rPr>
                <w:rFonts w:ascii="Arial" w:hAnsi="Arial" w:cs="Arial"/>
                <w:sz w:val="20"/>
                <w:szCs w:val="20"/>
                <w:vertAlign w:val="superscript"/>
              </w:rPr>
              <w:t xml:space="preserve">(1)</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8607.29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8607.30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Móc nối và các dụng cụ ghép nối khác, bộ đệm giảm chấn (bộ đỡ đấm), và phụ tùng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8607.91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Của đầu máy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8607.99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8608.00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Bộ phận cố định và ghép nối của đường ray đường sắt hoặc tàu điện; các thiết bị phát tín hiệu, an toàn hoặc điều khiển giao thông bằng cơ khí (kể cả cơ điện) dùng cho đường sắt, đường tàu điện, đường bộ, đường thủy nội địa, điểm dừng đỗ, cảng hoặc sân bay; các bộ phận của các loại trên.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8609.00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Công-ten-nơ (kể cả công-ten-nơ dùng vận chuyển chất lỏng) được thiết kế và trang bị đặc biệt để vận chuyển theo một hoặc nhiều phương thức.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87.01</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Xe kéo (trừ xe kéo thuộc nhóm 87.09).</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8701.10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kéo trục đơn: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Ô tô đầu kéo dùng để kéo sơ mi rơ moóc </w:t>
            </w:r>
            <w:r w:rsidRPr="00FD09BF">
              <w:rPr>
                <w:rFonts w:ascii="Arial" w:hAnsi="Arial" w:cs="Arial"/>
                <w:sz w:val="20"/>
                <w:szCs w:val="20"/>
                <w:vertAlign w:val="superscript"/>
              </w:rPr>
              <w:t xml:space="preserve">(1)</w:t>
            </w:r>
            <w:r w:rsidRPr="00FD09BF">
              <w:rPr>
                <w:rFonts w:ascii="Arial" w:hAnsi="Arial" w:cs="Arial"/>
                <w:sz w:val="20"/>
                <w:szCs w:val="20"/>
              </w:rPr>
              <w:t xml:space="preserve">:</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8701.21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chỉ sử dụng động cơ đốt trong kiểu piston cháy do nén (diesel hoặc bán diesel):</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8701.22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kết hợp động cơ đốt trong kiểu piston cháy do nén (diesel hoặc bán diesel) và động cơ điện để tạo động lực: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8701.23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kết hợp động cơ đốt trong kiểu piston đốt cháy bằng tia lửa điện và động cơ điện để tạo động lực: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8701.24</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chỉ sử dụng động cơ điện để tạo động lực: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8701.29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8701.30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Xe kéo bánh xích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 có công suất máy: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8701.91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Không quá 18 kW:</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8701.92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Trên 18 kW nhưng không quá 37 kW:</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8701.93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Trên 37 kW nhưng không quá 75 kW:</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8701.94</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Trên 75 kW nhưng không quá 130 kW:</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8701.95</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Trên 130 kW:</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87.02</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Xe có động cơ chở 10 người trở lên, kể cả lái xe.</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8702.10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chỉ sử dụng động cơ đốt trong kiểu piston cháy do nén (diesel hoặc bán diesel):</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8702.20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kết hợp động cơ đốt trong kiểu piston cháy do nén (diesel hoặc bán diesel) và động cơ điện để tạo động lực: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8702.30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kết hợp động cơ đốt trong kiểu piston đốt cháy bằng tia lửa điện và động cơ điện để tạo động lực: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8702.40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chỉ sử dụng động cơ điện để tạo động lực: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8702.90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87.03</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Ô tô và các loại xe khác có động cơ được thiết kế chủ yếu để chở người (trừ các loại thuộc nhóm 87.02), kể cả ô tô chở người có khoang hành lý chung (station wagons) và ô tô đua.</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8703.10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Xe được thiết kế đặc biệt để đi trên tuyết; xe chơi gôn (golf car) và các loại xe tương tự:</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xe khác, chỉ sử dụng động cơ đốt trong kiểu piston đốt cháy bằng tia lửa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8703.21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Dung tích xi lanh không quá 1.000 cc: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8703.22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Dung tích xi lanh trên 1.000 cc nhưng không quá 1.500 cc: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8703.23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Dung tích xilanh trên 1.500 cc nhưng không quá 3.000 cc: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8703.24</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Dung tích xi lanh trên 3.000 cc: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Xe khác, loại chỉ sử dụng động cơ đốt trong kiểu piston cháy do nén (diesel hoặc bán diesel):</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8703.31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Dung tích xi lanh không quá 1.500 cc: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8703.32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Dung tích xi lanh trên 1.500 cc nhưng không quá 2.500 cc: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8703.33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Dung tích xi lanh trên 2.500 cc: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8703.40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Xe khác, loại kết hợp động cơ đốt trong kiểu piston đốt cháy bằng tia lửa điện và động cơ điện để tạo động lực, trừ loại có khả năng nạp điện từ nguồn điện bên ngoài: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8703.50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Xe khác, loại kết hợp động cơ đốt trong kiểu piston đốt cháy do nén (diesel hoặc bán diesel) và động cơ điện để tạo động lực, trừ loại có khả năng nạp điện từ nguồn điện bên ngoài: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8703.60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Xe khác, loại kết hợp động cơ đốt trong kiểu piston đốt cháy bằng tia lửa điện và động cơ điện để tạo động lực, có khả năng nạp điện từ nguồn điện bên ngoài: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8703.70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Xe khác, loại kết hợp động cơ đốt trong kiểu piston đốt cháy do nén (diesel hoặc bán diesel) và động cơ điện để tạo động lực, có khả năng nạp điện từ nguồn điện bên ngoài: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8703.80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Xe khác, loại chỉ sử dụng động cơ điện để tạo động lực: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8703.90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87.04</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Xe có động cơ dùng để chở hàng.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8704.10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Xe tự đổ được thiết kế để sử dụng trên các loại đường không phải đường quốc lộ:</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 loại chỉ sử dụng động cơ đốt trong kiểu piston đốt cháy do nén (diesel hoặc bán diesel):</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8704.21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Khối lượng toàn bộ theo thiết kế </w:t>
            </w:r>
            <w:r w:rsidRPr="00FD09BF">
              <w:rPr>
                <w:rFonts w:ascii="Arial" w:hAnsi="Arial" w:cs="Arial"/>
                <w:sz w:val="20"/>
                <w:szCs w:val="20"/>
                <w:vertAlign w:val="superscript"/>
              </w:rPr>
              <w:t xml:space="preserve">(SEN)</w:t>
            </w:r>
            <w:r w:rsidRPr="00FD09BF">
              <w:rPr>
                <w:rFonts w:ascii="Arial" w:hAnsi="Arial" w:cs="Arial"/>
                <w:sz w:val="20"/>
                <w:szCs w:val="20"/>
              </w:rPr>
              <w:t xml:space="preserve"> không quá 5 tấn: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8704.22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Khối lượng toàn bộ theo thiết kế </w:t>
            </w:r>
            <w:r w:rsidRPr="00FD09BF">
              <w:rPr>
                <w:rFonts w:ascii="Arial" w:hAnsi="Arial" w:cs="Arial"/>
                <w:sz w:val="20"/>
                <w:szCs w:val="20"/>
                <w:vertAlign w:val="superscript"/>
              </w:rPr>
              <w:t xml:space="preserve">(SEN)</w:t>
            </w:r>
            <w:r w:rsidRPr="00FD09BF">
              <w:rPr>
                <w:rFonts w:ascii="Arial" w:hAnsi="Arial" w:cs="Arial"/>
                <w:sz w:val="20"/>
                <w:szCs w:val="20"/>
              </w:rPr>
              <w:t xml:space="preserve"> trên 5 tấn nhưng không quá 20 tấn: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8704.23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Khối lượng toàn bộ theo thiết kế </w:t>
            </w:r>
            <w:r w:rsidRPr="00FD09BF">
              <w:rPr>
                <w:rFonts w:ascii="Arial" w:hAnsi="Arial" w:cs="Arial"/>
                <w:sz w:val="20"/>
                <w:szCs w:val="20"/>
                <w:vertAlign w:val="superscript"/>
              </w:rPr>
              <w:t xml:space="preserve">(SEN)</w:t>
            </w:r>
            <w:r w:rsidRPr="00FD09BF">
              <w:rPr>
                <w:rFonts w:ascii="Arial" w:hAnsi="Arial" w:cs="Arial"/>
                <w:sz w:val="20"/>
                <w:szCs w:val="20"/>
              </w:rPr>
              <w:t xml:space="preserve"> trên 20 tấn: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 chỉ sử dụng động cơ đốt trong kiểu piston đốt cháy bằng tia lửa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8704.31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Khối lượng toàn bộ theo thiết kế </w:t>
            </w:r>
            <w:r w:rsidRPr="00FD09BF">
              <w:rPr>
                <w:rFonts w:ascii="Arial" w:hAnsi="Arial" w:cs="Arial"/>
                <w:sz w:val="20"/>
                <w:szCs w:val="20"/>
                <w:vertAlign w:val="superscript"/>
              </w:rPr>
              <w:t xml:space="preserve">(SEN)</w:t>
            </w:r>
            <w:r w:rsidRPr="00FD09BF">
              <w:rPr>
                <w:rFonts w:ascii="Arial" w:hAnsi="Arial" w:cs="Arial"/>
                <w:sz w:val="20"/>
                <w:szCs w:val="20"/>
              </w:rPr>
              <w:t xml:space="preserve"> không quá 5 tấn: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8704.32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Khối lượng toàn bộ theo thiết kế </w:t>
            </w:r>
            <w:r w:rsidRPr="00FD09BF">
              <w:rPr>
                <w:rFonts w:ascii="Arial" w:hAnsi="Arial" w:cs="Arial"/>
                <w:sz w:val="20"/>
                <w:szCs w:val="20"/>
                <w:vertAlign w:val="superscript"/>
              </w:rPr>
              <w:t xml:space="preserve">(SEN)</w:t>
            </w:r>
            <w:r w:rsidRPr="00FD09BF">
              <w:rPr>
                <w:rFonts w:ascii="Arial" w:hAnsi="Arial" w:cs="Arial"/>
                <w:sz w:val="20"/>
                <w:szCs w:val="20"/>
              </w:rPr>
              <w:t xml:space="preserve"> trên 5 tấn: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 kết hợp động cơ đốt trong kiểu piston cháy do nén (diesel hoặc bán diesel) và động cơ điện để tạo động lực:</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8704.41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Khối lượng toàn bộ theo thiết kế </w:t>
            </w:r>
            <w:r w:rsidRPr="00FD09BF">
              <w:rPr>
                <w:rFonts w:ascii="Arial" w:hAnsi="Arial" w:cs="Arial"/>
                <w:sz w:val="20"/>
                <w:szCs w:val="20"/>
                <w:vertAlign w:val="superscript"/>
              </w:rPr>
              <w:t xml:space="preserve">(SEN)</w:t>
            </w:r>
            <w:r w:rsidRPr="00FD09BF">
              <w:rPr>
                <w:rFonts w:ascii="Arial" w:hAnsi="Arial" w:cs="Arial"/>
                <w:sz w:val="20"/>
                <w:szCs w:val="20"/>
              </w:rPr>
              <w:t xml:space="preserve"> không quá 5 tấn: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8704.42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Khối lượng toàn bộ theo thiết kế </w:t>
            </w:r>
            <w:r w:rsidRPr="00FD09BF">
              <w:rPr>
                <w:rFonts w:ascii="Arial" w:hAnsi="Arial" w:cs="Arial"/>
                <w:sz w:val="20"/>
                <w:szCs w:val="20"/>
                <w:vertAlign w:val="superscript"/>
              </w:rPr>
              <w:t xml:space="preserve">(SEN)</w:t>
            </w:r>
            <w:r w:rsidRPr="00FD09BF">
              <w:rPr>
                <w:rFonts w:ascii="Arial" w:hAnsi="Arial" w:cs="Arial"/>
                <w:sz w:val="20"/>
                <w:szCs w:val="20"/>
              </w:rPr>
              <w:t xml:space="preserve"> trên 5 tấn nhưng không quá 20 tấn: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8704.43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Khối lượng toàn bộ theo thiết kế </w:t>
            </w:r>
            <w:r w:rsidRPr="00FD09BF">
              <w:rPr>
                <w:rFonts w:ascii="Arial" w:hAnsi="Arial" w:cs="Arial"/>
                <w:sz w:val="20"/>
                <w:szCs w:val="20"/>
                <w:vertAlign w:val="superscript"/>
              </w:rPr>
              <w:t xml:space="preserve">(SEN)</w:t>
            </w:r>
            <w:r w:rsidRPr="00FD09BF">
              <w:rPr>
                <w:rFonts w:ascii="Arial" w:hAnsi="Arial" w:cs="Arial"/>
                <w:sz w:val="20"/>
                <w:szCs w:val="20"/>
              </w:rPr>
              <w:t xml:space="preserve"> trên 20 tấn: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 kết hợp động cơ đốt trong kiểu piston đốt cháy bằng tia lửa điện và động cơ điện để tạo động lực:</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8704.51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Khối lượng toàn bộ theo thiết kế </w:t>
            </w:r>
            <w:r w:rsidRPr="00FD09BF">
              <w:rPr>
                <w:rFonts w:ascii="Arial" w:hAnsi="Arial" w:cs="Arial"/>
                <w:sz w:val="20"/>
                <w:szCs w:val="20"/>
                <w:vertAlign w:val="superscript"/>
              </w:rPr>
              <w:t xml:space="preserve">(SEN)</w:t>
            </w:r>
            <w:r w:rsidRPr="00FD09BF">
              <w:rPr>
                <w:rFonts w:ascii="Arial" w:hAnsi="Arial" w:cs="Arial"/>
                <w:sz w:val="20"/>
                <w:szCs w:val="20"/>
              </w:rPr>
              <w:t xml:space="preserve"> không quá 5 tấn: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8704.52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Khối lượng toàn bộ theo thiết kế </w:t>
            </w:r>
            <w:r w:rsidRPr="00FD09BF">
              <w:rPr>
                <w:rFonts w:ascii="Arial" w:hAnsi="Arial" w:cs="Arial"/>
                <w:sz w:val="20"/>
                <w:szCs w:val="20"/>
                <w:vertAlign w:val="superscript"/>
              </w:rPr>
              <w:t xml:space="preserve">(SEN)</w:t>
            </w:r>
            <w:r w:rsidRPr="00FD09BF">
              <w:rPr>
                <w:rFonts w:ascii="Arial" w:hAnsi="Arial" w:cs="Arial"/>
                <w:sz w:val="20"/>
                <w:szCs w:val="20"/>
              </w:rPr>
              <w:t xml:space="preserve"> trên 5 tấn: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8704.60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 chỉ sử dụng động cơ điện để tạo động lực: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8704.90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87.05</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Xe chuyên dùng có động cơ, trừ các loại được thiết kế chủ </w:t>
            </w:r>
            <w:r w:rsidRPr="00FD09BF">
              <w:rPr>
                <w:rFonts w:ascii="Arial" w:hAnsi="Arial" w:cs="Arial"/>
                <w:b/>
                <w:bCs/>
                <w:sz w:val="20"/>
                <w:szCs w:val="20"/>
              </w:rPr>
              <w:t xml:space="preserve">yếu dùng để chở người hoặc hàng hóa (ví dụ, xe cứu hộ, xe cần cẩu, xe chữa cháy, xe trộn bê tông, xe quét đường, xe phun tưới, xe sửa chữa lưu động, xe chụp X-quang).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8705.10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Xe cần cẩu</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8705.20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Xe cần trục khoan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8705.30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Xe chữa cháy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8705.40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Xe trộn bê tông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8705.90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8706.00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Khung gầm đã lắp động cơ, dùng cho xe có động cơ thuộc các nhóm từ 87.01 đến 87.05.</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87.07</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Thân xe (kể cả ca-bin), dùng cho xe có động cơ thuộc các nhóm từ 87.01 đến 87.05.</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8707.10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Dùng cho xe thuộc nhóm 87.03:</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8707.90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87.08</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Bộ phận và phụ kiện của xe có động cơ thuộc các nhóm từ 87.01 đến 87.05.</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8708.10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Thanh chắn chống va đập (ba đờ xốc) và bộ phận của nó:</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và phụ kiện khác của thân xe (kể cả ca-bin):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8708.21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Dây đai an toàn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8708.22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Kính chắn gió phía trước (kính chắn gió), kính cửa phía sau và các kính cửa khác được mô tả tại Chú giải Phân nhóm 1 Chương này: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8708.29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8708.30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Phanh và trợ lực phanh; bộ phận của nó:</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8708.40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Hộp số và bộ phận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8708.50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Cầu chủ động có vi sai, có hoặc không kèm theo chi tiết truyền lực khác, và các cầu bị động; các bộ phận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8708.70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Cụm bánh xe và bộ phận và phụ kiện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8708.80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Hệ thống giảm chấn và bộ phận của nó (kể cả giảm sóc):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bộ phận và phụ kiện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8708.91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Két nước làm mát và bộ phận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8708.92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Ống xả và bộ giảm thanh; bộ phận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8708.93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Bộ ly hợp và các bộ phận của nó:</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8708.94</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Vô lăng, trụ lái và cơ cấu lái; bộ phận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8708.95</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Túi khí an toàn lắp với hệ thống bơm phồng; bộ phận của nó:</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8708.99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87.09</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Xe vận chuyển, loại tự hành, không lắp kèm thiết bị nâng hạ hoặc cặp giữ, thuộc loại dùng trong nhà máy, kho hàng, bến cảng hoặc sân bay để vận chuyển hàng hóa trong phạm vi hẹp; xe kéo loại sử dụng trong sân ga, ke ga đường sắt </w:t>
            </w:r>
            <w:r w:rsidRPr="00FD09BF">
              <w:rPr>
                <w:rFonts w:ascii="Arial" w:hAnsi="Arial" w:cs="Arial"/>
                <w:b/>
                <w:bCs/>
                <w:sz w:val="20"/>
                <w:szCs w:val="20"/>
                <w:vertAlign w:val="superscript"/>
              </w:rPr>
              <w:t xml:space="preserve">(*)</w:t>
            </w:r>
            <w:r w:rsidRPr="00FD09BF">
              <w:rPr>
                <w:rFonts w:ascii="Arial" w:hAnsi="Arial" w:cs="Arial"/>
                <w:b/>
                <w:bCs/>
                <w:sz w:val="20"/>
                <w:szCs w:val="20"/>
              </w:rPr>
              <w:t xml:space="preserve">; bộ phận của các loại xe kể trên.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 </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Xe:</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8709.11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chạy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8709.19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8709.90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8710.00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Xe tăng và các loại xe chiến đấu bọc thép khác, loại cơ giới, có hoặc không lắp kèm vũ khí, và bộ phận của các loại xe này.</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87.11</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Mô tô (kể cả xe gắn máy có bàn đạp (moped)) và xe đạp có gắn động cơ phụ trợ, có hoặc không có thùng xe bên cạnh; thùng xe có bánh (side-cars).</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8711.10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sử dụng động cơ đốt trong kiểu piston dung tích xi lanh không quá 50 cc: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8711.20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sử dụng động cơ đốt trong kiểu piston dung tích xi lanh trên 50 cc nhưng không quá 250 cc: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8711.30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sử dụng động cơ đốt trong kiểu piston dung tích xi lanh trên 250 cc nhưng không quá 500 cc: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8711.40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sử dụng động cơ đốt trong kiểu piston dung tích xi lanh trên 500 cc nhưng không quá 800 cc: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8711.50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sử dụng động cơ đốt trong kiểu piston dung tích xi lanh trên 800 cc: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8711.60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dùng động cơ điện để tạo động lực: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8711.90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8712.00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Xe đạp hai bánh và xe đạp khác (kể cả xe xích lô ba bánh chở hàng), không lắp động cơ.</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87.13</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Các loại xe dành cho người tàn tật, có hoặc không lắp động cơ hoặc cơ cấu đẩy cơ khí khác.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8713.10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không có cơ cấu đẩy cơ khí</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8713.90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87.14</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Bộ phận và phụ kiện của xe thuộc các nhóm từ 87.11 đến 87.13.</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8714.10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Của mô tô (kể cả xe gắn máy có bàn đạp (moped)):</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8714.20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Của xe dành cho người tàn tật: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8714.91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Khung xe và càng xe, và các bộ phận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8714.92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Vành bánh xe và nan hoa: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8714.93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Moay ơ, trừ moay ơ kèm phanh (coaster braking hub) và phanh moay ơ, và líp xe:</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8714.94</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Phanh, kể cả moay ơ kèm phanh (coaster braking hub) và phanh moay ơ, và các bộ phận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8714.95</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Yên xe:</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8714.96</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Pê đan và đùi đĩa, và bộ phận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8714.99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8715.00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Xe đẩy trẻ em và bộ phận của chúng.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87.16</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Rơ-moóc và sơ mi rơ-moóc; xe khác, không có cơ cấu đẩy cơ khí; các bộ phận của chúng.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8716.10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Rơ-moóc và sơ mi rơ-moóc loại nhà lưu động, dùng làm nhà ở hoặc cắm trại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8716.20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Rơ-moóc và sơ mi rơ-moóc loại tự bốc hoặc dỡ hàng dùng trong nông nghiệp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Rơ-moóc và sơ mi rơ-moóc khác dùng để vận chuyển hàng hóa: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8716.31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Rơ-moóc và sơ mi rơ-moóc gắn xi téc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8716.39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8716.40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Rơ-moóc và sơ mi rơ-moóc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8716.80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Xe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8716.90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8801.00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Khí cầu và khinh khí cầu điều khiển được; tàu lượn, tàu lượn treo và các phương tiện bay khác không dùng động cơ.</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88.02</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Phương tiện bay khác (ví dụ, trực thăng, máy bay); trừ phương tiện bay không người lái thuộc nhóm 88.06; tàu vũ trụ (kể cả vệ tinh) và tàu bay trong quĩ đạo và phương tiện đẩy để phóng tàu vũ trụ.</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Trực thăng: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8802.11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Trọng lượng không tải không quá 2.000 kg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8802.12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Trọng lượng không tải trên 2.000 kg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8802.20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bay và phương tiện bay khác, có trọng lượng không tải không quá 2.000 kg: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8802.30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bay và phương tiện bay khác, có trọng lượng không tải trên 2.000 kg nhưng không quá 15.000 kg: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8802.40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bay và phương tiện bay khác, có trọng lượng không tải trên 15.000kg: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8802.60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Tàu vũ trụ (kể cả vệ tinh) và tàu bay trong quĩ đạo và phương tiện đẩy để phóng tàu vũ trụ</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8804.00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Dù (kể cả dù điều khiển được và dù lượn) và dù xoay; các bộ phận và phụ kiện của chúng.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88.05</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Thiết bị phóng dùng cho phương tiện bay; dàn hãm tốc độ </w:t>
            </w:r>
            <w:r w:rsidRPr="00FD09BF">
              <w:rPr>
                <w:rFonts w:ascii="Arial" w:hAnsi="Arial" w:cs="Arial"/>
                <w:b/>
                <w:bCs/>
                <w:sz w:val="20"/>
                <w:szCs w:val="20"/>
              </w:rPr>
              <w:t xml:space="preserve">dùng cho tàu sân bay hoặc thiết bị tương tự; thiết bị huấn luyện bay mặt đất; các bộ phận của các thiết bị trên.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8805.10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phóng dùng cho phương tiện bay và các bộ phận của chúng; dàn hãm tốc độ dùng cho tàu sân bay hoặc thiết bị tương tự và các bộ phận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huấn luyện bay mặt đất và các bộ phận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8805.21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Thiết bị mô phỏng tập trận trên không và các bộ phận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8805.29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sz w:val="20"/>
                <w:szCs w:val="20"/>
              </w:rPr>
            </w:pPr>
            <w:r w:rsidRPr="00FD09BF">
              <w:rPr>
                <w:rFonts w:ascii="Arial" w:hAnsi="Arial" w:cs="Arial"/>
                <w:b/>
                <w:sz w:val="20"/>
                <w:szCs w:val="20"/>
              </w:rPr>
              <w:t xml:space="preserve">88.06</w:t>
            </w:r>
          </w:p>
        </w:tc>
        <w:tc>
          <w:tcPr>
            <w:tcW w:w="3221" w:type="pct"/>
            <w:gridSpan w:val="2"/>
            <w:shd w:val="clear" w:color="auto" w:fill="auto"/>
          </w:tcPr>
          <w:p>
            <w:pPr>
              <w:rPr>
                <w:rFonts w:ascii="Arial" w:hAnsi="Arial" w:cs="Arial"/>
                <w:b/>
                <w:sz w:val="20"/>
                <w:szCs w:val="20"/>
              </w:rPr>
            </w:pPr>
            <w:r w:rsidRPr="00FD09BF">
              <w:rPr>
                <w:rFonts w:ascii="Arial" w:hAnsi="Arial" w:cs="Arial"/>
                <w:b/>
                <w:sz w:val="20"/>
                <w:szCs w:val="20"/>
              </w:rPr>
              <w:t xml:space="preserve">Phương tiện bay không người lái.</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8806.10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Được thiết kế để vận chuyển hành khách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 chỉ sử dụng cho chuyến bay được điều khiển từ xa:</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8806.21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Trọng lượng cất cánh tối đa không quá 250 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8806.22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Trọng lượng cất cánh tối đa trên 250 g nhưng không quá 7 kg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8806.23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Trọng lượng cất cánh tối đa trên 7 kg nhưng không quá 25 kg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8806.24</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Trọng lượng cất cánh tối đa trên 25 kg nhưng không quá 150 kg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8806.29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8806.91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Trọng lượng cất cánh tối đa không quá 250 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8806.92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Trọng lượng cất cánh tối đa trên 250 g nhưng không quá 7 kg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8806.93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Trọng lượng cất cánh tối đa trên 7 kg nhưng không quá 25 kg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8806.94</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Trọng lượng cất cánh tối đa trên 25 kg nhưng không quá 150 kg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8806.99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sz w:val="20"/>
                <w:szCs w:val="20"/>
              </w:rPr>
            </w:pPr>
            <w:r w:rsidRPr="00FD09BF">
              <w:rPr>
                <w:rFonts w:ascii="Arial" w:hAnsi="Arial" w:cs="Arial"/>
                <w:b/>
                <w:sz w:val="20"/>
                <w:szCs w:val="20"/>
              </w:rPr>
              <w:t xml:space="preserve">88.07</w:t>
            </w:r>
          </w:p>
        </w:tc>
        <w:tc>
          <w:tcPr>
            <w:tcW w:w="3221" w:type="pct"/>
            <w:gridSpan w:val="2"/>
            <w:shd w:val="clear" w:color="auto" w:fill="auto"/>
          </w:tcPr>
          <w:p>
            <w:pPr>
              <w:rPr>
                <w:rFonts w:ascii="Arial" w:hAnsi="Arial" w:cs="Arial"/>
                <w:b/>
                <w:sz w:val="20"/>
                <w:szCs w:val="20"/>
              </w:rPr>
            </w:pPr>
            <w:r w:rsidRPr="00FD09BF">
              <w:rPr>
                <w:rFonts w:ascii="Arial" w:hAnsi="Arial" w:cs="Arial"/>
                <w:b/>
                <w:sz w:val="20"/>
                <w:szCs w:val="20"/>
              </w:rPr>
              <w:t xml:space="preserve">Các bộ phận của các mặt hàng thuộc nhóm 88.01, 88.02 hoặc 88.06.</w:t>
            </w:r>
          </w:p>
        </w:tc>
        <w:tc>
          <w:tcPr>
            <w:tcW w:w="1161" w:type="pct"/>
            <w:shd w:val="clear" w:color="auto" w:fill="auto"/>
          </w:tcPr>
          <w:p>
            <w:pPr>
              <w:rPr>
                <w:rFonts w:ascii="Arial" w:hAnsi="Arial" w:cs="Arial"/>
                <w:b/>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8807.10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Cánh quạt và rôto và các bộ phận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8807.20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càng- bánh và các bộ phận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8807.30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bộ phận khác của máy bay, trực thăng hoặc phương tiện bay không người lái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8807.90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89.01</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Tàu thủy chở khách, thuyền, xuồng du lịch, phà, tàu thủy chở hàng, xà lan và các tàu thuyền tương tự để vận chuyển người hoặc hàng hóa.</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Cs/>
                <w:sz w:val="20"/>
                <w:szCs w:val="20"/>
              </w:rPr>
            </w:pPr>
            <w:r w:rsidRPr="00FD09BF">
              <w:rPr>
                <w:rFonts w:ascii="Arial" w:hAnsi="Arial" w:cs="Arial"/>
                <w:bCs/>
                <w:sz w:val="20"/>
                <w:szCs w:val="20"/>
              </w:rPr>
              <w:t xml:space="preserve">8901.10</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Tàu thủy chở khách, thuyền, xuồng du lịch và các tàu thuyền tương tự được thiết kế chủ yếu để vận chuyển người; phà các loại:</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Cs/>
                <w:sz w:val="20"/>
                <w:szCs w:val="20"/>
              </w:rPr>
            </w:pPr>
            <w:r w:rsidRPr="00FD09BF">
              <w:rPr>
                <w:rFonts w:ascii="Arial" w:hAnsi="Arial" w:cs="Arial"/>
                <w:bCs/>
                <w:sz w:val="20"/>
                <w:szCs w:val="20"/>
              </w:rPr>
              <w:t xml:space="preserve">8901.20</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Tàu chở chất lỏng hoặc khí hóa lỏng;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Cs/>
                <w:sz w:val="20"/>
                <w:szCs w:val="20"/>
              </w:rPr>
            </w:pPr>
            <w:r w:rsidRPr="00FD09BF">
              <w:rPr>
                <w:rFonts w:ascii="Arial" w:hAnsi="Arial" w:cs="Arial"/>
                <w:bCs/>
                <w:sz w:val="20"/>
                <w:szCs w:val="20"/>
              </w:rPr>
              <w:t xml:space="preserve">8901.30</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Tàu thuyền đông lạnh, trừ loại thuộc phân nhóm 8901.20:</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Cs/>
                <w:sz w:val="20"/>
                <w:szCs w:val="20"/>
              </w:rPr>
            </w:pPr>
            <w:r w:rsidRPr="00FD09BF">
              <w:rPr>
                <w:rFonts w:ascii="Arial" w:hAnsi="Arial" w:cs="Arial"/>
                <w:bCs/>
                <w:sz w:val="20"/>
                <w:szCs w:val="20"/>
              </w:rPr>
              <w:t xml:space="preserve">8901.90</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Tàu thuyền khác để vận chuyển hàng hóa và tàu thuyền khác để vận chuyển cả người và hàng hóa:</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8902.00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Tàu thuyền đánh bắt thủy sản; tàu chế biến và các loại tàu khác dùng cho chế biến hoặc bảo quản thủy sản đánh bắt.</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89.03</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Du thuyền hạng nhẹ và các loại tàu thuyền khác phục vụ nghỉ ngơi, giải trí hoặc thể thao; thuyền dùng mái chèo và canô.</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Thuyền, xuồng có thể bơm hơi (bao gồm cả thuyền, xuồng thân cứng có thể bơm hơi):</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8903.11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Được trang bị hoặc thiết kế để lắp với động cơ, trọng lượng không tải (tịnh) (không bao gồm động cơ) không quá 100 kg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8903.12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Không được thiết kế để sử dụng với động cơ và trọng lượng không tải (tịnh) không quá 100 kg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8903.19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Thuyền buồm, trừ loại có thể bơm hơi, có hoặc không có động cơ phụ trợ:</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8903.21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chiều dài không quá 7,5 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8903.22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chiều dài trên 7,5 m nhưng không quá 24 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8903.23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chiều dài trên 24 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Thuyền máy, trừ loại có thể bơm hơi, không bao gồm thuyền máy có gắn máy bên ngoài:</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8903.31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chiều dài không quá 7,5 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8903.32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chiều dài trên 7,5 m nhưng không quá 24 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8903.33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chiều dài trên 24 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8903.93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chiều dài không quá 7,5 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8903.99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8904.00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Tàu kéo và tàu đẩy.</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89.05</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Tàu đèn hiệu, tàu cứu hỏa, tàu hút nạo vét (tàu cuốc), cần cẩu nổi và tàu thuyền khác mà tính năng di động trên mặt nước chỉ nhằm bổ sung cho chức năng chính của các tàu thuyền này; ụ nổi sửa chữa tàu; dàn khoan hoặc dàn sản xuất nổi hoặc nửa nổi nửa chìm.</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8905.10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Tàu hút nạo vét (tàu cuốc)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8905.20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Dàn khoan hoặc dàn sản xuất nổi hoặc nửa nổi nửa chìm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8905.90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89.06</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Tàu thuyền khác, kể cả tàu chiến và xuồng cứu sinh trừ thuyền dùng mái chèo.</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8906.10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Tàu chiến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8906.90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89.07</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Kết cấu nổi khác (ví dụ, bè mảng, thùng chứa chất lỏng, ketxon giếng kín (coffer-dams), cầu lên bờ, các loại phao nổi và mốc hiệu).</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8907.10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Bè mảng có thể bơm hơi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8907.90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8908.00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Tàu thuyền và kết cấu nổi khác để phá dỡ.</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90.01</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Sợi quang và bó sợi quang; cáp sợi quang trừ các loại thuộc nhóm 85.44; vật liệu phân cực dạng tấm và lá; thấu kính (kể cả thấu kính áp tròng), lăng kính, gương và các bộ phận quang học khác, bằng vật liệu bất kỳ, chưa lắp ráp, trừ loại bằng thủy tinh chưa gia công về mặt quang học.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9001.10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Sợi quang, bó sợi quang và cáp sợi quang: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9001.20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Vật liệu phân cực dạng tấm và lá</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9001.30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Thấu kính áp tròng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9001.40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Thấu kính thủy tinh làm kính đeo mắt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9001.50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Thấu kính bằng vật liệu khác làm kính đeo mắt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9001.90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90.02</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Thấu kính, lăng kính, gương và các bộ phận quang học khác, bằng vật liệu bất kỳ, đã lắp ráp, là các bộ phận hoặc phụ kiện để lắp ráp cho các dụng cụ hoặc thiết bị, trừ loại làm bằng thủy tinh chưa được gia công quang học.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Vật kính: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9002.11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Dùng cho camera, máy chiếu hoặc máy phóng to hoặc máy thu nhỏ ảnh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9002.19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9002.20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Kính lọc ánh sáng: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9002.90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90.03</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Khung và gọng cho kính đeo, kính bảo hộ hoặc các loại tương tự, và các bộ phận của chúng.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Khung và gọng: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9003.11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Bằng plastic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9003.19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Bằng vật liệu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9003.90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90.04</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Kính đeo, kính bảo hộ và các loại tương tự, kính thuốc, kính bảo vệ mắt hoặc loại khác.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9004.10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Kính râm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9004.90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90.05</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Ống nhòm loại hai mắt, ống nhòm đơn, kính viễn vọng </w:t>
            </w:r>
            <w:r w:rsidRPr="00FD09BF">
              <w:rPr>
                <w:rFonts w:ascii="Arial" w:hAnsi="Arial" w:cs="Arial"/>
                <w:b/>
                <w:bCs/>
                <w:sz w:val="20"/>
                <w:szCs w:val="20"/>
              </w:rPr>
              <w:t xml:space="preserve">quang học khác, và khung giá của các loại trên; các dụng cụ thiên văn khác và khung giá của chúng, trừ các dụng cụ dùng cho thiên văn học vô tuyến.</w:t>
            </w:r>
          </w:p>
        </w:tc>
        <w:tc>
          <w:tcPr>
            <w:tcW w:w="1161" w:type="pct"/>
            <w:shd w:val="clear" w:color="auto" w:fill="auto"/>
          </w:tcPr>
          <w:p>
            <w:pPr>
              <w:rPr>
                <w:rFonts w:ascii="Arial" w:hAnsi="Arial" w:cs="Arial"/>
                <w:bCs/>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9005.10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Ống nhòm loại hai mắt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9005.80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Dụng cụ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Cs/>
                <w:sz w:val="20"/>
                <w:szCs w:val="20"/>
              </w:rPr>
            </w:pPr>
            <w:r w:rsidRPr="00FD09BF">
              <w:rPr>
                <w:rFonts w:ascii="Arial" w:hAnsi="Arial" w:cs="Arial"/>
                <w:bCs/>
                <w:sz w:val="20"/>
                <w:szCs w:val="20"/>
              </w:rPr>
              <w:t xml:space="preserve">9005.90</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Bộ phận và phụ kiện (kể cả khung giá):</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90.06</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ảnh (trừ máy quay phim); thiết bị đèn chớp và đèn flash máy ảnh trừ đèn phóng điện thuộc nhóm 85.39.</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9006.30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ảnh được thiết kế đặc biệt để dùng dưới nước, để thám không (aerial survey) hoặc dùng trong y tế hoặc trong phẫu thuật nội tạng; máy ảnh đối chiếu dùng cho ngành pháp y hoặc khoa học hình sự</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9006.40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chụp lấy ảnh ngay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ảnh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9006.53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Sử dụng phim cuộn khổ rộng 35 mm: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9006.59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đèn chớp và đèn flash máy ảnh: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9006.61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Thiết bị đèn flash loại dùng đèn phóng điện ("điện tử")</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9006.69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và phụ kiện: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9006.91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Sử dụng cho máy ảnh: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9006.99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90.07</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quay phim và máy chiếu phim, có hoặc không kèm thiết bị ghi hoặc tái tạo âm thanh.</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9007.10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quay phim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9007.20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chiếu phim: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và phụ kiện: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9007.91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Dùng cho máy quay phim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9007.92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Dùng cho máy chiếu phim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90.08</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chiếu hình ảnh, trừ máy chiếu phim; máy phóng và máy thu nhỏ ảnh (trừ máy chiếu phim).</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9008.50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chiếu hình ảnh, máy phóng và máy thu nhỏ ảnh: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9008.90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và phụ kiện: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90.10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và thiết bị dùng trong phòng làm ảnh (kể cả điện ảnh), chưa được ghi hoặc chi tiết ở nơi nào khác thuộc Chương này; máy xem âm bản; màn ảnh của máy chiếu.</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9010.10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và thiết bị sử dụng cho việc tráng tự động phim hoặc giấy ảnh (kể cả điện ảnh) dạng cuộn hoặc dùng cho việc phơi sáng tự động các phim đã tráng lên các cuộn giấy ảnh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9010.50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và thiết bị khác sử dụng trong phòng làm ảnh (kể cả điện ảnh); máy xem âm bản: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9010.60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Màn ảnh của máy chiếu:</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9010.90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và phụ kiện: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90.11</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Kính hiển vi quang học phức hợp, kể cả loại để xem vi ảnh, vi phim quay hoặc vi chiếu.</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9011.10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Kính hiển vi soi nổi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9011.20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Kính hiển vi khác để xem vi ảnh, vi phim quay hoặc vi chiếu</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9011.80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loại kính hiển vi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9011.90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và phụ kiện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90.12</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Kính hiển vi trừ kính hiển vi quang học; thiết bị nhiễu xạ.</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9012.10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Kính hiển vi trừ kính hiển vi quang học; thiết bị nhiễu xạ</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9012.90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và phụ kiện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90.13</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Thiết bị tạo tia laser, trừ đi-ốt laser; các thiết bị và dụng cụ quang học khác, chưa được nêu hoặc chi tiết ở nơi nào khác trong Chương này.</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9013.10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Kính ngắm để lắp vào vũ khí; kính tiềm vọng; kính viễn vọng được thiết kế là bộ phận của máy, thiết bị, dụng cụ hoặc bộ dụng cụ của Chương này hoặc Phần XVI: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9013.20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tạo tia laser, trừ đi-ốt laser</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9013.80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bộ phận, thiết bị và dụng cụ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9013.90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và phụ kiện: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90.14</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La bàn xác định phương hướng; các thiết bị và dụng cụ dẫn đường khác.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9014.10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La bàn xác định phương hướng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9014.20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và dụng cụ dẫn đường hàng không hoặc hàng hải (trừ la bàn)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9014.80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và dụng cụ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Cs/>
                <w:sz w:val="20"/>
                <w:szCs w:val="20"/>
              </w:rPr>
            </w:pPr>
            <w:r w:rsidRPr="00FD09BF">
              <w:rPr>
                <w:rFonts w:ascii="Arial" w:hAnsi="Arial" w:cs="Arial"/>
                <w:bCs/>
                <w:sz w:val="20"/>
                <w:szCs w:val="20"/>
              </w:rPr>
              <w:t xml:space="preserve">9014.90</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Bộ phận và phụ kiện: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90.15</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Thiết bị và dụng cụ dùng để quan trắc (kể cả quan trắc ảnh), dùng cho thủy văn học, hải dương học, thủy học, khí tượng học hoặc địa lý học, trừ la bàn; máy đo xa.</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9015.10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đo xa: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9015.20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kinh vĩ và tốc kế góc (máy toàn đạc - tacheometers)</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9015.30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Dụng cụ đo cân bằng (levels)</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9015.40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và dụng cụ quan trắc ảnh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9015.80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và dụng cụ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9015.90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và phụ kiện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9016.00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Cân với độ nhậy 5cg (50mg) hoặc chính xác hơn, có hoặc không có quả cân.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90.17</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Dụng cụ vẽ, vạch mức dấu hoặc dụng cụ tính toán toán học (ví dụ, máy vẽ phác, máy vẽ truyền, thước đo góc, bộ đồ vẽ, thước logarit, bàn tính dùng đĩa); dụng cụ đo chiều dài, dùng tay (ví dụ, thước thanh và thước dây, thước micromet, thước cặp), chưa được chi tiết hoặc ghi ở nơi khác trong Chương này.</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9017.10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Bảng và máy vẽ phác, tự động hoặc không tự động: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9017.20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Dụng cụ vẽ, vạch mức hoặc dụng cụ tính toán toán học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9017.30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Thước micromet, thước cặp và dụng cụ đo có thể điều chỉnh được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9017.80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dụng cụ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9017.90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và phụ kiện: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90.18</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Thiết bị và dụng cụ dùng cho ngành y, phẫu thuật, nha khoa hoặc thú y, kể cả thiết bị ghi biểu đồ nhấp nháy, thiết bị điện y học khác và thiết bị kiểm tra thị lực.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điện chẩn đoán (kể cả thiết bị kiểm tra thăm dò chức năng hoặc kiểm tra thông số sinh lý):</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9018.11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Thiết bị điện tim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9018.12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Thiết bị siêu âm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9018.13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Thiết bị chụp cộng hưởng từ</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9018.14</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Thiết bị ghi biểu đồ nhấp nháy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9018.19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9018.20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tia cực tím hoặc tia hồng ngoại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Bơm tiêm, kim tiêm, ống thông, ống dẫn lưu và loại tương tự:</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9018.31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Bơm tiêm, có hoặc không có kim tiêm: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9018.32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Kim tiêm bằng kim loại và kim khâu vết thương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9018.39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thiết bị và dụng cụ khác, dùng trong nha khoa: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9018.41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Khoan dùng trong nha khoa, có hoặc không gắn liền cùng một giá đỡ với thiết bị nha khoa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9018.49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9018.50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và dụng cụ nhãn khoa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9018.90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và dụng cụ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90.19</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Thiết bị trị liệu cơ học; máy xoa bóp; máy thử nghiệm trạng thái tâm lý; máy trị liệu bằng ôzôn, bằng oxy, bằng xông, máy hô hấp nhân tạo hoặc máy hô hấp trị liệu khác.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9019.10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trị liệu cơ học; máy xoa bóp; máy thử nghiệm trạng thái tâm lý:</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9019.20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trị liệu bằng ôzôn, bằng oxy, bằng xông, máy hô hấp nhân </w:t>
            </w:r>
            <w:r w:rsidRPr="00FD09BF">
              <w:rPr>
                <w:rFonts w:ascii="Arial" w:hAnsi="Arial" w:cs="Arial"/>
                <w:sz w:val="20"/>
                <w:szCs w:val="20"/>
              </w:rPr>
              <w:t xml:space="preserve">tạo hoặc máy hô hấp trị liệu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9020.00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Thiết bị thở và mặt nạ phòng khí khác, trừ các mặt nạ bảo hộ mà không có bộ phận cơ khí hoặc không có phin lọc có thể thay thế được.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90.21</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Dụng cụ chỉnh hình, kể cả nạng, băng dùng trong phẫu thuật và băng cố định; nẹp và các dụng cụ cố định vết gẫy khác; các bộ phận nhân tạo của cơ thể người; thiết bị trợ thính và dụng cụ khác được lắp hoặc mang theo, hoặc cấy vào cơ thể, để bù đắp khuyết tật hoặc sự suy giảm của một bộ phận cơ thể.</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9021.10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dụng cụ chỉnh hình hoặc nẹp xương: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Răng giả và chi tiết gắn dùng trong nha khoa: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9021.21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Răng giả</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9021.29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bộ phận nhân tạo khác của cơ thể:</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9021.31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Khớp giả</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9021.39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9021.40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trợ thính, trừ các bộ phận và phụ kiện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9021.50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điều hòa nhịp tim dùng cho việc kích thích cơ tim, trừ các bộ phận và phụ kiện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9021.90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90.22</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Thiết bị sử dụng tia X hoặc tia phóng xạ alpha, beta, gamma hoặc các bức xạ ion hóa khác, có hoặc không dùng cho mục đích y học, phẫu thuật, nha khoa hoặc thú y, kể cả thiết bị chụp hoặc thiết bị điều trị bằng các tia đó, ống phát tia X và thiết bị tạo tia X khác, thiết bị tạo tia cường độ cao, bảng và bàn điều khiển, màn hình, bàn, ghế và các loại tương tự, dùng để khám hoặc điều trị.</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sử dụng tia X, có hoặc không dùng cho mục đích y học, phẫu thuật, nha khoa hoặc thú y, kể cả thiết bị chụp hoặc thiết bị điều trị bằng tia X:</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9022.12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Thiết bị chụp cắt lớp điều khiển bằng máy tính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9022.13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 sử dụng trong nha khoa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9022.14</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 sử dụng cho mục đích y học, phẫu thuật hoặc thú 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9022.19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Cho các mục đích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sử dụng tia phóng xạ alpha, beta, gamma hoặc các bức xạ ion hóa khác, có hoặc không dùng cho mục đích y học, phẫu thuật, nha khoa hoặc thú y, kể cả thiết bị chụp hoặc thiết bị điều trị bằng các tia đó:</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9022.21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Dùng cho mục đích y học, phẫu thuật, nha khoa hoặc thú 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9022.29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Dùng cho các mục đích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9022.30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Ống phát tia X</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9022.90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 kể cả bộ phận và phụ kiện: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9023.00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Các dụng cụ, máy và mô hình, được thiết kế cho mục đích trưng bày (ví dụ, dùng trong giáo dục hoặc triển lãm), không sử dụng được cho các mục đích khác.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90.24</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và thiết bị thử độ cứng, độ bền, độ nén, độ đàn hồi hoặc các tính chất cơ học khác của vật liệu (ví dụ, kim loại, gỗ, hàng dệt, giấy, plastic).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9024.10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và thiết bị thử kim loại: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9024.80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và thiết bị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9024.90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và phụ kiện: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90.25</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Tỷ trọng kế và các dụng cụ đo dạng nổi tương tự, nhiệt kế, hỏa kế, khí áp kế, ẩm kế, có hoặc không ghi, và tổ hợp của chúng.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Nhiệt kế và hỏa kế, không kết hợp với các dụng cụ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9025.11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Chứa chất lỏng, để đọc trực tiếp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9025.19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9025.80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Dụng cụ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9025.90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và phụ kiện: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90.26</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Dụng cụ và máy đo hoặc kiểm tra lưu lượng, mức, áp suất hoặc biến số khác của chất lỏng hoặc chất khí (ví dụ, dụng cụ đo lưu lượng, dụng cụ đo mức, áp kế, nhiệt kế), trừ các dụng cụ và thiết bị thuộc nhóm 90.14, 90.15, 90.28 hoặc 90.32.</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9026.10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Để đo hoặc kiểm tra lưu lượng hoặc mức của chất lỏng: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9026.20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Để đo hoặc kiểm tra áp suất: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9026.80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hoặc dụng cụ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9026.90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và phụ kiện: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90.27</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Dụng cụ và thiết bị phân tích lý hoặc hóa học (ví dụ, máy đo phân cực, đo khúc xạ, quang phổ kế, máy phân tích khí hoặc khói); dụng cụ và thiết bị đo hoặc kiểm tra độ nhớt, độ xốp, độ giãn nở, sức căng bề mặt hoặc các loại tương tự; dụng cụ và thiết bị đo hoặc kiểm tra nhiệt lượng, âm lượng hoặc ánh sáng (kể cả máy đo độ phơi sáng); thiết bị vi phẫu.</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9027.10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phân tích khí hoặc khói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9027.20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sắc ký và điện di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9027.30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Quang phổ kế, ảnh phổ và quang phổ ký sử dụng bức xạ quang học (tia cực tím, tia có thể nhìn thấy được, tia hồng ngoại)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9027.50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Dụng cụ và thiết bị khác sử dụng bức xạ quang học (tia cực tím, tia có thể nhìn thấy được, tia hồng ngoại)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Dụng cụ và thiết bị khác:</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9027.81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Khối phổ kế</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9027.89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9027.90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vi phẫu; các bộ phận và phụ kiện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90.28</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Thiết bị đo khí, chất lỏng hoặc lượng điện được sản xuất hoặc cung cấp, kể cả thiết bị kiểm định các thiết bị trên.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9028.10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đo khí:</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9028.20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đo chất lỏng: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9028.30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Công tơ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Cs/>
                <w:sz w:val="20"/>
                <w:szCs w:val="20"/>
              </w:rPr>
            </w:pPr>
            <w:r w:rsidRPr="00FD09BF">
              <w:rPr>
                <w:rFonts w:ascii="Arial" w:hAnsi="Arial" w:cs="Arial"/>
                <w:bCs/>
                <w:sz w:val="20"/>
                <w:szCs w:val="20"/>
              </w:rPr>
              <w:t xml:space="preserve">9028.90</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Bộ phận và phụ kiện: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90.29</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đếm vòng quay, máy đếm sản lượng, máy đếm cây số để tính tiền taxi, máy đếm dặm, máy đo bước và máy tương tự; đồng hồ chỉ tốc độ và máy đo tốc độ góc, trừ các loại máy thuộc nhóm 90.14 hoặc 90.15; máy hoạt nghiệm.</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9029.10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đếm vòng quay, máy đếm sản lượng, máy đếm cây số để tính tiền taxi, máy đếm dặm, máy đo bước và máy tương tự:</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9029.20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Đồng hồ chỉ tốc độ và máy đo tốc độ góc; máy hoạt nghiệm: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9029.90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và phụ kiện: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90.30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hiện sóng, máy phân tích phổ và các dụng cụ và thiết bị khác để đo hoặc kiểm tra đại lượng điện, trừ các loại máy thuộc nhóm 90.28; các thiết bị và dụng cụ đo hoặc phát hiện tia alpha, beta, gamma, tia X, bức xạ vũ trụ hoặc các bức xạ ion hóa khác.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9030.10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Dụng cụ và thiết bị để đo hoặc phát hiện các bức xạ ion hóa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9030.20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hiện sóng và máy ghi dao động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Dụng cụ và thiết bị khác, để đo hoặc kiểm tra điện áp, dòng điện, điện trở hoặc công suất: (trừ những dụng cụ và thiết bị để đo hoặc kiểm tra các vi mạch hoặc linh kiện bán dẫn):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9030.31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đo đa năng không bao gồm thiết bị ghi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9030.32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đo đa năng bao gồm thiết bị ghi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9030.33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 không bao gồm thiết bị ghi: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9030.39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 có gắn thiết bị ghi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9030.40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và dụng cụ khác, chuyên dụng cho viễn thông (ví dụ máy đo xuyên âm, thiết bị đo độ khuếch đại, máy đo hệ số biến dạng âm thanh, máy đo tạp âm)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Dụng cụ và thiết bị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9030.82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Để đo hoặc kiểm tra các vi mạch hoặc linh kiện bán dẫn (kể cả </w:t>
            </w:r>
            <w:r w:rsidRPr="00FD09BF">
              <w:rPr>
                <w:rFonts w:ascii="Arial" w:hAnsi="Arial" w:cs="Arial"/>
                <w:sz w:val="20"/>
                <w:szCs w:val="20"/>
              </w:rPr>
              <w:t xml:space="preserve">mạch tích hợp):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9030.84</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 có kèm thiết bị ghi: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9030.89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9030.90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và phụ kiện: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90.31</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thiết bị và dụng cụ đo lường hoặc kiểm tra, chưa được ghi hoặc chi tiết ở nơi khác trong Chương này; máy chiếu biên dạng.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9031.10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đo để cân chỉnh các bộ phận cơ khí</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9031.20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Bàn kiểm tra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thiết bị và dụng cụ quang học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9031.41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Để kiểm tra các vi mạch hoặc linh kiện bán dẫn (kể cả mạch tích hợp) hoặc kiểm tra mạng che quang hoặc lưới carô sử dụng trong sản xuất các linh kiện bán dẫn (kể cả mạch tích hợp)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9031.49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9031.80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Dụng cụ, thiết bị và máy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9031.90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và phụ kiện: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90.32</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Dụng cụ và thiết bị điều chỉnh hoặc điều khiển tự động.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9032.10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ổn nhiệt: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9032.20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điều chỉnh áp lực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Dụng cụ và thiết bị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9032.81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dùng thủy lực hoặc khí nén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9032.89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9032.90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 và phụ kiện: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9033.00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Bộ phận và phụ kiện (chưa được chi tiết hoặc ghi ở các nhóm khác thuộc Chương này) dùng cho máy, thiết bị, dụng cụ hoặc đồ dùng thuộc Chương 90.</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91.01</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Đồng hồ đeo tay, đồng hồ bỏ túi và các loại đồng hồ cá nhân khác, kể cả đồng hồ bấm giờ, với vỏ làm bằng kim loại quý hoặc kim loại dát phủ kim loại quý.</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Đồng hồ đeo tay, hoạt động bằng điện, có hoặc không lắp kèm bộ phận bấm giờ:</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9101.11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Chỉ có mặt hiển thị bằng cơ học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9101.19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Đồng hồ đeo tay khác, có hoặc không lắp kèm bộ phận bấm giờ:</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9101.21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bộ phận lên giây tự động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9101.29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9101.91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Hoạt động bằng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9101.99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91.02</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Đồng hồ đeo tay, đồng hồ bỏ túi và các loại đồng hồ cá nhân khác, kể cả đồng hồ bấm giờ, trừ các loại thuộc nhóm 91.01.</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Đồng hồ đeo tay, hoạt động bằng điện, có hoặc không lắp kèm bộ phận bấm giờ:</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9102.11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Chỉ có mặt hiển thị bằng cơ học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9102.12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Chỉ có mặt hiển thị bằng quang điện tử</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9102.19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Đồng hồ đeo tay khác, có hoặc không lắp kèm bộ phận bấm giờ:</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9102.21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bộ phận lên giây tự động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9102.29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9102.91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Hoạt động bằng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9102.99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91.03</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Đồng hồ thời gian có lắp máy đồng hồ cá nhân, trừ các loại đồng hồ thời gian thuộc nhóm 91.04.</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9103.10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Hoạt động bằng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9103.90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9104.00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Đồng hồ thời gian lắp trên bàn điều khiển phương tiện và </w:t>
            </w:r>
            <w:r w:rsidRPr="00FD09BF">
              <w:rPr>
                <w:rFonts w:ascii="Arial" w:hAnsi="Arial" w:cs="Arial"/>
                <w:b/>
                <w:bCs/>
                <w:sz w:val="20"/>
                <w:szCs w:val="20"/>
              </w:rPr>
              <w:t xml:space="preserve">các loại đồng hồ thời gian tương tự dùng cho xe cộ, phương tiện bay, tàu vũ trụ hoặc tàu thủy.</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91.05</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Đồng hồ thời gian khác.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Đồng hồ báo thức: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9105.11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Hoạt động bằng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9105.19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Đồng hồ treo tường: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9105.21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Hoạt động bằng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9105.29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9105.91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Hoạt động bằng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9105.99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91.06</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Thiết bị ghi thời gian và các thiết bị dùng để đo, ghi hoặc biểu thị các khoảng thời gian bằng cách khác, kèm theo máy đồng hồ thời gian và đồng hồ cá nhân hoặc kèm theo động cơ đồng bộ (ví dụ, thiết bị chấm công (time-registers), thiết bị ghi thời gian).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9106.10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Thiết bị chấm công (time-registers), thiết bị ghi thời gian.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9106.90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9107.00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Thiết bị đóng ngắt định giờ (time switches) có máy đồng hồ cá nhân hoặc đồng hồ thời gian hoặc có động cơ đồng bộ.</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91.08</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đồng hồ cá nhân, hoàn chỉnh và đã lắp ráp.</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Hoạt động bằng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9108.11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Chỉ có mặt hiển thị bằng cơ học hoặc có một thiết bị được kết hợp với mặt hiển thị bằng cơ học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9108.12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Chỉ có mặt hiển thị bằng quang điện tử</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9108.19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9108.20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Có bộ phận lên giây tự động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9108.90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91.09</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đồng hồ thời gian, hoàn chỉnh và đã lắp ráp.</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9109.10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Hoạt động bằng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9109.90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91.10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Máy đồng hồ thời gian hoặc đồng hồ cá nhân đủ bộ, chưa lắp ráp hoặc đã lắp ráp từng phần (cụm máy); máy đồng hồ thời gian hoặc máy đồng hồ cá nhân chưa đủ bộ, đã lắp ráp; máy đồng hồ thời gian hoặc máy đồng hồ cá nhân chưa đủ bộ, chưa lắp ráp.</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Của đồng hồ cá nhân: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9110.11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đồng hồ đủ bộ, chưa lắp ráp hoặc đã lắp ráp từng phần (cụm máy)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9110.12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đồng hồ chưa đủ bộ, đã lắp ráp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9110.19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Máy đồng hồ chưa đủ bộ, chưa lắp ráp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9110.90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91.11</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Vỏ đồng hồ cá nhân và các bộ phận của nó.</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9111.10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Vỏ đồng hồ bằng kim loại quý hoặc bằng kim loại dát phủ kim loại quý</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9111.20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Vỏ đồng hồ bằng kim loại cơ bản, đã hoặc chưa được mạ vàng hoặc mạ bạc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9111.80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Vỏ đồng hồ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9111.90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91.12</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Vỏ đồng hồ thời gian và vỏ của các loại tương tự dùng cho các mặt hàng khác của Chương này, và các bộ phận của chúng.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Cs/>
                <w:sz w:val="20"/>
                <w:szCs w:val="20"/>
              </w:rPr>
            </w:pPr>
            <w:r w:rsidRPr="00FD09BF">
              <w:rPr>
                <w:rFonts w:ascii="Arial" w:hAnsi="Arial" w:cs="Arial"/>
                <w:bCs/>
                <w:sz w:val="20"/>
                <w:szCs w:val="20"/>
              </w:rPr>
              <w:t xml:space="preserve">9112.20</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Vỏ</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9112.90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91.13</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Dây đeo, quai đeo và vòng đeo đồng hồ cá nhân, và các bộ phận của chúng.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9113.10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Bằng kim loại quý hoặc kim loại dát phủ kim loại quý</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9113.20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Bằng kim loại cơ bản, đã hoặc chưa mạ vàng hoặc bạc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9113.90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91.14</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Các bộ phận khác của đồng hồ thời gian hoặc đồng hồ cá nhân.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9114.30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Mặt số</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9114.40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Mâm và trục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9114.90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92.01</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Đàn piano, kể cả piano tự động; đàn clavecin (hapsichords) và các loại đàn dây có phím bấm khác.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9201.10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Đàn piano loại đứng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9201.20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Đại dương cầm (grand piano)</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9201.90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92.02</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Các nhạc cụ có dây khác (ví dụ, ghi ta, vi-ô-lông, đàn hạc).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9202.10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sử dụng cần kéo</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9202.90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92.05</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Nhạc cụ hơi (ví dụ, các loại đàn organ ống có phím, đàn accordion, clarinet, trumpet, kèn túi), trừ các loại đàn organ phiên chợ, đàn quay gió của người hát rong trên đường phố.</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9205.10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loại kèn đồng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9205.90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9206.00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Nhạc cụ thuộc bộ gõ (ví dụ, trống, mộc cầm, chũm chọe, castanet, chuông gõ (maracas)).</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92.07</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Nhạc cụ, mà âm thanh được tạo ra, hoặc phải khuếch đại, bằng điện (ví dụ, đàn organ, ghi ta, accordion).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9207.10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Nhạc cụ có phím bấm, trừ accordion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9207.90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92.08</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Hộp nhạc, đàn organ phiên chợ, đàn quay gió của người hát rong trên đường phố, nhạc cụ cơ khí tạo tiếng chim hót, đàn kéo và các nhạc cụ khác không thuộc bất kỳ nhóm nào khác của Chương này; dụng cụ tạo âm thanh để nhử mồi các loại; còi, tù và và dụng cụ thổi bằng miệng khác để tạo âm thanh.</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9208.10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Hộp nhạc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9208.90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92.09</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Các bộ phận (ví dụ, bộ phận cơ cho hộp nhạc) và các phụ kiện (ví dụ, thẻ (card), đĩa và trục quay dùng cho nhạc cụ cơ học) của nhạc cụ; máy nhịp, thanh mẫu, tiêu và sáo các loại.</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9209.30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Dây nhạc cụ</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9209.91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Bộ phận và phụ kiện của đàn piano:</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9209.92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Bộ phận và phụ kiện cho nhạc cụ thuộc nhóm 92.02</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9209.94</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Bộ phận và phụ kiện cho nhạc cụ thuộc nhóm 92.07</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9209.99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93.01</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Vũ khí quân sự, trừ súng lục ổ quay, súng lục và các loại vũ khí thuộc nhóm 93.07.</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9301.10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Vũ khí pháo binh (ví dụ, súng, súng cối và súng moóc trê)</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9301.20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Bệ phóng tên lửa; súng phun lửa; súng phóng lựu đạn; ống phóng ngư lôi và các loại súng phóng tương tự</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9301.90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9302.00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Súng lục ổ quay và súng lục, trừ các loại thuộc nhóm 93.03 hoặc 93.04.</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93.03</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Súng cầm tay (firearm) khác và các loại tương tự hoạt động bằng cách đốt cháy lượng thuốc nổ đã nạp (ví dụ, súng shotgun thể thao và súng trường thể thao, súng cầm tay nạp đạn phía nòng, súng lục bắn pháo hiệu và các loại khác được thiết kế chỉ để phóng pháo hiệu, súng lục và súng lục ổ quay để bắn đạn giả, súng bắn gia súc giết mổ, súng phóng dây).</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9303.10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Súng cầm tay nạp đạn phía nòng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9303.20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Súng shotgun thể thao, súng shotgun săn hoặc súng shotgun </w:t>
            </w:r>
            <w:r w:rsidRPr="00FD09BF">
              <w:rPr>
                <w:rFonts w:ascii="Arial" w:hAnsi="Arial" w:cs="Arial"/>
                <w:sz w:val="20"/>
                <w:szCs w:val="20"/>
              </w:rPr>
              <w:t xml:space="preserve">bắn bia khác, kể cả súng trường - shotgun kết hợp (combination shotgun-rifles):</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9303.30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Súng trường thể thao, súng trường săn hoặc súng trường bắn bia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9303.90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9304.00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Vũ khí khác (ví dụ, súng và súng lục sử dụng lò xo, hơi hoặc khí ga, dùi cui), trừ các loại thuộc nhóm 93.07.</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93.05</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Bộ phận và phụ kiện của các loại vũ khí thuộc các nhóm từ 93.01 đến 93.04.</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9305.10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Của súng lục ổ quay hoặc súng lục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9305.20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Của súng shotgun hoặc súng trường thuộc nhóm 93.03</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9305.91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Của vũ khí quân sự thuộc nhóm 93.01:</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9305.99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93.06</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Bom, lựu đạn, ngư lôi, mìn, tên lửa và các loại đạn dược tương tự và bộ phận của chúng; đạn cát tút (cartridge) và các loại đạn khác và đầu đạn và các bộ phận của chúng, kể cả nùi đạn gém và nùi đạn cát tút (cartridge).</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Đạn cát tút (cartridge) cho súng shotgun và các bộ phận của chúng; đạn viên cho súng hơi: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9306.21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Đạn cát tút (cartridge)</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9306.29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9306.30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Đạn cát tút (cartridge) khác và các bộ phận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9306.90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9307.00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Kiếm, đoản kiếm, lưỡi lê, giáo và các loại vũ khí tương tự và bộ phận của chúng, vỏ và bao cho chúng.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94.01</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Ghế ngồi (trừ các loại thuộc nhóm 94.02), có hoặc không chuyển được thành giường, và bộ phận của chúng.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9401.10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Ghế dùng cho phương tiện bay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9401.20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Ghế dùng cho xe có động cơ:</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Ghế quay có điều chỉnh độ cao:</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9401.31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Bằng gỗ</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9401.39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Ghế có thể chuyển thành giường, trừ ghế trong vườn hoặc đồ cắm trại:</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9401.41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Bằng gỗ</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9401.49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Ghế bằng mây, liễu gai, tre hoặc các vật liệu tương tự:</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9401.52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Bằng tre</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9401.53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Bằng song, mây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9401.59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Ghế khác, có khung bằng gỗ:</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9401.61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Đã nhồi đệm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9401.69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Ghế khác, có khung bằng kim loại: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9401.71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Đã nhồi đệm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9401.79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9401.80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Ghế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9401.91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Bằng gỗ</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9401.99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94.02</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Đồ nội thất trong ngành y, giải phẫu, nha khoa hoặc thú y (ví dụ, bàn mổ, bàn khám, giường bệnh có lắp các bộ phận cơ khí, ghế nha khoa); ghế cắt tóc và các loại ghế tương tự, có thể xoay, ngả và nâng hạ; bộ phận của các mặt hàng trên.</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9402.10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Ghế nha khoa, ghế cắt tóc hoặc các loại ghế tương tự và các bộ phận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9402.90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94.03</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Đồ nội thất khác và các bộ phận của chúng.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9403.10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Đồ nội thất bằng kim loại được sử dụng trong văn phòng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9403.20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Đồ nội thất bằng kim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9403.30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Đồ nội thất bằng gỗ loại sử dụng trong văn phòng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9403.40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Đồ nội thất bằng gỗ loại sử dụng trong nhà bếp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9403.50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Đồ nội thất bằng gỗ loại sử dụng trong phòng ngủ</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9403.60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Đồ nội thất bằng gỗ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9403.70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Đồ nội thất bằng plastic: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Đồ nội thất bằng vật liệu khác, kể cả mây, liễu gai, tre hoặc các vật liệu tương tự:</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9403.82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Bằng tre</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9403.83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Bằng song, mây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9403.89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9403.91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Bằng gỗ</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9403.99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94.04</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Khung đệm; các mặt hàng thuộc bộ đồ giường và các loại tương tự (ví dụ, đệm, chăn quilt, chăn nhồi lông, nệm, đệm ghế loại dài và gối) có gắn lò xo hoặc nhồi hoặc lắp bên trong bằng vật liệu bất kỳ hoặc bằng cao su xốp hoặc plastic xốp, có hoặc không bọc. </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9404.10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Khung đệm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Đệm: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9404.21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Bằng cao su xốp hoặc bằng plastic xốp, đã hoặc chưa bọc: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9404.29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Bằng các loại vật liệu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Cs/>
                <w:sz w:val="20"/>
                <w:szCs w:val="20"/>
              </w:rPr>
            </w:pPr>
            <w:r w:rsidRPr="00FD09BF">
              <w:rPr>
                <w:rFonts w:ascii="Arial" w:hAnsi="Arial" w:cs="Arial"/>
                <w:bCs/>
                <w:sz w:val="20"/>
                <w:szCs w:val="20"/>
              </w:rPr>
              <w:t xml:space="preserve">9404.30</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Túi ngủ</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Cs/>
                <w:sz w:val="20"/>
                <w:szCs w:val="20"/>
              </w:rPr>
            </w:pPr>
            <w:r w:rsidRPr="00FD09BF">
              <w:rPr>
                <w:rFonts w:ascii="Arial" w:hAnsi="Arial" w:cs="Arial"/>
                <w:bCs/>
                <w:sz w:val="20"/>
                <w:szCs w:val="20"/>
              </w:rPr>
              <w:t xml:space="preserve">9404.40</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Chăn quilt, chăn phủ giường (bedspreads), chăn nhồi lông và chăn nhồi bông (comforters)</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9404.90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94.05</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Đèn (luminaires) và bộ đèn kể cả đèn pha và đèn rọi và bộ phận của chúng, chưa được chi tiết hoặc ghi ở nơi khác; biển hiệu được chiếu sáng, biển đề tên được chiếu sáng và các loại tương tự, có nguồn sáng cố định thường xuyên, và bộ phận của chúng chưa được chi tiết hoặc ghi ở nơi khác.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đèn chùm và đèn điện trần hoặc đèn điện tường khác, trừ các loại được sử dụng ở các không gian mở công cộng hoặc đường phố lớn:</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9405.11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Được thiết kế chỉ để sử dụng với các nguồn sáng đi-ốt phát quang (LED):</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9405.19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Đèn bàn, đèn giường hoặc đèn cây dùng điện:</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9405.21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Được thiết kế chỉ để sử dụng với các nguồn sáng đi-ốt phát quang (LED):</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9405.29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Dây đèn dùng cho cây Nô-en:</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9405.31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Được thiết kế chỉ để sử dụng với các nguồn sáng đi-ốt phát quang (LED)</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9405.39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Đèn và bộ đèn điện khác:</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9405.41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quang điện, được thiết kế chỉ để sử dụng với các nguồn sáng đi-ốt phát quang (LED):</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9405.42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 được thiết kế chỉ để sử dụng với các nguồn sáng đi-ốt phát quang (LED):</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9405.49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9405.50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Đèn và bộ đèn không hoạt động bằng điện: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Biển hiệu được chiếu sáng, biển đề tên được chiếu sáng và các loại tương tự:</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9405.61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Được thiết kế chỉ để sử dụng với các nguồn sáng đi-ốt phát quang (LED):</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9405.69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9405.91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Bằng thủy tinh: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9405.92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Bằng plastic: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9405.99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94.06</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Nhà lắp ghép.</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9406.10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Bằng gỗ:</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9406.20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khối mô-đun xây dựng, bằng thép:</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9406.90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CTSH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9503.00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Xe đạp ba bánh, xe đẩy, xe có bàn đạp và đồ chơi tương tự có bánh; xe của búp bê; búp bê; đồ chơi khác; mẫu thu nhỏ theo tỷ lệ ("scale") và các mẫu đồ chơi giải trí tương tự, có hoặc không vận hành; các loại đồ chơi đố trí (puzzles).</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95.04</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Các máy và thiết bị trò chơi điện tử video, các trò chơi trên bàn hoặc trong phòng khách, kể cả trò chơi bắn bi (pin-table), bi-a, bàn chuyên dụng dùng cho trò chơi ở sòng bạc và thiết bị chơi bowling tự động, máy giải trí hoạt động bằng đồng xu, tiền giấy, thẻ ngân hàng, token hoặc bất kỳ phương tiện thanh toán khác.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9504.20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mặt hàng và phụ kiện dùng cho trò chơi bi-a:</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9504.30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Máy trò chơi khác, hoạt động bằng đồng xu, tiền giấy, thẻ ngân hàng, token hoặc các loại tương tự, trừ các thiết bị dùng cho đường chạy bowling tự động: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9504.40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bài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9504.50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máy và thiết bị trò chơi điện tử video, trừ loại thuộc phân nhóm 9504.30:</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9504.90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95.05</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Đồ dùng trong lễ hội, hội hóa trang hoặc trong các trò chơi giải trí khác, kể cả các mặt hàng dùng cho trò chơi ảo thuật và trò vui cười.</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9505.10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Đồ dùng trong lễ Nô-en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9505.90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95.06</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Dụng cụ và thiết bị dùng cho tập luyện thể chất nói chung, thể dục, điền kinh, các môn thể thao khác (kể cả bóng bàn) hoặc trò chơi ngoài trời, chưa được chi tiết hoặc ghi ở nơi khác trong Chương này; bể bơi và bể bơi nông (paddling pools).</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Ván trượt tuyết và các thiết bị trượt tuyết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9506.11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Ván trượt tuyết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9506.12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Dây buộc ván trượt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9506.19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Ván trượt nước, ván lướt sóng, ván buồm và các thiết bị thể thao dưới nước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9506.21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Ván buồm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9506.29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Gậy chơi gôn và các thiết bị chơi gôn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9506.31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Gậy, bộ gậy chơi gôn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9506.32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Bóng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9506.39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9506.40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Dụng cụ và thiết bị cho môn bóng bàn: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Vợt tennis, vợt cầu lông hoặc các vợt tương tự khác, đã hoặc chưa căng lưới: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9506.51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Vợt tennis, đã hoặc chưa căng lưới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9506.59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Bóng, trừ bóng chơi gôn và bóng chơi bóng bàn: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9506.61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Bóng tennis</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9506.62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Bóng có thể bơm hơi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9506.69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9506.70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Lưỡi giày trượt băng và lưỡi trượt có bánh xe, kể cả giày trượt có gắn lưỡi trượt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9506.91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Các mặt hàng và thiết bị cho tập luyện thể chất nói chung, thể dục hoặc điền kinh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9506.99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95.07</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Cần câu, lưỡi câu và các loại dây câu khác; vợt lưới bắt cá, vợt lưới bắt bướm và các loại lưới tương tự; chim giả làm mồi (trừ các loại thuộc nhóm 92.08 hoặc 97.05) và các dụng cụ cần thiết dùng cho săn hoặc bắn tương tự.</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9507.10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Cần câu</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9507.20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Lưỡi câu, có hoặc không có dây cước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9507.30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cuộn dây câu</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9507.90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95.08</w:t>
            </w:r>
          </w:p>
        </w:tc>
        <w:tc>
          <w:tcPr>
            <w:tcW w:w="3221" w:type="pct"/>
            <w:gridSpan w:val="2"/>
            <w:shd w:val="clear" w:color="auto" w:fill="auto"/>
          </w:tcPr>
          <w:p>
            <w:pPr>
              <w:rPr>
                <w:rFonts w:ascii="Arial" w:hAnsi="Arial" w:cs="Arial"/>
                <w:b/>
                <w:bCs/>
                <w:sz w:val="20"/>
                <w:szCs w:val="20"/>
              </w:rPr>
            </w:pPr>
            <w:r w:rsidRPr="00FD09BF">
              <w:rPr>
                <w:rFonts w:ascii="Arial" w:hAnsi="Arial" w:cs="Arial"/>
                <w:b/>
                <w:sz w:val="20"/>
                <w:szCs w:val="20"/>
              </w:rPr>
              <w:t xml:space="preserve">Rạp xiếc lưu động và bầy thú xiếc lưu động; trò chơi di chuyển trong công viên giải trí (amusement park rides) và trò chơi công viên nước (water park amusements); trò chơi hội chợ (fairground amusements), kể cả khu bắn súng giải trí; rạp lưu động.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9508.10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Rạp xiếc lưu động và bầy thú xiếc lưu động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Trò chơi di chuyển trong công viên giải trí và trò chơi công viên nước:</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9508.21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Tàu lượn siêu tốc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9508.22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Đu quay, đánh đu và vòng quay ngựa gỗ</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9508.23</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Trò chơi xe đụng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9508.24</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Thiết bị mô phỏng chuyển động và rạp mô phỏng chuyển động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9508.25</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Cầu trượt nước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9508.26</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Trò chơi công viên nước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9508.29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9508.30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Trò chơi hội chợ</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9508.40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Rạp lưu động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96.01</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Ngà, xương, đồi mồi, sừng, nhánh gạc, san hô, xà cừ và các vật liệu chạm khắc có nguồn gốc động vật khác đã gia công, và các mặt hàng làm từ các vật liệu này kể cả các sản phẩm đúc).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9601.10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Ngà đã gia công và các vật phẩm bằng ngà:</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9601.90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9602.00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Vật liệu khảm có nguồn gốc thực vật hoặc khoáng đã được gia công và các sản phẩm làm từ các loại vật liệu này; các vật liệu đúc hoặc chạm khắc bằng sáp, bằng stearin, bằng gôm tự nhiên hoặc nhựa tự nhiên hoặc bằng bột nhão làm mô hình, và sản phẩm được đúc hoặc chạm khắc khác, chưa được chi tiết hoặc ghi ở nơi khác; gelatin đã chế biến nhưng chưa đóng cứng (trừ gelatin thuộc nhóm 35.03) và các sản phẩm làm bằng gelatin chưa đóng cứng.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96.03</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Chổi, bàn chải (kể cả các loại bàn chải là những bộ phận của máy, dụng cụ hoặc xe), dụng cụ cơ học vận hành bằng tay để quét sàn, không có động cơ, giẻ lau sàn và chổi bằng lông vũ; túm và búi đã làm sẵn để làm chổi hoặc bàn chải; miếng thấm và con lăn để sơn hoặc vẽ; chổi cao su (trừ con lăn bằng cao su).</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9603.10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Chổi và bàn chải, gồm các cành nhỏ hoặc các chất liệu từ thực vật khác buộc lại với nhau, có hoặc không có cán: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Bàn chải đánh răng, chổi xoa bọt cạo râu, bàn chải chải tóc, chổi sơn móng tay, chải mi mắt và bàn chải vệ sinh khác dùng cho người, kể cả bàn chải tương tự là bộ phận của các dụng cụ:</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9603.21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Bàn chải đánh răng, kể cả bàn chải dùng cho răng mạ</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9603.29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9603.30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Bút lông vẽ, bút lông để viết và bút lông tương tự dùng cho việc trang điểm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9603.40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Chổi quét sơn, chổi quét keo, chổi quét vecni hoặc các loại chổi tương tự (trừ các loại bút lông thuộc phân nhóm 9603.30); miếng thấm và con lăn để quét sơn hoặc vẽ</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9603.50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Các loại bàn chải khác là các bộ phận của máy móc, dụng cụ hoặc xe</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9603.90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9604.00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Giần và sàng tay.</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9605.00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Bộ đồ du lịch dùng cho vệ sinh cá nhân, bộ đồ khâu hoặc bộ đồ làm sạch giày dép hoặc quần áo.</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96.06</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Khuy, khuy dập, khuy bấm và khuy tán bấm, lõi khuy (loại khuy bọc) và các bộ phận khác của các mặt hàng này; khuy chưa hoàn chỉnh (button blank).</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9606.10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Khuy dập, khuy bấm và khuy tán bấm và bộ phận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Khuy: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9606.21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Bằng plastic, không bọc vật liệu dệt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9606.22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Bằng kim loại cơ bản, không bọc vật liệu dệt</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9606.29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9606.30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Lõi khuy và các bộ phận khác của khuy; khuy chưa hoàn chỉnh:</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96.07</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Khóa kéo và các bộ phận của chúng.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Khóa kéo:</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9607.11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răng bằng kim loại cơ bản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9607.19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9607.20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96.08</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Bút bi; bút phớt và bút phớt có ruột khác và bút đánh dấu; bút máy, bút máy ngòi ống và các loại bút khác; bút viết giấy nhân bản (duplicating stylos); các loại bút chì bấm hoặc bút chì đẩy; quản bút mực, quản bút chì và các loại quản bút tương tự; bộ phận (kể cả nắp và kẹp bút) của các loại bút kể trên, trừ các loại thuộc nhóm 96.09.</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9608.10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Bút bi: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9608.20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Bút phớt và bút phớt có ruột khác và bút đánh dấu</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9608.30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Bút máy, bút máy ngòi ống và các loại bút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9608.40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Bút chì bấm hoặc bút chì đẩy</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9608.50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vật phẩm có từ hai mặt hàng trở lên thuộc các phân nhóm trên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9608.60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Ruột thay thế của bút bi, gồm cả bi và ống mực: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9608.91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Ngòi bút và bi ngòi: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9608.99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96.09</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Bút chì (trừ các loại bút chì thuộc nhóm 96.08), bút màu, ruột chì, phấn màu, than vẽ, phấn vẽ hoặc viết và phấn thợ may.</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9609.10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Bút chì và bút chì màu, có lõi chì trong vỏ:</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9609.20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Ruột chì, đen hoặc màu</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9609.90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9610.00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Bảng đá phiến (slate) và bảng, có bề mặt dùng để viết hoặc vẽ, có hoặc không có khung.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9611.00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Con dấu ngày, con dấu niêm phong hoặc con dấu đánh số, và loại tương tự (kể cả dụng cụ để in hoặc dập nổi nhãn hiệu), được thiết kế để sử dụng thủ công; con dấu đóng để sử dụng thủ công và các bộ in bằng tay kèm theo các con dấu đó.</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96.12</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Ruy băng máy chữ hoặc tương tự, đã phủ mực hoặc làm sẵn bằng cách khác để in ấn, đã hoặc chưa cuộn vào lõi hoặc nằm trong vỏ; tấm mực dấu, đã hoặc chưa tẩm mực, có hoặc không có hộp.</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9612.10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Ruy băng: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9612.20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Tấm mực dấu</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96.13</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Bật lửa châm thuốc lá và các bật lửa khác, có hoặc không dùng cơ hoặc điện, và các bộ phận của chúng trừ đá lửa và </w:t>
            </w:r>
            <w:r w:rsidRPr="00FD09BF">
              <w:rPr>
                <w:rFonts w:ascii="Arial" w:hAnsi="Arial" w:cs="Arial"/>
                <w:b/>
                <w:bCs/>
                <w:sz w:val="20"/>
                <w:szCs w:val="20"/>
              </w:rPr>
              <w:t xml:space="preserve">bấc.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9613.10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Bật lửa bỏ túi, dùng ga, không thể nạp lại: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9613.20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Bật lửa bỏ túi, dùng ga, có thể nạp lại:</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9613.80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Bật lửa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9613.90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phận:</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9614.00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Tẩu thuốc (kể cả điếu bát) và đót xì gà hoặc đót thuốc lá, và bộ phận của chúng.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96.15</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Lược, trâm cài tóc và loại tương tự; ghim cài tóc, cặp uốn tóc, kẹp uốn tóc, lô cuộn tóc và loại tương tự, trừ các loại thuộc nhóm 85.16, và bộ phận của chúng.</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 </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Lược, trâm cài tóc và loại tương tự:</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9615.11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Bằng cao su cứng hoặc plastic: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9615.19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9615.90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96.16</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Bình, lọ xịt nước hoa hoặc bình, lọ xịt để trang điểm tương tự, và các bộ phận gá lắp và đầu xịt của chúng; miếng và tấm để xoa và chấm mỹ phẩm hoặc các sản phẩm trang điểm.</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9616.10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Bình, lọ xịt nước hoa và bình, lọ xịt để trang điểm tương tự, và các bộ phận gá lắp và đầu xịt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9616.20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Miếng và tấm để xoa và chấm mỹ phẩm hoặc các sản phẩm trang điểm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9617.00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Phích chân không và các loại bình chân không khác, hoàn chỉnh; bộ phận của chúng trừ ruột thủy tinh.</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9618.00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Ma-nơ-canh dùng trong ngành may và các mô hình cơ thể khác; mô hình tự động và các vật trưng bày cử động được khác dùng cho cửa hàng may mặc.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9619.00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Băng vệ sinh (miếng) và băng vệ sinh dạng ống (tampon), khăn (bỉm), tã lót và các vật phẩm tương tự, bằng mọi vật liệu.</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9620.00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Chân đế loại một chân (monopod), hai chân (bipod), ba chân (tripod) và các mặt hàng tương tự.</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97.01</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Tranh vẽ, tranh phác họa và tranh bột màu, được vẽ hoàn toàn bằng tay, trừ các loại tranh phác họa thuộc nhóm 49.06 và trừ các tác phẩm vẽ hoặc trang trí bằng tay; các tác phẩm ghép, tranh khảm và phù điêu trang trí tương tự.</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 </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Có tuổi trên 100 năm:</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9701.21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Tranh vẽ, tranh phác họa và tranh bột màu</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9701.22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Tranh khảm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9701.29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Loại khác:</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9701.91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Tranh vẽ, tranh phác họa và tranh bột màu</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9701.92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Tranh khảm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9701.99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97.02</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Nguyên bản các bản khắc, bản in và bản in lytô.</w:t>
            </w:r>
          </w:p>
        </w:tc>
        <w:tc>
          <w:tcPr>
            <w:tcW w:w="1161" w:type="pct"/>
            <w:shd w:val="clear" w:color="auto" w:fill="auto"/>
          </w:tcPr>
          <w:p>
            <w:pPr>
              <w:rPr>
                <w:rFonts w:ascii="Arial" w:hAnsi="Arial" w:cs="Arial"/>
                <w:bCs/>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Cs/>
                <w:sz w:val="20"/>
                <w:szCs w:val="20"/>
              </w:rPr>
            </w:pPr>
            <w:r w:rsidRPr="00FD09BF">
              <w:rPr>
                <w:rFonts w:ascii="Arial" w:hAnsi="Arial" w:cs="Arial"/>
                <w:bCs/>
                <w:sz w:val="20"/>
                <w:szCs w:val="20"/>
              </w:rPr>
              <w:t xml:space="preserve">9702.10</w:t>
            </w:r>
          </w:p>
        </w:tc>
        <w:tc>
          <w:tcPr>
            <w:tcW w:w="3221" w:type="pct"/>
            <w:gridSpan w:val="2"/>
            <w:shd w:val="clear" w:color="auto" w:fill="auto"/>
          </w:tcPr>
          <w:p>
            <w:pPr>
              <w:rPr>
                <w:rFonts w:ascii="Arial" w:hAnsi="Arial" w:cs="Arial"/>
                <w:b/>
                <w:bCs/>
                <w:sz w:val="20"/>
                <w:szCs w:val="20"/>
              </w:rPr>
            </w:pPr>
            <w:r w:rsidRPr="00FD09BF">
              <w:rPr>
                <w:rFonts w:ascii="Arial" w:hAnsi="Arial" w:cs="Arial"/>
                <w:sz w:val="20"/>
                <w:szCs w:val="20"/>
              </w:rPr>
              <w:t xml:space="preserve">- Có tuổi trên 100 năm</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Cs/>
                <w:sz w:val="20"/>
                <w:szCs w:val="20"/>
              </w:rPr>
              <w:t xml:space="preserve">9702.90</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Loại khác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97.03</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Nguyên bản tác phẩm điêu khắc và tượng tạc, làm bằng mọi loại vật liệu.</w:t>
            </w:r>
          </w:p>
        </w:tc>
        <w:tc>
          <w:tcPr>
            <w:tcW w:w="1161" w:type="pct"/>
            <w:shd w:val="clear" w:color="auto" w:fill="auto"/>
          </w:tcPr>
          <w:p>
            <w:pPr>
              <w:rPr>
                <w:rFonts w:ascii="Arial" w:hAnsi="Arial" w:cs="Arial"/>
                <w:bCs/>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Cs/>
                <w:sz w:val="20"/>
                <w:szCs w:val="20"/>
              </w:rPr>
            </w:pPr>
            <w:r w:rsidRPr="00FD09BF">
              <w:rPr>
                <w:rFonts w:ascii="Arial" w:hAnsi="Arial" w:cs="Arial"/>
                <w:bCs/>
                <w:sz w:val="20"/>
                <w:szCs w:val="20"/>
              </w:rPr>
              <w:t xml:space="preserve">9703.10</w:t>
            </w:r>
          </w:p>
        </w:tc>
        <w:tc>
          <w:tcPr>
            <w:tcW w:w="3221" w:type="pct"/>
            <w:gridSpan w:val="2"/>
            <w:shd w:val="clear" w:color="auto" w:fill="auto"/>
          </w:tcPr>
          <w:p>
            <w:pPr>
              <w:rPr>
                <w:rFonts w:ascii="Arial" w:hAnsi="Arial" w:cs="Arial"/>
                <w:b/>
                <w:bCs/>
                <w:sz w:val="20"/>
                <w:szCs w:val="20"/>
              </w:rPr>
            </w:pPr>
            <w:r w:rsidRPr="00FD09BF">
              <w:rPr>
                <w:rFonts w:ascii="Arial" w:hAnsi="Arial" w:cs="Arial"/>
                <w:sz w:val="20"/>
                <w:szCs w:val="20"/>
              </w:rPr>
              <w:t xml:space="preserve">- Có tuổi trên 100 năm</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Cs/>
                <w:sz w:val="20"/>
                <w:szCs w:val="20"/>
              </w:rPr>
              <w:t xml:space="preserve">9703.90</w:t>
            </w:r>
          </w:p>
        </w:tc>
        <w:tc>
          <w:tcPr>
            <w:tcW w:w="3221" w:type="pct"/>
            <w:gridSpan w:val="2"/>
            <w:shd w:val="clear" w:color="auto" w:fill="auto"/>
          </w:tcPr>
          <w:p>
            <w:pPr>
              <w:rPr>
                <w:rFonts w:ascii="Arial" w:hAnsi="Arial" w:cs="Arial"/>
                <w:bCs/>
                <w:sz w:val="20"/>
                <w:szCs w:val="20"/>
              </w:rPr>
            </w:pPr>
            <w:r w:rsidRPr="00FD09BF">
              <w:rPr>
                <w:rFonts w:ascii="Arial" w:hAnsi="Arial" w:cs="Arial"/>
                <w:bCs/>
                <w:sz w:val="20"/>
                <w:szCs w:val="20"/>
              </w:rPr>
              <w:t xml:space="preserve">- Loại khác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9704.00</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Tem bưu chính hoặc tem thuế, dấu in cước thay tem bưu chính, phong bì có tem đóng dấu ngày phát hành đầu tiên, các ấn phẩm bưu chính (ấn phẩm có in sẵn tem), và các ấn phẩm tương tự, đã hoặc chưa sử dụng, trừ loại thuộc nhóm 49.07.</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97.05</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Bộ sưu tập và các vật phẩm sưu tập chủng loại khảo cổ, dân tộc học, sử học, động vật, thực vật, khoáng vật, giải phẫu học, cổ sinh vật học hoặc các loại tiền.</w:t>
            </w:r>
          </w:p>
        </w:tc>
        <w:tc>
          <w:tcPr>
            <w:tcW w:w="1161" w:type="pct"/>
            <w:shd w:val="clear" w:color="auto" w:fill="auto"/>
          </w:tcPr>
          <w:p>
            <w:pPr>
              <w:rPr>
                <w:rFonts w:ascii="Arial" w:hAnsi="Arial" w:cs="Arial"/>
                <w:bCs/>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9705.10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sưu tập và các vật phẩm sưu tập chủng loại khảo cổ, dân tộc học hoặc sử học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sưu tập và các vật phẩm sưu tập chủng loại động vật, thực vật, khoáng vật, giải phẫu học hoặc cổ sinh vật học:</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9705.21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Tiêu bản người và các bộ phận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9705.22</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Các loài đã tuyệt chủng hoặc có nguy cơ tuyệt chủng và các bộ phận của chúng</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9705.29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Bộ sưu tập và các vật phẩm sưu tập các loại tiền:</w:t>
            </w:r>
          </w:p>
        </w:tc>
        <w:tc>
          <w:tcPr>
            <w:tcW w:w="1161" w:type="pct"/>
            <w:shd w:val="clear" w:color="auto" w:fill="auto"/>
          </w:tcPr>
          <w:p>
            <w:pPr>
              <w:rPr>
                <w:rFonts w:ascii="Arial" w:hAnsi="Arial" w:cs="Arial"/>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9705.31</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tuổi trên 100 năm</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sz w:val="20"/>
                <w:szCs w:val="20"/>
              </w:rPr>
            </w:pPr>
            <w:r w:rsidRPr="00FD09BF">
              <w:rPr>
                <w:rFonts w:ascii="Arial" w:hAnsi="Arial" w:cs="Arial"/>
                <w:sz w:val="20"/>
                <w:szCs w:val="20"/>
              </w:rPr>
              <w:t xml:space="preserve">9705.39</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sz w:val="20"/>
                <w:szCs w:val="20"/>
              </w:rPr>
            </w:pPr>
            <w:r w:rsidRPr="00FD09BF">
              <w:rPr>
                <w:rFonts w:ascii="Arial" w:hAnsi="Arial" w:cs="Arial"/>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
                <w:bCs/>
                <w:sz w:val="20"/>
                <w:szCs w:val="20"/>
              </w:rPr>
              <w:t xml:space="preserve">97.06</w:t>
            </w:r>
          </w:p>
        </w:tc>
        <w:tc>
          <w:tcPr>
            <w:tcW w:w="3221" w:type="pct"/>
            <w:gridSpan w:val="2"/>
            <w:shd w:val="clear" w:color="auto" w:fill="auto"/>
          </w:tcPr>
          <w:p>
            <w:pPr>
              <w:rPr>
                <w:rFonts w:ascii="Arial" w:hAnsi="Arial" w:cs="Arial"/>
                <w:b/>
                <w:bCs/>
                <w:sz w:val="20"/>
                <w:szCs w:val="20"/>
              </w:rPr>
            </w:pPr>
            <w:r w:rsidRPr="00FD09BF">
              <w:rPr>
                <w:rFonts w:ascii="Arial" w:hAnsi="Arial" w:cs="Arial"/>
                <w:b/>
                <w:bCs/>
                <w:sz w:val="20"/>
                <w:szCs w:val="20"/>
              </w:rPr>
              <w:t xml:space="preserve">Đồ cổ có tuổi trên 100 năm.</w:t>
            </w:r>
          </w:p>
        </w:tc>
        <w:tc>
          <w:tcPr>
            <w:tcW w:w="1161" w:type="pct"/>
            <w:shd w:val="clear" w:color="auto" w:fill="auto"/>
          </w:tcPr>
          <w:p>
            <w:pPr>
              <w:rPr>
                <w:rFonts w:ascii="Arial" w:hAnsi="Arial" w:cs="Arial"/>
                <w:bCs/>
                <w:sz w:val="20"/>
                <w:szCs w:val="20"/>
              </w:rPr>
            </w:pP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Cs/>
                <w:sz w:val="20"/>
                <w:szCs w:val="20"/>
              </w:rPr>
            </w:pPr>
            <w:r w:rsidRPr="00FD09BF">
              <w:rPr>
                <w:rFonts w:ascii="Arial" w:hAnsi="Arial" w:cs="Arial"/>
                <w:bCs/>
                <w:sz w:val="20"/>
                <w:szCs w:val="20"/>
              </w:rPr>
              <w:t xml:space="preserve">9706.10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Có tuổi trên 100 năm</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r w:rsidTr="00DC764E">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c>
          <w:tcPr>
            <w:tcW w:w="618" w:type="pct"/>
            <w:shd w:val="clear" w:color="auto" w:fill="auto"/>
          </w:tcPr>
          <w:p>
            <w:pPr>
              <w:rPr>
                <w:rFonts w:ascii="Arial" w:hAnsi="Arial" w:cs="Arial"/>
                <w:b/>
                <w:bCs/>
                <w:sz w:val="20"/>
                <w:szCs w:val="20"/>
              </w:rPr>
            </w:pPr>
            <w:r w:rsidRPr="00FD09BF">
              <w:rPr>
                <w:rFonts w:ascii="Arial" w:hAnsi="Arial" w:cs="Arial"/>
                <w:bCs/>
                <w:sz w:val="20"/>
                <w:szCs w:val="20"/>
              </w:rPr>
              <w:t xml:space="preserve">9706.90</w:t>
            </w:r>
          </w:p>
        </w:tc>
        <w:tc>
          <w:tcPr>
            <w:tcW w:w="3221" w:type="pct"/>
            <w:gridSpan w:val="2"/>
            <w:shd w:val="clear" w:color="auto" w:fill="auto"/>
          </w:tcPr>
          <w:p>
            <w:pPr>
              <w:rPr>
                <w:rFonts w:ascii="Arial" w:hAnsi="Arial" w:cs="Arial"/>
                <w:sz w:val="20"/>
                <w:szCs w:val="20"/>
              </w:rPr>
            </w:pPr>
            <w:r w:rsidRPr="00FD09BF">
              <w:rPr>
                <w:rFonts w:ascii="Arial" w:hAnsi="Arial" w:cs="Arial"/>
                <w:sz w:val="20"/>
                <w:szCs w:val="20"/>
              </w:rPr>
              <w:t xml:space="preserve">- - Loại khác</w:t>
            </w:r>
          </w:p>
        </w:tc>
        <w:tc>
          <w:tcPr>
            <w:tcW w:w="1161" w:type="pct"/>
            <w:shd w:val="clear" w:color="auto" w:fill="auto"/>
          </w:tcPr>
          <w:p>
            <w:pPr>
              <w:rPr>
                <w:rFonts w:ascii="Arial" w:hAnsi="Arial" w:cs="Arial"/>
                <w:bCs/>
                <w:sz w:val="20"/>
                <w:szCs w:val="20"/>
              </w:rPr>
            </w:pPr>
            <w:r w:rsidRPr="00FD09BF">
              <w:rPr>
                <w:rFonts w:ascii="Arial" w:hAnsi="Arial" w:cs="Arial"/>
                <w:bCs/>
                <w:sz w:val="20"/>
                <w:szCs w:val="20"/>
              </w:rPr>
              <w:t xml:space="preserve">LVC 30% hoặc CTH</w:t>
            </w:r>
          </w:p>
        </w:tc>
      </w:tr>
    </w:tbl>
    <w:p>
      <w:pPr>
        <w:rPr>
          <w:rFonts w:ascii="Arial" w:hAnsi="Arial" w:cs="Arial"/>
          <w:sz w:val="20"/>
          <w:szCs w:val="20"/>
        </w:rPr>
      </w:pPr>
    </w:p>
    <w:p>
      <w:pPr>
        <w:jc w:val="center"/>
        <w:rPr>
          <w:rFonts w:ascii="Arial" w:hAnsi="Arial" w:cs="Arial"/>
          <w:b/>
          <w:sz w:val="20"/>
          <w:szCs w:val="20"/>
        </w:rPr>
        <w:sectPr w:rsidSect="00FA1B66">
          <w:pgSz w:w="11906" w:h="16838" w:orient="portrait" w:code="9"/>
          <w:pgMar w:top="1440" w:right="1440" w:bottom="1440" w:left="1440" w:header="0" w:footer="0" w:gutter="0"/>
          <w:cols w:num="1" w:space="720">
            <w:col w:w="9026" w:space="720"/>
          </w:cols>
          <w:noEndnote/>
          <w:docGrid w:linePitch="360"/>
        </w:sectPr>
      </w:pPr>
    </w:p>
    <w:p>
      <w:pPr>
        <w:jc w:val="center"/>
        <w:rPr>
          <w:rFonts w:ascii="Arial" w:hAnsi="Arial" w:cs="Arial"/>
          <w:b/>
          <w:sz w:val="20"/>
          <w:szCs w:val="20"/>
        </w:rPr>
        <w:sectPr w:rsidSect="00FD09BF">
          <w:type w:val="continuous"/>
          <w:pgSz w:w="11906" w:h="16838" w:orient="portrait" w:code="9"/>
          <w:pgMar w:top="1440" w:right="1440" w:bottom="1440" w:left="1440" w:header="0" w:footer="0" w:gutter="0"/>
          <w:cols w:num="1" w:space="720">
            <w:col w:w="9026" w:space="720"/>
          </w:cols>
          <w:noEndnote/>
          <w:docGrid w:linePitch="360"/>
        </w:sectPr>
      </w:pPr>
    </w:p>
    <w:p>
      <w:pPr>
        <w:jc w:val="center"/>
        <w:rPr>
          <w:rFonts w:ascii="Arial" w:hAnsi="Arial" w:cs="Arial"/>
          <w:b/>
          <w:sz w:val="20"/>
          <w:szCs w:val="20"/>
        </w:rPr>
      </w:pPr>
      <w:r w:rsidRPr="00FD09BF">
        <w:rPr>
          <w:rFonts w:ascii="Arial" w:hAnsi="Arial" w:cs="Arial"/>
          <w:b/>
          <w:sz w:val="20"/>
          <w:szCs w:val="20"/>
        </w:rPr>
        <w:t xml:space="preserve">Phụ lục </w:t>
      </w:r>
      <w:r w:rsidRPr="00FD09BF" w:rsidR="00A82354">
        <w:rPr>
          <w:rFonts w:ascii="Arial" w:hAnsi="Arial" w:cs="Arial"/>
          <w:b/>
          <w:sz w:val="20"/>
          <w:szCs w:val="20"/>
        </w:rPr>
        <w:t xml:space="preserve">II</w:t>
      </w:r>
    </w:p>
    <w:p>
      <w:pPr>
        <w:jc w:val="center"/>
        <w:rPr>
          <w:rFonts w:ascii="Arial" w:hAnsi="Arial" w:cs="Arial"/>
          <w:b/>
          <w:sz w:val="20"/>
          <w:szCs w:val="20"/>
        </w:rPr>
      </w:pPr>
      <w:r w:rsidRPr="006E5E31">
        <w:rPr>
          <w:rFonts w:ascii="Arial" w:hAnsi="Arial" w:cs="Arial"/>
          <w:b/>
          <w:sz w:val="20"/>
          <w:szCs w:val="20"/>
        </w:rPr>
        <w:t xml:space="preserve">BẢNG KÊ KHAI HÀNG HÓA XUẤT KHẨU ĐẠT TIÊU CHÍ "WO"</w:t>
      </w:r>
    </w:p>
    <w:p>
      <w:pPr>
        <w:jc w:val="center"/>
        <w:rPr>
          <w:rFonts w:ascii="Arial" w:hAnsi="Arial" w:cs="Arial"/>
          <w:b/>
          <w:sz w:val="20"/>
          <w:szCs w:val="20"/>
        </w:rPr>
      </w:pPr>
      <w:r w:rsidRPr="006E5E31">
        <w:rPr>
          <w:rFonts w:ascii="Arial" w:hAnsi="Arial" w:cs="Arial"/>
          <w:b/>
          <w:sz w:val="20"/>
          <w:szCs w:val="20"/>
        </w:rPr>
        <w:t xml:space="preserve">(sử dụng nguyên liệu thu mua trong nước, không có hóa đơn giá trị gia tăng)</w:t>
      </w:r>
    </w:p>
    <w:p>
      <w:pPr>
        <w:jc w:val="center"/>
        <w:rPr>
          <w:rFonts w:ascii="Arial" w:hAnsi="Arial" w:cs="Arial"/>
          <w:i/>
          <w:sz w:val="20"/>
          <w:szCs w:val="20"/>
        </w:rPr>
      </w:pPr>
      <w:r w:rsidRPr="00FD09BF">
        <w:rPr>
          <w:rFonts w:ascii="Arial" w:hAnsi="Arial" w:cs="Arial"/>
          <w:i/>
          <w:sz w:val="20"/>
          <w:szCs w:val="20"/>
        </w:rPr>
        <w:t xml:space="preserve">(ban hành kèm theo Thông tư số 44/2023/T</w:t>
      </w:r>
      <w:r w:rsidR="006E5E31">
        <w:rPr>
          <w:rFonts w:ascii="Arial" w:hAnsi="Arial" w:cs="Arial"/>
          <w:i/>
          <w:sz w:val="20"/>
          <w:szCs w:val="20"/>
        </w:rPr>
        <w:t xml:space="preserve">T-BCT ngày 29 tháng 12 năm 2023</w:t>
      </w:r>
    </w:p>
    <w:p>
      <w:pPr>
        <w:jc w:val="center"/>
        <w:rPr>
          <w:rFonts w:ascii="Arial" w:hAnsi="Arial" w:cs="Arial"/>
          <w:i/>
          <w:sz w:val="20"/>
          <w:szCs w:val="20"/>
        </w:rPr>
      </w:pPr>
      <w:r w:rsidRPr="00FD09BF">
        <w:rPr>
          <w:rFonts w:ascii="Arial" w:hAnsi="Arial" w:cs="Arial"/>
          <w:i/>
          <w:sz w:val="20"/>
          <w:szCs w:val="20"/>
        </w:rPr>
        <w:t xml:space="preserve">của Bộ trưởng Bộ Công Thương sửa đổi, bổ sung một số điều của Thông tư số 05/2018/TT-BCT)</w:t>
      </w:r>
    </w:p>
    <w:p>
      <w:pPr>
        <w:rPr>
          <w:rFonts w:ascii="Arial" w:hAnsi="Arial" w:cs="Arial"/>
          <w:i/>
          <w:sz w:val="20"/>
          <w:szCs w:val="20"/>
        </w:rPr>
      </w:pPr>
    </w:p>
    <w:tbl>
      <w:tblPr>
        <w:tblStyle w:val="TableNormal"/>
        <w:tblW w:w="5000" w:type="pct"/>
        <w:tblCellMar>
          <w:left w:w="0" w:type="dxa"/>
          <w:right w:w="0" w:type="dxa"/>
        </w:tblCellMar>
        <w:tblLook w:val="01E0" w:firstRow="1" w:lastRow="1" w:firstColumn="1" w:lastColumn="1" w:noHBand="0" w:noVBand="0"/>
      </w:tblPr>
      <w:tblGrid>
        <w:gridCol w:w="5428"/>
        <w:gridCol w:w="3862"/>
        <w:gridCol w:w="4668"/>
      </w:tblGrid>
      <w:tr w:rsidTr="000D31D6">
        <w:trPr/>
        <w:tc>
          <w:tcPr>
            <w:tcW w:w="1944" w:type="pct"/>
          </w:tcPr>
          <w:p>
            <w:pPr>
              <w:rPr>
                <w:rFonts w:ascii="Arial" w:hAnsi="Arial" w:cs="Arial"/>
                <w:sz w:val="20"/>
                <w:szCs w:val="20"/>
              </w:rPr>
            </w:pPr>
            <w:r w:rsidRPr="00FD09BF">
              <w:rPr>
                <w:rFonts w:ascii="Arial" w:hAnsi="Arial" w:cs="Arial"/>
                <w:sz w:val="20"/>
                <w:szCs w:val="20"/>
              </w:rPr>
              <w:t xml:space="preserve">Tên Thương nhân: Công ty ………………………..</w:t>
            </w:r>
          </w:p>
          <w:p>
            <w:pPr>
              <w:rPr>
                <w:rFonts w:ascii="Arial" w:hAnsi="Arial" w:cs="Arial"/>
                <w:sz w:val="20"/>
                <w:szCs w:val="20"/>
              </w:rPr>
            </w:pPr>
            <w:r w:rsidRPr="00FD09BF">
              <w:rPr>
                <w:rFonts w:ascii="Arial" w:hAnsi="Arial" w:cs="Arial"/>
                <w:sz w:val="20"/>
                <w:szCs w:val="20"/>
              </w:rPr>
              <w:t xml:space="preserve">Mã số thuế: ………………………………………….</w:t>
            </w:r>
          </w:p>
          <w:p>
            <w:pPr>
              <w:rPr>
                <w:rFonts w:ascii="Arial" w:hAnsi="Arial" w:cs="Arial"/>
                <w:sz w:val="20"/>
                <w:szCs w:val="20"/>
              </w:rPr>
            </w:pPr>
            <w:r w:rsidRPr="00FD09BF">
              <w:rPr>
                <w:rFonts w:ascii="Arial" w:hAnsi="Arial" w:cs="Arial"/>
                <w:sz w:val="20"/>
                <w:szCs w:val="20"/>
              </w:rPr>
              <w:t xml:space="preserve">Tờ khai hải quan xuất khẩu số: ……………………</w:t>
            </w:r>
          </w:p>
          <w:p>
            <w:pPr>
              <w:rPr>
                <w:rFonts w:ascii="Arial" w:hAnsi="Arial" w:cs="Arial"/>
                <w:sz w:val="20"/>
                <w:szCs w:val="20"/>
              </w:rPr>
            </w:pPr>
            <w:r w:rsidRPr="00FD09BF">
              <w:rPr>
                <w:rFonts w:ascii="Arial" w:hAnsi="Arial" w:cs="Arial"/>
                <w:sz w:val="20"/>
                <w:szCs w:val="20"/>
              </w:rPr>
              <w:t xml:space="preserve">Địa chỉ nơi tổ chức thu mua: ………………………</w:t>
            </w:r>
          </w:p>
          <w:p>
            <w:pPr>
              <w:rPr>
                <w:rFonts w:ascii="Arial" w:hAnsi="Arial" w:cs="Arial"/>
                <w:sz w:val="20"/>
                <w:szCs w:val="20"/>
              </w:rPr>
            </w:pPr>
            <w:r w:rsidRPr="00FD09BF">
              <w:rPr>
                <w:rFonts w:ascii="Arial" w:hAnsi="Arial" w:cs="Arial"/>
                <w:sz w:val="20"/>
                <w:szCs w:val="20"/>
              </w:rPr>
              <w:t xml:space="preserve">Người phụ trách thu mua (Tên, số định danh cá nhân (số CCCD):…………………………………………..</w:t>
            </w:r>
          </w:p>
        </w:tc>
        <w:tc>
          <w:tcPr>
            <w:tcW w:w="1383" w:type="pct"/>
          </w:tcPr>
          <w:p>
            <w:pPr>
              <w:rPr>
                <w:rFonts w:ascii="Arial" w:hAnsi="Arial" w:cs="Arial"/>
                <w:sz w:val="20"/>
                <w:szCs w:val="20"/>
              </w:rPr>
            </w:pPr>
          </w:p>
        </w:tc>
        <w:tc>
          <w:tcPr>
            <w:tcW w:w="1672" w:type="pct"/>
          </w:tcPr>
          <w:p>
            <w:pPr>
              <w:rPr>
                <w:rFonts w:ascii="Arial" w:hAnsi="Arial" w:cs="Arial"/>
                <w:sz w:val="20"/>
                <w:szCs w:val="20"/>
              </w:rPr>
            </w:pPr>
            <w:r w:rsidRPr="00FD09BF">
              <w:rPr>
                <w:rFonts w:ascii="Arial" w:hAnsi="Arial" w:cs="Arial"/>
                <w:sz w:val="20"/>
                <w:szCs w:val="20"/>
              </w:rPr>
              <w:t xml:space="preserve">Tiêu chí áp dụng: WO </w:t>
            </w:r>
          </w:p>
          <w:p>
            <w:pPr>
              <w:rPr>
                <w:rFonts w:ascii="Arial" w:hAnsi="Arial" w:cs="Arial"/>
                <w:sz w:val="20"/>
                <w:szCs w:val="20"/>
              </w:rPr>
            </w:pPr>
            <w:r w:rsidRPr="00FD09BF">
              <w:rPr>
                <w:rFonts w:ascii="Arial" w:hAnsi="Arial" w:cs="Arial"/>
                <w:sz w:val="20"/>
                <w:szCs w:val="20"/>
              </w:rPr>
              <w:t xml:space="preserve">Tên hàng hóa:</w:t>
            </w:r>
          </w:p>
          <w:p>
            <w:pPr>
              <w:rPr>
                <w:rFonts w:ascii="Arial" w:hAnsi="Arial" w:cs="Arial"/>
                <w:sz w:val="20"/>
                <w:szCs w:val="20"/>
              </w:rPr>
            </w:pPr>
            <w:r w:rsidRPr="00FD09BF">
              <w:rPr>
                <w:rFonts w:ascii="Arial" w:hAnsi="Arial" w:cs="Arial"/>
                <w:sz w:val="20"/>
                <w:szCs w:val="20"/>
              </w:rPr>
              <w:t xml:space="preserve">Mã HS của hàng hóa (6 số):</w:t>
            </w:r>
          </w:p>
          <w:p>
            <w:pPr>
              <w:rPr>
                <w:rFonts w:ascii="Arial" w:hAnsi="Arial" w:cs="Arial"/>
                <w:sz w:val="20"/>
                <w:szCs w:val="20"/>
              </w:rPr>
            </w:pPr>
            <w:r w:rsidRPr="00FD09BF">
              <w:rPr>
                <w:rFonts w:ascii="Arial" w:hAnsi="Arial" w:cs="Arial"/>
                <w:sz w:val="20"/>
                <w:szCs w:val="20"/>
              </w:rPr>
              <w:t xml:space="preserve">Số lượng:…………… đơn vị tính</w:t>
            </w:r>
          </w:p>
          <w:p>
            <w:pPr>
              <w:rPr>
                <w:rFonts w:ascii="Arial" w:hAnsi="Arial" w:cs="Arial"/>
                <w:sz w:val="20"/>
                <w:szCs w:val="20"/>
              </w:rPr>
            </w:pPr>
            <w:r w:rsidRPr="00FD09BF">
              <w:rPr>
                <w:rFonts w:ascii="Arial" w:hAnsi="Arial" w:cs="Arial"/>
                <w:sz w:val="20"/>
                <w:szCs w:val="20"/>
              </w:rPr>
              <w:t xml:space="preserve">Trị giá (FOB): …………..USD</w:t>
            </w:r>
          </w:p>
        </w:tc>
      </w:tr>
    </w:tbl>
    <w:p>
      <w:pPr>
        <w:rPr>
          <w:rFonts w:ascii="Arial" w:hAnsi="Arial" w:cs="Arial"/>
          <w:sz w:val="20"/>
          <w:szCs w:val="20"/>
        </w:rPr>
      </w:pP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572"/>
        <w:gridCol w:w="1175"/>
        <w:gridCol w:w="1038"/>
        <w:gridCol w:w="1323"/>
        <w:gridCol w:w="1155"/>
        <w:gridCol w:w="912"/>
        <w:gridCol w:w="2084"/>
        <w:gridCol w:w="1434"/>
        <w:gridCol w:w="1044"/>
        <w:gridCol w:w="1258"/>
        <w:gridCol w:w="957"/>
      </w:tblGrid>
      <w:tr w:rsidTr="000D31D6">
        <w:trPr/>
        <w:tc>
          <w:tcPr>
            <w:tcW w:w="563" w:type="pct"/>
            <w:vMerge w:val="restart"/>
            <w:shd w:val="clear" w:color="auto" w:fill="FFFFFF"/>
            <w:vAlign w:val="center"/>
          </w:tcPr>
          <w:p>
            <w:pPr>
              <w:jc w:val="center"/>
              <w:rPr>
                <w:rFonts w:ascii="Arial" w:hAnsi="Arial" w:cs="Arial"/>
                <w:sz w:val="20"/>
                <w:szCs w:val="20"/>
              </w:rPr>
            </w:pPr>
            <w:r w:rsidRPr="00FD09BF">
              <w:rPr>
                <w:rFonts w:ascii="Arial" w:hAnsi="Arial" w:cs="Arial"/>
                <w:sz w:val="20"/>
                <w:szCs w:val="20"/>
              </w:rPr>
              <w:t xml:space="preserve">Ngày tháng năm mua hàng</w:t>
            </w:r>
          </w:p>
        </w:tc>
        <w:tc>
          <w:tcPr>
            <w:tcW w:w="1267" w:type="pct"/>
            <w:gridSpan w:val="3"/>
            <w:shd w:val="clear" w:color="auto" w:fill="FFFFFF"/>
            <w:vAlign w:val="center"/>
          </w:tcPr>
          <w:p>
            <w:pPr>
              <w:jc w:val="center"/>
              <w:rPr>
                <w:rFonts w:ascii="Arial" w:hAnsi="Arial" w:cs="Arial"/>
                <w:sz w:val="20"/>
                <w:szCs w:val="20"/>
              </w:rPr>
            </w:pPr>
            <w:r w:rsidRPr="00FD09BF">
              <w:rPr>
                <w:rFonts w:ascii="Arial" w:hAnsi="Arial" w:cs="Arial"/>
                <w:sz w:val="20"/>
                <w:szCs w:val="20"/>
              </w:rPr>
              <w:t xml:space="preserve">Người bán</w:t>
            </w:r>
          </w:p>
        </w:tc>
        <w:tc>
          <w:tcPr>
            <w:tcW w:w="2826" w:type="pct"/>
            <w:gridSpan w:val="6"/>
            <w:shd w:val="clear" w:color="auto" w:fill="FFFFFF"/>
            <w:vAlign w:val="center"/>
          </w:tcPr>
          <w:p>
            <w:pPr>
              <w:jc w:val="center"/>
              <w:rPr>
                <w:rFonts w:ascii="Arial" w:hAnsi="Arial" w:cs="Arial"/>
                <w:sz w:val="20"/>
                <w:szCs w:val="20"/>
              </w:rPr>
            </w:pPr>
            <w:r w:rsidRPr="00FD09BF">
              <w:rPr>
                <w:rFonts w:ascii="Arial" w:hAnsi="Arial" w:cs="Arial"/>
                <w:sz w:val="20"/>
                <w:szCs w:val="20"/>
              </w:rPr>
              <w:t xml:space="preserve">Nguyên liệu thu mua trong nước</w:t>
            </w:r>
          </w:p>
        </w:tc>
        <w:tc>
          <w:tcPr>
            <w:tcW w:w="343" w:type="pct"/>
            <w:vMerge w:val="restart"/>
            <w:shd w:val="clear" w:color="auto" w:fill="FFFFFF"/>
            <w:vAlign w:val="center"/>
          </w:tcPr>
          <w:p>
            <w:pPr>
              <w:jc w:val="center"/>
              <w:rPr>
                <w:rFonts w:ascii="Arial" w:hAnsi="Arial" w:cs="Arial"/>
                <w:sz w:val="20"/>
                <w:szCs w:val="20"/>
              </w:rPr>
            </w:pPr>
            <w:r w:rsidRPr="00FD09BF">
              <w:rPr>
                <w:rFonts w:ascii="Arial" w:hAnsi="Arial" w:cs="Arial"/>
                <w:sz w:val="20"/>
                <w:szCs w:val="20"/>
              </w:rPr>
              <w:t xml:space="preserve">Ghi chú</w:t>
            </w:r>
          </w:p>
        </w:tc>
      </w:tr>
      <w:tr w:rsidTr="000D31D6">
        <w:trPr/>
        <w:tc>
          <w:tcPr>
            <w:tcW w:w="563" w:type="pct"/>
            <w:vMerge/>
            <w:shd w:val="clear" w:color="auto" w:fill="FFFFFF"/>
            <w:vAlign w:val="center"/>
          </w:tcPr>
          <w:p>
            <w:pPr>
              <w:jc w:val="center"/>
              <w:rPr>
                <w:rFonts w:ascii="Arial" w:hAnsi="Arial" w:cs="Arial"/>
                <w:sz w:val="20"/>
                <w:szCs w:val="20"/>
              </w:rPr>
            </w:pPr>
          </w:p>
        </w:tc>
        <w:tc>
          <w:tcPr>
            <w:tcW w:w="421" w:type="pct"/>
            <w:shd w:val="clear" w:color="auto" w:fill="FFFFFF"/>
            <w:vAlign w:val="center"/>
          </w:tcPr>
          <w:p>
            <w:pPr>
              <w:jc w:val="center"/>
              <w:rPr>
                <w:rFonts w:ascii="Arial" w:hAnsi="Arial" w:cs="Arial"/>
                <w:sz w:val="20"/>
                <w:szCs w:val="20"/>
              </w:rPr>
            </w:pPr>
            <w:r w:rsidRPr="00FD09BF">
              <w:rPr>
                <w:rFonts w:ascii="Arial" w:hAnsi="Arial" w:cs="Arial"/>
                <w:sz w:val="20"/>
                <w:szCs w:val="20"/>
              </w:rPr>
              <w:t xml:space="preserve">Tên người bán</w:t>
            </w:r>
          </w:p>
        </w:tc>
        <w:tc>
          <w:tcPr>
            <w:tcW w:w="372" w:type="pct"/>
            <w:shd w:val="clear" w:color="auto" w:fill="FFFFFF"/>
            <w:vAlign w:val="center"/>
          </w:tcPr>
          <w:p>
            <w:pPr>
              <w:jc w:val="center"/>
              <w:rPr>
                <w:rFonts w:ascii="Arial" w:hAnsi="Arial" w:cs="Arial"/>
                <w:sz w:val="20"/>
                <w:szCs w:val="20"/>
              </w:rPr>
            </w:pPr>
            <w:r w:rsidRPr="00FD09BF">
              <w:rPr>
                <w:rFonts w:ascii="Arial" w:hAnsi="Arial" w:cs="Arial"/>
                <w:sz w:val="20"/>
                <w:szCs w:val="20"/>
              </w:rPr>
              <w:t xml:space="preserve">Địa chỉ</w:t>
            </w:r>
          </w:p>
        </w:tc>
        <w:tc>
          <w:tcPr>
            <w:tcW w:w="474" w:type="pct"/>
            <w:shd w:val="clear" w:color="auto" w:fill="FFFFFF"/>
            <w:vAlign w:val="center"/>
          </w:tcPr>
          <w:p>
            <w:pPr>
              <w:jc w:val="center"/>
              <w:rPr>
                <w:rFonts w:ascii="Arial" w:hAnsi="Arial" w:cs="Arial"/>
                <w:sz w:val="20"/>
                <w:szCs w:val="20"/>
              </w:rPr>
            </w:pPr>
            <w:r w:rsidRPr="00FD09BF">
              <w:rPr>
                <w:rFonts w:ascii="Arial" w:hAnsi="Arial" w:cs="Arial"/>
                <w:sz w:val="20"/>
                <w:szCs w:val="20"/>
              </w:rPr>
              <w:t xml:space="preserve">Số định danh cá nhân (số CCCD) và ngày cấp</w:t>
            </w:r>
          </w:p>
        </w:tc>
        <w:tc>
          <w:tcPr>
            <w:tcW w:w="414" w:type="pct"/>
            <w:shd w:val="clear" w:color="auto" w:fill="FFFFFF"/>
            <w:vAlign w:val="center"/>
          </w:tcPr>
          <w:p>
            <w:pPr>
              <w:jc w:val="center"/>
              <w:rPr>
                <w:rFonts w:ascii="Arial" w:hAnsi="Arial" w:cs="Arial"/>
                <w:sz w:val="20"/>
                <w:szCs w:val="20"/>
              </w:rPr>
            </w:pPr>
            <w:r w:rsidRPr="00FD09BF">
              <w:rPr>
                <w:rFonts w:ascii="Arial" w:hAnsi="Arial" w:cs="Arial"/>
                <w:sz w:val="20"/>
                <w:szCs w:val="20"/>
              </w:rPr>
              <w:t xml:space="preserve">Tên nguyên liệu</w:t>
            </w:r>
          </w:p>
        </w:tc>
        <w:tc>
          <w:tcPr>
            <w:tcW w:w="327" w:type="pct"/>
            <w:shd w:val="clear" w:color="auto" w:fill="FFFFFF"/>
            <w:vAlign w:val="center"/>
          </w:tcPr>
          <w:p>
            <w:pPr>
              <w:jc w:val="center"/>
              <w:rPr>
                <w:rFonts w:ascii="Arial" w:hAnsi="Arial" w:cs="Arial"/>
                <w:sz w:val="20"/>
                <w:szCs w:val="20"/>
              </w:rPr>
            </w:pPr>
            <w:r w:rsidRPr="00FD09BF">
              <w:rPr>
                <w:rFonts w:ascii="Arial" w:hAnsi="Arial" w:cs="Arial"/>
                <w:sz w:val="20"/>
                <w:szCs w:val="20"/>
              </w:rPr>
              <w:t xml:space="preserve">Mã HS</w:t>
            </w:r>
          </w:p>
        </w:tc>
        <w:tc>
          <w:tcPr>
            <w:tcW w:w="747" w:type="pct"/>
            <w:shd w:val="clear" w:color="auto" w:fill="FFFFFF"/>
            <w:vAlign w:val="center"/>
          </w:tcPr>
          <w:p>
            <w:pPr>
              <w:jc w:val="center"/>
              <w:rPr>
                <w:rFonts w:ascii="Arial" w:hAnsi="Arial" w:cs="Arial"/>
                <w:sz w:val="20"/>
                <w:szCs w:val="20"/>
              </w:rPr>
            </w:pPr>
            <w:r w:rsidRPr="00FD09BF">
              <w:rPr>
                <w:rFonts w:ascii="Arial" w:hAnsi="Arial" w:cs="Arial"/>
                <w:sz w:val="20"/>
                <w:szCs w:val="20"/>
              </w:rPr>
              <w:t xml:space="preserve">Nơi khai thác/đánh bắt/ nuôi trồng</w:t>
            </w:r>
          </w:p>
        </w:tc>
        <w:tc>
          <w:tcPr>
            <w:tcW w:w="514" w:type="pct"/>
            <w:shd w:val="clear" w:color="auto" w:fill="FFFFFF"/>
            <w:vAlign w:val="center"/>
          </w:tcPr>
          <w:p>
            <w:pPr>
              <w:jc w:val="center"/>
              <w:rPr>
                <w:rFonts w:ascii="Arial" w:hAnsi="Arial" w:cs="Arial"/>
                <w:sz w:val="20"/>
                <w:szCs w:val="20"/>
              </w:rPr>
            </w:pPr>
            <w:r w:rsidRPr="00FD09BF">
              <w:rPr>
                <w:rFonts w:ascii="Arial" w:hAnsi="Arial" w:cs="Arial"/>
                <w:sz w:val="20"/>
                <w:szCs w:val="20"/>
              </w:rPr>
              <w:t xml:space="preserve">Số lượng và Đơn vị tính</w:t>
            </w:r>
          </w:p>
        </w:tc>
        <w:tc>
          <w:tcPr>
            <w:tcW w:w="374" w:type="pct"/>
            <w:shd w:val="clear" w:color="auto" w:fill="FFFFFF"/>
            <w:vAlign w:val="center"/>
          </w:tcPr>
          <w:p>
            <w:pPr>
              <w:jc w:val="center"/>
              <w:rPr>
                <w:rFonts w:ascii="Arial" w:hAnsi="Arial" w:cs="Arial"/>
                <w:sz w:val="20"/>
                <w:szCs w:val="20"/>
              </w:rPr>
            </w:pPr>
            <w:r w:rsidRPr="00FD09BF">
              <w:rPr>
                <w:rFonts w:ascii="Arial" w:hAnsi="Arial" w:cs="Arial"/>
                <w:sz w:val="20"/>
                <w:szCs w:val="20"/>
              </w:rPr>
              <w:t xml:space="preserve">Đơn giá</w:t>
            </w:r>
          </w:p>
        </w:tc>
        <w:tc>
          <w:tcPr>
            <w:tcW w:w="451" w:type="pct"/>
            <w:shd w:val="clear" w:color="auto" w:fill="FFFFFF"/>
            <w:vAlign w:val="center"/>
          </w:tcPr>
          <w:p>
            <w:pPr>
              <w:jc w:val="center"/>
              <w:rPr>
                <w:rFonts w:ascii="Arial" w:hAnsi="Arial" w:cs="Arial"/>
                <w:sz w:val="20"/>
                <w:szCs w:val="20"/>
              </w:rPr>
            </w:pPr>
            <w:r w:rsidRPr="00FD09BF">
              <w:rPr>
                <w:rFonts w:ascii="Arial" w:hAnsi="Arial" w:cs="Arial"/>
                <w:sz w:val="20"/>
                <w:szCs w:val="20"/>
              </w:rPr>
              <w:t xml:space="preserve">Tổng trị giá</w:t>
            </w:r>
          </w:p>
        </w:tc>
        <w:tc>
          <w:tcPr>
            <w:tcW w:w="343" w:type="pct"/>
            <w:vMerge/>
            <w:shd w:val="clear" w:color="auto" w:fill="FFFFFF"/>
            <w:vAlign w:val="center"/>
          </w:tcPr>
          <w:p>
            <w:pPr>
              <w:jc w:val="center"/>
              <w:rPr>
                <w:rFonts w:ascii="Arial" w:hAnsi="Arial" w:cs="Arial"/>
                <w:sz w:val="20"/>
                <w:szCs w:val="20"/>
              </w:rPr>
            </w:pPr>
          </w:p>
        </w:tc>
      </w:tr>
      <w:tr w:rsidTr="000D31D6">
        <w:trPr/>
        <w:tc>
          <w:tcPr>
            <w:tcW w:w="563" w:type="pct"/>
            <w:shd w:val="clear" w:color="auto" w:fill="FFFFFF"/>
            <w:vAlign w:val="center"/>
          </w:tcPr>
          <w:p>
            <w:pPr>
              <w:jc w:val="center"/>
              <w:rPr>
                <w:rFonts w:ascii="Arial" w:hAnsi="Arial" w:cs="Arial"/>
                <w:sz w:val="20"/>
                <w:szCs w:val="20"/>
              </w:rPr>
            </w:pPr>
            <w:r w:rsidRPr="00FD09BF">
              <w:rPr>
                <w:rFonts w:ascii="Arial" w:hAnsi="Arial" w:cs="Arial"/>
                <w:sz w:val="20"/>
                <w:szCs w:val="20"/>
              </w:rPr>
              <w:t xml:space="preserve">(1)</w:t>
            </w:r>
          </w:p>
        </w:tc>
        <w:tc>
          <w:tcPr>
            <w:tcW w:w="421" w:type="pct"/>
            <w:shd w:val="clear" w:color="auto" w:fill="FFFFFF"/>
            <w:vAlign w:val="center"/>
          </w:tcPr>
          <w:p>
            <w:pPr>
              <w:jc w:val="center"/>
              <w:rPr>
                <w:rFonts w:ascii="Arial" w:hAnsi="Arial" w:cs="Arial"/>
                <w:sz w:val="20"/>
                <w:szCs w:val="20"/>
              </w:rPr>
            </w:pPr>
            <w:r w:rsidRPr="00FD09BF">
              <w:rPr>
                <w:rFonts w:ascii="Arial" w:hAnsi="Arial" w:cs="Arial"/>
                <w:sz w:val="20"/>
                <w:szCs w:val="20"/>
              </w:rPr>
              <w:t xml:space="preserve">(2)</w:t>
            </w:r>
          </w:p>
        </w:tc>
        <w:tc>
          <w:tcPr>
            <w:tcW w:w="372" w:type="pct"/>
            <w:shd w:val="clear" w:color="auto" w:fill="FFFFFF"/>
            <w:vAlign w:val="center"/>
          </w:tcPr>
          <w:p>
            <w:pPr>
              <w:jc w:val="center"/>
              <w:rPr>
                <w:rFonts w:ascii="Arial" w:hAnsi="Arial" w:cs="Arial"/>
                <w:sz w:val="20"/>
                <w:szCs w:val="20"/>
              </w:rPr>
            </w:pPr>
            <w:r w:rsidRPr="00FD09BF">
              <w:rPr>
                <w:rFonts w:ascii="Arial" w:hAnsi="Arial" w:cs="Arial"/>
                <w:sz w:val="20"/>
                <w:szCs w:val="20"/>
              </w:rPr>
              <w:t xml:space="preserve">(3)</w:t>
            </w:r>
          </w:p>
        </w:tc>
        <w:tc>
          <w:tcPr>
            <w:tcW w:w="474" w:type="pct"/>
            <w:shd w:val="clear" w:color="auto" w:fill="FFFFFF"/>
            <w:vAlign w:val="center"/>
          </w:tcPr>
          <w:p>
            <w:pPr>
              <w:jc w:val="center"/>
              <w:rPr>
                <w:rFonts w:ascii="Arial" w:hAnsi="Arial" w:cs="Arial"/>
                <w:sz w:val="20"/>
                <w:szCs w:val="20"/>
              </w:rPr>
            </w:pPr>
            <w:r w:rsidRPr="00FD09BF">
              <w:rPr>
                <w:rFonts w:ascii="Arial" w:hAnsi="Arial" w:cs="Arial"/>
                <w:sz w:val="20"/>
                <w:szCs w:val="20"/>
              </w:rPr>
              <w:t xml:space="preserve">(4)</w:t>
            </w:r>
          </w:p>
        </w:tc>
        <w:tc>
          <w:tcPr>
            <w:tcW w:w="414" w:type="pct"/>
            <w:shd w:val="clear" w:color="auto" w:fill="FFFFFF"/>
            <w:vAlign w:val="center"/>
          </w:tcPr>
          <w:p>
            <w:pPr>
              <w:jc w:val="center"/>
              <w:rPr>
                <w:rFonts w:ascii="Arial" w:hAnsi="Arial" w:cs="Arial"/>
                <w:sz w:val="20"/>
                <w:szCs w:val="20"/>
              </w:rPr>
            </w:pPr>
            <w:r w:rsidRPr="00FD09BF">
              <w:rPr>
                <w:rFonts w:ascii="Arial" w:hAnsi="Arial" w:cs="Arial"/>
                <w:sz w:val="20"/>
                <w:szCs w:val="20"/>
              </w:rPr>
              <w:t xml:space="preserve">(5)</w:t>
            </w:r>
          </w:p>
        </w:tc>
        <w:tc>
          <w:tcPr>
            <w:tcW w:w="327" w:type="pct"/>
            <w:shd w:val="clear" w:color="auto" w:fill="FFFFFF"/>
            <w:vAlign w:val="center"/>
          </w:tcPr>
          <w:p>
            <w:pPr>
              <w:jc w:val="center"/>
              <w:rPr>
                <w:rFonts w:ascii="Arial" w:hAnsi="Arial" w:cs="Arial"/>
                <w:sz w:val="20"/>
                <w:szCs w:val="20"/>
              </w:rPr>
            </w:pPr>
            <w:r w:rsidRPr="00FD09BF">
              <w:rPr>
                <w:rFonts w:ascii="Arial" w:hAnsi="Arial" w:cs="Arial"/>
                <w:sz w:val="20"/>
                <w:szCs w:val="20"/>
              </w:rPr>
              <w:t xml:space="preserve">(6)</w:t>
            </w:r>
          </w:p>
        </w:tc>
        <w:tc>
          <w:tcPr>
            <w:tcW w:w="747" w:type="pct"/>
            <w:shd w:val="clear" w:color="auto" w:fill="FFFFFF"/>
            <w:vAlign w:val="center"/>
          </w:tcPr>
          <w:p>
            <w:pPr>
              <w:jc w:val="center"/>
              <w:rPr>
                <w:rFonts w:ascii="Arial" w:hAnsi="Arial" w:cs="Arial"/>
                <w:sz w:val="20"/>
                <w:szCs w:val="20"/>
              </w:rPr>
            </w:pPr>
            <w:r w:rsidRPr="00FD09BF">
              <w:rPr>
                <w:rFonts w:ascii="Arial" w:hAnsi="Arial" w:cs="Arial"/>
                <w:sz w:val="20"/>
                <w:szCs w:val="20"/>
              </w:rPr>
              <w:t xml:space="preserve">(7)</w:t>
            </w:r>
          </w:p>
        </w:tc>
        <w:tc>
          <w:tcPr>
            <w:tcW w:w="514" w:type="pct"/>
            <w:shd w:val="clear" w:color="auto" w:fill="FFFFFF"/>
            <w:vAlign w:val="center"/>
          </w:tcPr>
          <w:p>
            <w:pPr>
              <w:jc w:val="center"/>
              <w:rPr>
                <w:rFonts w:ascii="Arial" w:hAnsi="Arial" w:cs="Arial"/>
                <w:sz w:val="20"/>
                <w:szCs w:val="20"/>
              </w:rPr>
            </w:pPr>
            <w:r w:rsidRPr="00FD09BF">
              <w:rPr>
                <w:rFonts w:ascii="Arial" w:hAnsi="Arial" w:cs="Arial"/>
                <w:sz w:val="20"/>
                <w:szCs w:val="20"/>
              </w:rPr>
              <w:t xml:space="preserve">(8)</w:t>
            </w:r>
          </w:p>
        </w:tc>
        <w:tc>
          <w:tcPr>
            <w:tcW w:w="374" w:type="pct"/>
            <w:shd w:val="clear" w:color="auto" w:fill="FFFFFF"/>
            <w:vAlign w:val="center"/>
          </w:tcPr>
          <w:p>
            <w:pPr>
              <w:jc w:val="center"/>
              <w:rPr>
                <w:rFonts w:ascii="Arial" w:hAnsi="Arial" w:cs="Arial"/>
                <w:sz w:val="20"/>
                <w:szCs w:val="20"/>
              </w:rPr>
            </w:pPr>
            <w:r w:rsidRPr="00FD09BF">
              <w:rPr>
                <w:rFonts w:ascii="Arial" w:hAnsi="Arial" w:cs="Arial"/>
                <w:sz w:val="20"/>
                <w:szCs w:val="20"/>
              </w:rPr>
              <w:t xml:space="preserve">(9)</w:t>
            </w:r>
          </w:p>
        </w:tc>
        <w:tc>
          <w:tcPr>
            <w:tcW w:w="451" w:type="pct"/>
            <w:shd w:val="clear" w:color="auto" w:fill="FFFFFF"/>
            <w:vAlign w:val="center"/>
          </w:tcPr>
          <w:p>
            <w:pPr>
              <w:jc w:val="center"/>
              <w:rPr>
                <w:rFonts w:ascii="Arial" w:hAnsi="Arial" w:cs="Arial"/>
                <w:sz w:val="20"/>
                <w:szCs w:val="20"/>
              </w:rPr>
            </w:pPr>
            <w:r w:rsidRPr="00FD09BF">
              <w:rPr>
                <w:rFonts w:ascii="Arial" w:hAnsi="Arial" w:cs="Arial"/>
                <w:sz w:val="20"/>
                <w:szCs w:val="20"/>
              </w:rPr>
              <w:t xml:space="preserve">(10)</w:t>
            </w:r>
          </w:p>
        </w:tc>
        <w:tc>
          <w:tcPr>
            <w:tcW w:w="343" w:type="pct"/>
            <w:shd w:val="clear" w:color="auto" w:fill="FFFFFF"/>
            <w:vAlign w:val="center"/>
          </w:tcPr>
          <w:p>
            <w:pPr>
              <w:jc w:val="center"/>
              <w:rPr>
                <w:rFonts w:ascii="Arial" w:hAnsi="Arial" w:cs="Arial"/>
                <w:sz w:val="20"/>
                <w:szCs w:val="20"/>
              </w:rPr>
            </w:pPr>
            <w:r w:rsidRPr="00FD09BF">
              <w:rPr>
                <w:rFonts w:ascii="Arial" w:hAnsi="Arial" w:cs="Arial"/>
                <w:sz w:val="20"/>
                <w:szCs w:val="20"/>
              </w:rPr>
              <w:t xml:space="preserve">(11)</w:t>
            </w:r>
          </w:p>
        </w:tc>
      </w:tr>
      <w:tr w:rsidTr="000D31D6">
        <w:trPr/>
        <w:tc>
          <w:tcPr>
            <w:tcW w:w="563" w:type="pct"/>
            <w:shd w:val="clear" w:color="auto" w:fill="FFFFFF"/>
            <w:vAlign w:val="center"/>
          </w:tcPr>
          <w:p>
            <w:pPr>
              <w:jc w:val="center"/>
              <w:rPr>
                <w:rFonts w:ascii="Arial" w:hAnsi="Arial" w:cs="Arial"/>
                <w:sz w:val="20"/>
                <w:szCs w:val="20"/>
              </w:rPr>
            </w:pPr>
          </w:p>
        </w:tc>
        <w:tc>
          <w:tcPr>
            <w:tcW w:w="421" w:type="pct"/>
            <w:shd w:val="clear" w:color="auto" w:fill="FFFFFF"/>
            <w:vAlign w:val="center"/>
          </w:tcPr>
          <w:p>
            <w:pPr>
              <w:jc w:val="center"/>
              <w:rPr>
                <w:rFonts w:ascii="Arial" w:hAnsi="Arial" w:cs="Arial"/>
                <w:sz w:val="20"/>
                <w:szCs w:val="20"/>
              </w:rPr>
            </w:pPr>
          </w:p>
        </w:tc>
        <w:tc>
          <w:tcPr>
            <w:tcW w:w="372" w:type="pct"/>
            <w:shd w:val="clear" w:color="auto" w:fill="FFFFFF"/>
            <w:vAlign w:val="center"/>
          </w:tcPr>
          <w:p>
            <w:pPr>
              <w:jc w:val="center"/>
              <w:rPr>
                <w:rFonts w:ascii="Arial" w:hAnsi="Arial" w:cs="Arial"/>
                <w:sz w:val="20"/>
                <w:szCs w:val="20"/>
              </w:rPr>
            </w:pPr>
          </w:p>
        </w:tc>
        <w:tc>
          <w:tcPr>
            <w:tcW w:w="474" w:type="pct"/>
            <w:shd w:val="clear" w:color="auto" w:fill="FFFFFF"/>
            <w:vAlign w:val="center"/>
          </w:tcPr>
          <w:p>
            <w:pPr>
              <w:jc w:val="center"/>
              <w:rPr>
                <w:rFonts w:ascii="Arial" w:hAnsi="Arial" w:cs="Arial"/>
                <w:sz w:val="20"/>
                <w:szCs w:val="20"/>
              </w:rPr>
            </w:pPr>
          </w:p>
        </w:tc>
        <w:tc>
          <w:tcPr>
            <w:tcW w:w="414" w:type="pct"/>
            <w:shd w:val="clear" w:color="auto" w:fill="FFFFFF"/>
            <w:vAlign w:val="center"/>
          </w:tcPr>
          <w:p>
            <w:pPr>
              <w:jc w:val="center"/>
              <w:rPr>
                <w:rFonts w:ascii="Arial" w:hAnsi="Arial" w:cs="Arial"/>
                <w:sz w:val="20"/>
                <w:szCs w:val="20"/>
              </w:rPr>
            </w:pPr>
          </w:p>
        </w:tc>
        <w:tc>
          <w:tcPr>
            <w:tcW w:w="327" w:type="pct"/>
            <w:shd w:val="clear" w:color="auto" w:fill="FFFFFF"/>
            <w:vAlign w:val="center"/>
          </w:tcPr>
          <w:p>
            <w:pPr>
              <w:jc w:val="center"/>
              <w:rPr>
                <w:rFonts w:ascii="Arial" w:hAnsi="Arial" w:cs="Arial"/>
                <w:sz w:val="20"/>
                <w:szCs w:val="20"/>
              </w:rPr>
            </w:pPr>
          </w:p>
        </w:tc>
        <w:tc>
          <w:tcPr>
            <w:tcW w:w="747" w:type="pct"/>
            <w:shd w:val="clear" w:color="auto" w:fill="FFFFFF"/>
            <w:vAlign w:val="center"/>
          </w:tcPr>
          <w:p>
            <w:pPr>
              <w:jc w:val="center"/>
              <w:rPr>
                <w:rFonts w:ascii="Arial" w:hAnsi="Arial" w:cs="Arial"/>
                <w:sz w:val="20"/>
                <w:szCs w:val="20"/>
              </w:rPr>
            </w:pPr>
          </w:p>
        </w:tc>
        <w:tc>
          <w:tcPr>
            <w:tcW w:w="514" w:type="pct"/>
            <w:shd w:val="clear" w:color="auto" w:fill="FFFFFF"/>
            <w:vAlign w:val="center"/>
          </w:tcPr>
          <w:p>
            <w:pPr>
              <w:jc w:val="center"/>
              <w:rPr>
                <w:rFonts w:ascii="Arial" w:hAnsi="Arial" w:cs="Arial"/>
                <w:sz w:val="20"/>
                <w:szCs w:val="20"/>
              </w:rPr>
            </w:pPr>
          </w:p>
        </w:tc>
        <w:tc>
          <w:tcPr>
            <w:tcW w:w="374" w:type="pct"/>
            <w:shd w:val="clear" w:color="auto" w:fill="FFFFFF"/>
            <w:vAlign w:val="center"/>
          </w:tcPr>
          <w:p>
            <w:pPr>
              <w:jc w:val="center"/>
              <w:rPr>
                <w:rFonts w:ascii="Arial" w:hAnsi="Arial" w:cs="Arial"/>
                <w:sz w:val="20"/>
                <w:szCs w:val="20"/>
              </w:rPr>
            </w:pPr>
          </w:p>
        </w:tc>
        <w:tc>
          <w:tcPr>
            <w:tcW w:w="451" w:type="pct"/>
            <w:shd w:val="clear" w:color="auto" w:fill="FFFFFF"/>
            <w:vAlign w:val="center"/>
          </w:tcPr>
          <w:p>
            <w:pPr>
              <w:jc w:val="center"/>
              <w:rPr>
                <w:rFonts w:ascii="Arial" w:hAnsi="Arial" w:cs="Arial"/>
                <w:sz w:val="20"/>
                <w:szCs w:val="20"/>
              </w:rPr>
            </w:pPr>
          </w:p>
        </w:tc>
        <w:tc>
          <w:tcPr>
            <w:tcW w:w="343" w:type="pct"/>
            <w:shd w:val="clear" w:color="auto" w:fill="FFFFFF"/>
            <w:vAlign w:val="center"/>
          </w:tcPr>
          <w:p>
            <w:pPr>
              <w:jc w:val="center"/>
              <w:rPr>
                <w:rFonts w:ascii="Arial" w:hAnsi="Arial" w:cs="Arial"/>
                <w:sz w:val="20"/>
                <w:szCs w:val="20"/>
              </w:rPr>
            </w:pPr>
          </w:p>
        </w:tc>
      </w:tr>
      <w:tr w:rsidTr="000D31D6">
        <w:trPr/>
        <w:tc>
          <w:tcPr>
            <w:tcW w:w="563" w:type="pct"/>
            <w:shd w:val="clear" w:color="auto" w:fill="FFFFFF"/>
            <w:vAlign w:val="center"/>
          </w:tcPr>
          <w:p>
            <w:pPr>
              <w:jc w:val="center"/>
              <w:rPr>
                <w:rFonts w:ascii="Arial" w:hAnsi="Arial" w:cs="Arial"/>
                <w:sz w:val="20"/>
                <w:szCs w:val="20"/>
              </w:rPr>
            </w:pPr>
          </w:p>
        </w:tc>
        <w:tc>
          <w:tcPr>
            <w:tcW w:w="421" w:type="pct"/>
            <w:shd w:val="clear" w:color="auto" w:fill="FFFFFF"/>
            <w:vAlign w:val="center"/>
          </w:tcPr>
          <w:p>
            <w:pPr>
              <w:jc w:val="center"/>
              <w:rPr>
                <w:rFonts w:ascii="Arial" w:hAnsi="Arial" w:cs="Arial"/>
                <w:sz w:val="20"/>
                <w:szCs w:val="20"/>
              </w:rPr>
            </w:pPr>
          </w:p>
        </w:tc>
        <w:tc>
          <w:tcPr>
            <w:tcW w:w="372" w:type="pct"/>
            <w:shd w:val="clear" w:color="auto" w:fill="FFFFFF"/>
            <w:vAlign w:val="center"/>
          </w:tcPr>
          <w:p>
            <w:pPr>
              <w:jc w:val="center"/>
              <w:rPr>
                <w:rFonts w:ascii="Arial" w:hAnsi="Arial" w:cs="Arial"/>
                <w:sz w:val="20"/>
                <w:szCs w:val="20"/>
              </w:rPr>
            </w:pPr>
          </w:p>
        </w:tc>
        <w:tc>
          <w:tcPr>
            <w:tcW w:w="474" w:type="pct"/>
            <w:shd w:val="clear" w:color="auto" w:fill="FFFFFF"/>
            <w:vAlign w:val="center"/>
          </w:tcPr>
          <w:p>
            <w:pPr>
              <w:jc w:val="center"/>
              <w:rPr>
                <w:rFonts w:ascii="Arial" w:hAnsi="Arial" w:cs="Arial"/>
                <w:sz w:val="20"/>
                <w:szCs w:val="20"/>
              </w:rPr>
            </w:pPr>
          </w:p>
        </w:tc>
        <w:tc>
          <w:tcPr>
            <w:tcW w:w="414" w:type="pct"/>
            <w:shd w:val="clear" w:color="auto" w:fill="FFFFFF"/>
            <w:vAlign w:val="center"/>
          </w:tcPr>
          <w:p>
            <w:pPr>
              <w:jc w:val="center"/>
              <w:rPr>
                <w:rFonts w:ascii="Arial" w:hAnsi="Arial" w:cs="Arial"/>
                <w:sz w:val="20"/>
                <w:szCs w:val="20"/>
              </w:rPr>
            </w:pPr>
          </w:p>
        </w:tc>
        <w:tc>
          <w:tcPr>
            <w:tcW w:w="327" w:type="pct"/>
            <w:shd w:val="clear" w:color="auto" w:fill="FFFFFF"/>
            <w:vAlign w:val="center"/>
          </w:tcPr>
          <w:p>
            <w:pPr>
              <w:jc w:val="center"/>
              <w:rPr>
                <w:rFonts w:ascii="Arial" w:hAnsi="Arial" w:cs="Arial"/>
                <w:sz w:val="20"/>
                <w:szCs w:val="20"/>
              </w:rPr>
            </w:pPr>
          </w:p>
        </w:tc>
        <w:tc>
          <w:tcPr>
            <w:tcW w:w="747" w:type="pct"/>
            <w:shd w:val="clear" w:color="auto" w:fill="FFFFFF"/>
            <w:vAlign w:val="center"/>
          </w:tcPr>
          <w:p>
            <w:pPr>
              <w:jc w:val="center"/>
              <w:rPr>
                <w:rFonts w:ascii="Arial" w:hAnsi="Arial" w:cs="Arial"/>
                <w:sz w:val="20"/>
                <w:szCs w:val="20"/>
              </w:rPr>
            </w:pPr>
          </w:p>
        </w:tc>
        <w:tc>
          <w:tcPr>
            <w:tcW w:w="514" w:type="pct"/>
            <w:shd w:val="clear" w:color="auto" w:fill="FFFFFF"/>
            <w:vAlign w:val="center"/>
          </w:tcPr>
          <w:p>
            <w:pPr>
              <w:jc w:val="center"/>
              <w:rPr>
                <w:rFonts w:ascii="Arial" w:hAnsi="Arial" w:cs="Arial"/>
                <w:sz w:val="20"/>
                <w:szCs w:val="20"/>
              </w:rPr>
            </w:pPr>
          </w:p>
        </w:tc>
        <w:tc>
          <w:tcPr>
            <w:tcW w:w="374" w:type="pct"/>
            <w:shd w:val="clear" w:color="auto" w:fill="FFFFFF"/>
            <w:vAlign w:val="center"/>
          </w:tcPr>
          <w:p>
            <w:pPr>
              <w:jc w:val="center"/>
              <w:rPr>
                <w:rFonts w:ascii="Arial" w:hAnsi="Arial" w:cs="Arial"/>
                <w:sz w:val="20"/>
                <w:szCs w:val="20"/>
              </w:rPr>
            </w:pPr>
          </w:p>
        </w:tc>
        <w:tc>
          <w:tcPr>
            <w:tcW w:w="451" w:type="pct"/>
            <w:shd w:val="clear" w:color="auto" w:fill="FFFFFF"/>
            <w:vAlign w:val="center"/>
          </w:tcPr>
          <w:p>
            <w:pPr>
              <w:jc w:val="center"/>
              <w:rPr>
                <w:rFonts w:ascii="Arial" w:hAnsi="Arial" w:cs="Arial"/>
                <w:sz w:val="20"/>
                <w:szCs w:val="20"/>
              </w:rPr>
            </w:pPr>
          </w:p>
        </w:tc>
        <w:tc>
          <w:tcPr>
            <w:tcW w:w="343" w:type="pct"/>
            <w:shd w:val="clear" w:color="auto" w:fill="FFFFFF"/>
            <w:vAlign w:val="center"/>
          </w:tcPr>
          <w:p>
            <w:pPr>
              <w:jc w:val="center"/>
              <w:rPr>
                <w:rFonts w:ascii="Arial" w:hAnsi="Arial" w:cs="Arial"/>
                <w:sz w:val="20"/>
                <w:szCs w:val="20"/>
              </w:rPr>
            </w:pPr>
          </w:p>
        </w:tc>
      </w:tr>
      <w:tr w:rsidTr="000D31D6">
        <w:trPr/>
        <w:tc>
          <w:tcPr>
            <w:tcW w:w="563" w:type="pct"/>
            <w:shd w:val="clear" w:color="auto" w:fill="FFFFFF"/>
            <w:vAlign w:val="center"/>
          </w:tcPr>
          <w:p>
            <w:pPr>
              <w:jc w:val="center"/>
              <w:rPr>
                <w:rFonts w:ascii="Arial" w:hAnsi="Arial" w:cs="Arial"/>
                <w:sz w:val="20"/>
                <w:szCs w:val="20"/>
              </w:rPr>
            </w:pPr>
          </w:p>
        </w:tc>
        <w:tc>
          <w:tcPr>
            <w:tcW w:w="421" w:type="pct"/>
            <w:shd w:val="clear" w:color="auto" w:fill="FFFFFF"/>
            <w:vAlign w:val="center"/>
          </w:tcPr>
          <w:p>
            <w:pPr>
              <w:jc w:val="center"/>
              <w:rPr>
                <w:rFonts w:ascii="Arial" w:hAnsi="Arial" w:cs="Arial"/>
                <w:sz w:val="20"/>
                <w:szCs w:val="20"/>
              </w:rPr>
            </w:pPr>
          </w:p>
        </w:tc>
        <w:tc>
          <w:tcPr>
            <w:tcW w:w="372" w:type="pct"/>
            <w:shd w:val="clear" w:color="auto" w:fill="FFFFFF"/>
            <w:vAlign w:val="center"/>
          </w:tcPr>
          <w:p>
            <w:pPr>
              <w:jc w:val="center"/>
              <w:rPr>
                <w:rFonts w:ascii="Arial" w:hAnsi="Arial" w:cs="Arial"/>
                <w:sz w:val="20"/>
                <w:szCs w:val="20"/>
              </w:rPr>
            </w:pPr>
          </w:p>
        </w:tc>
        <w:tc>
          <w:tcPr>
            <w:tcW w:w="474" w:type="pct"/>
            <w:shd w:val="clear" w:color="auto" w:fill="FFFFFF"/>
            <w:vAlign w:val="center"/>
          </w:tcPr>
          <w:p>
            <w:pPr>
              <w:jc w:val="center"/>
              <w:rPr>
                <w:rFonts w:ascii="Arial" w:hAnsi="Arial" w:cs="Arial"/>
                <w:sz w:val="20"/>
                <w:szCs w:val="20"/>
              </w:rPr>
            </w:pPr>
          </w:p>
        </w:tc>
        <w:tc>
          <w:tcPr>
            <w:tcW w:w="414" w:type="pct"/>
            <w:shd w:val="clear" w:color="auto" w:fill="FFFFFF"/>
            <w:vAlign w:val="center"/>
          </w:tcPr>
          <w:p>
            <w:pPr>
              <w:jc w:val="center"/>
              <w:rPr>
                <w:rFonts w:ascii="Arial" w:hAnsi="Arial" w:cs="Arial"/>
                <w:sz w:val="20"/>
                <w:szCs w:val="20"/>
              </w:rPr>
            </w:pPr>
          </w:p>
        </w:tc>
        <w:tc>
          <w:tcPr>
            <w:tcW w:w="327" w:type="pct"/>
            <w:shd w:val="clear" w:color="auto" w:fill="FFFFFF"/>
            <w:vAlign w:val="center"/>
          </w:tcPr>
          <w:p>
            <w:pPr>
              <w:jc w:val="center"/>
              <w:rPr>
                <w:rFonts w:ascii="Arial" w:hAnsi="Arial" w:cs="Arial"/>
                <w:sz w:val="20"/>
                <w:szCs w:val="20"/>
              </w:rPr>
            </w:pPr>
          </w:p>
        </w:tc>
        <w:tc>
          <w:tcPr>
            <w:tcW w:w="747" w:type="pct"/>
            <w:shd w:val="clear" w:color="auto" w:fill="FFFFFF"/>
            <w:vAlign w:val="center"/>
          </w:tcPr>
          <w:p>
            <w:pPr>
              <w:jc w:val="center"/>
              <w:rPr>
                <w:rFonts w:ascii="Arial" w:hAnsi="Arial" w:cs="Arial"/>
                <w:sz w:val="20"/>
                <w:szCs w:val="20"/>
              </w:rPr>
            </w:pPr>
          </w:p>
        </w:tc>
        <w:tc>
          <w:tcPr>
            <w:tcW w:w="514" w:type="pct"/>
            <w:shd w:val="clear" w:color="auto" w:fill="FFFFFF"/>
            <w:vAlign w:val="center"/>
          </w:tcPr>
          <w:p>
            <w:pPr>
              <w:jc w:val="center"/>
              <w:rPr>
                <w:rFonts w:ascii="Arial" w:hAnsi="Arial" w:cs="Arial"/>
                <w:sz w:val="20"/>
                <w:szCs w:val="20"/>
              </w:rPr>
            </w:pPr>
          </w:p>
        </w:tc>
        <w:tc>
          <w:tcPr>
            <w:tcW w:w="374" w:type="pct"/>
            <w:shd w:val="clear" w:color="auto" w:fill="FFFFFF"/>
            <w:vAlign w:val="center"/>
          </w:tcPr>
          <w:p>
            <w:pPr>
              <w:jc w:val="center"/>
              <w:rPr>
                <w:rFonts w:ascii="Arial" w:hAnsi="Arial" w:cs="Arial"/>
                <w:sz w:val="20"/>
                <w:szCs w:val="20"/>
              </w:rPr>
            </w:pPr>
          </w:p>
        </w:tc>
        <w:tc>
          <w:tcPr>
            <w:tcW w:w="451" w:type="pct"/>
            <w:shd w:val="clear" w:color="auto" w:fill="FFFFFF"/>
            <w:vAlign w:val="center"/>
          </w:tcPr>
          <w:p>
            <w:pPr>
              <w:jc w:val="center"/>
              <w:rPr>
                <w:rFonts w:ascii="Arial" w:hAnsi="Arial" w:cs="Arial"/>
                <w:sz w:val="20"/>
                <w:szCs w:val="20"/>
              </w:rPr>
            </w:pPr>
          </w:p>
        </w:tc>
        <w:tc>
          <w:tcPr>
            <w:tcW w:w="343" w:type="pct"/>
            <w:shd w:val="clear" w:color="auto" w:fill="FFFFFF"/>
            <w:vAlign w:val="center"/>
          </w:tcPr>
          <w:p>
            <w:pPr>
              <w:jc w:val="center"/>
              <w:rPr>
                <w:rFonts w:ascii="Arial" w:hAnsi="Arial" w:cs="Arial"/>
                <w:sz w:val="20"/>
                <w:szCs w:val="20"/>
              </w:rPr>
            </w:pPr>
          </w:p>
        </w:tc>
      </w:tr>
      <w:tr w:rsidTr="000D31D6">
        <w:trPr/>
        <w:tc>
          <w:tcPr>
            <w:tcW w:w="563" w:type="pct"/>
            <w:shd w:val="clear" w:color="auto" w:fill="FFFFFF"/>
            <w:vAlign w:val="center"/>
          </w:tcPr>
          <w:p>
            <w:pPr>
              <w:jc w:val="center"/>
              <w:rPr>
                <w:rFonts w:ascii="Arial" w:hAnsi="Arial" w:cs="Arial"/>
                <w:sz w:val="20"/>
                <w:szCs w:val="20"/>
              </w:rPr>
            </w:pPr>
          </w:p>
        </w:tc>
        <w:tc>
          <w:tcPr>
            <w:tcW w:w="421" w:type="pct"/>
            <w:shd w:val="clear" w:color="auto" w:fill="FFFFFF"/>
            <w:vAlign w:val="center"/>
          </w:tcPr>
          <w:p>
            <w:pPr>
              <w:jc w:val="center"/>
              <w:rPr>
                <w:rFonts w:ascii="Arial" w:hAnsi="Arial" w:cs="Arial"/>
                <w:sz w:val="20"/>
                <w:szCs w:val="20"/>
              </w:rPr>
            </w:pPr>
          </w:p>
        </w:tc>
        <w:tc>
          <w:tcPr>
            <w:tcW w:w="372" w:type="pct"/>
            <w:shd w:val="clear" w:color="auto" w:fill="FFFFFF"/>
            <w:vAlign w:val="center"/>
          </w:tcPr>
          <w:p>
            <w:pPr>
              <w:jc w:val="center"/>
              <w:rPr>
                <w:rFonts w:ascii="Arial" w:hAnsi="Arial" w:cs="Arial"/>
                <w:sz w:val="20"/>
                <w:szCs w:val="20"/>
              </w:rPr>
            </w:pPr>
          </w:p>
        </w:tc>
        <w:tc>
          <w:tcPr>
            <w:tcW w:w="474" w:type="pct"/>
            <w:shd w:val="clear" w:color="auto" w:fill="FFFFFF"/>
            <w:vAlign w:val="center"/>
          </w:tcPr>
          <w:p>
            <w:pPr>
              <w:jc w:val="center"/>
              <w:rPr>
                <w:rFonts w:ascii="Arial" w:hAnsi="Arial" w:cs="Arial"/>
                <w:sz w:val="20"/>
                <w:szCs w:val="20"/>
              </w:rPr>
            </w:pPr>
          </w:p>
        </w:tc>
        <w:tc>
          <w:tcPr>
            <w:tcW w:w="414" w:type="pct"/>
            <w:shd w:val="clear" w:color="auto" w:fill="FFFFFF"/>
            <w:vAlign w:val="center"/>
          </w:tcPr>
          <w:p>
            <w:pPr>
              <w:jc w:val="center"/>
              <w:rPr>
                <w:rFonts w:ascii="Arial" w:hAnsi="Arial" w:cs="Arial"/>
                <w:sz w:val="20"/>
                <w:szCs w:val="20"/>
              </w:rPr>
            </w:pPr>
          </w:p>
        </w:tc>
        <w:tc>
          <w:tcPr>
            <w:tcW w:w="327" w:type="pct"/>
            <w:shd w:val="clear" w:color="auto" w:fill="FFFFFF"/>
            <w:vAlign w:val="center"/>
          </w:tcPr>
          <w:p>
            <w:pPr>
              <w:jc w:val="center"/>
              <w:rPr>
                <w:rFonts w:ascii="Arial" w:hAnsi="Arial" w:cs="Arial"/>
                <w:sz w:val="20"/>
                <w:szCs w:val="20"/>
              </w:rPr>
            </w:pPr>
          </w:p>
        </w:tc>
        <w:tc>
          <w:tcPr>
            <w:tcW w:w="747" w:type="pct"/>
            <w:shd w:val="clear" w:color="auto" w:fill="FFFFFF"/>
            <w:vAlign w:val="center"/>
          </w:tcPr>
          <w:p>
            <w:pPr>
              <w:jc w:val="center"/>
              <w:rPr>
                <w:rFonts w:ascii="Arial" w:hAnsi="Arial" w:cs="Arial"/>
                <w:sz w:val="20"/>
                <w:szCs w:val="20"/>
              </w:rPr>
            </w:pPr>
          </w:p>
        </w:tc>
        <w:tc>
          <w:tcPr>
            <w:tcW w:w="514" w:type="pct"/>
            <w:shd w:val="clear" w:color="auto" w:fill="FFFFFF"/>
            <w:vAlign w:val="center"/>
          </w:tcPr>
          <w:p>
            <w:pPr>
              <w:jc w:val="center"/>
              <w:rPr>
                <w:rFonts w:ascii="Arial" w:hAnsi="Arial" w:cs="Arial"/>
                <w:sz w:val="20"/>
                <w:szCs w:val="20"/>
              </w:rPr>
            </w:pPr>
          </w:p>
        </w:tc>
        <w:tc>
          <w:tcPr>
            <w:tcW w:w="374" w:type="pct"/>
            <w:shd w:val="clear" w:color="auto" w:fill="FFFFFF"/>
            <w:vAlign w:val="center"/>
          </w:tcPr>
          <w:p>
            <w:pPr>
              <w:jc w:val="center"/>
              <w:rPr>
                <w:rFonts w:ascii="Arial" w:hAnsi="Arial" w:cs="Arial"/>
                <w:sz w:val="20"/>
                <w:szCs w:val="20"/>
              </w:rPr>
            </w:pPr>
          </w:p>
        </w:tc>
        <w:tc>
          <w:tcPr>
            <w:tcW w:w="451" w:type="pct"/>
            <w:shd w:val="clear" w:color="auto" w:fill="FFFFFF"/>
            <w:vAlign w:val="center"/>
          </w:tcPr>
          <w:p>
            <w:pPr>
              <w:jc w:val="center"/>
              <w:rPr>
                <w:rFonts w:ascii="Arial" w:hAnsi="Arial" w:cs="Arial"/>
                <w:sz w:val="20"/>
                <w:szCs w:val="20"/>
              </w:rPr>
            </w:pPr>
          </w:p>
        </w:tc>
        <w:tc>
          <w:tcPr>
            <w:tcW w:w="343" w:type="pct"/>
            <w:shd w:val="clear" w:color="auto" w:fill="FFFFFF"/>
            <w:vAlign w:val="center"/>
          </w:tcPr>
          <w:p>
            <w:pPr>
              <w:jc w:val="center"/>
              <w:rPr>
                <w:rFonts w:ascii="Arial" w:hAnsi="Arial" w:cs="Arial"/>
                <w:sz w:val="20"/>
                <w:szCs w:val="20"/>
              </w:rPr>
            </w:pPr>
          </w:p>
        </w:tc>
      </w:tr>
    </w:tbl>
    <w:p>
      <w:pPr>
        <w:spacing w:after="120"/>
        <w:ind w:firstLine="720"/>
        <w:jc w:val="both"/>
        <w:rPr>
          <w:rFonts w:ascii="Arial" w:hAnsi="Arial" w:cs="Arial"/>
          <w:b/>
          <w:sz w:val="20"/>
          <w:szCs w:val="20"/>
        </w:rPr>
      </w:pPr>
      <w:r w:rsidRPr="00FD09BF">
        <w:rPr>
          <w:rFonts w:ascii="Arial" w:hAnsi="Arial" w:cs="Arial"/>
          <w:b/>
          <w:sz w:val="20"/>
          <w:szCs w:val="20"/>
        </w:rPr>
        <w:t xml:space="preserve">Kết luận: Hàng hóa đáp ứng tiêu chí “WO”</w:t>
      </w:r>
    </w:p>
    <w:p>
      <w:pPr>
        <w:spacing w:after="120"/>
        <w:ind w:firstLine="720"/>
        <w:jc w:val="both"/>
        <w:rPr>
          <w:rFonts w:ascii="Arial" w:hAnsi="Arial" w:cs="Arial"/>
          <w:sz w:val="20"/>
          <w:szCs w:val="20"/>
        </w:rPr>
      </w:pPr>
      <w:r w:rsidRPr="00FD09BF">
        <w:rPr>
          <w:rFonts w:ascii="Arial" w:hAnsi="Arial" w:cs="Arial"/>
          <w:sz w:val="20"/>
          <w:szCs w:val="20"/>
        </w:rPr>
        <w:t xml:space="preserve">Công ty cam kết số liệu, thông tin khai báo trên là đúng và chịu trách nhiệm trước pháp luật về thông tin, số liệu đã khai.</w:t>
      </w:r>
    </w:p>
    <w:p>
      <w:pPr>
        <w:spacing w:after="120"/>
        <w:ind w:firstLine="720"/>
        <w:jc w:val="both"/>
        <w:rPr>
          <w:rFonts w:ascii="Arial" w:hAnsi="Arial" w:cs="Arial"/>
          <w:sz w:val="20"/>
          <w:szCs w:val="20"/>
        </w:rPr>
      </w:pPr>
    </w:p>
    <w:tbl>
      <w:tblPr>
        <w:tblStyle w:val="TableNormal"/>
        <w:tblW w:w="5000" w:type="pct"/>
        <w:tblLook w:val="01E0" w:firstRow="1" w:lastRow="1" w:firstColumn="1" w:lastColumn="1" w:noHBand="0" w:noVBand="0"/>
      </w:tblPr>
      <w:tblGrid>
        <w:gridCol w:w="6979"/>
        <w:gridCol w:w="6979"/>
      </w:tblGrid>
      <w:tr w:rsidTr="00FA1B66">
        <w:trPr/>
        <w:tc>
          <w:tcPr>
            <w:tcW w:w="2500" w:type="pct"/>
          </w:tcPr>
          <w:p>
            <w:pPr>
              <w:rPr>
                <w:rFonts w:ascii="Arial" w:hAnsi="Arial" w:cs="Arial"/>
                <w:sz w:val="20"/>
                <w:szCs w:val="20"/>
              </w:rPr>
            </w:pPr>
          </w:p>
        </w:tc>
        <w:tc>
          <w:tcPr>
            <w:tcW w:w="2500" w:type="pct"/>
          </w:tcPr>
          <w:p>
            <w:pPr>
              <w:jc w:val="center"/>
              <w:rPr>
                <w:rFonts w:ascii="Arial" w:hAnsi="Arial" w:cs="Arial"/>
                <w:sz w:val="20"/>
                <w:szCs w:val="20"/>
              </w:rPr>
            </w:pPr>
            <w:r w:rsidRPr="00FD09BF">
              <w:rPr>
                <w:rFonts w:ascii="Arial" w:hAnsi="Arial" w:cs="Arial"/>
                <w:sz w:val="20"/>
                <w:szCs w:val="20"/>
              </w:rPr>
              <w:t xml:space="preserve">………….., ngày ... tháng ... năm 20...</w:t>
            </w:r>
            <w:r>
              <w:rPr>
                <w:rFonts w:ascii="Arial" w:hAnsi="Arial" w:cs="Arial"/>
                <w:sz w:val="20"/>
                <w:szCs w:val="20"/>
              </w:rPr>
              <w:br/>
            </w:r>
            <w:r w:rsidRPr="00FD09BF">
              <w:rPr>
                <w:rFonts w:ascii="Arial" w:hAnsi="Arial" w:cs="Arial"/>
                <w:b/>
                <w:sz w:val="20"/>
                <w:szCs w:val="20"/>
              </w:rPr>
              <w:t xml:space="preserve">Người đại diện theo pháp luật của thương nhân</w:t>
            </w:r>
            <w:r>
              <w:rPr>
                <w:rFonts w:ascii="Arial" w:hAnsi="Arial" w:cs="Arial"/>
                <w:b/>
                <w:sz w:val="20"/>
                <w:szCs w:val="20"/>
              </w:rPr>
              <w:br/>
            </w:r>
            <w:r w:rsidRPr="00FD09BF">
              <w:rPr>
                <w:rFonts w:ascii="Arial" w:hAnsi="Arial" w:cs="Arial"/>
                <w:sz w:val="20"/>
                <w:szCs w:val="20"/>
              </w:rPr>
              <w:t xml:space="preserve">(Ký, đóng dấu, ghi rõ họ, tên)</w:t>
            </w:r>
          </w:p>
        </w:tc>
      </w:tr>
    </w:tbl>
    <w:p>
      <w:pPr>
        <w:spacing w:after="120"/>
        <w:ind w:firstLine="720"/>
        <w:jc w:val="both"/>
        <w:rPr>
          <w:rFonts w:ascii="Arial" w:hAnsi="Arial" w:cs="Arial"/>
          <w:i/>
          <w:sz w:val="20"/>
          <w:szCs w:val="20"/>
        </w:rPr>
      </w:pPr>
      <w:r w:rsidRPr="00FD09BF">
        <w:rPr>
          <w:rFonts w:ascii="Arial" w:hAnsi="Arial" w:cs="Arial"/>
          <w:i/>
          <w:sz w:val="20"/>
          <w:szCs w:val="20"/>
        </w:rPr>
        <w:t xml:space="preserve">Ghi chú:</w:t>
      </w:r>
    </w:p>
    <w:p>
      <w:pPr>
        <w:spacing w:after="120"/>
        <w:ind w:firstLine="720"/>
        <w:jc w:val="both"/>
        <w:rPr>
          <w:rFonts w:ascii="Arial" w:hAnsi="Arial" w:cs="Arial"/>
          <w:sz w:val="20"/>
          <w:szCs w:val="20"/>
        </w:rPr>
      </w:pPr>
      <w:r w:rsidRPr="00FD09BF">
        <w:rPr>
          <w:rFonts w:ascii="Arial" w:hAnsi="Arial" w:cs="Arial"/>
          <w:sz w:val="20"/>
          <w:szCs w:val="20"/>
        </w:rPr>
        <w:t xml:space="preserve">- Mẫu Bảng kê khai này áp dụng trong trường hợp nguyên liệu được thu mua trong nước để sản xuất ra hàng hóa xuất khẩu nhưng không có hóa đơn giá trị gia tăng.</w:t>
      </w:r>
    </w:p>
    <w:p>
      <w:pPr>
        <w:spacing w:after="120"/>
        <w:ind w:firstLine="720"/>
        <w:jc w:val="both"/>
        <w:rPr>
          <w:rFonts w:ascii="Arial" w:hAnsi="Arial" w:cs="Arial"/>
          <w:sz w:val="20"/>
          <w:szCs w:val="20"/>
        </w:rPr>
      </w:pPr>
      <w:r w:rsidRPr="00FD09BF">
        <w:rPr>
          <w:rFonts w:ascii="Arial" w:hAnsi="Arial" w:cs="Arial"/>
          <w:sz w:val="20"/>
          <w:szCs w:val="20"/>
        </w:rPr>
        <w:t xml:space="preserve">- Thương nhân nộp bản sao các chứng từ (đóng dấu sao y bản chính): Quy trình sản xuất hàng hóa, CCCD của người bán nguyên liệu; Giấy xác nhận của người bán nguyên liệu về vùng nuôi trồng, khai thác, số lượng và trị giá bán cho thương nhân (nếu có) để đối chiếu với thông tin kê khai.</w:t>
      </w:r>
    </w:p>
    <w:sectPr w:rsidSect="006E5E31">
      <w:pgSz w:w="16838" w:h="11906" w:orient="landscape" w:code="9"/>
      <w:pgMar w:top="1440" w:right="1440" w:bottom="1440" w:left="1440" w:header="0" w:footer="0" w:gutter="0"/>
      <w:cols w:num="1" w:space="720">
        <w:col w:w="13958"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Unicode MS">
    <w:altName w:val="Arial"/>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EFF" w:usb1="C000785B" w:usb2="00000009" w:usb3="00000000" w:csb0="000001FF" w:csb1="00000000"/>
  </w:font>
  <w:font w:name="Trebuchet MS">
    <w:panose1 w:val="020B0603020202020204"/>
    <w:charset w:val="00"/>
    <w:family w:val="Auto"/>
    <w:pitch w:val="variable"/>
    <w:sig w:usb0="00000687" w:usb1="00000000" w:usb2="00000000" w:usb3="00000000" w:csb0="0000009F" w:csb1="00000000"/>
  </w:font>
  <w:font w:name="Consolas">
    <w:panose1 w:val="020B0609020204030204"/>
    <w:charset w:val="00"/>
    <w:family w:val="Auto"/>
    <w:pitch w:val="fixed"/>
    <w:sig w:usb0="E00006FF" w:usb1="0000FCFF" w:usb2="00000001" w:usb3="00000000" w:csb0="0000019F" w:csb1="00000000"/>
  </w:font>
  <w:font w:name="Corbel">
    <w:panose1 w:val="020B0503020204020204"/>
    <w:charset w:val="00"/>
    <w:family w:val="Auto"/>
    <w:pitch w:val="variable"/>
    <w:sig w:usb0="A00002EF" w:usb1="4000A44B" w:usb2="00000000" w:usb3="00000000" w:csb0="0000019F" w:csb1="00000000"/>
  </w:font>
  <w:font w:name="Georgia">
    <w:panose1 w:val="02040502050405020303"/>
    <w:charset w:val="00"/>
    <w:family w:val="Auto"/>
    <w:pitch w:val="variable"/>
    <w:sig w:usb0="00000287" w:usb1="00000000" w:usb2="00000000" w:usb3="00000000" w:csb0="0000009F" w:csb1="00000000"/>
  </w:font>
  <w:font w:name="Century Schoolbook">
    <w:panose1 w:val="02040604050505020304"/>
    <w:charset w:val="00"/>
    <w:family w:val="Auto"/>
    <w:pitch w:val="variable"/>
    <w:sig w:usb0="00000287" w:usb1="00000000" w:usb2="00000000" w:usb3="00000000" w:csb0="0000009F" w:csb1="00000000"/>
  </w:font>
  <w:font w:name="Verdana">
    <w:panose1 w:val="020B0604030504040204"/>
    <w:charset w:val="00"/>
    <w:family w:val="Auto"/>
    <w:pitch w:val="variable"/>
    <w:sig w:usb0="A00006FF" w:usb1="4000205B" w:usb2="00000010" w:usb3="00000000" w:csb0="0000019F" w:csb1="00000000"/>
  </w:font>
  <w:font w:name="Calibri">
    <w:panose1 w:val="020F0502020204030204"/>
    <w:charset w:val="00"/>
    <w:family w:val="Auto"/>
    <w:pitch w:val="variable"/>
    <w:sig w:usb0="E4002EFF" w:usb1="C200247B" w:usb2="00000009" w:usb3="00000000" w:csb0="000001FF" w:csb1="00000000"/>
  </w:font>
  <w:font w:name="Gulim">
    <w:altName w:val="굴림"/>
    <w:panose1 w:val="020B0600000101010101"/>
    <w:charset w:val="81"/>
    <w:family w:val="Auto"/>
    <w:pitch w:val="fixed"/>
    <w:sig w:usb0="00000001" w:usb1="09060000" w:usb2="00000010" w:usb3="00000000" w:csb0="00080000" w:csb1="00000000"/>
  </w:font>
  <w:font w:name="Microsoft Sans Serif">
    <w:panose1 w:val="020B0604020202020204"/>
    <w:charset w:val="00"/>
    <w:family w:val="Auto"/>
    <w:pitch w:val="variable"/>
    <w:sig w:usb0="E5002EFF" w:usb1="C000605B" w:usb2="00000029" w:usb3="00000000" w:csb0="000101FF" w:csb1="00000000"/>
  </w:font>
  <w:font w:name="Constantia">
    <w:panose1 w:val="02030602050306030303"/>
    <w:charset w:val="00"/>
    <w:family w:val="Auto"/>
    <w:pitch w:val="variable"/>
    <w:sig w:usb0="A00002EF" w:usb1="4000204B" w:usb2="00000000" w:usb3="00000000" w:csb0="0000019F" w:csb1="00000000"/>
  </w:font>
  <w:font w:name="Segoe UI">
    <w:panose1 w:val="020B0502040204020203"/>
    <w:charset w:val="00"/>
    <w:family w:val="Auto"/>
    <w:pitch w:val="variable"/>
    <w:sig w:usb0="E4002EFF" w:usb1="C000E47F" w:usb2="00000009" w:usb3="00000000" w:csb0="000001FF" w:csb1="00000000"/>
  </w:font>
  <w:font w:name="Calibri Light">
    <w:panose1 w:val="020F03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multiLevelType w:val="multilevel"/>
    <w:lvl w:ilvl="0">
      <w:start w:val="1"/>
      <w:numFmt w:val="bullet"/>
      <w:suff w:val="tab"/>
      <w:lvlText w:val="-"/>
      <w:lvlJc w:val="left"/>
      <w:rPr>
        <w:rFonts w:ascii="Times New Roman" w:hAnsi="Times New Roman" w:cs="Times New Roman"/>
        <w:b/>
        <w:bCs/>
        <w:i w:val="0"/>
        <w:iCs w:val="0"/>
        <w:smallCaps w:val="0"/>
        <w:strike w:val="0"/>
        <w:color w:val="000000"/>
        <w:spacing w:val="0"/>
        <w:position w:val="0"/>
        <w:sz w:val="19"/>
        <w:szCs w:val="19"/>
        <w:u w:val="none"/>
      </w:rPr>
    </w:lvl>
    <w:lvl w:ilvl="1">
      <w:start w:val="1"/>
      <w:numFmt w:val="bullet"/>
      <w:suff w:val="tab"/>
      <w:lvlText w:val="-"/>
      <w:lvlJc w:val="left"/>
      <w:rPr>
        <w:rFonts w:ascii="Times New Roman" w:hAnsi="Times New Roman" w:cs="Times New Roman"/>
        <w:b/>
        <w:bCs/>
        <w:i w:val="0"/>
        <w:iCs w:val="0"/>
        <w:smallCaps w:val="0"/>
        <w:strike w:val="0"/>
        <w:color w:val="000000"/>
        <w:spacing w:val="0"/>
        <w:position w:val="0"/>
        <w:sz w:val="19"/>
        <w:szCs w:val="19"/>
        <w:u w:val="none"/>
      </w:rPr>
    </w:lvl>
    <w:lvl w:ilvl="2">
      <w:start w:val="1"/>
      <w:numFmt w:val="bullet"/>
      <w:suff w:val="tab"/>
      <w:lvlText w:val="-"/>
      <w:lvlJc w:val="left"/>
      <w:rPr>
        <w:rFonts w:ascii="Times New Roman" w:hAnsi="Times New Roman" w:cs="Times New Roman"/>
        <w:b/>
        <w:bCs/>
        <w:i w:val="0"/>
        <w:iCs w:val="0"/>
        <w:smallCaps w:val="0"/>
        <w:strike w:val="0"/>
        <w:color w:val="000000"/>
        <w:spacing w:val="0"/>
        <w:position w:val="0"/>
        <w:sz w:val="19"/>
        <w:szCs w:val="19"/>
        <w:u w:val="none"/>
      </w:rPr>
    </w:lvl>
    <w:lvl w:ilvl="3">
      <w:start w:val="1"/>
      <w:numFmt w:val="bullet"/>
      <w:suff w:val="tab"/>
      <w:lvlText w:val="-"/>
      <w:lvlJc w:val="left"/>
      <w:rPr>
        <w:rFonts w:ascii="Times New Roman" w:hAnsi="Times New Roman" w:cs="Times New Roman"/>
        <w:b/>
        <w:bCs/>
        <w:i w:val="0"/>
        <w:iCs w:val="0"/>
        <w:smallCaps w:val="0"/>
        <w:strike w:val="0"/>
        <w:color w:val="000000"/>
        <w:spacing w:val="0"/>
        <w:position w:val="0"/>
        <w:sz w:val="19"/>
        <w:szCs w:val="19"/>
        <w:u w:val="none"/>
      </w:rPr>
    </w:lvl>
    <w:lvl w:ilvl="4">
      <w:start w:val="1"/>
      <w:numFmt w:val="bullet"/>
      <w:suff w:val="tab"/>
      <w:lvlText w:val="-"/>
      <w:lvlJc w:val="left"/>
      <w:rPr>
        <w:rFonts w:ascii="Times New Roman" w:hAnsi="Times New Roman" w:cs="Times New Roman"/>
        <w:b/>
        <w:bCs/>
        <w:i w:val="0"/>
        <w:iCs w:val="0"/>
        <w:smallCaps w:val="0"/>
        <w:strike w:val="0"/>
        <w:color w:val="000000"/>
        <w:spacing w:val="0"/>
        <w:position w:val="0"/>
        <w:sz w:val="19"/>
        <w:szCs w:val="19"/>
        <w:u w:val="none"/>
      </w:rPr>
    </w:lvl>
    <w:lvl w:ilvl="5">
      <w:start w:val="1"/>
      <w:numFmt w:val="bullet"/>
      <w:suff w:val="tab"/>
      <w:lvlText w:val="-"/>
      <w:lvlJc w:val="left"/>
      <w:rPr>
        <w:rFonts w:ascii="Times New Roman" w:hAnsi="Times New Roman" w:cs="Times New Roman"/>
        <w:b/>
        <w:bCs/>
        <w:i w:val="0"/>
        <w:iCs w:val="0"/>
        <w:smallCaps w:val="0"/>
        <w:strike w:val="0"/>
        <w:color w:val="000000"/>
        <w:spacing w:val="0"/>
        <w:position w:val="0"/>
        <w:sz w:val="19"/>
        <w:szCs w:val="19"/>
        <w:u w:val="none"/>
      </w:rPr>
    </w:lvl>
    <w:lvl w:ilvl="6">
      <w:start w:val="1"/>
      <w:numFmt w:val="bullet"/>
      <w:suff w:val="tab"/>
      <w:lvlText w:val="-"/>
      <w:lvlJc w:val="left"/>
      <w:rPr>
        <w:rFonts w:ascii="Times New Roman" w:hAnsi="Times New Roman" w:cs="Times New Roman"/>
        <w:b/>
        <w:bCs/>
        <w:i w:val="0"/>
        <w:iCs w:val="0"/>
        <w:smallCaps w:val="0"/>
        <w:strike w:val="0"/>
        <w:color w:val="000000"/>
        <w:spacing w:val="0"/>
        <w:position w:val="0"/>
        <w:sz w:val="19"/>
        <w:szCs w:val="19"/>
        <w:u w:val="none"/>
      </w:rPr>
    </w:lvl>
    <w:lvl w:ilvl="7">
      <w:start w:val="1"/>
      <w:numFmt w:val="bullet"/>
      <w:suff w:val="tab"/>
      <w:lvlText w:val="-"/>
      <w:lvlJc w:val="left"/>
      <w:rPr>
        <w:rFonts w:ascii="Times New Roman" w:hAnsi="Times New Roman" w:cs="Times New Roman"/>
        <w:b/>
        <w:bCs/>
        <w:i w:val="0"/>
        <w:iCs w:val="0"/>
        <w:smallCaps w:val="0"/>
        <w:strike w:val="0"/>
        <w:color w:val="000000"/>
        <w:spacing w:val="0"/>
        <w:position w:val="0"/>
        <w:sz w:val="19"/>
        <w:szCs w:val="19"/>
        <w:u w:val="none"/>
      </w:rPr>
    </w:lvl>
    <w:lvl w:ilvl="8">
      <w:start w:val="1"/>
      <w:numFmt w:val="bullet"/>
      <w:suff w:val="tab"/>
      <w:lvlText w:val="-"/>
      <w:lvlJc w:val="left"/>
      <w:rPr>
        <w:rFonts w:ascii="Times New Roman" w:hAnsi="Times New Roman" w:cs="Times New Roman"/>
        <w:b/>
        <w:bCs/>
        <w:i w:val="0"/>
        <w:iCs w:val="0"/>
        <w:smallCaps w:val="0"/>
        <w:strike w:val="0"/>
        <w:color w:val="000000"/>
        <w:spacing w:val="0"/>
        <w:position w:val="0"/>
        <w:sz w:val="19"/>
        <w:szCs w:val="19"/>
        <w:u w:val="none"/>
      </w:rPr>
    </w:lvl>
  </w:abstractNum>
  <w:abstractNum w:abstractNumId="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SystemFonts/>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trackedChanges" w:enforcement="0"/>
  <w:defaultTabStop w:val="720"/>
  <w:doNotHyphenateCaps/>
  <w:drawingGridHorizontalSpacing w:val="120"/>
  <w:drawingGridVerticalSpacing w:val="181"/>
  <w:displayHorizontalDrawingGridEvery w:val="2"/>
  <w:doNotShadeFormData/>
  <w:characterSpacingControl w:val="compressPunctuation"/>
  <w:doNotEmbedSmartTags/>
  <w:doNotValidateAgainstSchema/>
  <w:doNotDemarcateInvalidXml/>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885BAC"/>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rPr>
      <w:color w:val="auto"/>
      <w:u w:val="single"/>
    </w:rPr>
  </w:style>
  <w:style w:type="character" w:customStyle="1" w:styleId="Vănbảnnộidung(3)Exact">
    <w:name w:val="Văn bản nội dung (3) Exact"/>
    <w:basedOn w:val="DefaultParagraphFont"/>
    <w:rPr>
      <w:rFonts w:ascii="Times New Roman" w:hAnsi="Times New Roman" w:cs="Times New Roman"/>
      <w:b/>
      <w:bCs/>
      <w:sz w:val="26"/>
      <w:szCs w:val="26"/>
      <w:u w:val="none"/>
    </w:rPr>
  </w:style>
  <w:style w:type="character" w:customStyle="1" w:styleId="Vănbảnnộidung(3)+ChữhoanhỏExact">
    <w:name w:val="Văn bản nội dung (3) + Chữ hoa nhỏ Exact"/>
    <w:basedOn w:val="Vănbảnnộidung(3)_"/>
    <w:rPr>
      <w:rFonts w:ascii="Times New Roman" w:hAnsi="Times New Roman" w:cs="Times New Roman"/>
      <w:b/>
      <w:bCs/>
      <w:smallCaps/>
      <w:color w:val="000000"/>
      <w:spacing w:val="0"/>
      <w:position w:val="0"/>
      <w:sz w:val="26"/>
      <w:szCs w:val="26"/>
      <w:u w:val="none"/>
    </w:rPr>
  </w:style>
  <w:style w:type="character" w:customStyle="1" w:styleId="Vănbảnnộidung(3)_">
    <w:name w:val="Văn bản nội dung (3)_"/>
    <w:basedOn w:val="DefaultParagraphFont"/>
    <w:locked/>
    <w:rPr>
      <w:rFonts w:ascii="Times New Roman" w:hAnsi="Times New Roman" w:cs="Times New Roman"/>
      <w:b/>
      <w:bCs/>
      <w:sz w:val="26"/>
      <w:szCs w:val="26"/>
      <w:u w:val="none"/>
    </w:rPr>
  </w:style>
  <w:style w:type="paragraph" w:customStyle="1" w:styleId="Vănbảnnộidung(3)">
    <w:name w:val="Văn bản nội dung (3)"/>
    <w:basedOn w:val="Normal"/>
    <w:pPr>
      <w:shd w:val="clear" w:color="auto" w:fill="FFFFFF"/>
      <w:spacing w:after="360" w:line="298" w:lineRule="exact"/>
      <w:jc w:val="both"/>
    </w:pPr>
    <w:rPr>
      <w:rFonts w:ascii="Times New Roman" w:hAnsi="Times New Roman" w:cs="Times New Roman"/>
      <w:b/>
      <w:bCs/>
      <w:color w:val="auto"/>
      <w:sz w:val="26"/>
      <w:szCs w:val="26"/>
      <w:lang w:eastAsia="en-US"/>
    </w:rPr>
  </w:style>
  <w:style w:type="character" w:customStyle="1" w:styleId="Tiêuđề#7_">
    <w:name w:val="Tiêu đề #7_"/>
    <w:basedOn w:val="DefaultParagraphFont"/>
    <w:locked/>
    <w:rPr>
      <w:rFonts w:ascii="Times New Roman" w:hAnsi="Times New Roman" w:cs="Times New Roman"/>
      <w:b/>
      <w:bCs/>
      <w:sz w:val="26"/>
      <w:szCs w:val="26"/>
      <w:u w:val="none"/>
    </w:rPr>
  </w:style>
  <w:style w:type="paragraph" w:customStyle="1" w:styleId="Tiêuđề#7">
    <w:name w:val="Tiêu đề #7"/>
    <w:basedOn w:val="Normal"/>
    <w:pPr>
      <w:shd w:val="clear" w:color="auto" w:fill="FFFFFF"/>
      <w:spacing w:line="298" w:lineRule="exact"/>
      <w:jc w:val="both"/>
      <w:outlineLvl w:val="6"/>
    </w:pPr>
    <w:rPr>
      <w:rFonts w:ascii="Times New Roman" w:hAnsi="Times New Roman" w:cs="Times New Roman"/>
      <w:b/>
      <w:bCs/>
      <w:color w:val="auto"/>
      <w:sz w:val="26"/>
      <w:szCs w:val="26"/>
      <w:lang w:eastAsia="en-US"/>
    </w:rPr>
  </w:style>
  <w:style w:type="character" w:customStyle="1" w:styleId="Vănbảnnộidung(4)_">
    <w:name w:val="Văn bản nội dung (4)_"/>
    <w:basedOn w:val="DefaultParagraphFont"/>
    <w:locked/>
    <w:rPr>
      <w:rFonts w:ascii="Times New Roman" w:hAnsi="Times New Roman" w:cs="Times New Roman"/>
      <w:b/>
      <w:bCs/>
      <w:i/>
      <w:iCs/>
      <w:sz w:val="26"/>
      <w:szCs w:val="26"/>
      <w:u w:val="none"/>
    </w:rPr>
  </w:style>
  <w:style w:type="paragraph" w:customStyle="1" w:styleId="Vănbảnnộidung(4)1">
    <w:name w:val="Văn bản nội dung (4)1"/>
    <w:basedOn w:val="Normal"/>
    <w:pPr>
      <w:shd w:val="clear" w:color="auto" w:fill="FFFFFF"/>
      <w:spacing w:before="360" w:after="960" w:line="240" w:lineRule="atLeast"/>
      <w:jc w:val="both"/>
    </w:pPr>
    <w:rPr>
      <w:rFonts w:ascii="Times New Roman" w:hAnsi="Times New Roman" w:cs="Times New Roman"/>
      <w:b/>
      <w:bCs/>
      <w:i/>
      <w:iCs/>
      <w:color w:val="auto"/>
      <w:sz w:val="26"/>
      <w:szCs w:val="26"/>
      <w:lang w:eastAsia="en-US"/>
    </w:rPr>
  </w:style>
  <w:style w:type="character" w:customStyle="1" w:styleId="Vănbảnnộidung(4)+Khginđậm">
    <w:name w:val="Văn bản nội dung (4) + Khg in đậm"/>
    <w:aliases w:val="Khg in nghi麩g"/>
    <w:basedOn w:val="Vănbảnnộidung(4)_"/>
    <w:rPr>
      <w:rFonts w:ascii="Times New Roman" w:hAnsi="Times New Roman" w:cs="Times New Roman"/>
      <w:b/>
      <w:bCs/>
      <w:i/>
      <w:iCs/>
      <w:sz w:val="26"/>
      <w:szCs w:val="26"/>
      <w:u w:val="none"/>
    </w:rPr>
  </w:style>
  <w:style w:type="character" w:customStyle="1" w:styleId="Vănbảnnộidung(2)_">
    <w:name w:val="Văn bản nội dung (2)_"/>
    <w:basedOn w:val="DefaultParagraphFont"/>
    <w:locked/>
    <w:rPr>
      <w:rFonts w:ascii="Times New Roman" w:hAnsi="Times New Roman" w:cs="Times New Roman"/>
      <w:sz w:val="26"/>
      <w:szCs w:val="26"/>
      <w:u w:val="none"/>
    </w:rPr>
  </w:style>
  <w:style w:type="paragraph" w:customStyle="1" w:styleId="Vănbảnnộidung(2)1">
    <w:name w:val="Văn bản nội dung (2)1"/>
    <w:basedOn w:val="Normal"/>
    <w:pPr>
      <w:shd w:val="clear" w:color="auto" w:fill="FFFFFF"/>
      <w:spacing w:before="60" w:after="60" w:line="312" w:lineRule="exact"/>
      <w:jc w:val="both"/>
    </w:pPr>
    <w:rPr>
      <w:rFonts w:ascii="Times New Roman" w:hAnsi="Times New Roman" w:cs="Times New Roman"/>
      <w:color w:val="auto"/>
      <w:sz w:val="26"/>
      <w:szCs w:val="26"/>
      <w:lang w:eastAsia="en-US"/>
    </w:rPr>
  </w:style>
  <w:style w:type="character" w:customStyle="1" w:styleId="Vănbảnnộidung(2)+Inđậm">
    <w:name w:val="Văn bản nội dung (2) + In đậm"/>
    <w:aliases w:val="In nghi麩g"/>
    <w:basedOn w:val="Vănbảnnộidung(2)_"/>
    <w:rPr>
      <w:rFonts w:ascii="Times New Roman" w:hAnsi="Times New Roman" w:cs="Times New Roman"/>
      <w:b/>
      <w:bCs/>
      <w:i/>
      <w:iCs/>
      <w:sz w:val="26"/>
      <w:szCs w:val="26"/>
      <w:u w:val="none"/>
    </w:rPr>
  </w:style>
  <w:style w:type="character" w:customStyle="1" w:styleId="Vănbảnnộidung(2)+10pt">
    <w:name w:val="Văn bản nội dung (2) + 10 pt"/>
    <w:aliases w:val="In đậm,Văn bản nội dung (8) + 4 pt"/>
    <w:basedOn w:val="Vănbảnnộidung(2)_"/>
    <w:rPr>
      <w:rFonts w:ascii="Times New Roman" w:hAnsi="Times New Roman" w:cs="Times New Roman"/>
      <w:b/>
      <w:bCs/>
      <w:sz w:val="20"/>
      <w:szCs w:val="20"/>
      <w:u w:val="none"/>
    </w:rPr>
  </w:style>
  <w:style w:type="character" w:customStyle="1" w:styleId="Đầutranghoặcch穗trang_">
    <w:name w:val="Đầu trang hoặc ch穗 trang_"/>
    <w:basedOn w:val="DefaultParagraphFont"/>
    <w:locked/>
    <w:rPr>
      <w:rFonts w:ascii="Times New Roman" w:hAnsi="Times New Roman" w:cs="Times New Roman"/>
      <w:b/>
      <w:bCs/>
      <w:spacing w:val="10"/>
      <w:sz w:val="20"/>
      <w:szCs w:val="20"/>
      <w:u w:val="none"/>
      <w:lang w:val="en-US" w:eastAsia="en-US"/>
    </w:rPr>
  </w:style>
  <w:style w:type="paragraph" w:customStyle="1" w:styleId="Đầutranghoặcch穗trang1">
    <w:name w:val="Đầu trang hoặc ch穗 trang1"/>
    <w:basedOn w:val="Normal"/>
    <w:pPr>
      <w:shd w:val="clear" w:color="auto" w:fill="FFFFFF"/>
      <w:spacing w:line="240" w:lineRule="atLeast"/>
    </w:pPr>
    <w:rPr>
      <w:rFonts w:ascii="Times New Roman" w:hAnsi="Times New Roman" w:cs="Times New Roman"/>
      <w:b/>
      <w:bCs/>
      <w:color w:val="auto"/>
      <w:spacing w:val="10"/>
      <w:sz w:val="20"/>
      <w:szCs w:val="20"/>
      <w:lang w:val="en-US" w:eastAsia="en-US"/>
    </w:rPr>
  </w:style>
  <w:style w:type="character" w:customStyle="1" w:styleId="Đầutranghoặcch穗trang+TrebuchetMS">
    <w:name w:val="Đầu trang hoặc ch穗 trang + Trebuchet MS"/>
    <w:aliases w:val="10.5 pt,16 pt,9.5 pt,Body text (2) + Constantia,Body text (22) + 5 pt,Body text (5) + Times New Roman,Gi縅 c當h 0 pt,Header or footer (5) + Times New Roman,Italic1,Khg in đậm,Scale 100%,Spacing -2 pt1,Spacing 0 pt"/>
    <w:basedOn w:val="Đầutranghoặcch穗trang_"/>
    <w:rPr>
      <w:rFonts w:ascii="Trebuchet MS" w:hAnsi="Trebuchet MS" w:cs="Trebuchet MS"/>
      <w:b/>
      <w:bCs/>
      <w:spacing w:val="0"/>
      <w:sz w:val="21"/>
      <w:szCs w:val="21"/>
      <w:u w:val="none"/>
      <w:lang w:val="en-US" w:eastAsia="en-US"/>
    </w:rPr>
  </w:style>
  <w:style w:type="character" w:customStyle="1" w:styleId="Tiêuđề#3_">
    <w:name w:val="Tiêu đề #3_"/>
    <w:basedOn w:val="DefaultParagraphFont"/>
    <w:locked/>
    <w:rPr>
      <w:rFonts w:ascii="Times New Roman" w:hAnsi="Times New Roman" w:cs="Times New Roman"/>
      <w:b/>
      <w:bCs/>
      <w:i/>
      <w:iCs/>
      <w:sz w:val="26"/>
      <w:szCs w:val="26"/>
      <w:u w:val="none"/>
    </w:rPr>
  </w:style>
  <w:style w:type="paragraph" w:customStyle="1" w:styleId="Tiêuđề#3">
    <w:name w:val="Tiêu đề #3"/>
    <w:basedOn w:val="Normal"/>
    <w:pPr>
      <w:shd w:val="clear" w:color="auto" w:fill="FFFFFF"/>
      <w:spacing w:after="60" w:line="240" w:lineRule="atLeast"/>
      <w:outlineLvl w:val="2"/>
    </w:pPr>
    <w:rPr>
      <w:rFonts w:ascii="Times New Roman" w:hAnsi="Times New Roman" w:cs="Times New Roman"/>
      <w:b/>
      <w:bCs/>
      <w:i/>
      <w:iCs/>
      <w:color w:val="auto"/>
      <w:sz w:val="26"/>
      <w:szCs w:val="26"/>
      <w:lang w:eastAsia="en-US"/>
    </w:rPr>
  </w:style>
  <w:style w:type="character" w:customStyle="1" w:styleId="Vănbảnnộidung(4)">
    <w:name w:val="Văn bản nội dung (4)"/>
    <w:basedOn w:val="Vănbảnnộidung(4)_"/>
    <w:rPr>
      <w:rFonts w:ascii="Times New Roman" w:hAnsi="Times New Roman" w:cs="Times New Roman"/>
      <w:b/>
      <w:bCs/>
      <w:i/>
      <w:iCs/>
      <w:sz w:val="26"/>
      <w:szCs w:val="26"/>
      <w:u w:val="none"/>
    </w:rPr>
  </w:style>
  <w:style w:type="character" w:customStyle="1" w:styleId="Vănbảnnộidung(5)_">
    <w:name w:val="Văn bản nội dung (5)_"/>
    <w:basedOn w:val="DefaultParagraphFont"/>
    <w:locked/>
    <w:rPr>
      <w:rFonts w:ascii="Times New Roman" w:hAnsi="Times New Roman" w:cs="Times New Roman"/>
      <w:b/>
      <w:bCs/>
      <w:sz w:val="20"/>
      <w:szCs w:val="20"/>
      <w:u w:val="none"/>
    </w:rPr>
  </w:style>
  <w:style w:type="paragraph" w:customStyle="1" w:styleId="Vănbảnnộidung(5)">
    <w:name w:val="Văn bản nội dung (5)"/>
    <w:basedOn w:val="Normal"/>
    <w:pPr>
      <w:shd w:val="clear" w:color="auto" w:fill="FFFFFF"/>
      <w:spacing w:line="235" w:lineRule="exact"/>
      <w:jc w:val="both"/>
    </w:pPr>
    <w:rPr>
      <w:rFonts w:ascii="Times New Roman" w:hAnsi="Times New Roman" w:cs="Times New Roman"/>
      <w:b/>
      <w:bCs/>
      <w:color w:val="auto"/>
      <w:sz w:val="20"/>
      <w:szCs w:val="20"/>
      <w:lang w:eastAsia="en-US"/>
    </w:rPr>
  </w:style>
  <w:style w:type="character" w:customStyle="1" w:styleId="Vănbảnnộidung(6)_">
    <w:name w:val="Văn bản nội dung (6)_"/>
    <w:basedOn w:val="DefaultParagraphFont"/>
    <w:locked/>
    <w:rPr>
      <w:rFonts w:ascii="Arial" w:hAnsi="Arial" w:cs="Arial"/>
      <w:b/>
      <w:bCs/>
      <w:sz w:val="19"/>
      <w:szCs w:val="19"/>
      <w:u w:val="none"/>
    </w:rPr>
  </w:style>
  <w:style w:type="paragraph" w:customStyle="1" w:styleId="Vănbảnnộidung(6)">
    <w:name w:val="Văn bản nội dung (6)"/>
    <w:basedOn w:val="Normal"/>
    <w:pPr>
      <w:shd w:val="clear" w:color="auto" w:fill="FFFFFF"/>
      <w:spacing w:line="235" w:lineRule="exact"/>
      <w:jc w:val="both"/>
    </w:pPr>
    <w:rPr>
      <w:rFonts w:ascii="Arial" w:hAnsi="Arial" w:cs="Arial"/>
      <w:b/>
      <w:bCs/>
      <w:color w:val="auto"/>
      <w:sz w:val="19"/>
      <w:szCs w:val="19"/>
      <w:lang w:eastAsia="en-US"/>
    </w:rPr>
  </w:style>
  <w:style w:type="character" w:customStyle="1" w:styleId="Vănbảnnộidung(7)_">
    <w:name w:val="Văn bản nội dung (7)_"/>
    <w:basedOn w:val="DefaultParagraphFont"/>
    <w:locked/>
    <w:rPr>
      <w:rFonts w:ascii="Times New Roman" w:hAnsi="Times New Roman" w:cs="Times New Roman"/>
      <w:b/>
      <w:bCs/>
      <w:sz w:val="19"/>
      <w:szCs w:val="19"/>
      <w:u w:val="none"/>
    </w:rPr>
  </w:style>
  <w:style w:type="paragraph" w:customStyle="1" w:styleId="Vănbảnnộidung(7)">
    <w:name w:val="Văn bản nội dung (7)"/>
    <w:basedOn w:val="Normal"/>
    <w:pPr>
      <w:shd w:val="clear" w:color="auto" w:fill="FFFFFF"/>
      <w:spacing w:line="235" w:lineRule="exact"/>
      <w:jc w:val="both"/>
    </w:pPr>
    <w:rPr>
      <w:rFonts w:ascii="Times New Roman" w:hAnsi="Times New Roman" w:cs="Times New Roman"/>
      <w:b/>
      <w:bCs/>
      <w:color w:val="auto"/>
      <w:sz w:val="19"/>
      <w:szCs w:val="19"/>
      <w:lang w:eastAsia="en-US"/>
    </w:rPr>
  </w:style>
  <w:style w:type="character" w:customStyle="1" w:styleId="Vănbảnnộidung(7)+13pt">
    <w:name w:val="Văn bản nội dung (7) + 13 pt"/>
    <w:aliases w:val="Khg in đậm2"/>
    <w:basedOn w:val="Vănbảnnộidung(7)_"/>
    <w:rPr>
      <w:rFonts w:ascii="Times New Roman" w:hAnsi="Times New Roman" w:cs="Times New Roman"/>
      <w:b/>
      <w:bCs/>
      <w:sz w:val="26"/>
      <w:szCs w:val="26"/>
      <w:u w:val="none"/>
    </w:rPr>
  </w:style>
  <w:style w:type="character" w:customStyle="1" w:styleId="Vănbảnnộidung(2)+Inđậm3">
    <w:name w:val="Văn bản nội dung (2) + In đậm3"/>
    <w:basedOn w:val="Vănbảnnộidung(2)_"/>
    <w:rPr>
      <w:rFonts w:ascii="Times New Roman" w:hAnsi="Times New Roman" w:cs="Times New Roman"/>
      <w:b/>
      <w:bCs/>
      <w:sz w:val="26"/>
      <w:szCs w:val="26"/>
      <w:u w:val="none"/>
    </w:rPr>
  </w:style>
  <w:style w:type="character" w:customStyle="1" w:styleId="Vănbảnnộidung(2)+20pt">
    <w:name w:val="Văn bản nội dung (2) + 20 pt"/>
    <w:aliases w:val="Gi縅 c當h -1 pt,In nghi麩g10"/>
    <w:basedOn w:val="Vănbảnnộidung(2)_"/>
    <w:rPr>
      <w:rFonts w:ascii="Times New Roman" w:hAnsi="Times New Roman" w:cs="Times New Roman"/>
      <w:i/>
      <w:iCs/>
      <w:spacing w:val="-20"/>
      <w:sz w:val="40"/>
      <w:szCs w:val="40"/>
      <w:u w:val="none"/>
    </w:rPr>
  </w:style>
  <w:style w:type="character" w:customStyle="1" w:styleId="Vănbảnnộidung(2)+20pt2">
    <w:name w:val="Văn bản nội dung (2) + 20 pt2"/>
    <w:basedOn w:val="Vănbảnnộidung(2)_"/>
    <w:rPr>
      <w:rFonts w:ascii="Times New Roman" w:hAnsi="Times New Roman" w:cs="Times New Roman"/>
      <w:sz w:val="40"/>
      <w:szCs w:val="40"/>
      <w:u w:val="none"/>
    </w:rPr>
  </w:style>
  <w:style w:type="character" w:customStyle="1" w:styleId="Vănbảnnộidung(2)Exact">
    <w:name w:val="Văn bản nội dung (2) Exact"/>
    <w:basedOn w:val="DefaultParagraphFont"/>
    <w:rPr>
      <w:rFonts w:ascii="Times New Roman" w:hAnsi="Times New Roman" w:cs="Times New Roman"/>
      <w:sz w:val="26"/>
      <w:szCs w:val="26"/>
      <w:u w:val="none"/>
    </w:rPr>
  </w:style>
  <w:style w:type="character" w:customStyle="1" w:styleId="Vănbảnnộidung(8)Exact">
    <w:name w:val="Văn bản nội dung (8) Exact"/>
    <w:basedOn w:val="DefaultParagraphFont"/>
    <w:locked/>
    <w:rPr>
      <w:rFonts w:ascii="Times New Roman" w:hAnsi="Times New Roman" w:cs="Times New Roman"/>
      <w:sz w:val="8"/>
      <w:szCs w:val="8"/>
      <w:u w:val="none"/>
    </w:rPr>
  </w:style>
  <w:style w:type="paragraph" w:customStyle="1" w:styleId="Vănbảnnộidung(8)">
    <w:name w:val="Văn bản nội dung (8)"/>
    <w:basedOn w:val="Normal"/>
    <w:pPr>
      <w:shd w:val="clear" w:color="auto" w:fill="FFFFFF"/>
      <w:spacing w:line="240" w:lineRule="atLeast"/>
      <w:jc w:val="both"/>
    </w:pPr>
    <w:rPr>
      <w:rFonts w:ascii="Times New Roman" w:hAnsi="Times New Roman" w:cs="Times New Roman"/>
      <w:color w:val="auto"/>
      <w:sz w:val="8"/>
      <w:szCs w:val="8"/>
      <w:lang w:eastAsia="en-US"/>
    </w:rPr>
  </w:style>
  <w:style w:type="character" w:customStyle="1" w:styleId="Vănbảnnộidung(8)+Consolas">
    <w:name w:val="Văn bản nội dung (8) + Consolas"/>
    <w:aliases w:val="In nghi麩g Exact"/>
    <w:basedOn w:val="Vănbảnnộidung(8)Exact"/>
    <w:rPr>
      <w:rFonts w:ascii="Consolas" w:hAnsi="Consolas" w:cs="Consolas"/>
      <w:i/>
      <w:iCs/>
      <w:sz w:val="8"/>
      <w:szCs w:val="8"/>
      <w:u w:val="none"/>
    </w:rPr>
  </w:style>
  <w:style w:type="character" w:customStyle="1" w:styleId="Tiêuđề#4Exact">
    <w:name w:val="Tiêu đề #4 Exact"/>
    <w:basedOn w:val="DefaultParagraphFont"/>
    <w:rPr>
      <w:rFonts w:ascii="Times New Roman" w:hAnsi="Times New Roman" w:cs="Times New Roman"/>
      <w:sz w:val="26"/>
      <w:szCs w:val="26"/>
      <w:u w:val="none"/>
    </w:rPr>
  </w:style>
  <w:style w:type="character" w:customStyle="1" w:styleId="Vănbảnnộidung(2)+11pt">
    <w:name w:val="Văn bản nội dung (2) + 11 pt"/>
    <w:aliases w:val="In đậm28"/>
    <w:basedOn w:val="Vănbảnnộidung(2)_"/>
    <w:rPr>
      <w:rFonts w:ascii="Times New Roman" w:hAnsi="Times New Roman" w:cs="Times New Roman"/>
      <w:b/>
      <w:bCs/>
      <w:sz w:val="22"/>
      <w:szCs w:val="22"/>
      <w:u w:val="none"/>
    </w:rPr>
  </w:style>
  <w:style w:type="character" w:customStyle="1" w:styleId="Vănbảnnộidung(2)">
    <w:name w:val="Văn bản nội dung (2)"/>
    <w:basedOn w:val="Vănbảnnộidung(2)_"/>
    <w:rPr>
      <w:rFonts w:ascii="Times New Roman" w:hAnsi="Times New Roman" w:cs="Times New Roman"/>
      <w:sz w:val="26"/>
      <w:szCs w:val="26"/>
      <w:u w:val="none"/>
    </w:rPr>
  </w:style>
  <w:style w:type="character" w:customStyle="1" w:styleId="Vănbảnnộidung(2)+Inđậm2">
    <w:name w:val="Văn bản nội dung (2) + In đậm2"/>
    <w:aliases w:val="Chữ hoa nhỏ"/>
    <w:basedOn w:val="Vănbảnnộidung(2)_"/>
    <w:rPr>
      <w:rFonts w:ascii="Times New Roman" w:hAnsi="Times New Roman" w:cs="Times New Roman"/>
      <w:b/>
      <w:bCs/>
      <w:sz w:val="26"/>
      <w:szCs w:val="26"/>
      <w:u w:val="none"/>
    </w:rPr>
  </w:style>
  <w:style w:type="character" w:customStyle="1" w:styleId="Vănbảnnộidung(2)+18pt">
    <w:name w:val="Văn bản nội dung (2) + 18 pt"/>
    <w:basedOn w:val="Vănbảnnộidung(2)_"/>
    <w:rPr>
      <w:rFonts w:ascii="Times New Roman" w:hAnsi="Times New Roman" w:cs="Times New Roman"/>
      <w:sz w:val="36"/>
      <w:szCs w:val="36"/>
      <w:u w:val="none"/>
    </w:rPr>
  </w:style>
  <w:style w:type="character" w:customStyle="1" w:styleId="Vănbảnnộidung(2)+Inđậm1">
    <w:name w:val="Văn bản nội dung (2) + In đậm1"/>
    <w:aliases w:val="In nghi麩g9"/>
    <w:basedOn w:val="Vănbảnnộidung(2)_"/>
    <w:rPr>
      <w:rFonts w:ascii="Times New Roman" w:hAnsi="Times New Roman" w:cs="Times New Roman"/>
      <w:b/>
      <w:bCs/>
      <w:i/>
      <w:iCs/>
      <w:sz w:val="26"/>
      <w:szCs w:val="26"/>
      <w:u w:val="none"/>
    </w:rPr>
  </w:style>
  <w:style w:type="character" w:customStyle="1" w:styleId="Đầutranghoặcch穗trang">
    <w:name w:val="Đầu trang hoặc ch穗 trang"/>
    <w:basedOn w:val="Đầutranghoặcch穗trang_"/>
    <w:rPr>
      <w:rFonts w:ascii="Times New Roman" w:hAnsi="Times New Roman" w:cs="Times New Roman"/>
      <w:b/>
      <w:bCs/>
      <w:spacing w:val="10"/>
      <w:sz w:val="20"/>
      <w:szCs w:val="20"/>
      <w:u w:val="none"/>
      <w:lang w:val="en-US" w:eastAsia="en-US"/>
    </w:rPr>
  </w:style>
  <w:style w:type="character" w:customStyle="1" w:styleId="Tiêuđề#6Exact">
    <w:name w:val="Tiêu đề #6 Exact"/>
    <w:basedOn w:val="DefaultParagraphFont"/>
    <w:locked/>
    <w:rPr>
      <w:rFonts w:ascii="Times New Roman" w:hAnsi="Times New Roman" w:cs="Times New Roman"/>
      <w:b/>
      <w:bCs/>
      <w:spacing w:val="-10"/>
      <w:sz w:val="28"/>
      <w:szCs w:val="28"/>
      <w:u w:val="none"/>
      <w:lang w:val="en-US" w:eastAsia="en-US"/>
    </w:rPr>
  </w:style>
  <w:style w:type="paragraph" w:customStyle="1" w:styleId="Tiêuđề#6">
    <w:name w:val="Tiêu đề #6"/>
    <w:basedOn w:val="Normal"/>
    <w:pPr>
      <w:shd w:val="clear" w:color="auto" w:fill="FFFFFF"/>
      <w:spacing w:line="240" w:lineRule="atLeast"/>
      <w:jc w:val="both"/>
      <w:outlineLvl w:val="5"/>
    </w:pPr>
    <w:rPr>
      <w:rFonts w:ascii="Times New Roman" w:hAnsi="Times New Roman" w:cs="Times New Roman"/>
      <w:b/>
      <w:bCs/>
      <w:color w:val="auto"/>
      <w:spacing w:val="-10"/>
      <w:sz w:val="28"/>
      <w:szCs w:val="28"/>
      <w:lang w:val="en-US" w:eastAsia="en-US"/>
    </w:rPr>
  </w:style>
  <w:style w:type="character" w:customStyle="1" w:styleId="Tiêuđề#6Exact1">
    <w:name w:val="Tiêu đề #6 Exact1"/>
    <w:basedOn w:val="Tiêuđề#6Exact"/>
    <w:rPr>
      <w:rFonts w:ascii="Times New Roman" w:hAnsi="Times New Roman" w:cs="Times New Roman"/>
      <w:b/>
      <w:bCs/>
      <w:spacing w:val="-10"/>
      <w:sz w:val="28"/>
      <w:szCs w:val="28"/>
      <w:u w:val="none"/>
      <w:lang w:val="en-US" w:eastAsia="en-US"/>
    </w:rPr>
  </w:style>
  <w:style w:type="character" w:customStyle="1" w:styleId="Tiêuđề#5(2)_">
    <w:name w:val="Tiêu đề #5 (2)_"/>
    <w:basedOn w:val="DefaultParagraphFont"/>
    <w:locked/>
    <w:rPr>
      <w:rFonts w:ascii="Consolas" w:hAnsi="Consolas" w:cs="Consolas"/>
      <w:b/>
      <w:bCs/>
      <w:i/>
      <w:iCs/>
      <w:sz w:val="38"/>
      <w:szCs w:val="38"/>
      <w:u w:val="none"/>
    </w:rPr>
  </w:style>
  <w:style w:type="paragraph" w:customStyle="1" w:styleId="Tiêuđề#5(2)">
    <w:name w:val="Tiêu đề #5 (2)"/>
    <w:basedOn w:val="Normal"/>
    <w:pPr>
      <w:shd w:val="clear" w:color="auto" w:fill="FFFFFF"/>
      <w:spacing w:before="720" w:line="240" w:lineRule="atLeast"/>
      <w:jc w:val="right"/>
      <w:outlineLvl w:val="4"/>
    </w:pPr>
    <w:rPr>
      <w:rFonts w:ascii="Consolas" w:hAnsi="Consolas" w:cs="Consolas"/>
      <w:b/>
      <w:bCs/>
      <w:i/>
      <w:iCs/>
      <w:color w:val="auto"/>
      <w:sz w:val="38"/>
      <w:szCs w:val="38"/>
      <w:lang w:eastAsia="en-US"/>
    </w:rPr>
  </w:style>
  <w:style w:type="character" w:customStyle="1" w:styleId="Vănbảnnộidung(9)_">
    <w:name w:val="Văn bản nội dung (9)_"/>
    <w:basedOn w:val="DefaultParagraphFont"/>
    <w:locked/>
    <w:rPr>
      <w:rFonts w:ascii="Consolas" w:hAnsi="Consolas" w:cs="Consolas"/>
      <w:spacing w:val="-20"/>
      <w:sz w:val="30"/>
      <w:szCs w:val="30"/>
      <w:u w:val="none"/>
      <w:lang w:val="en-US" w:eastAsia="en-US"/>
    </w:rPr>
  </w:style>
  <w:style w:type="paragraph" w:customStyle="1" w:styleId="Vănbảnnộidung(9)">
    <w:name w:val="Văn bản nội dung (9)"/>
    <w:basedOn w:val="Normal"/>
    <w:pPr>
      <w:shd w:val="clear" w:color="auto" w:fill="FFFFFF"/>
      <w:spacing w:before="660" w:line="240" w:lineRule="atLeast"/>
    </w:pPr>
    <w:rPr>
      <w:rFonts w:ascii="Consolas" w:hAnsi="Consolas" w:cs="Consolas"/>
      <w:color w:val="auto"/>
      <w:spacing w:val="-20"/>
      <w:sz w:val="30"/>
      <w:szCs w:val="30"/>
      <w:lang w:val="en-US" w:eastAsia="en-US"/>
    </w:rPr>
  </w:style>
  <w:style w:type="character" w:customStyle="1" w:styleId="Đầutranghoặcch穗trang2">
    <w:name w:val="Đầu trang hoặc ch穗 trang2"/>
    <w:basedOn w:val="Đầutranghoặcch穗trang_"/>
    <w:rPr>
      <w:rFonts w:ascii="Times New Roman" w:hAnsi="Times New Roman" w:cs="Times New Roman"/>
      <w:b/>
      <w:bCs/>
      <w:spacing w:val="10"/>
      <w:sz w:val="20"/>
      <w:szCs w:val="20"/>
      <w:u w:val="none"/>
      <w:lang w:val="en-US" w:eastAsia="en-US"/>
    </w:rPr>
  </w:style>
  <w:style w:type="character" w:customStyle="1" w:styleId="Vănbảnnộidung(10)Exact">
    <w:name w:val="Văn bản nội dung (10) Exact"/>
    <w:basedOn w:val="DefaultParagraphFont"/>
    <w:locked/>
    <w:rPr>
      <w:rFonts w:ascii="Times New Roman" w:hAnsi="Times New Roman" w:cs="Times New Roman"/>
      <w:sz w:val="20"/>
      <w:szCs w:val="20"/>
      <w:u w:val="none"/>
      <w:lang w:val="en-US" w:eastAsia="en-US"/>
    </w:rPr>
  </w:style>
  <w:style w:type="paragraph" w:customStyle="1" w:styleId="Vănbảnnộidung(10)">
    <w:name w:val="Văn bản nội dung (10)"/>
    <w:basedOn w:val="Normal"/>
    <w:pPr>
      <w:shd w:val="clear" w:color="auto" w:fill="FFFFFF"/>
      <w:spacing w:line="240" w:lineRule="atLeast"/>
    </w:pPr>
    <w:rPr>
      <w:rFonts w:ascii="Times New Roman" w:hAnsi="Times New Roman" w:cs="Times New Roman"/>
      <w:color w:val="auto"/>
      <w:sz w:val="20"/>
      <w:szCs w:val="20"/>
      <w:lang w:val="en-US" w:eastAsia="en-US"/>
    </w:rPr>
  </w:style>
  <w:style w:type="character" w:customStyle="1" w:styleId="Tiêuđề#4_">
    <w:name w:val="Tiêu đề #4_"/>
    <w:basedOn w:val="DefaultParagraphFont"/>
    <w:locked/>
    <w:rPr>
      <w:rFonts w:ascii="Times New Roman" w:hAnsi="Times New Roman" w:cs="Times New Roman"/>
      <w:sz w:val="26"/>
      <w:szCs w:val="26"/>
      <w:u w:val="none"/>
      <w:lang w:val="en-US" w:eastAsia="en-US"/>
    </w:rPr>
  </w:style>
  <w:style w:type="paragraph" w:customStyle="1" w:styleId="Tiêuđề#4">
    <w:name w:val="Tiêu đề #4"/>
    <w:basedOn w:val="Normal"/>
    <w:pPr>
      <w:shd w:val="clear" w:color="auto" w:fill="FFFFFF"/>
      <w:spacing w:line="240" w:lineRule="atLeast"/>
      <w:outlineLvl w:val="3"/>
    </w:pPr>
    <w:rPr>
      <w:rFonts w:ascii="Times New Roman" w:hAnsi="Times New Roman" w:cs="Times New Roman"/>
      <w:color w:val="auto"/>
      <w:sz w:val="26"/>
      <w:szCs w:val="26"/>
      <w:lang w:val="en-US" w:eastAsia="en-US"/>
    </w:rPr>
  </w:style>
  <w:style w:type="character" w:customStyle="1" w:styleId="Vănbảnnộidung(2)+12pt">
    <w:name w:val="Văn bản nội dung (2) + 12 pt"/>
    <w:aliases w:val="In nghi麩g8,In đậm27,Khg in đậm14"/>
    <w:basedOn w:val="Vănbảnnộidung(2)_"/>
    <w:rPr>
      <w:rFonts w:ascii="Times New Roman" w:hAnsi="Times New Roman" w:cs="Times New Roman"/>
      <w:b/>
      <w:bCs/>
      <w:i/>
      <w:iCs/>
      <w:spacing w:val="0"/>
      <w:sz w:val="24"/>
      <w:szCs w:val="24"/>
      <w:u w:val="none"/>
      <w:lang w:val="es-ES_tradnl" w:eastAsia="es-ES_tradnl"/>
    </w:rPr>
  </w:style>
  <w:style w:type="character" w:customStyle="1" w:styleId="Tiêuđề#6(2)_">
    <w:name w:val="Tiêu đề #6 (2)_"/>
    <w:basedOn w:val="DefaultParagraphFont"/>
    <w:locked/>
    <w:rPr>
      <w:rFonts w:ascii="Times New Roman" w:hAnsi="Times New Roman" w:cs="Times New Roman"/>
      <w:sz w:val="26"/>
      <w:szCs w:val="26"/>
      <w:u w:val="none"/>
    </w:rPr>
  </w:style>
  <w:style w:type="paragraph" w:customStyle="1" w:styleId="Tiêuđề#6(2)">
    <w:name w:val="Tiêu đề #6 (2)"/>
    <w:basedOn w:val="Normal"/>
    <w:pPr>
      <w:shd w:val="clear" w:color="auto" w:fill="FFFFFF"/>
      <w:spacing w:before="720" w:line="240" w:lineRule="atLeast"/>
      <w:jc w:val="right"/>
      <w:outlineLvl w:val="5"/>
    </w:pPr>
    <w:rPr>
      <w:rFonts w:ascii="Times New Roman" w:hAnsi="Times New Roman" w:cs="Times New Roman"/>
      <w:color w:val="auto"/>
      <w:sz w:val="26"/>
      <w:szCs w:val="26"/>
      <w:lang w:eastAsia="en-US"/>
    </w:rPr>
  </w:style>
  <w:style w:type="character" w:customStyle="1" w:styleId="Vănbảnnộidung(2)+7.5pt">
    <w:name w:val="Văn bản nội dung (2) + 7.5 pt"/>
    <w:aliases w:val="In nghi麩g7"/>
    <w:basedOn w:val="Vănbảnnộidung(2)_"/>
    <w:rPr>
      <w:rFonts w:ascii="Times New Roman" w:hAnsi="Times New Roman" w:cs="Times New Roman"/>
      <w:i/>
      <w:iCs/>
      <w:spacing w:val="0"/>
      <w:sz w:val="15"/>
      <w:szCs w:val="15"/>
      <w:u w:val="none"/>
      <w:lang w:val="de-DE" w:eastAsia="de-DE"/>
    </w:rPr>
  </w:style>
  <w:style w:type="character" w:customStyle="1" w:styleId="Vănbảnnộidung(2)+Corbel">
    <w:name w:val="Văn bản nội dung (2) + Corbel"/>
    <w:aliases w:val="11 pt,In nghi麩g6"/>
    <w:basedOn w:val="Vănbảnnộidung(2)_"/>
    <w:rPr>
      <w:rFonts w:ascii="Corbel" w:hAnsi="Corbel" w:cs="Corbel"/>
      <w:i/>
      <w:iCs/>
      <w:sz w:val="22"/>
      <w:szCs w:val="22"/>
      <w:u w:val="none"/>
    </w:rPr>
  </w:style>
  <w:style w:type="character" w:customStyle="1" w:styleId="Vănbảnnộidung(11)Exact">
    <w:name w:val="Văn bản nội dung (11) Exact"/>
    <w:basedOn w:val="DefaultParagraphFont"/>
    <w:locked/>
    <w:rPr>
      <w:rFonts w:ascii="Times New Roman" w:hAnsi="Times New Roman" w:cs="Times New Roman"/>
      <w:i/>
      <w:iCs/>
      <w:spacing w:val="-70"/>
      <w:sz w:val="58"/>
      <w:szCs w:val="58"/>
      <w:u w:val="none"/>
    </w:rPr>
  </w:style>
  <w:style w:type="paragraph" w:customStyle="1" w:styleId="Vănbảnnộidung(11)">
    <w:name w:val="Văn bản nội dung (11)"/>
    <w:basedOn w:val="Normal"/>
    <w:pPr>
      <w:shd w:val="clear" w:color="auto" w:fill="FFFFFF"/>
      <w:spacing w:line="240" w:lineRule="atLeast"/>
    </w:pPr>
    <w:rPr>
      <w:rFonts w:ascii="Times New Roman" w:hAnsi="Times New Roman" w:cs="Times New Roman"/>
      <w:i/>
      <w:iCs/>
      <w:color w:val="auto"/>
      <w:spacing w:val="-70"/>
      <w:sz w:val="58"/>
      <w:szCs w:val="58"/>
      <w:lang w:eastAsia="en-US"/>
    </w:rPr>
  </w:style>
  <w:style w:type="character" w:customStyle="1" w:styleId="Vănbảnnộidung(2)+12pt17">
    <w:name w:val="Văn bản nội dung (2) + 12 pt17"/>
    <w:aliases w:val="In đậm26"/>
    <w:basedOn w:val="Vănbảnnộidung(2)_"/>
    <w:rPr>
      <w:rFonts w:ascii="Times New Roman" w:hAnsi="Times New Roman" w:cs="Times New Roman"/>
      <w:b/>
      <w:bCs/>
      <w:sz w:val="24"/>
      <w:szCs w:val="24"/>
      <w:u w:val="none"/>
    </w:rPr>
  </w:style>
  <w:style w:type="character" w:customStyle="1" w:styleId="Vănbảnnộidung(2)+15pt">
    <w:name w:val="Văn bản nội dung (2) + 15 pt"/>
    <w:basedOn w:val="Vănbảnnộidung(2)_"/>
    <w:rPr>
      <w:rFonts w:ascii="Times New Roman" w:hAnsi="Times New Roman" w:cs="Times New Roman"/>
      <w:sz w:val="30"/>
      <w:szCs w:val="30"/>
      <w:u w:val="none"/>
    </w:rPr>
  </w:style>
  <w:style w:type="character" w:customStyle="1" w:styleId="Vănbảnnộidung(2)+12pt16">
    <w:name w:val="Văn bản nội dung (2) + 12 pt16"/>
    <w:aliases w:val="In đậm25"/>
    <w:basedOn w:val="Vănbảnnộidung(2)_"/>
    <w:rPr>
      <w:rFonts w:ascii="Times New Roman" w:hAnsi="Times New Roman" w:cs="Times New Roman"/>
      <w:b/>
      <w:bCs/>
      <w:sz w:val="24"/>
      <w:szCs w:val="24"/>
      <w:u w:val="none"/>
    </w:rPr>
  </w:style>
  <w:style w:type="character" w:customStyle="1" w:styleId="Vănbảnnộidung(4)+Chữhoanhỏ">
    <w:name w:val="Văn bản nội dung (4) + Chữ hoa nhỏ"/>
    <w:basedOn w:val="Vănbảnnộidung(4)_"/>
    <w:rPr>
      <w:rFonts w:ascii="Times New Roman" w:hAnsi="Times New Roman" w:cs="Times New Roman"/>
      <w:b/>
      <w:bCs/>
      <w:i/>
      <w:iCs/>
      <w:smallCaps/>
      <w:sz w:val="26"/>
      <w:szCs w:val="26"/>
      <w:u w:val="none"/>
      <w:lang w:val="fr-FR" w:eastAsia="fr-FR"/>
    </w:rPr>
  </w:style>
  <w:style w:type="character" w:customStyle="1" w:styleId="Tiêuđề#2Exact">
    <w:name w:val="Tiêu đề #2 Exact"/>
    <w:basedOn w:val="DefaultParagraphFont"/>
    <w:locked/>
    <w:rPr>
      <w:rFonts w:ascii="Times New Roman" w:hAnsi="Times New Roman" w:cs="Times New Roman"/>
      <w:sz w:val="26"/>
      <w:szCs w:val="26"/>
      <w:u w:val="none"/>
    </w:rPr>
  </w:style>
  <w:style w:type="paragraph" w:customStyle="1" w:styleId="Tiêuđề#2">
    <w:name w:val="Tiêu đề #2"/>
    <w:basedOn w:val="Normal"/>
    <w:pPr>
      <w:shd w:val="clear" w:color="auto" w:fill="FFFFFF"/>
      <w:spacing w:line="240" w:lineRule="atLeast"/>
      <w:outlineLvl w:val="1"/>
    </w:pPr>
    <w:rPr>
      <w:rFonts w:ascii="Times New Roman" w:hAnsi="Times New Roman" w:cs="Times New Roman"/>
      <w:color w:val="auto"/>
      <w:sz w:val="26"/>
      <w:szCs w:val="26"/>
      <w:lang w:eastAsia="en-US"/>
    </w:rPr>
  </w:style>
  <w:style w:type="character" w:customStyle="1" w:styleId="Tiêuđề#2+ChữhoanhỏExact">
    <w:name w:val="Tiêu đề #2 + Chữ hoa nhỏ Exact"/>
    <w:basedOn w:val="Tiêuđề#2Exact"/>
    <w:rPr>
      <w:rFonts w:ascii="Times New Roman" w:hAnsi="Times New Roman" w:cs="Times New Roman"/>
      <w:smallCaps/>
      <w:sz w:val="26"/>
      <w:szCs w:val="26"/>
      <w:u w:val="none"/>
    </w:rPr>
  </w:style>
  <w:style w:type="character" w:customStyle="1" w:styleId="Vănbảnnộidung(2)Exact1">
    <w:name w:val="Văn bản nội dung (2) Exact1"/>
    <w:basedOn w:val="Vănbảnnộidung(2)_"/>
    <w:rPr>
      <w:rFonts w:ascii="Times New Roman" w:hAnsi="Times New Roman" w:cs="Times New Roman"/>
      <w:sz w:val="26"/>
      <w:szCs w:val="26"/>
      <w:u w:val="none"/>
      <w:lang w:val="en-US" w:eastAsia="en-US"/>
    </w:rPr>
  </w:style>
  <w:style w:type="character" w:customStyle="1" w:styleId="Vănbảnnộidung(2)+18pt4">
    <w:name w:val="Văn bản nội dung (2) + 18 pt4"/>
    <w:aliases w:val="In đậm24,Văn bản nội dung (2) + 13 pt9"/>
    <w:basedOn w:val="Vănbảnnộidung(2)_"/>
    <w:rPr>
      <w:rFonts w:ascii="Times New Roman" w:hAnsi="Times New Roman" w:cs="Times New Roman"/>
      <w:b/>
      <w:bCs/>
      <w:sz w:val="36"/>
      <w:szCs w:val="36"/>
      <w:u w:val="none"/>
    </w:rPr>
  </w:style>
  <w:style w:type="character" w:customStyle="1" w:styleId="Tiêuđề#1_">
    <w:name w:val="Tiêu đề #1_"/>
    <w:basedOn w:val="DefaultParagraphFont"/>
    <w:locked/>
    <w:rPr>
      <w:rFonts w:ascii="Times New Roman" w:hAnsi="Times New Roman" w:cs="Times New Roman"/>
      <w:sz w:val="26"/>
      <w:szCs w:val="26"/>
      <w:u w:val="none"/>
    </w:rPr>
  </w:style>
  <w:style w:type="paragraph" w:customStyle="1" w:styleId="Tiêuđề#1">
    <w:name w:val="Tiêu đề #1"/>
    <w:basedOn w:val="Normal"/>
    <w:pPr>
      <w:shd w:val="clear" w:color="auto" w:fill="FFFFFF"/>
      <w:spacing w:before="720" w:line="240" w:lineRule="atLeast"/>
      <w:jc w:val="right"/>
      <w:outlineLvl w:val="0"/>
    </w:pPr>
    <w:rPr>
      <w:rFonts w:ascii="Times New Roman" w:hAnsi="Times New Roman" w:cs="Times New Roman"/>
      <w:color w:val="auto"/>
      <w:sz w:val="26"/>
      <w:szCs w:val="26"/>
      <w:lang w:eastAsia="en-US"/>
    </w:rPr>
  </w:style>
  <w:style w:type="character" w:customStyle="1" w:styleId="Vănbảnnộidung(2)+10.5pt">
    <w:name w:val="Văn bản nội dung (2) + 10.5 pt"/>
    <w:aliases w:val="In nghi麩g5,Khg in đậm15,Khg in đậm16,Văn bản nội dung (2) + 10 pt3"/>
    <w:basedOn w:val="Vănbảnnộidung(2)_"/>
    <w:rPr>
      <w:rFonts w:ascii="Times New Roman" w:hAnsi="Times New Roman" w:cs="Times New Roman"/>
      <w:i/>
      <w:iCs/>
      <w:sz w:val="21"/>
      <w:szCs w:val="21"/>
      <w:u w:val="none"/>
    </w:rPr>
  </w:style>
  <w:style w:type="character" w:customStyle="1" w:styleId="Vănbảnnộidung(2)+12pt15">
    <w:name w:val="Văn bản nội dung (2) + 12 pt15"/>
    <w:basedOn w:val="Vănbảnnộidung(2)_"/>
    <w:rPr>
      <w:rFonts w:ascii="Times New Roman" w:hAnsi="Times New Roman" w:cs="Times New Roman"/>
      <w:sz w:val="24"/>
      <w:szCs w:val="24"/>
      <w:u w:val="none"/>
    </w:rPr>
  </w:style>
  <w:style w:type="character" w:customStyle="1" w:styleId="Vănbảnnộidung(2)+11.5pt">
    <w:name w:val="Văn bản nội dung (2) + 11.5 pt"/>
    <w:aliases w:val="In đậm23,Khg in đậm13"/>
    <w:basedOn w:val="Vănbảnnộidung(2)_"/>
    <w:rPr>
      <w:rFonts w:ascii="Times New Roman" w:hAnsi="Times New Roman" w:cs="Times New Roman"/>
      <w:b/>
      <w:bCs/>
      <w:sz w:val="23"/>
      <w:szCs w:val="23"/>
      <w:u w:val="none"/>
      <w:lang w:val="fr-FR" w:eastAsia="fr-FR"/>
    </w:rPr>
  </w:style>
  <w:style w:type="character" w:customStyle="1" w:styleId="Vănbảnnộidung(2)+12pt14">
    <w:name w:val="Văn bản nội dung (2) + 12 pt14"/>
    <w:aliases w:val="In đậm22"/>
    <w:basedOn w:val="Vănbảnnộidung(2)_"/>
    <w:rPr>
      <w:rFonts w:ascii="Times New Roman" w:hAnsi="Times New Roman" w:cs="Times New Roman"/>
      <w:b/>
      <w:bCs/>
      <w:sz w:val="24"/>
      <w:szCs w:val="24"/>
      <w:u w:val="none"/>
    </w:rPr>
  </w:style>
  <w:style w:type="character" w:customStyle="1" w:styleId="Vănbảnnộidung(2)+12pt13">
    <w:name w:val="Văn bản nội dung (2) + 12 pt13"/>
    <w:aliases w:val="In đậm21"/>
    <w:basedOn w:val="Vănbảnnộidung(2)_"/>
    <w:rPr>
      <w:rFonts w:ascii="Times New Roman" w:hAnsi="Times New Roman" w:cs="Times New Roman"/>
      <w:b/>
      <w:bCs/>
      <w:sz w:val="24"/>
      <w:szCs w:val="24"/>
      <w:u w:val="none"/>
    </w:rPr>
  </w:style>
  <w:style w:type="character" w:customStyle="1" w:styleId="Tiêuđề#5Exact">
    <w:name w:val="Tiêu đề #5 Exact"/>
    <w:basedOn w:val="DefaultParagraphFont"/>
    <w:locked/>
    <w:rPr>
      <w:rFonts w:ascii="Times New Roman" w:hAnsi="Times New Roman" w:cs="Times New Roman"/>
      <w:b/>
      <w:bCs/>
      <w:i/>
      <w:iCs/>
      <w:sz w:val="26"/>
      <w:szCs w:val="26"/>
      <w:u w:val="none"/>
    </w:rPr>
  </w:style>
  <w:style w:type="paragraph" w:customStyle="1" w:styleId="Tiêuđề#5">
    <w:name w:val="Tiêu đề #5"/>
    <w:basedOn w:val="Normal"/>
    <w:pPr>
      <w:shd w:val="clear" w:color="auto" w:fill="FFFFFF"/>
      <w:spacing w:line="240" w:lineRule="atLeast"/>
      <w:outlineLvl w:val="4"/>
    </w:pPr>
    <w:rPr>
      <w:rFonts w:ascii="Times New Roman" w:hAnsi="Times New Roman" w:cs="Times New Roman"/>
      <w:b/>
      <w:bCs/>
      <w:i/>
      <w:iCs/>
      <w:color w:val="auto"/>
      <w:sz w:val="26"/>
      <w:szCs w:val="26"/>
      <w:lang w:eastAsia="en-US"/>
    </w:rPr>
  </w:style>
  <w:style w:type="character" w:customStyle="1" w:styleId="Vănbảnnộidung(2)+11pt3">
    <w:name w:val="Văn bản nội dung (2) + 11 pt3"/>
    <w:aliases w:val="Gi縅 c當h 0 pt6,In đậm20"/>
    <w:basedOn w:val="Vănbảnnộidung(2)_"/>
    <w:rPr>
      <w:rFonts w:ascii="Times New Roman" w:hAnsi="Times New Roman" w:cs="Times New Roman"/>
      <w:b/>
      <w:bCs/>
      <w:spacing w:val="-10"/>
      <w:sz w:val="22"/>
      <w:szCs w:val="22"/>
      <w:u w:val="none"/>
    </w:rPr>
  </w:style>
  <w:style w:type="character" w:customStyle="1" w:styleId="Vănbảnnộidung(2)+18pt3">
    <w:name w:val="Văn bản nội dung (2) + 18 pt3"/>
    <w:aliases w:val="In đậm19,Văn bản nội dung (2) + 13 pt8"/>
    <w:basedOn w:val="Vănbảnnộidung(2)_"/>
    <w:rPr>
      <w:rFonts w:ascii="Times New Roman" w:hAnsi="Times New Roman" w:cs="Times New Roman"/>
      <w:b/>
      <w:bCs/>
      <w:sz w:val="36"/>
      <w:szCs w:val="36"/>
      <w:u w:val="none"/>
    </w:rPr>
  </w:style>
  <w:style w:type="character" w:customStyle="1" w:styleId="Vănbảnnộidung(2)+18pt2">
    <w:name w:val="Văn bản nội dung (2) + 18 pt2"/>
    <w:aliases w:val="Gi縅 c當h 0 pt5,In đậm18"/>
    <w:basedOn w:val="Vănbảnnộidung(2)_"/>
    <w:rPr>
      <w:rFonts w:ascii="Times New Roman" w:hAnsi="Times New Roman" w:cs="Times New Roman"/>
      <w:b/>
      <w:bCs/>
      <w:spacing w:val="-10"/>
      <w:sz w:val="36"/>
      <w:szCs w:val="36"/>
      <w:u w:val="none"/>
    </w:rPr>
  </w:style>
  <w:style w:type="character" w:customStyle="1" w:styleId="Vănbảnnộidung(2)+11pt2">
    <w:name w:val="Văn bản nội dung (2) + 11 pt2"/>
    <w:aliases w:val="In đậm17,Văn bản nội dung (2) + 9 pt"/>
    <w:basedOn w:val="Vănbảnnộidung(2)_"/>
    <w:rPr>
      <w:rFonts w:ascii="Times New Roman" w:hAnsi="Times New Roman" w:cs="Times New Roman"/>
      <w:b/>
      <w:bCs/>
      <w:sz w:val="22"/>
      <w:szCs w:val="22"/>
      <w:u w:val="none"/>
    </w:rPr>
  </w:style>
  <w:style w:type="character" w:customStyle="1" w:styleId="Vănbảnnộidung(2)+18pt1">
    <w:name w:val="Văn bản nội dung (2) + 18 pt1"/>
    <w:aliases w:val="Gi縅 c當h 0 pt4"/>
    <w:basedOn w:val="Vănbảnnộidung(2)_"/>
    <w:rPr>
      <w:rFonts w:ascii="Times New Roman" w:hAnsi="Times New Roman" w:cs="Times New Roman"/>
      <w:spacing w:val="-10"/>
      <w:sz w:val="36"/>
      <w:szCs w:val="36"/>
      <w:u w:val="none"/>
    </w:rPr>
  </w:style>
  <w:style w:type="character" w:customStyle="1" w:styleId="Vănbảnnộidung(2)+20pt1">
    <w:name w:val="Văn bản nội dung (2) + 20 pt1"/>
    <w:aliases w:val="In nghi麩g4,Văn bản nội dung (2) + 10.5 pt5"/>
    <w:basedOn w:val="Vănbảnnộidung(2)_"/>
    <w:rPr>
      <w:rFonts w:ascii="Times New Roman" w:hAnsi="Times New Roman" w:cs="Times New Roman"/>
      <w:i/>
      <w:iCs/>
      <w:sz w:val="40"/>
      <w:szCs w:val="40"/>
      <w:u w:val="none"/>
    </w:rPr>
  </w:style>
  <w:style w:type="character" w:customStyle="1" w:styleId="Vănbảnnộidung(2)+17pt">
    <w:name w:val="Văn bản nội dung (2) + 17 pt"/>
    <w:aliases w:val="Gi縅 c當h 0 pt3,In nghi麩g3,In đậm16,Khg in đậm9,Văn bản nội dung (2) + 10.5 pt4,Văn bản nội dung (2) + 13 pt1,Văn bản nội dung (2) + 13 pt6"/>
    <w:basedOn w:val="Vănbảnnộidung(2)_"/>
    <w:rPr>
      <w:rFonts w:ascii="Times New Roman" w:hAnsi="Times New Roman" w:cs="Times New Roman"/>
      <w:b/>
      <w:bCs/>
      <w:i/>
      <w:iCs/>
      <w:spacing w:val="-10"/>
      <w:sz w:val="34"/>
      <w:szCs w:val="34"/>
      <w:u w:val="none"/>
    </w:rPr>
  </w:style>
  <w:style w:type="character" w:customStyle="1" w:styleId="Vănbảnnộidung(2)+11.5pt3">
    <w:name w:val="Văn bản nội dung (2) + 11.5 pt3"/>
    <w:aliases w:val="Khg in đậm12"/>
    <w:basedOn w:val="Vănbảnnộidung(2)_"/>
    <w:rPr>
      <w:rFonts w:ascii="Times New Roman" w:hAnsi="Times New Roman" w:cs="Times New Roman"/>
      <w:sz w:val="23"/>
      <w:szCs w:val="23"/>
      <w:u w:val="none"/>
    </w:rPr>
  </w:style>
  <w:style w:type="character" w:customStyle="1" w:styleId="Vănbảnnộidung(2)+12pt12">
    <w:name w:val="Văn bản nội dung (2) + 12 pt12"/>
    <w:basedOn w:val="Vănbảnnộidung(2)_"/>
    <w:rPr>
      <w:rFonts w:ascii="Times New Roman" w:hAnsi="Times New Roman" w:cs="Times New Roman"/>
      <w:sz w:val="24"/>
      <w:szCs w:val="24"/>
      <w:u w:val="none"/>
    </w:rPr>
  </w:style>
  <w:style w:type="character" w:customStyle="1" w:styleId="Vănbảnnộidung(2)+12pt11">
    <w:name w:val="Văn bản nội dung (2) + 12 pt11"/>
    <w:aliases w:val="In nghi麩g2,In đậm15,Khg in đậm6,Văn bản nội dung (2) + 10.5 pt2"/>
    <w:basedOn w:val="Vănbảnnộidung(2)_"/>
    <w:rPr>
      <w:rFonts w:ascii="Times New Roman" w:hAnsi="Times New Roman" w:cs="Times New Roman"/>
      <w:b/>
      <w:bCs/>
      <w:i/>
      <w:iCs/>
      <w:spacing w:val="0"/>
      <w:sz w:val="24"/>
      <w:szCs w:val="24"/>
      <w:u w:val="none"/>
      <w:lang w:val="en-US" w:eastAsia="en-US"/>
    </w:rPr>
  </w:style>
  <w:style w:type="character" w:customStyle="1" w:styleId="Vănbảnnộidung(2)+10pt2">
    <w:name w:val="Văn bản nội dung (2) + 10 pt2"/>
    <w:aliases w:val="Gi縅 c當h 1 pt,Khg in đậm11"/>
    <w:basedOn w:val="Vănbảnnộidung(2)_"/>
    <w:rPr>
      <w:rFonts w:ascii="Times New Roman" w:hAnsi="Times New Roman" w:cs="Times New Roman"/>
      <w:sz w:val="20"/>
      <w:szCs w:val="20"/>
      <w:u w:val="none"/>
      <w:lang w:val="en-US" w:eastAsia="en-US"/>
    </w:rPr>
  </w:style>
  <w:style w:type="character" w:customStyle="1" w:styleId="Vănbảnnộidung(2)+12pt10">
    <w:name w:val="Văn bản nội dung (2) + 12 pt10"/>
    <w:aliases w:val="In đậm14"/>
    <w:basedOn w:val="Vănbảnnộidung(2)_"/>
    <w:rPr>
      <w:rFonts w:ascii="Times New Roman" w:hAnsi="Times New Roman" w:cs="Times New Roman"/>
      <w:b/>
      <w:bCs/>
      <w:sz w:val="24"/>
      <w:szCs w:val="24"/>
      <w:u w:val="none"/>
    </w:rPr>
  </w:style>
  <w:style w:type="character" w:customStyle="1" w:styleId="Vănbảnnộidung(2)+Georgia">
    <w:name w:val="Văn bản nội dung (2) + Georgia"/>
    <w:aliases w:val="8 pt,Tỉ lệ 90%,Văn bản nội dung (2) + Segoe UI2"/>
    <w:basedOn w:val="Vănbảnnộidung(2)_"/>
    <w:rPr>
      <w:rFonts w:ascii="Georgia" w:hAnsi="Georgia" w:cs="Georgia"/>
      <w:spacing w:val="0"/>
      <w:w w:val="90"/>
      <w:sz w:val="16"/>
      <w:szCs w:val="16"/>
      <w:u w:val="none"/>
    </w:rPr>
  </w:style>
  <w:style w:type="character" w:customStyle="1" w:styleId="Vănbảnnộidung(12)Exact">
    <w:name w:val="Văn bản nội dung (12) Exact"/>
    <w:basedOn w:val="DefaultParagraphFont"/>
    <w:locked/>
    <w:rPr>
      <w:rFonts w:ascii="Trebuchet MS" w:hAnsi="Trebuchet MS" w:cs="Trebuchet MS"/>
      <w:i/>
      <w:iCs/>
      <w:sz w:val="15"/>
      <w:szCs w:val="15"/>
      <w:u w:val="none"/>
      <w:lang w:val="en-US" w:eastAsia="en-US"/>
    </w:rPr>
  </w:style>
  <w:style w:type="paragraph" w:customStyle="1" w:styleId="Vănbảnnộidung(12)">
    <w:name w:val="Văn bản nội dung (12)"/>
    <w:basedOn w:val="Normal"/>
    <w:pPr>
      <w:shd w:val="clear" w:color="auto" w:fill="FFFFFF"/>
      <w:spacing w:after="120" w:line="240" w:lineRule="atLeast"/>
    </w:pPr>
    <w:rPr>
      <w:rFonts w:ascii="Trebuchet MS" w:hAnsi="Trebuchet MS" w:cs="Trebuchet MS"/>
      <w:i/>
      <w:iCs/>
      <w:color w:val="auto"/>
      <w:sz w:val="15"/>
      <w:szCs w:val="15"/>
      <w:lang w:val="en-US" w:eastAsia="en-US"/>
    </w:rPr>
  </w:style>
  <w:style w:type="character" w:customStyle="1" w:styleId="Vănbảnnộidung(12)Exact1">
    <w:name w:val="Văn bản nội dung (12) Exact1"/>
    <w:basedOn w:val="Vănbảnnộidung(12)Exact"/>
    <w:rPr>
      <w:rFonts w:ascii="Trebuchet MS" w:hAnsi="Trebuchet MS" w:cs="Trebuchet MS"/>
      <w:i/>
      <w:iCs/>
      <w:sz w:val="15"/>
      <w:szCs w:val="15"/>
      <w:u w:val="none"/>
      <w:lang w:val="en-US" w:eastAsia="en-US"/>
    </w:rPr>
  </w:style>
  <w:style w:type="character" w:customStyle="1" w:styleId="Vănbảnnộidung(13)Exact">
    <w:name w:val="Văn bản nội dung (13) Exact"/>
    <w:basedOn w:val="DefaultParagraphFont"/>
    <w:locked/>
    <w:rPr>
      <w:rFonts w:ascii="Trebuchet MS" w:hAnsi="Trebuchet MS" w:cs="Trebuchet MS"/>
      <w:i/>
      <w:iCs/>
      <w:sz w:val="11"/>
      <w:szCs w:val="11"/>
      <w:u w:val="none"/>
      <w:lang w:val="en-US" w:eastAsia="en-US"/>
    </w:rPr>
  </w:style>
  <w:style w:type="paragraph" w:customStyle="1" w:styleId="Vănbảnnộidung(13)">
    <w:name w:val="Văn bản nội dung (13)"/>
    <w:basedOn w:val="Normal"/>
    <w:pPr>
      <w:shd w:val="clear" w:color="auto" w:fill="FFFFFF"/>
      <w:spacing w:before="120" w:after="60" w:line="240" w:lineRule="atLeast"/>
    </w:pPr>
    <w:rPr>
      <w:rFonts w:ascii="Trebuchet MS" w:hAnsi="Trebuchet MS" w:cs="Trebuchet MS"/>
      <w:i/>
      <w:iCs/>
      <w:color w:val="auto"/>
      <w:sz w:val="11"/>
      <w:szCs w:val="11"/>
      <w:lang w:val="en-US" w:eastAsia="en-US"/>
    </w:rPr>
  </w:style>
  <w:style w:type="character" w:customStyle="1" w:styleId="Vănbảnnộidung(13)Exact1">
    <w:name w:val="Văn bản nội dung (13) Exact1"/>
    <w:basedOn w:val="Vănbảnnộidung(13)Exact"/>
    <w:rPr>
      <w:rFonts w:ascii="Trebuchet MS" w:hAnsi="Trebuchet MS" w:cs="Trebuchet MS"/>
      <w:i/>
      <w:iCs/>
      <w:sz w:val="11"/>
      <w:szCs w:val="11"/>
      <w:u w:val="none"/>
      <w:lang w:val="en-US" w:eastAsia="en-US"/>
    </w:rPr>
  </w:style>
  <w:style w:type="character" w:customStyle="1" w:styleId="Vănbảnnộidung(4)Exact">
    <w:name w:val="Văn bản nội dung (4) Exact"/>
    <w:basedOn w:val="DefaultParagraphFont"/>
    <w:rPr>
      <w:rFonts w:ascii="Times New Roman" w:hAnsi="Times New Roman" w:cs="Times New Roman"/>
      <w:b/>
      <w:bCs/>
      <w:i/>
      <w:iCs/>
      <w:sz w:val="26"/>
      <w:szCs w:val="26"/>
      <w:u w:val="none"/>
      <w:lang w:val="en-US" w:eastAsia="en-US"/>
    </w:rPr>
  </w:style>
  <w:style w:type="character" w:customStyle="1" w:styleId="Vănbảnnộidung(4)Exact1">
    <w:name w:val="Văn bản nội dung (4) Exact1"/>
    <w:basedOn w:val="Vănbảnnộidung(4)_"/>
    <w:rPr>
      <w:rFonts w:ascii="Times New Roman" w:hAnsi="Times New Roman" w:cs="Times New Roman"/>
      <w:b/>
      <w:bCs/>
      <w:i/>
      <w:iCs/>
      <w:sz w:val="26"/>
      <w:szCs w:val="26"/>
      <w:u w:val="none"/>
      <w:lang w:val="en-US" w:eastAsia="en-US"/>
    </w:rPr>
  </w:style>
  <w:style w:type="character" w:customStyle="1" w:styleId="Vănbảnnộidung(10)Exact1">
    <w:name w:val="Văn bản nội dung (10) Exact1"/>
    <w:basedOn w:val="Vănbảnnộidung(10)Exact"/>
    <w:rPr>
      <w:rFonts w:ascii="Times New Roman" w:hAnsi="Times New Roman" w:cs="Times New Roman"/>
      <w:sz w:val="20"/>
      <w:szCs w:val="20"/>
      <w:u w:val="none"/>
      <w:lang w:val="en-US" w:eastAsia="en-US"/>
    </w:rPr>
  </w:style>
  <w:style w:type="character" w:customStyle="1" w:styleId="Vănbảnnộidung(14)Exact">
    <w:name w:val="Văn bản nội dung (14) Exact"/>
    <w:basedOn w:val="DefaultParagraphFont"/>
    <w:locked/>
    <w:rPr>
      <w:rFonts w:ascii="Corbel" w:hAnsi="Corbel" w:cs="Corbel"/>
      <w:i/>
      <w:iCs/>
      <w:sz w:val="28"/>
      <w:szCs w:val="28"/>
      <w:u w:val="none"/>
    </w:rPr>
  </w:style>
  <w:style w:type="paragraph" w:customStyle="1" w:styleId="Vănbảnnộidung(14)">
    <w:name w:val="Văn bản nội dung (14)"/>
    <w:basedOn w:val="Normal"/>
    <w:pPr>
      <w:shd w:val="clear" w:color="auto" w:fill="FFFFFF"/>
      <w:spacing w:after="660" w:line="240" w:lineRule="atLeast"/>
    </w:pPr>
    <w:rPr>
      <w:rFonts w:ascii="Corbel" w:hAnsi="Corbel" w:cs="Corbel"/>
      <w:i/>
      <w:iCs/>
      <w:color w:val="auto"/>
      <w:sz w:val="28"/>
      <w:szCs w:val="28"/>
      <w:lang w:eastAsia="en-US"/>
    </w:rPr>
  </w:style>
  <w:style w:type="character" w:customStyle="1" w:styleId="Vănbảnnộidung(14)Exact1">
    <w:name w:val="Văn bản nội dung (14) Exact1"/>
    <w:basedOn w:val="Vănbảnnộidung(14)Exact"/>
    <w:rPr>
      <w:rFonts w:ascii="Corbel" w:hAnsi="Corbel" w:cs="Corbel"/>
      <w:i/>
      <w:iCs/>
      <w:sz w:val="28"/>
      <w:szCs w:val="28"/>
      <w:u w:val="none"/>
    </w:rPr>
  </w:style>
  <w:style w:type="character" w:customStyle="1" w:styleId="Vănbảnnộidung(15)Exact">
    <w:name w:val="Văn bản nội dung (15) Exact"/>
    <w:basedOn w:val="DefaultParagraphFont"/>
    <w:locked/>
    <w:rPr>
      <w:rFonts w:ascii="Century Schoolbook" w:hAnsi="Century Schoolbook" w:cs="Century Schoolbook"/>
      <w:b/>
      <w:bCs/>
      <w:i/>
      <w:iCs/>
      <w:sz w:val="32"/>
      <w:szCs w:val="32"/>
      <w:u w:val="none"/>
      <w:lang w:val="en-US" w:eastAsia="en-US"/>
    </w:rPr>
  </w:style>
  <w:style w:type="paragraph" w:customStyle="1" w:styleId="Vănbảnnộidung(15)">
    <w:name w:val="Văn bản nội dung (15)"/>
    <w:basedOn w:val="Normal"/>
    <w:pPr>
      <w:shd w:val="clear" w:color="auto" w:fill="FFFFFF"/>
      <w:spacing w:before="660" w:line="240" w:lineRule="atLeast"/>
    </w:pPr>
    <w:rPr>
      <w:rFonts w:ascii="Century Schoolbook" w:hAnsi="Century Schoolbook" w:cs="Century Schoolbook"/>
      <w:b/>
      <w:bCs/>
      <w:i/>
      <w:iCs/>
      <w:color w:val="auto"/>
      <w:sz w:val="32"/>
      <w:szCs w:val="32"/>
      <w:lang w:val="en-US" w:eastAsia="en-US"/>
    </w:rPr>
  </w:style>
  <w:style w:type="character" w:customStyle="1" w:styleId="Vănbảnnộidung(15)Exact1">
    <w:name w:val="Văn bản nội dung (15) Exact1"/>
    <w:basedOn w:val="Vănbảnnộidung(15)Exact"/>
    <w:rPr>
      <w:rFonts w:ascii="Century Schoolbook" w:hAnsi="Century Schoolbook" w:cs="Century Schoolbook"/>
      <w:b/>
      <w:bCs/>
      <w:i/>
      <w:iCs/>
      <w:sz w:val="32"/>
      <w:szCs w:val="32"/>
      <w:u w:val="none"/>
      <w:lang w:val="en-US" w:eastAsia="en-US"/>
    </w:rPr>
  </w:style>
  <w:style w:type="character" w:customStyle="1" w:styleId="ChúthíchảnhExact">
    <w:name w:val="Chú thích ảnh Exact"/>
    <w:basedOn w:val="DefaultParagraphFont"/>
    <w:locked/>
    <w:rPr>
      <w:rFonts w:ascii="Times New Roman" w:hAnsi="Times New Roman" w:cs="Times New Roman"/>
      <w:b/>
      <w:bCs/>
      <w:i/>
      <w:iCs/>
      <w:sz w:val="26"/>
      <w:szCs w:val="26"/>
      <w:u w:val="none"/>
    </w:rPr>
  </w:style>
  <w:style w:type="paragraph" w:customStyle="1" w:styleId="Chúthíchảnh">
    <w:name w:val="Chú thích ảnh"/>
    <w:basedOn w:val="Normal"/>
    <w:pPr>
      <w:shd w:val="clear" w:color="auto" w:fill="FFFFFF"/>
      <w:spacing w:line="240" w:lineRule="atLeast"/>
    </w:pPr>
    <w:rPr>
      <w:rFonts w:ascii="Times New Roman" w:hAnsi="Times New Roman" w:cs="Times New Roman"/>
      <w:b/>
      <w:bCs/>
      <w:i/>
      <w:iCs/>
      <w:color w:val="auto"/>
      <w:sz w:val="26"/>
      <w:szCs w:val="26"/>
      <w:lang w:eastAsia="en-US"/>
    </w:rPr>
  </w:style>
  <w:style w:type="character" w:customStyle="1" w:styleId="ChúthíchảnhExact1">
    <w:name w:val="Chú thích ảnh Exact1"/>
    <w:basedOn w:val="ChúthíchảnhExact"/>
    <w:rPr>
      <w:rFonts w:ascii="Times New Roman" w:hAnsi="Times New Roman" w:cs="Times New Roman"/>
      <w:b/>
      <w:bCs/>
      <w:i/>
      <w:iCs/>
      <w:sz w:val="26"/>
      <w:szCs w:val="26"/>
      <w:u w:val="none"/>
    </w:rPr>
  </w:style>
  <w:style w:type="character" w:customStyle="1" w:styleId="Chúthíchảnh(2)Exact">
    <w:name w:val="Chú thích ảnh (2) Exact"/>
    <w:basedOn w:val="DefaultParagraphFont"/>
    <w:locked/>
    <w:rPr>
      <w:rFonts w:ascii="Georgia" w:hAnsi="Georgia" w:cs="Georgia"/>
      <w:i/>
      <w:iCs/>
      <w:sz w:val="17"/>
      <w:szCs w:val="17"/>
      <w:u w:val="none"/>
      <w:lang w:val="en-US" w:eastAsia="en-US"/>
    </w:rPr>
  </w:style>
  <w:style w:type="paragraph" w:customStyle="1" w:styleId="Chúthíchảnh(2)">
    <w:name w:val="Chú thích ảnh (2)"/>
    <w:basedOn w:val="Normal"/>
    <w:pPr>
      <w:shd w:val="clear" w:color="auto" w:fill="FFFFFF"/>
      <w:spacing w:line="240" w:lineRule="atLeast"/>
    </w:pPr>
    <w:rPr>
      <w:rFonts w:ascii="Georgia" w:hAnsi="Georgia" w:cs="Georgia"/>
      <w:i/>
      <w:iCs/>
      <w:color w:val="auto"/>
      <w:sz w:val="17"/>
      <w:szCs w:val="17"/>
      <w:lang w:val="en-US" w:eastAsia="en-US"/>
    </w:rPr>
  </w:style>
  <w:style w:type="character" w:customStyle="1" w:styleId="Vănbảnnộidung(2)+12pt9">
    <w:name w:val="Văn bản nội dung (2) + 12 pt9"/>
    <w:aliases w:val="In đậm13"/>
    <w:basedOn w:val="Vănbảnnộidung(2)_"/>
    <w:rPr>
      <w:rFonts w:ascii="Times New Roman" w:hAnsi="Times New Roman" w:cs="Times New Roman"/>
      <w:b/>
      <w:bCs/>
      <w:sz w:val="24"/>
      <w:szCs w:val="24"/>
      <w:u w:val="none"/>
    </w:rPr>
  </w:style>
  <w:style w:type="character" w:customStyle="1" w:styleId="Vănbảnnộidung(2)+12pt8">
    <w:name w:val="Văn bản nội dung (2) + 12 pt8"/>
    <w:aliases w:val="In đậm12"/>
    <w:basedOn w:val="Vănbảnnộidung(2)_"/>
    <w:rPr>
      <w:rFonts w:ascii="Times New Roman" w:hAnsi="Times New Roman" w:cs="Times New Roman"/>
      <w:b/>
      <w:bCs/>
      <w:sz w:val="24"/>
      <w:szCs w:val="24"/>
      <w:u w:val="none"/>
    </w:rPr>
  </w:style>
  <w:style w:type="character" w:customStyle="1" w:styleId="Vănbảnnộidung(2)+14pt">
    <w:name w:val="Văn bản nội dung (2) + 14 pt"/>
    <w:aliases w:val="In đậm11"/>
    <w:basedOn w:val="Vănbảnnộidung(2)_"/>
    <w:rPr>
      <w:rFonts w:ascii="Times New Roman" w:hAnsi="Times New Roman" w:cs="Times New Roman"/>
      <w:b/>
      <w:bCs/>
      <w:sz w:val="28"/>
      <w:szCs w:val="28"/>
      <w:u w:val="none"/>
    </w:rPr>
  </w:style>
  <w:style w:type="character" w:customStyle="1" w:styleId="Vănbảnnộidung(2)+15pt1">
    <w:name w:val="Văn bản nội dung (2) + 15 pt1"/>
    <w:basedOn w:val="Vănbảnnộidung(2)_"/>
    <w:rPr>
      <w:rFonts w:ascii="Times New Roman" w:hAnsi="Times New Roman" w:cs="Times New Roman"/>
      <w:sz w:val="30"/>
      <w:szCs w:val="30"/>
      <w:u w:val="none"/>
    </w:rPr>
  </w:style>
  <w:style w:type="character" w:customStyle="1" w:styleId="Đầutranghoặcch穗trang+TrebuchetMS1">
    <w:name w:val="Đầu trang hoặc ch穗 trang + Trebuchet MS1"/>
    <w:aliases w:val="10.5 pt1,Gi縅 c當h 0 pt2,Khg in đậm1"/>
    <w:basedOn w:val="Đầutranghoặcch穗trang_"/>
    <w:rPr>
      <w:rFonts w:ascii="Trebuchet MS" w:hAnsi="Trebuchet MS" w:cs="Trebuchet MS"/>
      <w:b/>
      <w:bCs/>
      <w:spacing w:val="0"/>
      <w:sz w:val="21"/>
      <w:szCs w:val="21"/>
      <w:u w:val="none"/>
      <w:lang w:val="es-ES_tradnl" w:eastAsia="es-ES_tradnl"/>
    </w:rPr>
  </w:style>
  <w:style w:type="character" w:customStyle="1" w:styleId="Đầutranghoặcch穗trang+Gi縅c當h0pt">
    <w:name w:val="Đầu trang hoặc ch穗 trang + Gi縅 c當h 0 pt"/>
    <w:basedOn w:val="Đầutranghoặcch穗trang_"/>
    <w:rPr>
      <w:rFonts w:ascii="Times New Roman" w:hAnsi="Times New Roman" w:cs="Times New Roman"/>
      <w:b/>
      <w:bCs/>
      <w:spacing w:val="0"/>
      <w:sz w:val="20"/>
      <w:szCs w:val="20"/>
      <w:u w:val="none"/>
      <w:lang w:val="fr-FR" w:eastAsia="fr-FR"/>
    </w:rPr>
  </w:style>
  <w:style w:type="character" w:customStyle="1" w:styleId="Vănbảnnộidung(2)+14pt2">
    <w:name w:val="Văn bản nội dung (2) + 14 pt2"/>
    <w:aliases w:val="In đậm10,Văn bản nội dung (2) + 13 pt5"/>
    <w:basedOn w:val="Vănbảnnộidung(2)_"/>
    <w:rPr>
      <w:rFonts w:ascii="Times New Roman" w:hAnsi="Times New Roman" w:cs="Times New Roman"/>
      <w:b/>
      <w:bCs/>
      <w:sz w:val="28"/>
      <w:szCs w:val="28"/>
      <w:u w:val="none"/>
    </w:rPr>
  </w:style>
  <w:style w:type="character" w:customStyle="1" w:styleId="Vănbảnnộidung(2)+10.5pt1">
    <w:name w:val="Văn bản nội dung (2) + 10.5 pt1"/>
    <w:aliases w:val="In nghi麩g1,Khg in đậm3"/>
    <w:basedOn w:val="Vănbảnnộidung(2)_"/>
    <w:rPr>
      <w:rFonts w:ascii="Times New Roman" w:hAnsi="Times New Roman" w:cs="Times New Roman"/>
      <w:i/>
      <w:iCs/>
      <w:sz w:val="21"/>
      <w:szCs w:val="21"/>
      <w:u w:val="none"/>
      <w:lang w:val="es-ES_tradnl" w:eastAsia="es-ES_tradnl"/>
    </w:rPr>
  </w:style>
  <w:style w:type="character" w:customStyle="1" w:styleId="Vănbảnnộidung(2)+12pt7">
    <w:name w:val="Văn bản nội dung (2) + 12 pt7"/>
    <w:basedOn w:val="Vănbảnnộidung(2)_"/>
    <w:rPr>
      <w:rFonts w:ascii="Times New Roman" w:hAnsi="Times New Roman" w:cs="Times New Roman"/>
      <w:sz w:val="24"/>
      <w:szCs w:val="24"/>
      <w:u w:val="none"/>
    </w:rPr>
  </w:style>
  <w:style w:type="character" w:customStyle="1" w:styleId="Vănbảnnộidung(16)Exact">
    <w:name w:val="Văn bản nội dung (16) Exact"/>
    <w:basedOn w:val="DefaultParagraphFont"/>
    <w:locked/>
    <w:rPr>
      <w:rFonts w:ascii="Times New Roman" w:hAnsi="Times New Roman" w:cs="Times New Roman"/>
      <w:spacing w:val="0"/>
      <w:sz w:val="11"/>
      <w:szCs w:val="11"/>
      <w:u w:val="none"/>
      <w:lang w:val="en-US" w:eastAsia="en-US"/>
    </w:rPr>
  </w:style>
  <w:style w:type="paragraph" w:customStyle="1" w:styleId="Vănbảnnộidung(16)">
    <w:name w:val="Văn bản nội dung (16)"/>
    <w:basedOn w:val="Normal"/>
    <w:pPr>
      <w:shd w:val="clear" w:color="auto" w:fill="FFFFFF"/>
      <w:spacing w:line="240" w:lineRule="atLeast"/>
    </w:pPr>
    <w:rPr>
      <w:rFonts w:ascii="Times New Roman" w:hAnsi="Times New Roman" w:cs="Times New Roman"/>
      <w:color w:val="auto"/>
      <w:sz w:val="11"/>
      <w:szCs w:val="11"/>
      <w:lang w:val="en-US" w:eastAsia="en-US"/>
    </w:rPr>
  </w:style>
  <w:style w:type="character" w:customStyle="1" w:styleId="Vănbảnnộidung(16)Exact1">
    <w:name w:val="Văn bản nội dung (16) Exact1"/>
    <w:basedOn w:val="Vănbảnnộidung(16)Exact"/>
    <w:rPr>
      <w:rFonts w:ascii="Times New Roman" w:hAnsi="Times New Roman" w:cs="Times New Roman"/>
      <w:spacing w:val="0"/>
      <w:sz w:val="11"/>
      <w:szCs w:val="11"/>
      <w:u w:val="none"/>
      <w:lang w:val="en-US" w:eastAsia="en-US"/>
    </w:rPr>
  </w:style>
  <w:style w:type="character" w:customStyle="1" w:styleId="Vănbảnnộidung(2)+Georgia1">
    <w:name w:val="Văn bản nội dung (2) + Georgia1"/>
    <w:aliases w:val="14 pt,In đậm9"/>
    <w:basedOn w:val="Vănbảnnộidung(2)_"/>
    <w:rPr>
      <w:rFonts w:ascii="Georgia" w:hAnsi="Georgia" w:cs="Georgia"/>
      <w:b/>
      <w:bCs/>
      <w:spacing w:val="0"/>
      <w:sz w:val="28"/>
      <w:szCs w:val="28"/>
      <w:u w:val="none"/>
    </w:rPr>
  </w:style>
  <w:style w:type="character" w:customStyle="1" w:styleId="Vănbảnnộidung(2)+11.5pt2">
    <w:name w:val="Văn bản nội dung (2) + 11.5 pt2"/>
    <w:aliases w:val="Khg in đậm5"/>
    <w:basedOn w:val="Vănbảnnộidung(2)_"/>
    <w:rPr>
      <w:rFonts w:ascii="Times New Roman" w:hAnsi="Times New Roman" w:cs="Times New Roman"/>
      <w:sz w:val="23"/>
      <w:szCs w:val="23"/>
      <w:u w:val="none"/>
    </w:rPr>
  </w:style>
  <w:style w:type="character" w:customStyle="1" w:styleId="Vănbảnnộidung(2)+12pt6">
    <w:name w:val="Văn bản nội dung (2) + 12 pt6"/>
    <w:basedOn w:val="Vănbảnnộidung(2)_"/>
    <w:rPr>
      <w:rFonts w:ascii="Times New Roman" w:hAnsi="Times New Roman" w:cs="Times New Roman"/>
      <w:spacing w:val="0"/>
      <w:sz w:val="24"/>
      <w:szCs w:val="24"/>
      <w:u w:val="none"/>
    </w:rPr>
  </w:style>
  <w:style w:type="character" w:customStyle="1" w:styleId="Vănbảnnộidung(2)+12pt5">
    <w:name w:val="Văn bản nội dung (2) + 12 pt5"/>
    <w:aliases w:val="12 pt1,Giãn cách 0 pt1,In đậm8,Văn bản nội dung (2) + Candara"/>
    <w:basedOn w:val="Vănbảnnộidung(2)_"/>
    <w:rPr>
      <w:rFonts w:ascii="Times New Roman" w:hAnsi="Times New Roman" w:cs="Times New Roman"/>
      <w:b/>
      <w:bCs/>
      <w:sz w:val="24"/>
      <w:szCs w:val="24"/>
      <w:u w:val="none"/>
    </w:rPr>
  </w:style>
  <w:style w:type="character" w:customStyle="1" w:styleId="Vănbảnnộidung(2)+12pt4">
    <w:name w:val="Văn bản nội dung (2) + 12 pt4"/>
    <w:aliases w:val="In đậm7,Văn bản nội dung (2) + 13 pt4"/>
    <w:basedOn w:val="Vănbảnnộidung(2)_"/>
    <w:rPr>
      <w:rFonts w:ascii="Times New Roman" w:hAnsi="Times New Roman" w:cs="Times New Roman"/>
      <w:b/>
      <w:bCs/>
      <w:spacing w:val="0"/>
      <w:sz w:val="24"/>
      <w:szCs w:val="24"/>
      <w:u w:val="none"/>
    </w:rPr>
  </w:style>
  <w:style w:type="character" w:customStyle="1" w:styleId="Đầutranghoặcch穗trang+Gi縅c當h0pt1">
    <w:name w:val="Đầu trang hoặc ch穗 trang + Gi縅 c當h 0 pt1"/>
    <w:basedOn w:val="Đầutranghoặcch穗trang_"/>
    <w:rPr>
      <w:rFonts w:ascii="Times New Roman" w:hAnsi="Times New Roman" w:cs="Times New Roman"/>
      <w:b/>
      <w:bCs/>
      <w:spacing w:val="0"/>
      <w:sz w:val="20"/>
      <w:szCs w:val="20"/>
      <w:u w:val="none"/>
      <w:lang w:val="en-US" w:eastAsia="en-US"/>
    </w:rPr>
  </w:style>
  <w:style w:type="character" w:customStyle="1" w:styleId="Vănbảnnộidung(17)_">
    <w:name w:val="Văn bản nội dung (17)_"/>
    <w:basedOn w:val="DefaultParagraphFont"/>
    <w:locked/>
    <w:rPr>
      <w:rFonts w:ascii="Trebuchet MS" w:hAnsi="Trebuchet MS" w:cs="Trebuchet MS"/>
      <w:i/>
      <w:iCs/>
      <w:spacing w:val="-40"/>
      <w:sz w:val="32"/>
      <w:szCs w:val="32"/>
      <w:u w:val="none"/>
    </w:rPr>
  </w:style>
  <w:style w:type="paragraph" w:customStyle="1" w:styleId="Vănbảnnộidung(17)">
    <w:name w:val="Văn bản nội dung (17)"/>
    <w:basedOn w:val="Normal"/>
    <w:pPr>
      <w:shd w:val="clear" w:color="auto" w:fill="FFFFFF"/>
      <w:spacing w:before="540" w:line="240" w:lineRule="atLeast"/>
      <w:jc w:val="right"/>
    </w:pPr>
    <w:rPr>
      <w:rFonts w:ascii="Trebuchet MS" w:hAnsi="Trebuchet MS" w:cs="Trebuchet MS"/>
      <w:i/>
      <w:iCs/>
      <w:color w:val="auto"/>
      <w:spacing w:val="-40"/>
      <w:sz w:val="32"/>
      <w:szCs w:val="32"/>
      <w:lang w:eastAsia="en-US"/>
    </w:rPr>
  </w:style>
  <w:style w:type="character" w:customStyle="1" w:styleId="Vănbảnnộidung(2)+12pt3">
    <w:name w:val="Văn bản nội dung (2) + 12 pt3"/>
    <w:aliases w:val="In đậm6,Văn bản nội dung (2) + 13 pt3"/>
    <w:basedOn w:val="Vănbảnnộidung(2)_"/>
    <w:rPr>
      <w:rFonts w:ascii="Times New Roman" w:hAnsi="Times New Roman" w:cs="Times New Roman"/>
      <w:b/>
      <w:bCs/>
      <w:sz w:val="24"/>
      <w:szCs w:val="24"/>
      <w:u w:val="none"/>
    </w:rPr>
  </w:style>
  <w:style w:type="character" w:customStyle="1" w:styleId="Vănbảnnộidung(2)+12pt2">
    <w:name w:val="Văn bản nội dung (2) + 12 pt2"/>
    <w:aliases w:val="Gi縅 c當h 0 pt1,In đậm5"/>
    <w:basedOn w:val="Vănbảnnộidung(2)_"/>
    <w:rPr>
      <w:rFonts w:ascii="Times New Roman" w:hAnsi="Times New Roman" w:cs="Times New Roman"/>
      <w:b/>
      <w:bCs/>
      <w:spacing w:val="-10"/>
      <w:sz w:val="24"/>
      <w:szCs w:val="24"/>
      <w:u w:val="none"/>
    </w:rPr>
  </w:style>
  <w:style w:type="character" w:customStyle="1" w:styleId="Vănbảnnộidung(2)+11.5pt1">
    <w:name w:val="Văn bản nội dung (2) + 11.5 pt1"/>
    <w:aliases w:val="In đậm4,Khg in đậm4"/>
    <w:basedOn w:val="Vănbảnnộidung(2)_"/>
    <w:rPr>
      <w:rFonts w:ascii="Times New Roman" w:hAnsi="Times New Roman" w:cs="Times New Roman"/>
      <w:b/>
      <w:bCs/>
      <w:sz w:val="23"/>
      <w:szCs w:val="23"/>
      <w:u w:val="none"/>
    </w:rPr>
  </w:style>
  <w:style w:type="character" w:customStyle="1" w:styleId="Vănbảnnộidung(18)Exact">
    <w:name w:val="Văn bản nội dung (18) Exact"/>
    <w:basedOn w:val="DefaultParagraphFont"/>
    <w:locked/>
    <w:rPr>
      <w:rFonts w:ascii="Times New Roman" w:hAnsi="Times New Roman" w:cs="Times New Roman"/>
      <w:b/>
      <w:bCs/>
      <w:i/>
      <w:iCs/>
      <w:spacing w:val="-10"/>
      <w:sz w:val="28"/>
      <w:szCs w:val="28"/>
      <w:u w:val="none"/>
      <w:lang w:val="fr-FR" w:eastAsia="fr-FR"/>
    </w:rPr>
  </w:style>
  <w:style w:type="paragraph" w:customStyle="1" w:styleId="Vănbảnnộidung(18)">
    <w:name w:val="Văn bản nội dung (18)"/>
    <w:basedOn w:val="Normal"/>
    <w:pPr>
      <w:shd w:val="clear" w:color="auto" w:fill="FFFFFF"/>
      <w:spacing w:line="240" w:lineRule="atLeast"/>
    </w:pPr>
    <w:rPr>
      <w:rFonts w:ascii="Times New Roman" w:hAnsi="Times New Roman" w:cs="Times New Roman"/>
      <w:b/>
      <w:bCs/>
      <w:i/>
      <w:iCs/>
      <w:color w:val="auto"/>
      <w:spacing w:val="-10"/>
      <w:sz w:val="28"/>
      <w:szCs w:val="28"/>
      <w:lang w:val="fr-FR" w:eastAsia="fr-FR"/>
    </w:rPr>
  </w:style>
  <w:style w:type="character" w:customStyle="1" w:styleId="Vănbảnnộidung(18)Exact1">
    <w:name w:val="Văn bản nội dung (18) Exact1"/>
    <w:basedOn w:val="Vănbảnnộidung(18)Exact"/>
    <w:rPr>
      <w:rFonts w:ascii="Times New Roman" w:hAnsi="Times New Roman" w:cs="Times New Roman"/>
      <w:b/>
      <w:bCs/>
      <w:i/>
      <w:iCs/>
      <w:spacing w:val="-10"/>
      <w:sz w:val="28"/>
      <w:szCs w:val="28"/>
      <w:u w:val="none"/>
      <w:lang w:val="fr-FR" w:eastAsia="fr-FR"/>
    </w:rPr>
  </w:style>
  <w:style w:type="character" w:customStyle="1" w:styleId="Vănbảnnộidung(2)+11pt1">
    <w:name w:val="Văn bản nội dung (2) + 11 pt1"/>
    <w:aliases w:val="Giãn cách -1 pt1,In đậm3,Văn bản nội dung (2) + 13 pt2"/>
    <w:basedOn w:val="Vănbảnnộidung(2)_"/>
    <w:rPr>
      <w:rFonts w:ascii="Times New Roman" w:hAnsi="Times New Roman" w:cs="Times New Roman"/>
      <w:b/>
      <w:bCs/>
      <w:sz w:val="22"/>
      <w:szCs w:val="22"/>
      <w:u w:val="none"/>
    </w:rPr>
  </w:style>
  <w:style w:type="character" w:customStyle="1" w:styleId="Vănbảnnộidung(2)+12pt1">
    <w:name w:val="Văn bản nội dung (2) + 12 pt1"/>
    <w:basedOn w:val="Vănbảnnộidung(2)_"/>
    <w:rPr>
      <w:rFonts w:ascii="Times New Roman" w:hAnsi="Times New Roman" w:cs="Times New Roman"/>
      <w:spacing w:val="0"/>
      <w:sz w:val="24"/>
      <w:szCs w:val="24"/>
      <w:u w:val="none"/>
    </w:rPr>
  </w:style>
  <w:style w:type="character" w:customStyle="1" w:styleId="Vănbảnnộidung(2)+14pt1">
    <w:name w:val="Văn bản nội dung (2) + 14 pt1"/>
    <w:aliases w:val="In đậm2"/>
    <w:basedOn w:val="Vănbảnnộidung(2)_"/>
    <w:rPr>
      <w:rFonts w:ascii="Times New Roman" w:hAnsi="Times New Roman" w:cs="Times New Roman"/>
      <w:b/>
      <w:bCs/>
      <w:sz w:val="28"/>
      <w:szCs w:val="28"/>
      <w:u w:val="none"/>
    </w:rPr>
  </w:style>
  <w:style w:type="character" w:customStyle="1" w:styleId="Vănbảnnộidung(2)+10pt1">
    <w:name w:val="Văn bản nội dung (2) + 10 pt1"/>
    <w:aliases w:val="In đậm1,Khg in đậm10"/>
    <w:basedOn w:val="Vănbảnnộidung(2)_"/>
    <w:rPr>
      <w:rFonts w:ascii="Times New Roman" w:hAnsi="Times New Roman" w:cs="Times New Roman"/>
      <w:b/>
      <w:bCs/>
      <w:sz w:val="20"/>
      <w:szCs w:val="20"/>
      <w:u w:val="none"/>
    </w:rPr>
  </w:style>
  <w:style w:type="character" w:customStyle="1" w:styleId="OnceABox">
    <w:name w:val="OnceABox"/>
    <w:basedOn w:val="Vănbảnnộidung(5)_"/>
    <w:rsid w:val="00DE6001"/>
    <w:rPr>
      <w:rFonts w:ascii="Times New Roman" w:hAnsi="Times New Roman" w:cs="Times New Roman"/>
      <w:b/>
      <w:bCs/>
      <w:color w:val="FF0000"/>
      <w:sz w:val="20"/>
      <w:szCs w:val="20"/>
      <w:u w:val="none"/>
      <w:lang w:eastAsia="vi-VN"/>
    </w:rPr>
  </w:style>
  <w:style w:type="paragraph" w:styleId="Footer">
    <w:name w:val="Footer"/>
    <w:basedOn w:val="Normal"/>
    <w:rsid w:val="00DE6001"/>
    <w:pPr>
      <w:tabs>
        <w:tab w:val="center" w:pos="4320"/>
        <w:tab w:val="right" w:pos="8640"/>
      </w:tabs>
    </w:pPr>
    <w:rPr/>
  </w:style>
  <w:style w:type="paragraph" w:styleId="Header">
    <w:name w:val="Header"/>
    <w:basedOn w:val="Normal"/>
    <w:rsid w:val="00DE6001"/>
    <w:pPr>
      <w:tabs>
        <w:tab w:val="center" w:pos="4320"/>
        <w:tab w:val="right" w:pos="8640"/>
      </w:tabs>
    </w:pPr>
    <w:rPr/>
  </w:style>
  <w:style w:type="table" w:styleId="TableGrid">
    <w:name w:val="Table Grid"/>
    <w:basedOn w:val="TableNormal"/>
    <w:rsid w:val="00885BA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1_">
    <w:name w:val="Heading #11_"/>
    <w:basedOn w:val="DefaultParagraphFont"/>
    <w:rsid w:val="00486C4F"/>
    <w:rPr>
      <w:b/>
      <w:bCs/>
      <w:sz w:val="28"/>
      <w:szCs w:val="28"/>
      <w:lang w:bidi="ar-SA"/>
    </w:rPr>
  </w:style>
  <w:style w:type="paragraph" w:customStyle="1" w:styleId="Heading#11">
    <w:name w:val="Heading #11"/>
    <w:basedOn w:val="Normal"/>
    <w:rsid w:val="00486C4F"/>
    <w:pPr>
      <w:shd w:val="clear" w:color="auto" w:fill="FFFFFF"/>
      <w:spacing w:after="120" w:line="240" w:lineRule="atLeast"/>
    </w:pPr>
    <w:rPr>
      <w:rFonts w:ascii="Times New Roman" w:eastAsia="Times New Roman" w:hAnsi="Times New Roman" w:cs="Times New Roman"/>
      <w:b/>
      <w:bCs/>
      <w:color w:val="auto"/>
      <w:sz w:val="28"/>
      <w:szCs w:val="28"/>
      <w:lang w:val="en-US" w:eastAsia="en-US"/>
    </w:rPr>
  </w:style>
  <w:style w:type="character" w:customStyle="1" w:styleId="BodyText3">
    <w:name w:val="Body text (3)_"/>
    <w:basedOn w:val="DefaultParagraphFont"/>
    <w:rsid w:val="00486C4F"/>
    <w:rPr>
      <w:b/>
      <w:bCs/>
      <w:sz w:val="28"/>
      <w:szCs w:val="28"/>
      <w:lang w:bidi="ar-SA"/>
    </w:rPr>
  </w:style>
  <w:style w:type="paragraph" w:customStyle="1" w:styleId="Bodytext(3)">
    <w:name w:val="Body text (3)"/>
    <w:basedOn w:val="Normal"/>
    <w:link w:val="Tiêuđề#2"/>
    <w:rsid w:val="00486C4F"/>
    <w:pPr>
      <w:shd w:val="clear" w:color="auto" w:fill="FFFFFF"/>
      <w:spacing w:before="120" w:line="240" w:lineRule="atLeast"/>
    </w:pPr>
    <w:rPr>
      <w:rFonts w:ascii="Times New Roman" w:eastAsia="Times New Roman" w:hAnsi="Times New Roman" w:cs="Times New Roman"/>
      <w:b/>
      <w:bCs/>
      <w:color w:val="auto"/>
      <w:sz w:val="28"/>
      <w:szCs w:val="28"/>
      <w:lang w:val="en-US" w:eastAsia="en-US"/>
    </w:rPr>
  </w:style>
  <w:style w:type="character" w:customStyle="1" w:styleId="Bodytext(4)_">
    <w:name w:val="Body text (4)_"/>
    <w:basedOn w:val="DefaultParagraphFont"/>
    <w:rsid w:val="00486C4F"/>
    <w:rPr>
      <w:b/>
      <w:bCs/>
      <w:sz w:val="28"/>
      <w:szCs w:val="28"/>
      <w:lang w:bidi="ar-SA"/>
    </w:rPr>
  </w:style>
  <w:style w:type="paragraph" w:customStyle="1" w:styleId="Bodytext(4)">
    <w:name w:val="Body text (4)"/>
    <w:basedOn w:val="Normal"/>
    <w:rsid w:val="00486C4F"/>
    <w:pPr>
      <w:shd w:val="clear" w:color="auto" w:fill="FFFFFF"/>
      <w:spacing w:after="180" w:line="240" w:lineRule="atLeast"/>
      <w:jc w:val="both"/>
    </w:pPr>
    <w:rPr>
      <w:rFonts w:ascii="Times New Roman" w:eastAsia="Times New Roman" w:hAnsi="Times New Roman" w:cs="Times New Roman"/>
      <w:b/>
      <w:bCs/>
      <w:color w:val="auto"/>
      <w:sz w:val="28"/>
      <w:szCs w:val="28"/>
      <w:lang w:val="en-US" w:eastAsia="en-US"/>
    </w:rPr>
  </w:style>
  <w:style w:type="character" w:customStyle="1" w:styleId="Bodytext(5)_">
    <w:name w:val="Body text (5)_"/>
    <w:basedOn w:val="DefaultParagraphFont"/>
    <w:rsid w:val="00486C4F"/>
    <w:rPr>
      <w:i/>
      <w:iCs/>
      <w:sz w:val="28"/>
      <w:szCs w:val="28"/>
      <w:lang w:bidi="ar-SA"/>
    </w:rPr>
  </w:style>
  <w:style w:type="paragraph" w:customStyle="1" w:styleId="Bodytext(5)">
    <w:name w:val="Body text (5)"/>
    <w:basedOn w:val="Normal"/>
    <w:rsid w:val="00486C4F"/>
    <w:pPr>
      <w:shd w:val="clear" w:color="auto" w:fill="FFFFFF"/>
      <w:spacing w:before="180" w:after="720" w:line="240" w:lineRule="atLeast"/>
    </w:pPr>
    <w:rPr>
      <w:rFonts w:ascii="Times New Roman" w:eastAsia="Times New Roman" w:hAnsi="Times New Roman" w:cs="Times New Roman"/>
      <w:i/>
      <w:iCs/>
      <w:color w:val="auto"/>
      <w:sz w:val="28"/>
      <w:szCs w:val="28"/>
      <w:lang w:val="en-US" w:eastAsia="en-US"/>
    </w:rPr>
  </w:style>
  <w:style w:type="character" w:customStyle="1" w:styleId="BodyText2">
    <w:name w:val="Body text (2)_"/>
    <w:basedOn w:val="DefaultParagraphFont"/>
    <w:rsid w:val="00486C4F"/>
    <w:rPr>
      <w:sz w:val="28"/>
      <w:szCs w:val="28"/>
      <w:lang w:bidi="ar-SA"/>
    </w:rPr>
  </w:style>
  <w:style w:type="paragraph" w:customStyle="1" w:styleId="Bodytext(2)1">
    <w:name w:val="Body text (2)1"/>
    <w:basedOn w:val="Normal"/>
    <w:link w:val="Tiêuđề#2Exact"/>
    <w:rsid w:val="00486C4F"/>
    <w:pPr>
      <w:shd w:val="clear" w:color="auto" w:fill="FFFFFF"/>
      <w:spacing w:before="180" w:after="300" w:line="336" w:lineRule="exact"/>
      <w:jc w:val="both"/>
    </w:pPr>
    <w:rPr>
      <w:rFonts w:ascii="Times New Roman" w:eastAsia="Times New Roman" w:hAnsi="Times New Roman" w:cs="Times New Roman"/>
      <w:color w:val="auto"/>
      <w:sz w:val="28"/>
      <w:szCs w:val="28"/>
      <w:lang w:val="en-US" w:eastAsia="en-US"/>
    </w:rPr>
  </w:style>
  <w:style w:type="character" w:customStyle="1" w:styleId="Other_">
    <w:name w:val="Other_"/>
    <w:basedOn w:val="DefaultParagraphFont"/>
    <w:rsid w:val="00486C4F"/>
    <w:rPr>
      <w:lang w:bidi="ar-SA"/>
    </w:rPr>
  </w:style>
  <w:style w:type="paragraph" w:customStyle="1" w:styleId="Other">
    <w:name w:val="Other"/>
    <w:basedOn w:val="Normal"/>
    <w:rsid w:val="00486C4F"/>
    <w:pPr>
      <w:shd w:val="clear" w:color="auto" w:fill="FFFFFF"/>
    </w:pPr>
    <w:rPr>
      <w:rFonts w:ascii="Times New Roman" w:eastAsia="Times New Roman" w:hAnsi="Times New Roman" w:cs="Times New Roman"/>
      <w:color w:val="auto"/>
      <w:sz w:val="20"/>
      <w:szCs w:val="20"/>
      <w:lang w:val="en-US" w:eastAsia="en-US"/>
    </w:rPr>
  </w:style>
  <w:style w:type="character" w:customStyle="1" w:styleId="Headerorfooter_">
    <w:name w:val="Header or footer_"/>
    <w:basedOn w:val="DefaultParagraphFont"/>
    <w:rsid w:val="00486C4F"/>
    <w:rPr>
      <w:b/>
      <w:bCs/>
      <w:sz w:val="22"/>
      <w:szCs w:val="22"/>
      <w:lang w:val="en-US" w:eastAsia="en-US" w:bidi="ar-SA"/>
    </w:rPr>
  </w:style>
  <w:style w:type="paragraph" w:customStyle="1" w:styleId="Headerorfooter1">
    <w:name w:val="Header or footer1"/>
    <w:basedOn w:val="Normal"/>
    <w:rsid w:val="00486C4F"/>
    <w:pPr>
      <w:shd w:val="clear" w:color="auto" w:fill="FFFFFF"/>
      <w:spacing w:line="240" w:lineRule="atLeast"/>
    </w:pPr>
    <w:rPr>
      <w:rFonts w:ascii="Times New Roman" w:eastAsia="Times New Roman" w:hAnsi="Times New Roman" w:cs="Times New Roman"/>
      <w:b/>
      <w:bCs/>
      <w:color w:val="auto"/>
      <w:sz w:val="22"/>
      <w:szCs w:val="22"/>
      <w:lang w:val="en-US" w:eastAsia="en-US"/>
    </w:rPr>
  </w:style>
  <w:style w:type="character" w:customStyle="1" w:styleId="Tablecaption_">
    <w:name w:val="Table caption_"/>
    <w:basedOn w:val="DefaultParagraphFont"/>
    <w:rsid w:val="00486C4F"/>
    <w:rPr>
      <w:sz w:val="28"/>
      <w:szCs w:val="28"/>
      <w:lang w:bidi="ar-SA"/>
    </w:rPr>
  </w:style>
  <w:style w:type="paragraph" w:customStyle="1" w:styleId="Tablecaption">
    <w:name w:val="Table caption"/>
    <w:basedOn w:val="Normal"/>
    <w:rsid w:val="00486C4F"/>
    <w:pPr>
      <w:shd w:val="clear" w:color="auto" w:fill="FFFFFF"/>
      <w:spacing w:line="456" w:lineRule="exact"/>
      <w:jc w:val="both"/>
    </w:pPr>
    <w:rPr>
      <w:rFonts w:ascii="Times New Roman" w:eastAsia="Times New Roman" w:hAnsi="Times New Roman" w:cs="Times New Roman"/>
      <w:color w:val="auto"/>
      <w:sz w:val="28"/>
      <w:szCs w:val="28"/>
      <w:lang w:val="en-US" w:eastAsia="en-US"/>
    </w:rPr>
  </w:style>
  <w:style w:type="character" w:customStyle="1" w:styleId="Headerorfooter(2)_">
    <w:name w:val="Header or footer (2)_"/>
    <w:basedOn w:val="DefaultParagraphFont"/>
    <w:rsid w:val="00486C4F"/>
    <w:rPr>
      <w:rFonts w:ascii="Verdana" w:hAnsi="Verdana"/>
      <w:b/>
      <w:bCs/>
      <w:i/>
      <w:iCs/>
      <w:spacing w:val="-90"/>
      <w:w w:val="50"/>
      <w:sz w:val="48"/>
      <w:szCs w:val="48"/>
      <w:lang w:bidi="ar-SA"/>
    </w:rPr>
  </w:style>
  <w:style w:type="paragraph" w:customStyle="1" w:styleId="Headerorfooter(2)">
    <w:name w:val="Header or footer (2)"/>
    <w:basedOn w:val="Normal"/>
    <w:rsid w:val="00486C4F"/>
    <w:pPr>
      <w:shd w:val="clear" w:color="auto" w:fill="FFFFFF"/>
      <w:spacing w:line="240" w:lineRule="atLeast"/>
    </w:pPr>
    <w:rPr>
      <w:rFonts w:ascii="Verdana" w:eastAsia="Times New Roman" w:hAnsi="Verdana" w:cs="Times New Roman"/>
      <w:b/>
      <w:bCs/>
      <w:i/>
      <w:iCs/>
      <w:color w:val="auto"/>
      <w:spacing w:val="-90"/>
      <w:w w:val="50"/>
      <w:sz w:val="48"/>
      <w:szCs w:val="48"/>
      <w:lang w:val="en-US" w:eastAsia="en-US"/>
    </w:rPr>
  </w:style>
  <w:style w:type="character" w:customStyle="1" w:styleId="Heading#10_">
    <w:name w:val="Heading #10_"/>
    <w:basedOn w:val="DefaultParagraphFont"/>
    <w:rsid w:val="00486C4F"/>
    <w:rPr>
      <w:b/>
      <w:bCs/>
      <w:sz w:val="28"/>
      <w:szCs w:val="28"/>
      <w:lang w:bidi="ar-SA"/>
    </w:rPr>
  </w:style>
  <w:style w:type="paragraph" w:customStyle="1" w:styleId="Heading#10">
    <w:name w:val="Heading #10"/>
    <w:basedOn w:val="Normal"/>
    <w:rsid w:val="00486C4F"/>
    <w:pPr>
      <w:shd w:val="clear" w:color="auto" w:fill="FFFFFF"/>
      <w:spacing w:before="300" w:line="341" w:lineRule="exact"/>
      <w:jc w:val="center"/>
    </w:pPr>
    <w:rPr>
      <w:rFonts w:ascii="Times New Roman" w:eastAsia="Times New Roman" w:hAnsi="Times New Roman" w:cs="Times New Roman"/>
      <w:b/>
      <w:bCs/>
      <w:color w:val="auto"/>
      <w:sz w:val="28"/>
      <w:szCs w:val="28"/>
      <w:lang w:val="en-US" w:eastAsia="en-US"/>
    </w:rPr>
  </w:style>
  <w:style w:type="character" w:customStyle="1" w:styleId="Bodytext(6)_">
    <w:name w:val="Body text (6)_"/>
    <w:basedOn w:val="DefaultParagraphFont"/>
    <w:rsid w:val="00486C4F"/>
    <w:rPr>
      <w:rFonts w:ascii="Verdana" w:hAnsi="Verdana"/>
      <w:sz w:val="8"/>
      <w:szCs w:val="8"/>
      <w:lang w:bidi="ar-SA"/>
    </w:rPr>
  </w:style>
  <w:style w:type="paragraph" w:customStyle="1" w:styleId="Bodytext(6)">
    <w:name w:val="Body text (6)"/>
    <w:basedOn w:val="Normal"/>
    <w:rsid w:val="00486C4F"/>
    <w:pPr>
      <w:shd w:val="clear" w:color="auto" w:fill="FFFFFF"/>
      <w:spacing w:after="300" w:line="62" w:lineRule="exact"/>
    </w:pPr>
    <w:rPr>
      <w:rFonts w:ascii="Verdana" w:eastAsia="Times New Roman" w:hAnsi="Verdana" w:cs="Times New Roman"/>
      <w:color w:val="auto"/>
      <w:sz w:val="8"/>
      <w:szCs w:val="8"/>
      <w:lang w:val="en-US" w:eastAsia="en-US"/>
    </w:rPr>
  </w:style>
  <w:style w:type="character" w:customStyle="1" w:styleId="Bodytext(7)_">
    <w:name w:val="Body text (7)_"/>
    <w:basedOn w:val="DefaultParagraphFont"/>
    <w:rsid w:val="00486C4F"/>
    <w:rPr>
      <w:i/>
      <w:iCs/>
      <w:sz w:val="28"/>
      <w:szCs w:val="28"/>
      <w:lang w:bidi="ar-SA"/>
    </w:rPr>
  </w:style>
  <w:style w:type="paragraph" w:customStyle="1" w:styleId="Bodytext(7)">
    <w:name w:val="Body text (7)"/>
    <w:basedOn w:val="Normal"/>
    <w:rsid w:val="00486C4F"/>
    <w:pPr>
      <w:shd w:val="clear" w:color="auto" w:fill="FFFFFF"/>
      <w:spacing w:before="540" w:line="250" w:lineRule="exact"/>
      <w:jc w:val="both"/>
    </w:pPr>
    <w:rPr>
      <w:rFonts w:ascii="Times New Roman" w:eastAsia="Times New Roman" w:hAnsi="Times New Roman" w:cs="Times New Roman"/>
      <w:i/>
      <w:iCs/>
      <w:color w:val="auto"/>
      <w:sz w:val="28"/>
      <w:szCs w:val="28"/>
      <w:lang w:val="en-US" w:eastAsia="en-US"/>
    </w:rPr>
  </w:style>
  <w:style w:type="character" w:customStyle="1" w:styleId="Bodytext(8)_">
    <w:name w:val="Body text (8)_"/>
    <w:basedOn w:val="DefaultParagraphFont"/>
    <w:rsid w:val="00486C4F"/>
    <w:rPr>
      <w:b/>
      <w:bCs/>
      <w:lang w:bidi="ar-SA"/>
    </w:rPr>
  </w:style>
  <w:style w:type="paragraph" w:customStyle="1" w:styleId="Bodytext(8)">
    <w:name w:val="Body text (8)"/>
    <w:basedOn w:val="Normal"/>
    <w:rsid w:val="00486C4F"/>
    <w:pPr>
      <w:shd w:val="clear" w:color="auto" w:fill="FFFFFF"/>
      <w:spacing w:line="250" w:lineRule="exact"/>
      <w:jc w:val="both"/>
    </w:pPr>
    <w:rPr>
      <w:rFonts w:ascii="Times New Roman" w:eastAsia="Times New Roman" w:hAnsi="Times New Roman" w:cs="Times New Roman"/>
      <w:b/>
      <w:bCs/>
      <w:color w:val="auto"/>
      <w:sz w:val="20"/>
      <w:szCs w:val="20"/>
      <w:lang w:val="en-US" w:eastAsia="en-US"/>
    </w:rPr>
  </w:style>
  <w:style w:type="character" w:customStyle="1" w:styleId="Heading#11(2)_">
    <w:name w:val="Heading #11 (2)_"/>
    <w:basedOn w:val="DefaultParagraphFont"/>
    <w:rsid w:val="00486C4F"/>
    <w:rPr>
      <w:b/>
      <w:bCs/>
      <w:spacing w:val="30"/>
      <w:sz w:val="28"/>
      <w:szCs w:val="28"/>
      <w:lang w:bidi="ar-SA"/>
    </w:rPr>
  </w:style>
  <w:style w:type="paragraph" w:customStyle="1" w:styleId="Heading#11(2)">
    <w:name w:val="Heading #11 (2)"/>
    <w:basedOn w:val="Normal"/>
    <w:rsid w:val="00486C4F"/>
    <w:pPr>
      <w:shd w:val="clear" w:color="auto" w:fill="FFFFFF"/>
      <w:spacing w:line="322" w:lineRule="exact"/>
      <w:jc w:val="center"/>
    </w:pPr>
    <w:rPr>
      <w:rFonts w:ascii="Times New Roman" w:eastAsia="Times New Roman" w:hAnsi="Times New Roman" w:cs="Times New Roman"/>
      <w:b/>
      <w:bCs/>
      <w:color w:val="auto"/>
      <w:spacing w:val="30"/>
      <w:sz w:val="28"/>
      <w:szCs w:val="28"/>
      <w:lang w:val="en-US" w:eastAsia="en-US"/>
    </w:rPr>
  </w:style>
  <w:style w:type="character" w:customStyle="1" w:styleId="Bodytext(9)_">
    <w:name w:val="Body text (9)_"/>
    <w:basedOn w:val="DefaultParagraphFont"/>
    <w:rsid w:val="00486C4F"/>
    <w:rPr>
      <w:noProof/>
      <w:lang w:bidi="ar-SA"/>
    </w:rPr>
  </w:style>
  <w:style w:type="paragraph" w:customStyle="1" w:styleId="Bodytext(9)">
    <w:name w:val="Body text (9)"/>
    <w:basedOn w:val="Normal"/>
    <w:rsid w:val="00486C4F"/>
    <w:pPr>
      <w:shd w:val="clear" w:color="auto" w:fill="FFFFFF"/>
      <w:spacing w:line="240" w:lineRule="atLeast"/>
    </w:pPr>
    <w:rPr>
      <w:rFonts w:ascii="Times New Roman" w:eastAsia="Times New Roman" w:hAnsi="Times New Roman" w:cs="Times New Roman"/>
      <w:noProof/>
      <w:color w:val="auto"/>
      <w:sz w:val="20"/>
      <w:szCs w:val="20"/>
      <w:lang w:val="en-US" w:eastAsia="en-US"/>
    </w:rPr>
  </w:style>
  <w:style w:type="character" w:customStyle="1" w:styleId="Heading1">
    <w:name w:val="Heading #1_"/>
    <w:basedOn w:val="DefaultParagraphFont"/>
    <w:rsid w:val="00486C4F"/>
    <w:rPr>
      <w:spacing w:val="-30"/>
      <w:sz w:val="62"/>
      <w:szCs w:val="62"/>
      <w:lang w:bidi="ar-SA"/>
    </w:rPr>
  </w:style>
  <w:style w:type="paragraph" w:customStyle="1" w:styleId="Heading#1">
    <w:name w:val="Heading #1"/>
    <w:basedOn w:val="Normal"/>
    <w:link w:val="Heading1"/>
    <w:rsid w:val="00486C4F"/>
    <w:pPr>
      <w:shd w:val="clear" w:color="auto" w:fill="FFFFFF"/>
      <w:spacing w:line="240" w:lineRule="atLeast"/>
      <w:outlineLvl w:val="0"/>
    </w:pPr>
    <w:rPr>
      <w:rFonts w:ascii="Times New Roman" w:eastAsia="Times New Roman" w:hAnsi="Times New Roman" w:cs="Times New Roman"/>
      <w:color w:val="auto"/>
      <w:spacing w:val="-30"/>
      <w:sz w:val="62"/>
      <w:szCs w:val="62"/>
      <w:lang w:val="en-US" w:eastAsia="en-US"/>
    </w:rPr>
  </w:style>
  <w:style w:type="character" w:customStyle="1" w:styleId="Tablecaption(2)_">
    <w:name w:val="Table caption (2)_"/>
    <w:basedOn w:val="DefaultParagraphFont"/>
    <w:rsid w:val="00486C4F"/>
    <w:rPr>
      <w:b/>
      <w:bCs/>
      <w:lang w:val="en-US" w:eastAsia="en-US" w:bidi="ar-SA"/>
    </w:rPr>
  </w:style>
  <w:style w:type="paragraph" w:customStyle="1" w:styleId="Tablecaption(2)">
    <w:name w:val="Table caption (2)"/>
    <w:basedOn w:val="Normal"/>
    <w:rsid w:val="00486C4F"/>
    <w:pPr>
      <w:shd w:val="clear" w:color="auto" w:fill="FFFFFF"/>
      <w:spacing w:line="240" w:lineRule="atLeast"/>
    </w:pPr>
    <w:rPr>
      <w:rFonts w:ascii="Times New Roman" w:eastAsia="Times New Roman" w:hAnsi="Times New Roman" w:cs="Times New Roman"/>
      <w:b/>
      <w:bCs/>
      <w:color w:val="auto"/>
      <w:sz w:val="20"/>
      <w:szCs w:val="20"/>
      <w:lang w:val="en-US" w:eastAsia="en-US"/>
    </w:rPr>
  </w:style>
  <w:style w:type="character" w:customStyle="1" w:styleId="Headerorfooter(3)_">
    <w:name w:val="Header or footer (3)_"/>
    <w:basedOn w:val="DefaultParagraphFont"/>
    <w:rsid w:val="00486C4F"/>
    <w:rPr>
      <w:rFonts w:ascii="Verdana" w:hAnsi="Verdana"/>
      <w:i/>
      <w:iCs/>
      <w:spacing w:val="-20"/>
      <w:sz w:val="21"/>
      <w:szCs w:val="21"/>
      <w:lang w:val="en-US" w:eastAsia="en-US" w:bidi="ar-SA"/>
    </w:rPr>
  </w:style>
  <w:style w:type="paragraph" w:customStyle="1" w:styleId="Headerorfooter(3)">
    <w:name w:val="Header or footer (3)"/>
    <w:basedOn w:val="Normal"/>
    <w:rsid w:val="00486C4F"/>
    <w:pPr>
      <w:shd w:val="clear" w:color="auto" w:fill="FFFFFF"/>
      <w:spacing w:line="240" w:lineRule="atLeast"/>
    </w:pPr>
    <w:rPr>
      <w:rFonts w:ascii="Verdana" w:eastAsia="Times New Roman" w:hAnsi="Verdana" w:cs="Times New Roman"/>
      <w:i/>
      <w:iCs/>
      <w:color w:val="auto"/>
      <w:spacing w:val="-20"/>
      <w:sz w:val="21"/>
      <w:szCs w:val="21"/>
      <w:lang w:val="en-US" w:eastAsia="en-US"/>
    </w:rPr>
  </w:style>
  <w:style w:type="character" w:customStyle="1" w:styleId="Headerorfooter(4)_">
    <w:name w:val="Header or footer (4)_"/>
    <w:basedOn w:val="DefaultParagraphFont"/>
    <w:rsid w:val="00486C4F"/>
    <w:rPr>
      <w:rFonts w:ascii="Calibri" w:hAnsi="Calibri"/>
      <w:spacing w:val="-10"/>
      <w:sz w:val="28"/>
      <w:szCs w:val="28"/>
      <w:lang w:val="en-US" w:eastAsia="en-US" w:bidi="ar-SA"/>
    </w:rPr>
  </w:style>
  <w:style w:type="paragraph" w:customStyle="1" w:styleId="Headerorfooter(4)">
    <w:name w:val="Header or footer (4)"/>
    <w:basedOn w:val="Normal"/>
    <w:rsid w:val="00486C4F"/>
    <w:pPr>
      <w:shd w:val="clear" w:color="auto" w:fill="FFFFFF"/>
      <w:spacing w:line="240" w:lineRule="atLeast"/>
      <w:jc w:val="right"/>
    </w:pPr>
    <w:rPr>
      <w:rFonts w:ascii="Calibri" w:eastAsia="Times New Roman" w:hAnsi="Calibri" w:cs="Times New Roman"/>
      <w:color w:val="auto"/>
      <w:spacing w:val="-10"/>
      <w:sz w:val="28"/>
      <w:szCs w:val="28"/>
      <w:lang w:val="en-US" w:eastAsia="en-US"/>
    </w:rPr>
  </w:style>
  <w:style w:type="character" w:customStyle="1" w:styleId="Headerorfooter(5)_">
    <w:name w:val="Header or footer (5)_"/>
    <w:basedOn w:val="DefaultParagraphFont"/>
    <w:rsid w:val="00486C4F"/>
    <w:rPr>
      <w:rFonts w:ascii="Calibri" w:hAnsi="Calibri"/>
      <w:sz w:val="24"/>
      <w:szCs w:val="24"/>
      <w:lang w:val="en-US" w:eastAsia="en-US" w:bidi="ar-SA"/>
    </w:rPr>
  </w:style>
  <w:style w:type="paragraph" w:customStyle="1" w:styleId="Headerorfooter(5)1">
    <w:name w:val="Header or footer (5)1"/>
    <w:basedOn w:val="Normal"/>
    <w:rsid w:val="00486C4F"/>
    <w:pPr>
      <w:shd w:val="clear" w:color="auto" w:fill="FFFFFF"/>
      <w:spacing w:line="240" w:lineRule="atLeast"/>
    </w:pPr>
    <w:rPr>
      <w:rFonts w:ascii="Calibri" w:eastAsia="Times New Roman" w:hAnsi="Calibri" w:cs="Times New Roman"/>
      <w:color w:val="auto"/>
      <w:lang w:val="en-US" w:eastAsia="en-US"/>
    </w:rPr>
  </w:style>
  <w:style w:type="character" w:customStyle="1" w:styleId="Headerorfooter(6)_">
    <w:name w:val="Header or footer (6)_"/>
    <w:basedOn w:val="DefaultParagraphFont"/>
    <w:rsid w:val="00486C4F"/>
    <w:rPr>
      <w:rFonts w:ascii="Gulim" w:eastAsia="Gulim"/>
      <w:sz w:val="12"/>
      <w:szCs w:val="12"/>
      <w:lang w:val="en-US" w:eastAsia="en-US" w:bidi="ar-SA"/>
    </w:rPr>
  </w:style>
  <w:style w:type="paragraph" w:customStyle="1" w:styleId="Headerorfooter(6)">
    <w:name w:val="Header or footer (6)"/>
    <w:basedOn w:val="Normal"/>
    <w:rsid w:val="00486C4F"/>
    <w:pPr>
      <w:shd w:val="clear" w:color="auto" w:fill="FFFFFF"/>
      <w:spacing w:line="240" w:lineRule="atLeast"/>
    </w:pPr>
    <w:rPr>
      <w:rFonts w:ascii="Gulim" w:eastAsia="Gulim" w:hAnsi="Times New Roman" w:cs="Times New Roman"/>
      <w:color w:val="auto"/>
      <w:sz w:val="12"/>
      <w:szCs w:val="12"/>
      <w:lang w:val="en-US" w:eastAsia="en-US"/>
    </w:rPr>
  </w:style>
  <w:style w:type="character" w:customStyle="1" w:styleId="Tablecaption(3)_">
    <w:name w:val="Table caption (3)_"/>
    <w:basedOn w:val="DefaultParagraphFont"/>
    <w:rsid w:val="00486C4F"/>
    <w:rPr>
      <w:rFonts w:ascii="Calibri" w:hAnsi="Calibri"/>
      <w:b/>
      <w:bCs/>
      <w:spacing w:val="-20"/>
      <w:sz w:val="46"/>
      <w:szCs w:val="46"/>
      <w:lang w:val="en-US" w:eastAsia="en-US" w:bidi="ar-SA"/>
    </w:rPr>
  </w:style>
  <w:style w:type="paragraph" w:customStyle="1" w:styleId="Tablecaption(3)">
    <w:name w:val="Table caption (3)"/>
    <w:basedOn w:val="Normal"/>
    <w:rsid w:val="00486C4F"/>
    <w:pPr>
      <w:shd w:val="clear" w:color="auto" w:fill="FFFFFF"/>
      <w:spacing w:line="240" w:lineRule="atLeast"/>
    </w:pPr>
    <w:rPr>
      <w:rFonts w:ascii="Calibri" w:eastAsia="Times New Roman" w:hAnsi="Calibri" w:cs="Times New Roman"/>
      <w:b/>
      <w:bCs/>
      <w:color w:val="auto"/>
      <w:spacing w:val="-20"/>
      <w:sz w:val="46"/>
      <w:szCs w:val="46"/>
      <w:lang w:val="en-US" w:eastAsia="en-US"/>
    </w:rPr>
  </w:style>
  <w:style w:type="character" w:customStyle="1" w:styleId="Headerorfooter(7)_">
    <w:name w:val="Header or footer (7)_"/>
    <w:basedOn w:val="DefaultParagraphFont"/>
    <w:rsid w:val="00486C4F"/>
    <w:rPr>
      <w:b/>
      <w:bCs/>
      <w:sz w:val="23"/>
      <w:szCs w:val="23"/>
      <w:lang w:val="en-US" w:eastAsia="en-US" w:bidi="ar-SA"/>
    </w:rPr>
  </w:style>
  <w:style w:type="paragraph" w:customStyle="1" w:styleId="Headerorfooter(7)">
    <w:name w:val="Header or footer (7)"/>
    <w:basedOn w:val="Normal"/>
    <w:rsid w:val="00486C4F"/>
    <w:pPr>
      <w:shd w:val="clear" w:color="auto" w:fill="FFFFFF"/>
      <w:spacing w:line="240" w:lineRule="atLeast"/>
      <w:jc w:val="right"/>
    </w:pPr>
    <w:rPr>
      <w:rFonts w:ascii="Times New Roman" w:eastAsia="Times New Roman" w:hAnsi="Times New Roman" w:cs="Times New Roman"/>
      <w:b/>
      <w:bCs/>
      <w:color w:val="auto"/>
      <w:sz w:val="23"/>
      <w:szCs w:val="23"/>
      <w:lang w:val="en-US" w:eastAsia="en-US"/>
    </w:rPr>
  </w:style>
  <w:style w:type="character" w:customStyle="1" w:styleId="Heading6">
    <w:name w:val="Heading #6_"/>
    <w:basedOn w:val="DefaultParagraphFont"/>
    <w:rsid w:val="00486C4F"/>
    <w:rPr>
      <w:i/>
      <w:iCs/>
      <w:spacing w:val="-30"/>
      <w:sz w:val="44"/>
      <w:szCs w:val="44"/>
      <w:lang w:val="en-US" w:eastAsia="en-US" w:bidi="ar-SA"/>
    </w:rPr>
  </w:style>
  <w:style w:type="paragraph" w:customStyle="1" w:styleId="Heading#6">
    <w:name w:val="Heading #6"/>
    <w:basedOn w:val="Normal"/>
    <w:link w:val="Heading6"/>
    <w:rsid w:val="00486C4F"/>
    <w:pPr>
      <w:shd w:val="clear" w:color="auto" w:fill="FFFFFF"/>
      <w:spacing w:line="240" w:lineRule="atLeast"/>
      <w:outlineLvl w:val="5"/>
    </w:pPr>
    <w:rPr>
      <w:rFonts w:ascii="Times New Roman" w:eastAsia="Times New Roman" w:hAnsi="Times New Roman" w:cs="Times New Roman"/>
      <w:i/>
      <w:iCs/>
      <w:color w:val="auto"/>
      <w:spacing w:val="-30"/>
      <w:sz w:val="44"/>
      <w:szCs w:val="44"/>
      <w:lang w:val="en-US" w:eastAsia="en-US"/>
    </w:rPr>
  </w:style>
  <w:style w:type="character" w:customStyle="1" w:styleId="Headerorfooter(8)_">
    <w:name w:val="Header or footer (8)_"/>
    <w:basedOn w:val="DefaultParagraphFont"/>
    <w:rsid w:val="00486C4F"/>
    <w:rPr>
      <w:spacing w:val="-10"/>
      <w:sz w:val="23"/>
      <w:szCs w:val="23"/>
      <w:lang w:val="en-US" w:eastAsia="en-US" w:bidi="ar-SA"/>
    </w:rPr>
  </w:style>
  <w:style w:type="paragraph" w:customStyle="1" w:styleId="Headerorfooter(8)">
    <w:name w:val="Header or footer (8)"/>
    <w:basedOn w:val="Normal"/>
    <w:rsid w:val="00486C4F"/>
    <w:pPr>
      <w:shd w:val="clear" w:color="auto" w:fill="FFFFFF"/>
      <w:spacing w:line="240" w:lineRule="atLeast"/>
    </w:pPr>
    <w:rPr>
      <w:rFonts w:ascii="Times New Roman" w:eastAsia="Times New Roman" w:hAnsi="Times New Roman" w:cs="Times New Roman"/>
      <w:color w:val="auto"/>
      <w:spacing w:val="-10"/>
      <w:sz w:val="23"/>
      <w:szCs w:val="23"/>
      <w:lang w:val="en-US" w:eastAsia="en-US"/>
    </w:rPr>
  </w:style>
  <w:style w:type="character" w:customStyle="1" w:styleId="Headerorfooter(9)_">
    <w:name w:val="Header or footer (9)_"/>
    <w:basedOn w:val="DefaultParagraphFont"/>
    <w:rsid w:val="00486C4F"/>
    <w:rPr>
      <w:rFonts w:ascii="Corbel" w:hAnsi="Corbel"/>
      <w:sz w:val="12"/>
      <w:szCs w:val="12"/>
      <w:lang w:val="en-US" w:eastAsia="en-US" w:bidi="ar-SA"/>
    </w:rPr>
  </w:style>
  <w:style w:type="paragraph" w:customStyle="1" w:styleId="Headerorfooter(9)">
    <w:name w:val="Header or footer (9)"/>
    <w:basedOn w:val="Normal"/>
    <w:rsid w:val="00486C4F"/>
    <w:pPr>
      <w:shd w:val="clear" w:color="auto" w:fill="FFFFFF"/>
      <w:spacing w:line="240" w:lineRule="atLeast"/>
    </w:pPr>
    <w:rPr>
      <w:rFonts w:ascii="Corbel" w:eastAsia="Times New Roman" w:hAnsi="Corbel" w:cs="Times New Roman"/>
      <w:color w:val="auto"/>
      <w:sz w:val="12"/>
      <w:szCs w:val="12"/>
      <w:lang w:val="en-US" w:eastAsia="en-US"/>
    </w:rPr>
  </w:style>
  <w:style w:type="character" w:customStyle="1" w:styleId="Heading3">
    <w:name w:val="Heading #3_"/>
    <w:basedOn w:val="DefaultParagraphFont"/>
    <w:rsid w:val="00486C4F"/>
    <w:rPr>
      <w:b/>
      <w:bCs/>
      <w:sz w:val="28"/>
      <w:szCs w:val="28"/>
      <w:lang w:val="en-US" w:eastAsia="en-US" w:bidi="ar-SA"/>
    </w:rPr>
  </w:style>
  <w:style w:type="paragraph" w:customStyle="1" w:styleId="Heading#3">
    <w:name w:val="Heading #3"/>
    <w:basedOn w:val="Normal"/>
    <w:link w:val="Heading3"/>
    <w:rsid w:val="00486C4F"/>
    <w:pPr>
      <w:shd w:val="clear" w:color="auto" w:fill="FFFFFF"/>
      <w:spacing w:line="240" w:lineRule="atLeast"/>
      <w:outlineLvl w:val="2"/>
    </w:pPr>
    <w:rPr>
      <w:rFonts w:ascii="Times New Roman" w:eastAsia="Times New Roman" w:hAnsi="Times New Roman" w:cs="Times New Roman"/>
      <w:b/>
      <w:bCs/>
      <w:color w:val="auto"/>
      <w:sz w:val="28"/>
      <w:szCs w:val="28"/>
      <w:lang w:val="en-US" w:eastAsia="en-US"/>
    </w:rPr>
  </w:style>
  <w:style w:type="character" w:customStyle="1" w:styleId="Heading2">
    <w:name w:val="Heading #2_"/>
    <w:basedOn w:val="DefaultParagraphFont"/>
    <w:rsid w:val="00486C4F"/>
    <w:rPr>
      <w:i/>
      <w:iCs/>
      <w:spacing w:val="-40"/>
      <w:lang w:val="en-US" w:eastAsia="en-US" w:bidi="ar-SA"/>
    </w:rPr>
  </w:style>
  <w:style w:type="paragraph" w:customStyle="1" w:styleId="Heading#2">
    <w:name w:val="Heading #2"/>
    <w:basedOn w:val="Normal"/>
    <w:link w:val="Heading2"/>
    <w:rsid w:val="00486C4F"/>
    <w:pPr>
      <w:shd w:val="clear" w:color="auto" w:fill="FFFFFF"/>
      <w:spacing w:line="240" w:lineRule="atLeast"/>
      <w:outlineLvl w:val="1"/>
    </w:pPr>
    <w:rPr>
      <w:rFonts w:ascii="Times New Roman" w:eastAsia="Times New Roman" w:hAnsi="Times New Roman" w:cs="Times New Roman"/>
      <w:i/>
      <w:iCs/>
      <w:color w:val="auto"/>
      <w:spacing w:val="-40"/>
      <w:sz w:val="20"/>
      <w:szCs w:val="20"/>
      <w:lang w:val="en-US" w:eastAsia="en-US"/>
    </w:rPr>
  </w:style>
  <w:style w:type="character" w:customStyle="1" w:styleId="Tablecaption(4)_">
    <w:name w:val="Table caption (4)_"/>
    <w:basedOn w:val="DefaultParagraphFont"/>
    <w:rsid w:val="00486C4F"/>
    <w:rPr>
      <w:b/>
      <w:bCs/>
      <w:sz w:val="22"/>
      <w:szCs w:val="22"/>
      <w:lang w:val="en-US" w:eastAsia="en-US" w:bidi="ar-SA"/>
    </w:rPr>
  </w:style>
  <w:style w:type="paragraph" w:customStyle="1" w:styleId="Tablecaption(4)">
    <w:name w:val="Table caption (4)"/>
    <w:basedOn w:val="Normal"/>
    <w:rsid w:val="00486C4F"/>
    <w:pPr>
      <w:shd w:val="clear" w:color="auto" w:fill="FFFFFF"/>
      <w:spacing w:line="240" w:lineRule="atLeast"/>
    </w:pPr>
    <w:rPr>
      <w:rFonts w:ascii="Times New Roman" w:eastAsia="Times New Roman" w:hAnsi="Times New Roman" w:cs="Times New Roman"/>
      <w:b/>
      <w:bCs/>
      <w:color w:val="auto"/>
      <w:sz w:val="22"/>
      <w:szCs w:val="22"/>
      <w:lang w:val="en-US" w:eastAsia="en-US"/>
    </w:rPr>
  </w:style>
  <w:style w:type="character" w:customStyle="1" w:styleId="Headerorfooter(10)_">
    <w:name w:val="Header or footer (10)_"/>
    <w:basedOn w:val="DefaultParagraphFont"/>
    <w:rsid w:val="00486C4F"/>
    <w:rPr>
      <w:b/>
      <w:bCs/>
      <w:i/>
      <w:iCs/>
      <w:spacing w:val="-30"/>
      <w:sz w:val="23"/>
      <w:szCs w:val="23"/>
      <w:lang w:val="en-US" w:eastAsia="en-US" w:bidi="ar-SA"/>
    </w:rPr>
  </w:style>
  <w:style w:type="paragraph" w:customStyle="1" w:styleId="Headerorfooter(10)">
    <w:name w:val="Header or footer (10)"/>
    <w:basedOn w:val="Normal"/>
    <w:rsid w:val="00486C4F"/>
    <w:pPr>
      <w:shd w:val="clear" w:color="auto" w:fill="FFFFFF"/>
      <w:spacing w:line="240" w:lineRule="atLeast"/>
    </w:pPr>
    <w:rPr>
      <w:rFonts w:ascii="Times New Roman" w:eastAsia="Times New Roman" w:hAnsi="Times New Roman" w:cs="Times New Roman"/>
      <w:b/>
      <w:bCs/>
      <w:i/>
      <w:iCs/>
      <w:color w:val="auto"/>
      <w:spacing w:val="-30"/>
      <w:sz w:val="23"/>
      <w:szCs w:val="23"/>
      <w:lang w:val="en-US" w:eastAsia="en-US"/>
    </w:rPr>
  </w:style>
  <w:style w:type="character" w:customStyle="1" w:styleId="Heading9">
    <w:name w:val="Heading #9_"/>
    <w:basedOn w:val="DefaultParagraphFont"/>
    <w:rsid w:val="00486C4F"/>
    <w:rPr>
      <w:spacing w:val="-20"/>
      <w:sz w:val="48"/>
      <w:szCs w:val="48"/>
      <w:lang w:val="en-US" w:eastAsia="en-US" w:bidi="ar-SA"/>
    </w:rPr>
  </w:style>
  <w:style w:type="paragraph" w:customStyle="1" w:styleId="Heading#9">
    <w:name w:val="Heading #9"/>
    <w:basedOn w:val="Normal"/>
    <w:link w:val="Heading9"/>
    <w:rsid w:val="00486C4F"/>
    <w:pPr>
      <w:shd w:val="clear" w:color="auto" w:fill="FFFFFF"/>
      <w:spacing w:line="240" w:lineRule="atLeast"/>
      <w:outlineLvl w:val="8"/>
    </w:pPr>
    <w:rPr>
      <w:rFonts w:ascii="Times New Roman" w:eastAsia="Times New Roman" w:hAnsi="Times New Roman" w:cs="Times New Roman"/>
      <w:color w:val="auto"/>
      <w:spacing w:val="-20"/>
      <w:sz w:val="48"/>
      <w:szCs w:val="48"/>
      <w:lang w:val="en-US" w:eastAsia="en-US"/>
    </w:rPr>
  </w:style>
  <w:style w:type="character" w:customStyle="1" w:styleId="Heading5">
    <w:name w:val="Heading #5_"/>
    <w:basedOn w:val="DefaultParagraphFont"/>
    <w:rsid w:val="00486C4F"/>
    <w:rPr>
      <w:sz w:val="44"/>
      <w:szCs w:val="44"/>
      <w:lang w:bidi="ar-SA"/>
    </w:rPr>
  </w:style>
  <w:style w:type="paragraph" w:customStyle="1" w:styleId="Heading#5">
    <w:name w:val="Heading #5"/>
    <w:basedOn w:val="Normal"/>
    <w:link w:val="Heading5"/>
    <w:rsid w:val="00486C4F"/>
    <w:pPr>
      <w:shd w:val="clear" w:color="auto" w:fill="FFFFFF"/>
      <w:spacing w:before="120" w:line="240" w:lineRule="atLeast"/>
      <w:outlineLvl w:val="4"/>
    </w:pPr>
    <w:rPr>
      <w:rFonts w:ascii="Times New Roman" w:eastAsia="Times New Roman" w:hAnsi="Times New Roman" w:cs="Times New Roman"/>
      <w:color w:val="auto"/>
      <w:sz w:val="44"/>
      <w:szCs w:val="44"/>
      <w:lang w:val="en-US" w:eastAsia="en-US"/>
    </w:rPr>
  </w:style>
  <w:style w:type="character" w:customStyle="1" w:styleId="Headerorfooter(11)_">
    <w:name w:val="Header or footer (11)_"/>
    <w:basedOn w:val="DefaultParagraphFont"/>
    <w:rsid w:val="00486C4F"/>
    <w:rPr>
      <w:spacing w:val="-10"/>
      <w:sz w:val="21"/>
      <w:szCs w:val="21"/>
      <w:lang w:bidi="ar-SA"/>
    </w:rPr>
  </w:style>
  <w:style w:type="paragraph" w:customStyle="1" w:styleId="Headerorfooter(11)">
    <w:name w:val="Header or footer (11)"/>
    <w:basedOn w:val="Normal"/>
    <w:rsid w:val="00486C4F"/>
    <w:pPr>
      <w:shd w:val="clear" w:color="auto" w:fill="FFFFFF"/>
      <w:spacing w:line="240" w:lineRule="atLeast"/>
      <w:jc w:val="right"/>
    </w:pPr>
    <w:rPr>
      <w:rFonts w:ascii="Times New Roman" w:eastAsia="Times New Roman" w:hAnsi="Times New Roman" w:cs="Times New Roman"/>
      <w:color w:val="auto"/>
      <w:spacing w:val="-10"/>
      <w:sz w:val="21"/>
      <w:szCs w:val="21"/>
      <w:lang w:val="en-US" w:eastAsia="en-US"/>
    </w:rPr>
  </w:style>
  <w:style w:type="character" w:customStyle="1" w:styleId="Heading7">
    <w:name w:val="Heading #7_"/>
    <w:basedOn w:val="DefaultParagraphFont"/>
    <w:rsid w:val="00486C4F"/>
    <w:rPr>
      <w:b/>
      <w:bCs/>
      <w:i/>
      <w:iCs/>
      <w:sz w:val="32"/>
      <w:szCs w:val="32"/>
      <w:lang w:bidi="ar-SA"/>
    </w:rPr>
  </w:style>
  <w:style w:type="paragraph" w:customStyle="1" w:styleId="Heading#7">
    <w:name w:val="Heading #7"/>
    <w:basedOn w:val="Normal"/>
    <w:link w:val="Heading7"/>
    <w:rsid w:val="00486C4F"/>
    <w:pPr>
      <w:shd w:val="clear" w:color="auto" w:fill="FFFFFF"/>
      <w:spacing w:line="240" w:lineRule="atLeast"/>
      <w:outlineLvl w:val="6"/>
    </w:pPr>
    <w:rPr>
      <w:rFonts w:ascii="Times New Roman" w:eastAsia="Times New Roman" w:hAnsi="Times New Roman" w:cs="Times New Roman"/>
      <w:b/>
      <w:bCs/>
      <w:i/>
      <w:iCs/>
      <w:color w:val="auto"/>
      <w:sz w:val="32"/>
      <w:szCs w:val="32"/>
      <w:lang w:val="en-US" w:eastAsia="en-US"/>
    </w:rPr>
  </w:style>
  <w:style w:type="character" w:customStyle="1" w:styleId="Headerorfooter(12)_">
    <w:name w:val="Header or footer (12)_"/>
    <w:basedOn w:val="DefaultParagraphFont"/>
    <w:rsid w:val="00486C4F"/>
    <w:rPr>
      <w:b/>
      <w:bCs/>
      <w:spacing w:val="20"/>
      <w:sz w:val="23"/>
      <w:szCs w:val="23"/>
      <w:lang w:val="en-US" w:eastAsia="en-US" w:bidi="ar-SA"/>
    </w:rPr>
  </w:style>
  <w:style w:type="paragraph" w:customStyle="1" w:styleId="Headerorfooter(12)1">
    <w:name w:val="Header or footer (12)1"/>
    <w:basedOn w:val="Normal"/>
    <w:rsid w:val="00486C4F"/>
    <w:pPr>
      <w:shd w:val="clear" w:color="auto" w:fill="FFFFFF"/>
      <w:spacing w:line="240" w:lineRule="atLeast"/>
    </w:pPr>
    <w:rPr>
      <w:rFonts w:ascii="Times New Roman" w:eastAsia="Times New Roman" w:hAnsi="Times New Roman" w:cs="Times New Roman"/>
      <w:b/>
      <w:bCs/>
      <w:color w:val="auto"/>
      <w:spacing w:val="20"/>
      <w:sz w:val="23"/>
      <w:szCs w:val="23"/>
      <w:lang w:val="en-US" w:eastAsia="en-US"/>
    </w:rPr>
  </w:style>
  <w:style w:type="character" w:customStyle="1" w:styleId="Heading8">
    <w:name w:val="Heading #8_"/>
    <w:basedOn w:val="DefaultParagraphFont"/>
    <w:rsid w:val="00486C4F"/>
    <w:rPr>
      <w:b/>
      <w:bCs/>
      <w:spacing w:val="-10"/>
      <w:sz w:val="34"/>
      <w:szCs w:val="34"/>
      <w:lang w:val="en-US" w:eastAsia="en-US" w:bidi="ar-SA"/>
    </w:rPr>
  </w:style>
  <w:style w:type="paragraph" w:customStyle="1" w:styleId="Heading#8">
    <w:name w:val="Heading #8"/>
    <w:basedOn w:val="Normal"/>
    <w:link w:val="Heading8"/>
    <w:rsid w:val="00486C4F"/>
    <w:pPr>
      <w:shd w:val="clear" w:color="auto" w:fill="FFFFFF"/>
      <w:spacing w:line="240" w:lineRule="atLeast"/>
      <w:outlineLvl w:val="7"/>
    </w:pPr>
    <w:rPr>
      <w:rFonts w:ascii="Times New Roman" w:eastAsia="Times New Roman" w:hAnsi="Times New Roman" w:cs="Times New Roman"/>
      <w:b/>
      <w:bCs/>
      <w:color w:val="auto"/>
      <w:spacing w:val="-10"/>
      <w:sz w:val="34"/>
      <w:szCs w:val="34"/>
      <w:lang w:val="en-US" w:eastAsia="en-US"/>
    </w:rPr>
  </w:style>
  <w:style w:type="character" w:customStyle="1" w:styleId="Heading4">
    <w:name w:val="Heading #4_"/>
    <w:basedOn w:val="DefaultParagraphFont"/>
    <w:rsid w:val="00486C4F"/>
    <w:rPr>
      <w:rFonts w:ascii="Verdana" w:hAnsi="Verdana"/>
      <w:b/>
      <w:bCs/>
      <w:i/>
      <w:iCs/>
      <w:spacing w:val="-20"/>
      <w:sz w:val="38"/>
      <w:szCs w:val="38"/>
      <w:lang w:bidi="ar-SA"/>
    </w:rPr>
  </w:style>
  <w:style w:type="paragraph" w:customStyle="1" w:styleId="Heading#4">
    <w:name w:val="Heading #4"/>
    <w:basedOn w:val="Normal"/>
    <w:link w:val="Heading4"/>
    <w:rsid w:val="00486C4F"/>
    <w:pPr>
      <w:shd w:val="clear" w:color="auto" w:fill="FFFFFF"/>
      <w:spacing w:line="240" w:lineRule="atLeast"/>
      <w:outlineLvl w:val="3"/>
    </w:pPr>
    <w:rPr>
      <w:rFonts w:ascii="Verdana" w:eastAsia="Times New Roman" w:hAnsi="Verdana" w:cs="Times New Roman"/>
      <w:b/>
      <w:bCs/>
      <w:i/>
      <w:iCs/>
      <w:color w:val="auto"/>
      <w:spacing w:val="-20"/>
      <w:sz w:val="38"/>
      <w:szCs w:val="38"/>
      <w:lang w:val="en-US" w:eastAsia="en-US"/>
    </w:rPr>
  </w:style>
  <w:style w:type="character" w:customStyle="1" w:styleId="Picturecaption(2)_">
    <w:name w:val="Picture caption (2)_"/>
    <w:basedOn w:val="DefaultParagraphFont"/>
    <w:rsid w:val="00486C4F"/>
    <w:rPr>
      <w:i/>
      <w:iCs/>
      <w:spacing w:val="-10"/>
      <w:lang w:bidi="ar-SA"/>
    </w:rPr>
  </w:style>
  <w:style w:type="paragraph" w:customStyle="1" w:styleId="Picturecaption(2)">
    <w:name w:val="Picture caption (2)"/>
    <w:basedOn w:val="Normal"/>
    <w:rsid w:val="00486C4F"/>
    <w:pPr>
      <w:shd w:val="clear" w:color="auto" w:fill="FFFFFF"/>
      <w:spacing w:line="240" w:lineRule="atLeast"/>
      <w:jc w:val="both"/>
    </w:pPr>
    <w:rPr>
      <w:rFonts w:ascii="Times New Roman" w:eastAsia="Times New Roman" w:hAnsi="Times New Roman" w:cs="Times New Roman"/>
      <w:i/>
      <w:iCs/>
      <w:color w:val="auto"/>
      <w:spacing w:val="-10"/>
      <w:sz w:val="20"/>
      <w:szCs w:val="20"/>
      <w:lang w:val="en-US" w:eastAsia="en-US"/>
    </w:rPr>
  </w:style>
  <w:style w:type="character" w:customStyle="1" w:styleId="Picturecaption_">
    <w:name w:val="Picture caption_"/>
    <w:basedOn w:val="DefaultParagraphFont"/>
    <w:rsid w:val="00486C4F"/>
    <w:rPr>
      <w:sz w:val="22"/>
      <w:szCs w:val="22"/>
      <w:lang w:bidi="ar-SA"/>
    </w:rPr>
  </w:style>
  <w:style w:type="paragraph" w:customStyle="1" w:styleId="Picturecaption">
    <w:name w:val="Picture caption"/>
    <w:basedOn w:val="Normal"/>
    <w:rsid w:val="00486C4F"/>
    <w:pPr>
      <w:shd w:val="clear" w:color="auto" w:fill="FFFFFF"/>
      <w:spacing w:line="259" w:lineRule="exact"/>
      <w:jc w:val="both"/>
    </w:pPr>
    <w:rPr>
      <w:rFonts w:ascii="Times New Roman" w:eastAsia="Times New Roman" w:hAnsi="Times New Roman" w:cs="Times New Roman"/>
      <w:color w:val="auto"/>
      <w:sz w:val="22"/>
      <w:szCs w:val="22"/>
      <w:lang w:val="en-US" w:eastAsia="en-US"/>
    </w:rPr>
  </w:style>
  <w:style w:type="character" w:customStyle="1" w:styleId="Picturecaption(3)_">
    <w:name w:val="Picture caption (3)_"/>
    <w:basedOn w:val="DefaultParagraphFont"/>
    <w:rsid w:val="00486C4F"/>
    <w:rPr>
      <w:sz w:val="22"/>
      <w:szCs w:val="22"/>
      <w:lang w:bidi="ar-SA"/>
    </w:rPr>
  </w:style>
  <w:style w:type="paragraph" w:customStyle="1" w:styleId="Picturecaption(3)">
    <w:name w:val="Picture caption (3)"/>
    <w:basedOn w:val="Normal"/>
    <w:rsid w:val="00486C4F"/>
    <w:pPr>
      <w:shd w:val="clear" w:color="auto" w:fill="FFFFFF"/>
      <w:spacing w:line="259" w:lineRule="exact"/>
      <w:jc w:val="both"/>
    </w:pPr>
    <w:rPr>
      <w:rFonts w:ascii="Times New Roman" w:eastAsia="Times New Roman" w:hAnsi="Times New Roman" w:cs="Times New Roman"/>
      <w:color w:val="auto"/>
      <w:sz w:val="22"/>
      <w:szCs w:val="22"/>
      <w:lang w:val="en-US" w:eastAsia="en-US"/>
    </w:rPr>
  </w:style>
  <w:style w:type="character" w:customStyle="1" w:styleId="Picturecaption(4)_">
    <w:name w:val="Picture caption (4)_"/>
    <w:basedOn w:val="DefaultParagraphFont"/>
    <w:rsid w:val="00486C4F"/>
    <w:rPr>
      <w:b/>
      <w:bCs/>
      <w:lang w:bidi="ar-SA"/>
    </w:rPr>
  </w:style>
  <w:style w:type="paragraph" w:customStyle="1" w:styleId="Picturecaption(4)">
    <w:name w:val="Picture caption (4)"/>
    <w:basedOn w:val="Normal"/>
    <w:rsid w:val="00486C4F"/>
    <w:pPr>
      <w:shd w:val="clear" w:color="auto" w:fill="FFFFFF"/>
      <w:spacing w:line="240" w:lineRule="atLeast"/>
    </w:pPr>
    <w:rPr>
      <w:rFonts w:ascii="Times New Roman" w:eastAsia="Times New Roman" w:hAnsi="Times New Roman" w:cs="Times New Roman"/>
      <w:b/>
      <w:bCs/>
      <w:color w:val="auto"/>
      <w:sz w:val="20"/>
      <w:szCs w:val="20"/>
      <w:lang w:val="en-US" w:eastAsia="en-US"/>
    </w:rPr>
  </w:style>
  <w:style w:type="character" w:customStyle="1" w:styleId="Bodytext(10)_">
    <w:name w:val="Body text (10)_"/>
    <w:basedOn w:val="DefaultParagraphFont"/>
    <w:rsid w:val="00486C4F"/>
    <w:rPr>
      <w:sz w:val="22"/>
      <w:szCs w:val="22"/>
      <w:lang w:bidi="ar-SA"/>
    </w:rPr>
  </w:style>
  <w:style w:type="paragraph" w:customStyle="1" w:styleId="Bodytext(10)">
    <w:name w:val="Body text (10)"/>
    <w:basedOn w:val="Normal"/>
    <w:rsid w:val="00486C4F"/>
    <w:pPr>
      <w:shd w:val="clear" w:color="auto" w:fill="FFFFFF"/>
      <w:spacing w:before="60" w:line="317" w:lineRule="exact"/>
      <w:jc w:val="both"/>
    </w:pPr>
    <w:rPr>
      <w:rFonts w:ascii="Times New Roman" w:eastAsia="Times New Roman" w:hAnsi="Times New Roman" w:cs="Times New Roman"/>
      <w:color w:val="auto"/>
      <w:sz w:val="22"/>
      <w:szCs w:val="22"/>
      <w:lang w:val="en-US" w:eastAsia="en-US"/>
    </w:rPr>
  </w:style>
  <w:style w:type="character" w:customStyle="1" w:styleId="Bodytext(11)_">
    <w:name w:val="Body text (11)_"/>
    <w:basedOn w:val="DefaultParagraphFont"/>
    <w:rsid w:val="00486C4F"/>
    <w:rPr>
      <w:spacing w:val="20"/>
      <w:sz w:val="24"/>
      <w:szCs w:val="24"/>
      <w:lang w:val="en-US" w:eastAsia="en-US" w:bidi="ar-SA"/>
    </w:rPr>
  </w:style>
  <w:style w:type="paragraph" w:customStyle="1" w:styleId="Bodytext(11)">
    <w:name w:val="Body text (11)"/>
    <w:basedOn w:val="Normal"/>
    <w:rsid w:val="00486C4F"/>
    <w:pPr>
      <w:shd w:val="clear" w:color="auto" w:fill="FFFFFF"/>
      <w:spacing w:line="240" w:lineRule="atLeast"/>
    </w:pPr>
    <w:rPr>
      <w:rFonts w:ascii="Times New Roman" w:eastAsia="Times New Roman" w:hAnsi="Times New Roman" w:cs="Times New Roman"/>
      <w:color w:val="auto"/>
      <w:spacing w:val="20"/>
      <w:lang w:val="en-US" w:eastAsia="en-US"/>
    </w:rPr>
  </w:style>
  <w:style w:type="character" w:customStyle="1" w:styleId="Bodytext(12)_">
    <w:name w:val="Body text (12)_"/>
    <w:basedOn w:val="DefaultParagraphFont"/>
    <w:rsid w:val="00486C4F"/>
    <w:rPr>
      <w:i/>
      <w:iCs/>
      <w:spacing w:val="-10"/>
      <w:lang w:bidi="ar-SA"/>
    </w:rPr>
  </w:style>
  <w:style w:type="paragraph" w:customStyle="1" w:styleId="Bodytext(12)">
    <w:name w:val="Body text (12)"/>
    <w:basedOn w:val="Normal"/>
    <w:rsid w:val="00486C4F"/>
    <w:pPr>
      <w:shd w:val="clear" w:color="auto" w:fill="FFFFFF"/>
      <w:spacing w:after="600" w:line="288" w:lineRule="exact"/>
      <w:ind w:hanging="320"/>
    </w:pPr>
    <w:rPr>
      <w:rFonts w:ascii="Times New Roman" w:eastAsia="Times New Roman" w:hAnsi="Times New Roman" w:cs="Times New Roman"/>
      <w:i/>
      <w:iCs/>
      <w:color w:val="auto"/>
      <w:spacing w:val="-10"/>
      <w:sz w:val="20"/>
      <w:szCs w:val="20"/>
      <w:lang w:val="en-US" w:eastAsia="en-US"/>
    </w:rPr>
  </w:style>
  <w:style w:type="character" w:customStyle="1" w:styleId="Heading#2(2)_">
    <w:name w:val="Heading #2 (2)_"/>
    <w:basedOn w:val="DefaultParagraphFont"/>
    <w:rsid w:val="00486C4F"/>
    <w:rPr>
      <w:b/>
      <w:bCs/>
      <w:sz w:val="28"/>
      <w:szCs w:val="28"/>
      <w:lang w:val="en-US" w:eastAsia="en-US" w:bidi="ar-SA"/>
    </w:rPr>
  </w:style>
  <w:style w:type="paragraph" w:customStyle="1" w:styleId="Heading#2(2)">
    <w:name w:val="Heading #2 (2)"/>
    <w:basedOn w:val="Normal"/>
    <w:rsid w:val="00486C4F"/>
    <w:pPr>
      <w:shd w:val="clear" w:color="auto" w:fill="FFFFFF"/>
      <w:spacing w:before="240" w:line="302" w:lineRule="exact"/>
      <w:jc w:val="center"/>
      <w:outlineLvl w:val="1"/>
    </w:pPr>
    <w:rPr>
      <w:rFonts w:ascii="Times New Roman" w:eastAsia="Times New Roman" w:hAnsi="Times New Roman" w:cs="Times New Roman"/>
      <w:b/>
      <w:bCs/>
      <w:color w:val="auto"/>
      <w:sz w:val="28"/>
      <w:szCs w:val="28"/>
      <w:lang w:val="en-US" w:eastAsia="en-US"/>
    </w:rPr>
  </w:style>
  <w:style w:type="character" w:customStyle="1" w:styleId="Bodytext(13)_">
    <w:name w:val="Body text (13)_"/>
    <w:basedOn w:val="DefaultParagraphFont"/>
    <w:rsid w:val="00486C4F"/>
    <w:rPr>
      <w:rFonts w:ascii="Verdana" w:hAnsi="Verdana"/>
      <w:b/>
      <w:bCs/>
      <w:spacing w:val="30"/>
      <w:sz w:val="8"/>
      <w:szCs w:val="8"/>
      <w:lang w:bidi="ar-SA"/>
    </w:rPr>
  </w:style>
  <w:style w:type="paragraph" w:customStyle="1" w:styleId="Bodytext(13)">
    <w:name w:val="Body text (13)"/>
    <w:basedOn w:val="Normal"/>
    <w:rsid w:val="00486C4F"/>
    <w:pPr>
      <w:shd w:val="clear" w:color="auto" w:fill="FFFFFF"/>
      <w:spacing w:line="58" w:lineRule="exact"/>
      <w:jc w:val="both"/>
    </w:pPr>
    <w:rPr>
      <w:rFonts w:ascii="Verdana" w:eastAsia="Times New Roman" w:hAnsi="Verdana" w:cs="Times New Roman"/>
      <w:b/>
      <w:bCs/>
      <w:color w:val="auto"/>
      <w:spacing w:val="30"/>
      <w:sz w:val="8"/>
      <w:szCs w:val="8"/>
      <w:lang w:val="en-US" w:eastAsia="en-US"/>
    </w:rPr>
  </w:style>
  <w:style w:type="character" w:customStyle="1" w:styleId="Bodytext(14)_">
    <w:name w:val="Body text (14)_"/>
    <w:basedOn w:val="DefaultParagraphFont"/>
    <w:rsid w:val="00486C4F"/>
    <w:rPr>
      <w:i/>
      <w:iCs/>
      <w:sz w:val="23"/>
      <w:szCs w:val="23"/>
      <w:lang w:bidi="ar-SA"/>
    </w:rPr>
  </w:style>
  <w:style w:type="paragraph" w:customStyle="1" w:styleId="Bodytext(14)">
    <w:name w:val="Body text (14)"/>
    <w:basedOn w:val="Normal"/>
    <w:rsid w:val="00486C4F"/>
    <w:pPr>
      <w:shd w:val="clear" w:color="auto" w:fill="FFFFFF"/>
      <w:spacing w:before="480" w:line="254" w:lineRule="exact"/>
      <w:jc w:val="both"/>
    </w:pPr>
    <w:rPr>
      <w:rFonts w:ascii="Times New Roman" w:eastAsia="Times New Roman" w:hAnsi="Times New Roman" w:cs="Times New Roman"/>
      <w:i/>
      <w:iCs/>
      <w:color w:val="auto"/>
      <w:sz w:val="23"/>
      <w:szCs w:val="23"/>
      <w:lang w:val="en-US" w:eastAsia="en-US"/>
    </w:rPr>
  </w:style>
  <w:style w:type="character" w:customStyle="1" w:styleId="Bodytext(15)_">
    <w:name w:val="Body text (15)_"/>
    <w:basedOn w:val="DefaultParagraphFont"/>
    <w:rsid w:val="00486C4F"/>
    <w:rPr>
      <w:w w:val="66"/>
      <w:sz w:val="10"/>
      <w:szCs w:val="10"/>
      <w:lang w:val="en-US" w:eastAsia="en-US" w:bidi="ar-SA"/>
    </w:rPr>
  </w:style>
  <w:style w:type="paragraph" w:customStyle="1" w:styleId="Bodytext(15)">
    <w:name w:val="Body text (15)"/>
    <w:basedOn w:val="Normal"/>
    <w:rsid w:val="00486C4F"/>
    <w:pPr>
      <w:shd w:val="clear" w:color="auto" w:fill="FFFFFF"/>
      <w:spacing w:before="540" w:line="240" w:lineRule="atLeast"/>
      <w:jc w:val="right"/>
    </w:pPr>
    <w:rPr>
      <w:rFonts w:ascii="Times New Roman" w:eastAsia="Times New Roman" w:hAnsi="Times New Roman" w:cs="Times New Roman"/>
      <w:color w:val="auto"/>
      <w:w w:val="66"/>
      <w:sz w:val="10"/>
      <w:szCs w:val="10"/>
      <w:lang w:val="en-US" w:eastAsia="en-US"/>
    </w:rPr>
  </w:style>
  <w:style w:type="character" w:customStyle="1" w:styleId="Bodytext(16)_">
    <w:name w:val="Body text (16)_"/>
    <w:basedOn w:val="DefaultParagraphFont"/>
    <w:rsid w:val="00486C4F"/>
    <w:rPr>
      <w:sz w:val="22"/>
      <w:szCs w:val="22"/>
      <w:lang w:bidi="ar-SA"/>
    </w:rPr>
  </w:style>
  <w:style w:type="paragraph" w:customStyle="1" w:styleId="Bodytext(16)1">
    <w:name w:val="Body text (16)1"/>
    <w:basedOn w:val="Normal"/>
    <w:rsid w:val="00486C4F"/>
    <w:pPr>
      <w:shd w:val="clear" w:color="auto" w:fill="FFFFFF"/>
      <w:spacing w:line="278" w:lineRule="exact"/>
      <w:jc w:val="both"/>
    </w:pPr>
    <w:rPr>
      <w:rFonts w:ascii="Times New Roman" w:eastAsia="Times New Roman" w:hAnsi="Times New Roman" w:cs="Times New Roman"/>
      <w:color w:val="auto"/>
      <w:sz w:val="22"/>
      <w:szCs w:val="22"/>
      <w:lang w:val="en-US" w:eastAsia="en-US"/>
    </w:rPr>
  </w:style>
  <w:style w:type="character" w:customStyle="1" w:styleId="Bodytext(17)_">
    <w:name w:val="Body text (17)_"/>
    <w:basedOn w:val="DefaultParagraphFont"/>
    <w:rsid w:val="00486C4F"/>
    <w:rPr>
      <w:lang w:val="en-US" w:eastAsia="en-US" w:bidi="ar-SA"/>
    </w:rPr>
  </w:style>
  <w:style w:type="paragraph" w:customStyle="1" w:styleId="Bodytext(17)">
    <w:name w:val="Body text (17)"/>
    <w:basedOn w:val="Normal"/>
    <w:rsid w:val="00486C4F"/>
    <w:pPr>
      <w:shd w:val="clear" w:color="auto" w:fill="FFFFFF"/>
      <w:spacing w:line="240" w:lineRule="atLeast"/>
    </w:pPr>
    <w:rPr>
      <w:rFonts w:ascii="Times New Roman" w:eastAsia="Times New Roman" w:hAnsi="Times New Roman" w:cs="Times New Roman"/>
      <w:color w:val="auto"/>
      <w:sz w:val="20"/>
      <w:szCs w:val="20"/>
      <w:lang w:val="en-US" w:eastAsia="en-US"/>
    </w:rPr>
  </w:style>
  <w:style w:type="character" w:customStyle="1" w:styleId="Bodytext(18)_">
    <w:name w:val="Body text (18)_"/>
    <w:basedOn w:val="DefaultParagraphFont"/>
    <w:rsid w:val="00486C4F"/>
    <w:rPr>
      <w:rFonts w:ascii="Calibri" w:hAnsi="Calibri"/>
      <w:sz w:val="74"/>
      <w:szCs w:val="74"/>
      <w:lang w:val="en-US" w:eastAsia="en-US" w:bidi="ar-SA"/>
    </w:rPr>
  </w:style>
  <w:style w:type="paragraph" w:customStyle="1" w:styleId="Bodytext(18)">
    <w:name w:val="Body text (18)"/>
    <w:basedOn w:val="Normal"/>
    <w:rsid w:val="00486C4F"/>
    <w:pPr>
      <w:shd w:val="clear" w:color="auto" w:fill="FFFFFF"/>
      <w:spacing w:line="240" w:lineRule="atLeast"/>
    </w:pPr>
    <w:rPr>
      <w:rFonts w:ascii="Calibri" w:eastAsia="Times New Roman" w:hAnsi="Calibri" w:cs="Times New Roman"/>
      <w:color w:val="auto"/>
      <w:sz w:val="74"/>
      <w:szCs w:val="74"/>
      <w:lang w:val="en-US" w:eastAsia="en-US"/>
    </w:rPr>
  </w:style>
  <w:style w:type="character" w:customStyle="1" w:styleId="Bodytext(19)_">
    <w:name w:val="Body text (19)_"/>
    <w:basedOn w:val="DefaultParagraphFont"/>
    <w:rsid w:val="00486C4F"/>
    <w:rPr>
      <w:b/>
      <w:bCs/>
      <w:sz w:val="22"/>
      <w:szCs w:val="22"/>
      <w:lang w:bidi="ar-SA"/>
    </w:rPr>
  </w:style>
  <w:style w:type="paragraph" w:customStyle="1" w:styleId="Bodytext(19)">
    <w:name w:val="Body text (19)"/>
    <w:basedOn w:val="Normal"/>
    <w:rsid w:val="00486C4F"/>
    <w:pPr>
      <w:shd w:val="clear" w:color="auto" w:fill="FFFFFF"/>
      <w:spacing w:line="288" w:lineRule="exact"/>
      <w:jc w:val="both"/>
    </w:pPr>
    <w:rPr>
      <w:rFonts w:ascii="Times New Roman" w:eastAsia="Times New Roman" w:hAnsi="Times New Roman" w:cs="Times New Roman"/>
      <w:b/>
      <w:bCs/>
      <w:color w:val="auto"/>
      <w:sz w:val="22"/>
      <w:szCs w:val="22"/>
      <w:lang w:val="en-US" w:eastAsia="en-US"/>
    </w:rPr>
  </w:style>
  <w:style w:type="character" w:customStyle="1" w:styleId="Bodytext(20)_">
    <w:name w:val="Body text (20)_"/>
    <w:basedOn w:val="DefaultParagraphFont"/>
    <w:rsid w:val="00486C4F"/>
    <w:rPr>
      <w:b/>
      <w:bCs/>
      <w:lang w:bidi="ar-SA"/>
    </w:rPr>
  </w:style>
  <w:style w:type="paragraph" w:customStyle="1" w:styleId="Bodytext(20)">
    <w:name w:val="Body text (20)"/>
    <w:basedOn w:val="Normal"/>
    <w:rsid w:val="00486C4F"/>
    <w:pPr>
      <w:shd w:val="clear" w:color="auto" w:fill="FFFFFF"/>
      <w:spacing w:line="240" w:lineRule="atLeast"/>
      <w:jc w:val="center"/>
    </w:pPr>
    <w:rPr>
      <w:rFonts w:ascii="Times New Roman" w:eastAsia="Times New Roman" w:hAnsi="Times New Roman" w:cs="Times New Roman"/>
      <w:b/>
      <w:bCs/>
      <w:color w:val="auto"/>
      <w:sz w:val="20"/>
      <w:szCs w:val="20"/>
      <w:lang w:val="en-US" w:eastAsia="en-US"/>
    </w:rPr>
  </w:style>
  <w:style w:type="character" w:customStyle="1" w:styleId="Bodytext(21)_">
    <w:name w:val="Body text (21)_"/>
    <w:basedOn w:val="DefaultParagraphFont"/>
    <w:rsid w:val="00486C4F"/>
    <w:rPr>
      <w:b/>
      <w:bCs/>
      <w:sz w:val="26"/>
      <w:szCs w:val="26"/>
      <w:lang w:bidi="ar-SA"/>
    </w:rPr>
  </w:style>
  <w:style w:type="paragraph" w:customStyle="1" w:styleId="Bodytext(21)">
    <w:name w:val="Body text (21)"/>
    <w:basedOn w:val="Normal"/>
    <w:rsid w:val="00486C4F"/>
    <w:pPr>
      <w:shd w:val="clear" w:color="auto" w:fill="FFFFFF"/>
      <w:spacing w:before="600" w:line="442" w:lineRule="exact"/>
      <w:jc w:val="both"/>
    </w:pPr>
    <w:rPr>
      <w:rFonts w:ascii="Times New Roman" w:eastAsia="Times New Roman" w:hAnsi="Times New Roman" w:cs="Times New Roman"/>
      <w:b/>
      <w:bCs/>
      <w:color w:val="auto"/>
      <w:sz w:val="26"/>
      <w:szCs w:val="26"/>
      <w:lang w:val="en-US" w:eastAsia="en-US"/>
    </w:rPr>
  </w:style>
  <w:style w:type="character" w:customStyle="1" w:styleId="Bodytext(22)_">
    <w:name w:val="Body text (22)_"/>
    <w:basedOn w:val="DefaultParagraphFont"/>
    <w:rsid w:val="00486C4F"/>
    <w:rPr>
      <w:rFonts w:ascii="Consolas" w:hAnsi="Consolas"/>
      <w:sz w:val="8"/>
      <w:szCs w:val="8"/>
      <w:lang w:bidi="ar-SA"/>
    </w:rPr>
  </w:style>
  <w:style w:type="paragraph" w:customStyle="1" w:styleId="Bodytext(22)">
    <w:name w:val="Body text (22)"/>
    <w:basedOn w:val="Normal"/>
    <w:rsid w:val="00486C4F"/>
    <w:pPr>
      <w:shd w:val="clear" w:color="auto" w:fill="FFFFFF"/>
      <w:spacing w:before="60" w:line="240" w:lineRule="atLeast"/>
      <w:jc w:val="both"/>
    </w:pPr>
    <w:rPr>
      <w:rFonts w:ascii="Consolas" w:eastAsia="Times New Roman" w:hAnsi="Consolas" w:cs="Times New Roman"/>
      <w:color w:val="auto"/>
      <w:sz w:val="8"/>
      <w:szCs w:val="8"/>
      <w:lang w:val="en-US" w:eastAsia="en-US"/>
    </w:rPr>
  </w:style>
  <w:style w:type="character" w:customStyle="1" w:styleId="Bodytext(23)_">
    <w:name w:val="Body text (23)_"/>
    <w:basedOn w:val="DefaultParagraphFont"/>
    <w:rsid w:val="00486C4F"/>
    <w:rPr>
      <w:rFonts w:ascii="Consolas" w:hAnsi="Consolas"/>
      <w:i/>
      <w:iCs/>
      <w:sz w:val="14"/>
      <w:szCs w:val="14"/>
      <w:lang w:bidi="ar-SA"/>
    </w:rPr>
  </w:style>
  <w:style w:type="paragraph" w:customStyle="1" w:styleId="Bodytext(23)">
    <w:name w:val="Body text (23)"/>
    <w:basedOn w:val="Normal"/>
    <w:rsid w:val="00486C4F"/>
    <w:pPr>
      <w:shd w:val="clear" w:color="auto" w:fill="FFFFFF"/>
      <w:spacing w:line="240" w:lineRule="atLeast"/>
    </w:pPr>
    <w:rPr>
      <w:rFonts w:ascii="Consolas" w:eastAsia="Times New Roman" w:hAnsi="Consolas" w:cs="Times New Roman"/>
      <w:i/>
      <w:iCs/>
      <w:color w:val="auto"/>
      <w:sz w:val="14"/>
      <w:szCs w:val="14"/>
      <w:lang w:val="en-US" w:eastAsia="en-US"/>
    </w:rPr>
  </w:style>
  <w:style w:type="character" w:customStyle="1" w:styleId="Other+Verdana">
    <w:name w:val="Other + Verdana"/>
    <w:aliases w:val="22 pt,5 pt1,Body text (2) + Verdana2,Italic3,Spacing -2 pt,Văn bản nội dung (2) + 11"/>
    <w:basedOn w:val="Other_"/>
    <w:rsid w:val="00EA4B3C"/>
    <w:rPr>
      <w:rFonts w:ascii="Verdana" w:hAnsi="Verdana" w:cs="Verdana"/>
      <w:i/>
      <w:iCs/>
      <w:spacing w:val="-40"/>
      <w:sz w:val="44"/>
      <w:szCs w:val="44"/>
      <w:lang w:bidi="ar-SA"/>
    </w:rPr>
  </w:style>
  <w:style w:type="character" w:customStyle="1" w:styleId="Bodytext(2)+Calibri1">
    <w:name w:val="Body text (2) + Calibri1"/>
    <w:aliases w:val="17 pt,7.5 pt,Bold19,Giãn cách -1 pt,Văn bản nội dung (2) + Segoe UI"/>
    <w:basedOn w:val="BodyText2"/>
    <w:rsid w:val="00EA4B3C"/>
    <w:rPr>
      <w:rFonts w:ascii="Calibri" w:hAnsi="Calibri" w:cs="Calibri"/>
      <w:b/>
      <w:bCs/>
      <w:sz w:val="34"/>
      <w:szCs w:val="34"/>
      <w:lang w:bidi="ar-SA"/>
    </w:rPr>
  </w:style>
  <w:style w:type="character" w:customStyle="1" w:styleId="Bodytext(2)+Verdana">
    <w:name w:val="Body text (2) + Verdana"/>
    <w:aliases w:val="18 pt,4 pt,9 pt,Body text (2) + Verdana5,Giãn cách 0 pt,Header or footer + Georgia,Khác + Courier New,Scale 50%,Spacing 1 pt"/>
    <w:basedOn w:val="BodyText2"/>
    <w:rsid w:val="00EA4B3C"/>
    <w:rPr>
      <w:rFonts w:ascii="Verdana" w:hAnsi="Verdana" w:cs="Verdana"/>
      <w:sz w:val="8"/>
      <w:szCs w:val="8"/>
      <w:lang w:bidi="ar-SA"/>
    </w:rPr>
  </w:style>
  <w:style w:type="character" w:customStyle="1" w:styleId="Bodytext(2)+Corbel">
    <w:name w:val="Body text (2) + Corbel"/>
    <w:aliases w:val="10 pt,Body text (2) + Verdana3,Văn bản nội dung (2) + Candara1"/>
    <w:basedOn w:val="BodyText2"/>
    <w:rsid w:val="00EA4B3C"/>
    <w:rPr>
      <w:rFonts w:ascii="Corbel" w:hAnsi="Corbel" w:cs="Corbel"/>
      <w:sz w:val="20"/>
      <w:szCs w:val="20"/>
      <w:lang w:bidi="ar-SA"/>
    </w:rPr>
  </w:style>
  <w:style w:type="character" w:customStyle="1" w:styleId="Bodytext(2)+Corbel1">
    <w:name w:val="Body text (2) + Corbel1"/>
    <w:aliases w:val="12 pt,Body text (2) + Century Gothic,Body text (2) + Verdana1,Văn bản nội dung (2) + Microsoft Sans Serif4"/>
    <w:basedOn w:val="BodyText2"/>
    <w:rsid w:val="00EA4B3C"/>
    <w:rPr>
      <w:rFonts w:ascii="Corbel" w:hAnsi="Corbel" w:cs="Corbel"/>
      <w:sz w:val="24"/>
      <w:szCs w:val="24"/>
      <w:lang w:bidi="ar-SA"/>
    </w:rPr>
  </w:style>
  <w:style w:type="character" w:customStyle="1" w:styleId="Headerorfooter(12)+15pt">
    <w:name w:val="Header or footer (12) + 15 pt"/>
    <w:aliases w:val="5 pt,Body text (13) + Courier New,Body text (2) + 6.5 pt,Body text (3) + 10 pt,Italic7,Italic9,Not Bold2,Not Bold3,Spacing 0 pt2,Văn bản nội dung (2) + 8"/>
    <w:basedOn w:val="Headerorfooter(12)_"/>
    <w:rsid w:val="00EA4B3C"/>
    <w:rPr>
      <w:b/>
      <w:bCs/>
      <w:spacing w:val="-10"/>
      <w:sz w:val="30"/>
      <w:szCs w:val="30"/>
      <w:lang w:val="en-US" w:eastAsia="en-US" w:bidi="ar-SA"/>
    </w:rPr>
  </w:style>
  <w:style w:type="character" w:customStyle="1" w:styleId="Chúthíchbảng_">
    <w:name w:val="Chú thích bảng_"/>
    <w:basedOn w:val="DefaultParagraphFont"/>
    <w:locked/>
    <w:rsid w:val="00EA4B3C"/>
    <w:rPr>
      <w:rFonts w:ascii="Arial" w:hAnsi="Arial"/>
      <w:lang w:val="en-US" w:eastAsia="en-US" w:bidi="ar-SA"/>
    </w:rPr>
  </w:style>
  <w:style w:type="paragraph" w:customStyle="1" w:styleId="Chúthíchbảng">
    <w:name w:val="Chú thích bảng"/>
    <w:basedOn w:val="Normal"/>
    <w:rsid w:val="00EA4B3C"/>
    <w:pPr>
      <w:shd w:val="clear" w:color="auto" w:fill="FFFFFF"/>
      <w:spacing w:line="240" w:lineRule="atLeast"/>
    </w:pPr>
    <w:rPr>
      <w:rFonts w:ascii="Arial" w:eastAsia="Times New Roman" w:hAnsi="Arial" w:cs="Times New Roman"/>
      <w:color w:val="auto"/>
      <w:sz w:val="20"/>
      <w:szCs w:val="20"/>
      <w:lang w:val="en-US" w:eastAsia="en-US"/>
    </w:rPr>
  </w:style>
  <w:style w:type="character" w:customStyle="1" w:styleId="Chúthíchbảng(2)_">
    <w:name w:val="Chú thích bảng (2)_"/>
    <w:basedOn w:val="DefaultParagraphFont"/>
    <w:locked/>
    <w:rsid w:val="00EA4B3C"/>
    <w:rPr>
      <w:rFonts w:ascii="Arial" w:hAnsi="Arial"/>
      <w:sz w:val="21"/>
      <w:szCs w:val="21"/>
      <w:lang w:val="en-US" w:eastAsia="en-US" w:bidi="ar-SA"/>
    </w:rPr>
  </w:style>
  <w:style w:type="paragraph" w:customStyle="1" w:styleId="Chúthíchbảng(2)">
    <w:name w:val="Chú thích bảng (2)"/>
    <w:basedOn w:val="Normal"/>
    <w:rsid w:val="00EA4B3C"/>
    <w:pPr>
      <w:shd w:val="clear" w:color="auto" w:fill="FFFFFF"/>
      <w:spacing w:line="240" w:lineRule="atLeast"/>
    </w:pPr>
    <w:rPr>
      <w:rFonts w:ascii="Arial" w:eastAsia="Times New Roman" w:hAnsi="Arial" w:cs="Times New Roman"/>
      <w:color w:val="auto"/>
      <w:sz w:val="21"/>
      <w:szCs w:val="21"/>
      <w:lang w:val="en-US" w:eastAsia="en-US"/>
    </w:rPr>
  </w:style>
  <w:style w:type="character" w:customStyle="1" w:styleId="Tiêuđề#8_">
    <w:name w:val="Tiêu đề #8_"/>
    <w:basedOn w:val="DefaultParagraphFont"/>
    <w:locked/>
    <w:rsid w:val="00EA4B3C"/>
    <w:rPr>
      <w:rFonts w:ascii="Arial" w:hAnsi="Arial"/>
      <w:spacing w:val="-30"/>
      <w:sz w:val="26"/>
      <w:szCs w:val="26"/>
      <w:lang w:val="en-US" w:eastAsia="en-US" w:bidi="ar-SA"/>
    </w:rPr>
  </w:style>
  <w:style w:type="paragraph" w:customStyle="1" w:styleId="Tiêuđề#8">
    <w:name w:val="Tiêu đề #8"/>
    <w:basedOn w:val="Normal"/>
    <w:rsid w:val="00EA4B3C"/>
    <w:pPr>
      <w:shd w:val="clear" w:color="auto" w:fill="FFFFFF"/>
      <w:spacing w:line="240" w:lineRule="atLeast"/>
      <w:outlineLvl w:val="7"/>
    </w:pPr>
    <w:rPr>
      <w:rFonts w:ascii="Arial" w:eastAsia="Times New Roman" w:hAnsi="Arial" w:cs="Times New Roman"/>
      <w:color w:val="auto"/>
      <w:spacing w:val="-30"/>
      <w:sz w:val="26"/>
      <w:szCs w:val="26"/>
      <w:lang w:val="en-US" w:eastAsia="en-US"/>
    </w:rPr>
  </w:style>
  <w:style w:type="character" w:customStyle="1" w:styleId="Chúthíchbảng(3)_">
    <w:name w:val="Chú thích bảng (3)_"/>
    <w:basedOn w:val="DefaultParagraphFont"/>
    <w:locked/>
    <w:rsid w:val="00EA4B3C"/>
    <w:rPr>
      <w:rFonts w:ascii="Arial" w:hAnsi="Arial"/>
      <w:sz w:val="21"/>
      <w:szCs w:val="21"/>
      <w:lang w:val="en-US" w:eastAsia="en-US" w:bidi="ar-SA"/>
    </w:rPr>
  </w:style>
  <w:style w:type="paragraph" w:customStyle="1" w:styleId="Chúthíchbảng(3)">
    <w:name w:val="Chú thích bảng (3)"/>
    <w:basedOn w:val="Normal"/>
    <w:rsid w:val="00EA4B3C"/>
    <w:pPr>
      <w:shd w:val="clear" w:color="auto" w:fill="FFFFFF"/>
      <w:spacing w:line="240" w:lineRule="atLeast"/>
    </w:pPr>
    <w:rPr>
      <w:rFonts w:ascii="Arial" w:eastAsia="Times New Roman" w:hAnsi="Arial" w:cs="Times New Roman"/>
      <w:color w:val="auto"/>
      <w:sz w:val="21"/>
      <w:szCs w:val="21"/>
      <w:lang w:val="en-US" w:eastAsia="en-US"/>
    </w:rPr>
  </w:style>
  <w:style w:type="character" w:customStyle="1" w:styleId="Chúthíchbảng(4)_">
    <w:name w:val="Chú thích bảng (4)_"/>
    <w:basedOn w:val="DefaultParagraphFont"/>
    <w:locked/>
    <w:rsid w:val="00EA4B3C"/>
    <w:rPr>
      <w:rFonts w:ascii="Arial" w:hAnsi="Arial"/>
      <w:sz w:val="22"/>
      <w:szCs w:val="22"/>
      <w:lang w:val="en-US" w:eastAsia="en-US" w:bidi="ar-SA"/>
    </w:rPr>
  </w:style>
  <w:style w:type="paragraph" w:customStyle="1" w:styleId="Chúthíchbảng(4)">
    <w:name w:val="Chú thích bảng (4)"/>
    <w:basedOn w:val="Normal"/>
    <w:rsid w:val="00EA4B3C"/>
    <w:pPr>
      <w:shd w:val="clear" w:color="auto" w:fill="FFFFFF"/>
      <w:spacing w:line="240" w:lineRule="atLeast"/>
    </w:pPr>
    <w:rPr>
      <w:rFonts w:ascii="Arial" w:eastAsia="Times New Roman" w:hAnsi="Arial" w:cs="Times New Roman"/>
      <w:color w:val="auto"/>
      <w:sz w:val="22"/>
      <w:szCs w:val="22"/>
      <w:lang w:val="en-US" w:eastAsia="en-US"/>
    </w:rPr>
  </w:style>
  <w:style w:type="character" w:customStyle="1" w:styleId="Chúthíchbảng(5)_">
    <w:name w:val="Chú thích bảng (5)_"/>
    <w:basedOn w:val="DefaultParagraphFont"/>
    <w:locked/>
    <w:rsid w:val="00EA4B3C"/>
    <w:rPr>
      <w:rFonts w:ascii="Arial" w:hAnsi="Arial"/>
      <w:sz w:val="21"/>
      <w:szCs w:val="21"/>
      <w:lang w:val="en-US" w:eastAsia="en-US" w:bidi="ar-SA"/>
    </w:rPr>
  </w:style>
  <w:style w:type="paragraph" w:customStyle="1" w:styleId="Chúthíchbảng(5)">
    <w:name w:val="Chú thích bảng (5)"/>
    <w:basedOn w:val="Normal"/>
    <w:rsid w:val="00EA4B3C"/>
    <w:pPr>
      <w:shd w:val="clear" w:color="auto" w:fill="FFFFFF"/>
      <w:spacing w:line="240" w:lineRule="atLeast"/>
    </w:pPr>
    <w:rPr>
      <w:rFonts w:ascii="Arial" w:eastAsia="Times New Roman" w:hAnsi="Arial" w:cs="Times New Roman"/>
      <w:color w:val="auto"/>
      <w:sz w:val="21"/>
      <w:szCs w:val="21"/>
      <w:lang w:val="en-US" w:eastAsia="en-US"/>
    </w:rPr>
  </w:style>
  <w:style w:type="character" w:customStyle="1" w:styleId="Chúthíchbảng(6)_">
    <w:name w:val="Chú thích bảng (6)_"/>
    <w:basedOn w:val="DefaultParagraphFont"/>
    <w:locked/>
    <w:rsid w:val="00EA4B3C"/>
    <w:rPr>
      <w:rFonts w:ascii="Arial" w:hAnsi="Arial"/>
      <w:sz w:val="22"/>
      <w:szCs w:val="22"/>
      <w:lang w:val="en-US" w:eastAsia="en-US" w:bidi="ar-SA"/>
    </w:rPr>
  </w:style>
  <w:style w:type="paragraph" w:customStyle="1" w:styleId="Chúthíchbảng(6)">
    <w:name w:val="Chú thích bảng (6)"/>
    <w:basedOn w:val="Normal"/>
    <w:rsid w:val="00EA4B3C"/>
    <w:pPr>
      <w:shd w:val="clear" w:color="auto" w:fill="FFFFFF"/>
      <w:spacing w:line="240" w:lineRule="atLeast"/>
    </w:pPr>
    <w:rPr>
      <w:rFonts w:ascii="Arial" w:eastAsia="Times New Roman" w:hAnsi="Arial" w:cs="Times New Roman"/>
      <w:color w:val="auto"/>
      <w:sz w:val="22"/>
      <w:szCs w:val="22"/>
      <w:lang w:val="en-US" w:eastAsia="en-US"/>
    </w:rPr>
  </w:style>
  <w:style w:type="character" w:customStyle="1" w:styleId="Chúthíchbảng(7)_">
    <w:name w:val="Chú thích bảng (7)_"/>
    <w:basedOn w:val="DefaultParagraphFont"/>
    <w:locked/>
    <w:rsid w:val="00EA4B3C"/>
    <w:rPr>
      <w:rFonts w:ascii="Arial" w:hAnsi="Arial"/>
      <w:b/>
      <w:bCs/>
      <w:sz w:val="22"/>
      <w:szCs w:val="22"/>
      <w:lang w:val="en-US" w:eastAsia="en-US" w:bidi="ar-SA"/>
    </w:rPr>
  </w:style>
  <w:style w:type="paragraph" w:customStyle="1" w:styleId="Chúthíchbảng(7)">
    <w:name w:val="Chú thích bảng (7)"/>
    <w:basedOn w:val="Normal"/>
    <w:rsid w:val="00EA4B3C"/>
    <w:pPr>
      <w:shd w:val="clear" w:color="auto" w:fill="FFFFFF"/>
      <w:spacing w:line="240" w:lineRule="atLeast"/>
    </w:pPr>
    <w:rPr>
      <w:rFonts w:ascii="Arial" w:eastAsia="Times New Roman" w:hAnsi="Arial" w:cs="Times New Roman"/>
      <w:b/>
      <w:bCs/>
      <w:color w:val="auto"/>
      <w:sz w:val="22"/>
      <w:szCs w:val="22"/>
      <w:lang w:val="en-US" w:eastAsia="en-US"/>
    </w:rPr>
  </w:style>
  <w:style w:type="character" w:customStyle="1" w:styleId="Chúthíchbảng(8)_">
    <w:name w:val="Chú thích bảng (8)_"/>
    <w:basedOn w:val="DefaultParagraphFont"/>
    <w:locked/>
    <w:rsid w:val="00EA4B3C"/>
    <w:rPr>
      <w:rFonts w:ascii="Arial" w:hAnsi="Arial"/>
      <w:sz w:val="21"/>
      <w:szCs w:val="21"/>
      <w:lang w:val="en-US" w:eastAsia="en-US" w:bidi="ar-SA"/>
    </w:rPr>
  </w:style>
  <w:style w:type="paragraph" w:customStyle="1" w:styleId="Chúthíchbảng(8)">
    <w:name w:val="Chú thích bảng (8)"/>
    <w:basedOn w:val="Normal"/>
    <w:rsid w:val="00EA4B3C"/>
    <w:pPr>
      <w:shd w:val="clear" w:color="auto" w:fill="FFFFFF"/>
      <w:spacing w:line="240" w:lineRule="atLeast"/>
    </w:pPr>
    <w:rPr>
      <w:rFonts w:ascii="Arial" w:eastAsia="Times New Roman" w:hAnsi="Arial" w:cs="Times New Roman"/>
      <w:color w:val="auto"/>
      <w:sz w:val="21"/>
      <w:szCs w:val="21"/>
      <w:lang w:val="en-US" w:eastAsia="en-US"/>
    </w:rPr>
  </w:style>
  <w:style w:type="character" w:customStyle="1" w:styleId="Chúthíchbảng(9)_">
    <w:name w:val="Chú thích bảng (9)_"/>
    <w:basedOn w:val="DefaultParagraphFont"/>
    <w:locked/>
    <w:rsid w:val="00EA4B3C"/>
    <w:rPr>
      <w:rFonts w:ascii="Arial" w:hAnsi="Arial"/>
      <w:spacing w:val="-20"/>
      <w:sz w:val="22"/>
      <w:szCs w:val="22"/>
      <w:lang w:val="en-US" w:eastAsia="en-US" w:bidi="ar-SA"/>
    </w:rPr>
  </w:style>
  <w:style w:type="paragraph" w:customStyle="1" w:styleId="Chúthíchbảng(9)">
    <w:name w:val="Chú thích bảng (9)"/>
    <w:basedOn w:val="Normal"/>
    <w:rsid w:val="00EA4B3C"/>
    <w:pPr>
      <w:shd w:val="clear" w:color="auto" w:fill="FFFFFF"/>
      <w:spacing w:line="240" w:lineRule="atLeast"/>
    </w:pPr>
    <w:rPr>
      <w:rFonts w:ascii="Arial" w:eastAsia="Times New Roman" w:hAnsi="Arial" w:cs="Times New Roman"/>
      <w:color w:val="auto"/>
      <w:spacing w:val="-20"/>
      <w:sz w:val="22"/>
      <w:szCs w:val="22"/>
      <w:lang w:val="en-US" w:eastAsia="en-US"/>
    </w:rPr>
  </w:style>
  <w:style w:type="character" w:customStyle="1" w:styleId="Chúthíchbảng(10)_">
    <w:name w:val="Chú thích bảng (10)_"/>
    <w:basedOn w:val="DefaultParagraphFont"/>
    <w:locked/>
    <w:rsid w:val="00EA4B3C"/>
    <w:rPr>
      <w:rFonts w:ascii="Arial" w:hAnsi="Arial"/>
      <w:b/>
      <w:bCs/>
      <w:sz w:val="22"/>
      <w:szCs w:val="22"/>
      <w:lang w:val="en-US" w:eastAsia="en-US" w:bidi="ar-SA"/>
    </w:rPr>
  </w:style>
  <w:style w:type="paragraph" w:customStyle="1" w:styleId="Chúthíchbảng(10)">
    <w:name w:val="Chú thích bảng (10)"/>
    <w:basedOn w:val="Normal"/>
    <w:rsid w:val="00EA4B3C"/>
    <w:pPr>
      <w:shd w:val="clear" w:color="auto" w:fill="FFFFFF"/>
      <w:spacing w:line="240" w:lineRule="atLeast"/>
    </w:pPr>
    <w:rPr>
      <w:rFonts w:ascii="Arial" w:eastAsia="Times New Roman" w:hAnsi="Arial" w:cs="Times New Roman"/>
      <w:b/>
      <w:bCs/>
      <w:color w:val="auto"/>
      <w:sz w:val="22"/>
      <w:szCs w:val="22"/>
      <w:lang w:val="en-US" w:eastAsia="en-US"/>
    </w:rPr>
  </w:style>
  <w:style w:type="character" w:customStyle="1" w:styleId="Tiêuđề#8(2)_">
    <w:name w:val="Tiêu đề #8 (2)_"/>
    <w:basedOn w:val="DefaultParagraphFont"/>
    <w:locked/>
    <w:rsid w:val="00EA4B3C"/>
    <w:rPr>
      <w:rFonts w:ascii="Arial" w:hAnsi="Arial"/>
      <w:spacing w:val="-10"/>
      <w:sz w:val="22"/>
      <w:szCs w:val="22"/>
      <w:lang w:bidi="ar-SA"/>
    </w:rPr>
  </w:style>
  <w:style w:type="paragraph" w:customStyle="1" w:styleId="Tiêuđề#8(2)">
    <w:name w:val="Tiêu đề #8 (2)"/>
    <w:basedOn w:val="Normal"/>
    <w:rsid w:val="00EA4B3C"/>
    <w:pPr>
      <w:shd w:val="clear" w:color="auto" w:fill="FFFFFF"/>
      <w:spacing w:line="240" w:lineRule="atLeast"/>
      <w:outlineLvl w:val="7"/>
    </w:pPr>
    <w:rPr>
      <w:rFonts w:ascii="Arial" w:eastAsia="Times New Roman" w:hAnsi="Arial" w:cs="Times New Roman"/>
      <w:color w:val="auto"/>
      <w:spacing w:val="-10"/>
      <w:sz w:val="22"/>
      <w:szCs w:val="22"/>
      <w:lang w:val="en-US" w:eastAsia="en-US"/>
    </w:rPr>
  </w:style>
  <w:style w:type="character" w:customStyle="1" w:styleId="Chúthíchbảng(11)_">
    <w:name w:val="Chú thích bảng (11)_"/>
    <w:basedOn w:val="DefaultParagraphFont"/>
    <w:locked/>
    <w:rsid w:val="00EA4B3C"/>
    <w:rPr>
      <w:rFonts w:ascii="Arial" w:hAnsi="Arial"/>
      <w:spacing w:val="10"/>
      <w:w w:val="75"/>
      <w:sz w:val="22"/>
      <w:szCs w:val="22"/>
      <w:lang w:val="en-US" w:eastAsia="en-US" w:bidi="ar-SA"/>
    </w:rPr>
  </w:style>
  <w:style w:type="paragraph" w:customStyle="1" w:styleId="Chúthíchbảng(11)">
    <w:name w:val="Chú thích bảng (11)"/>
    <w:basedOn w:val="Normal"/>
    <w:rsid w:val="00EA4B3C"/>
    <w:pPr>
      <w:shd w:val="clear" w:color="auto" w:fill="FFFFFF"/>
      <w:spacing w:line="240" w:lineRule="atLeast"/>
    </w:pPr>
    <w:rPr>
      <w:rFonts w:ascii="Arial" w:eastAsia="Times New Roman" w:hAnsi="Arial" w:cs="Times New Roman"/>
      <w:color w:val="auto"/>
      <w:spacing w:val="10"/>
      <w:w w:val="75"/>
      <w:sz w:val="22"/>
      <w:szCs w:val="22"/>
      <w:lang w:val="en-US" w:eastAsia="en-US"/>
    </w:rPr>
  </w:style>
  <w:style w:type="character" w:customStyle="1" w:styleId="Chúthíchbảng(12)_">
    <w:name w:val="Chú thích bảng (12)_"/>
    <w:basedOn w:val="DefaultParagraphFont"/>
    <w:locked/>
    <w:rsid w:val="00EA4B3C"/>
    <w:rPr>
      <w:rFonts w:ascii="Arial" w:hAnsi="Arial"/>
      <w:b/>
      <w:bCs/>
      <w:spacing w:val="-20"/>
      <w:sz w:val="24"/>
      <w:szCs w:val="24"/>
      <w:lang w:val="en-US" w:eastAsia="en-US" w:bidi="ar-SA"/>
    </w:rPr>
  </w:style>
  <w:style w:type="paragraph" w:customStyle="1" w:styleId="Chúthíchbảng(12)">
    <w:name w:val="Chú thích bảng (12)"/>
    <w:basedOn w:val="Normal"/>
    <w:rsid w:val="00EA4B3C"/>
    <w:pPr>
      <w:shd w:val="clear" w:color="auto" w:fill="FFFFFF"/>
      <w:spacing w:line="240" w:lineRule="atLeast"/>
    </w:pPr>
    <w:rPr>
      <w:rFonts w:ascii="Arial" w:eastAsia="Times New Roman" w:hAnsi="Arial" w:cs="Times New Roman"/>
      <w:b/>
      <w:bCs/>
      <w:color w:val="auto"/>
      <w:spacing w:val="-20"/>
      <w:lang w:val="en-US" w:eastAsia="en-US"/>
    </w:rPr>
  </w:style>
  <w:style w:type="character" w:customStyle="1" w:styleId="Chúthíchbảng(13)_">
    <w:name w:val="Chú thích bảng (13)_"/>
    <w:basedOn w:val="DefaultParagraphFont"/>
    <w:locked/>
    <w:rsid w:val="00EA4B3C"/>
    <w:rPr>
      <w:rFonts w:ascii="Arial" w:hAnsi="Arial"/>
      <w:sz w:val="22"/>
      <w:szCs w:val="22"/>
      <w:lang w:val="en-US" w:eastAsia="en-US" w:bidi="ar-SA"/>
    </w:rPr>
  </w:style>
  <w:style w:type="paragraph" w:customStyle="1" w:styleId="Chúthíchbảng(13)">
    <w:name w:val="Chú thích bảng (13)"/>
    <w:basedOn w:val="Normal"/>
    <w:rsid w:val="00EA4B3C"/>
    <w:pPr>
      <w:shd w:val="clear" w:color="auto" w:fill="FFFFFF"/>
      <w:spacing w:line="240" w:lineRule="atLeast"/>
    </w:pPr>
    <w:rPr>
      <w:rFonts w:ascii="Arial" w:eastAsia="Times New Roman" w:hAnsi="Arial" w:cs="Times New Roman"/>
      <w:color w:val="auto"/>
      <w:sz w:val="22"/>
      <w:szCs w:val="22"/>
      <w:lang w:val="en-US" w:eastAsia="en-US"/>
    </w:rPr>
  </w:style>
  <w:style w:type="character" w:customStyle="1" w:styleId="Chúthíchbảng(14)_">
    <w:name w:val="Chú thích bảng (14)_"/>
    <w:basedOn w:val="DefaultParagraphFont"/>
    <w:locked/>
    <w:rsid w:val="00EA4B3C"/>
    <w:rPr>
      <w:rFonts w:ascii="Arial" w:hAnsi="Arial"/>
      <w:b/>
      <w:bCs/>
      <w:sz w:val="22"/>
      <w:szCs w:val="22"/>
      <w:lang w:val="en-US" w:eastAsia="en-US" w:bidi="ar-SA"/>
    </w:rPr>
  </w:style>
  <w:style w:type="paragraph" w:customStyle="1" w:styleId="Chúthíchbảng(14)">
    <w:name w:val="Chú thích bảng (14)"/>
    <w:basedOn w:val="Normal"/>
    <w:rsid w:val="00EA4B3C"/>
    <w:pPr>
      <w:shd w:val="clear" w:color="auto" w:fill="FFFFFF"/>
      <w:spacing w:line="240" w:lineRule="atLeast"/>
    </w:pPr>
    <w:rPr>
      <w:rFonts w:ascii="Arial" w:eastAsia="Times New Roman" w:hAnsi="Arial" w:cs="Times New Roman"/>
      <w:b/>
      <w:bCs/>
      <w:color w:val="auto"/>
      <w:sz w:val="22"/>
      <w:szCs w:val="22"/>
      <w:lang w:val="en-US" w:eastAsia="en-US"/>
    </w:rPr>
  </w:style>
  <w:style w:type="character" w:customStyle="1" w:styleId="Chúthíchbảng(15)_">
    <w:name w:val="Chú thích bảng (15)_"/>
    <w:basedOn w:val="DefaultParagraphFont"/>
    <w:locked/>
    <w:rsid w:val="00EA4B3C"/>
    <w:rPr>
      <w:rFonts w:ascii="Arial" w:hAnsi="Arial"/>
      <w:sz w:val="22"/>
      <w:szCs w:val="22"/>
      <w:lang w:val="en-US" w:eastAsia="en-US" w:bidi="ar-SA"/>
    </w:rPr>
  </w:style>
  <w:style w:type="paragraph" w:customStyle="1" w:styleId="Chúthíchbảng(15)">
    <w:name w:val="Chú thích bảng (15)"/>
    <w:basedOn w:val="Normal"/>
    <w:rsid w:val="00EA4B3C"/>
    <w:pPr>
      <w:shd w:val="clear" w:color="auto" w:fill="FFFFFF"/>
      <w:spacing w:line="240" w:lineRule="atLeast"/>
    </w:pPr>
    <w:rPr>
      <w:rFonts w:ascii="Arial" w:eastAsia="Times New Roman" w:hAnsi="Arial" w:cs="Times New Roman"/>
      <w:color w:val="auto"/>
      <w:sz w:val="22"/>
      <w:szCs w:val="22"/>
      <w:lang w:val="en-US" w:eastAsia="en-US"/>
    </w:rPr>
  </w:style>
  <w:style w:type="character" w:customStyle="1" w:styleId="Chúthíchbảng(16)_">
    <w:name w:val="Chú thích bảng (16)_"/>
    <w:basedOn w:val="DefaultParagraphFont"/>
    <w:locked/>
    <w:rsid w:val="00EA4B3C"/>
    <w:rPr>
      <w:rFonts w:ascii="Arial" w:hAnsi="Arial"/>
      <w:b/>
      <w:bCs/>
      <w:sz w:val="22"/>
      <w:szCs w:val="22"/>
      <w:lang w:val="en-US" w:eastAsia="en-US" w:bidi="ar-SA"/>
    </w:rPr>
  </w:style>
  <w:style w:type="paragraph" w:customStyle="1" w:styleId="Chúthíchbảng(16)">
    <w:name w:val="Chú thích bảng (16)"/>
    <w:basedOn w:val="Normal"/>
    <w:rsid w:val="00EA4B3C"/>
    <w:pPr>
      <w:shd w:val="clear" w:color="auto" w:fill="FFFFFF"/>
      <w:spacing w:line="240" w:lineRule="atLeast"/>
    </w:pPr>
    <w:rPr>
      <w:rFonts w:ascii="Arial" w:eastAsia="Times New Roman" w:hAnsi="Arial" w:cs="Times New Roman"/>
      <w:b/>
      <w:bCs/>
      <w:color w:val="auto"/>
      <w:sz w:val="22"/>
      <w:szCs w:val="22"/>
      <w:lang w:val="en-US" w:eastAsia="en-US"/>
    </w:rPr>
  </w:style>
  <w:style w:type="character" w:customStyle="1" w:styleId="Chúthíchbảng(17)_">
    <w:name w:val="Chú thích bảng (17)_"/>
    <w:basedOn w:val="DefaultParagraphFont"/>
    <w:locked/>
    <w:rsid w:val="00EA4B3C"/>
    <w:rPr>
      <w:rFonts w:ascii="Arial" w:hAnsi="Arial"/>
      <w:sz w:val="21"/>
      <w:szCs w:val="21"/>
      <w:lang w:val="en-US" w:eastAsia="en-US" w:bidi="ar-SA"/>
    </w:rPr>
  </w:style>
  <w:style w:type="paragraph" w:customStyle="1" w:styleId="Chúthíchbảng(17)">
    <w:name w:val="Chú thích bảng (17)"/>
    <w:basedOn w:val="Normal"/>
    <w:rsid w:val="00EA4B3C"/>
    <w:pPr>
      <w:shd w:val="clear" w:color="auto" w:fill="FFFFFF"/>
      <w:spacing w:line="240" w:lineRule="atLeast"/>
    </w:pPr>
    <w:rPr>
      <w:rFonts w:ascii="Arial" w:eastAsia="Times New Roman" w:hAnsi="Arial" w:cs="Times New Roman"/>
      <w:color w:val="auto"/>
      <w:sz w:val="21"/>
      <w:szCs w:val="21"/>
      <w:lang w:val="en-US" w:eastAsia="en-US"/>
    </w:rPr>
  </w:style>
  <w:style w:type="character" w:customStyle="1" w:styleId="Chúthíchbảng(18)_">
    <w:name w:val="Chú thích bảng (18)_"/>
    <w:basedOn w:val="DefaultParagraphFont"/>
    <w:locked/>
    <w:rsid w:val="00EA4B3C"/>
    <w:rPr>
      <w:rFonts w:ascii="Arial" w:hAnsi="Arial"/>
      <w:sz w:val="23"/>
      <w:szCs w:val="23"/>
      <w:lang w:val="en-US" w:eastAsia="en-US" w:bidi="ar-SA"/>
    </w:rPr>
  </w:style>
  <w:style w:type="paragraph" w:customStyle="1" w:styleId="Chúthíchbảng(18)">
    <w:name w:val="Chú thích bảng (18)"/>
    <w:basedOn w:val="Normal"/>
    <w:rsid w:val="00EA4B3C"/>
    <w:pPr>
      <w:shd w:val="clear" w:color="auto" w:fill="FFFFFF"/>
      <w:spacing w:line="240" w:lineRule="atLeast"/>
    </w:pPr>
    <w:rPr>
      <w:rFonts w:ascii="Arial" w:eastAsia="Times New Roman" w:hAnsi="Arial" w:cs="Times New Roman"/>
      <w:color w:val="auto"/>
      <w:sz w:val="23"/>
      <w:szCs w:val="23"/>
      <w:lang w:val="en-US" w:eastAsia="en-US"/>
    </w:rPr>
  </w:style>
  <w:style w:type="character" w:customStyle="1" w:styleId="Khác_">
    <w:name w:val="Khác_"/>
    <w:basedOn w:val="DefaultParagraphFont"/>
    <w:locked/>
    <w:rsid w:val="00EA4B3C"/>
    <w:rPr>
      <w:lang w:val="en-US" w:eastAsia="en-US" w:bidi="ar-SA"/>
    </w:rPr>
  </w:style>
  <w:style w:type="paragraph" w:customStyle="1" w:styleId="Khác">
    <w:name w:val="Khác"/>
    <w:basedOn w:val="Normal"/>
    <w:rsid w:val="00EA4B3C"/>
    <w:pPr>
      <w:shd w:val="clear" w:color="auto" w:fill="FFFFFF"/>
    </w:pPr>
    <w:rPr>
      <w:rFonts w:ascii="Times New Roman" w:eastAsia="Times New Roman" w:hAnsi="Times New Roman" w:cs="Times New Roman"/>
      <w:color w:val="auto"/>
      <w:sz w:val="20"/>
      <w:szCs w:val="20"/>
      <w:lang w:val="en-US" w:eastAsia="en-US"/>
    </w:rPr>
  </w:style>
  <w:style w:type="character" w:customStyle="1" w:styleId="Khác+Arial">
    <w:name w:val="Khác + Arial"/>
    <w:basedOn w:val="Khác_"/>
    <w:rsid w:val="00EA4B3C"/>
    <w:rPr>
      <w:rFonts w:ascii="Arial" w:hAnsi="Arial" w:cs="Arial"/>
      <w:lang w:val="en-US" w:eastAsia="en-US" w:bidi="ar-SA"/>
    </w:rPr>
  </w:style>
  <w:style w:type="character" w:customStyle="1" w:styleId="Đầutranghoặcchântrang(2)_">
    <w:name w:val="Đầu trang hoặc chân trang (2)_"/>
    <w:basedOn w:val="DefaultParagraphFont"/>
    <w:rsid w:val="00EA4B3C"/>
    <w:rPr>
      <w:sz w:val="22"/>
      <w:szCs w:val="22"/>
      <w:lang w:bidi="ar-SA"/>
    </w:rPr>
  </w:style>
  <w:style w:type="paragraph" w:customStyle="1" w:styleId="Đầutranghoặcchântrang(2)">
    <w:name w:val="Đầu trang hoặc chân trang (2)"/>
    <w:basedOn w:val="Normal"/>
    <w:rsid w:val="00EA4B3C"/>
    <w:pPr>
      <w:shd w:val="clear" w:color="auto" w:fill="FFFFFF"/>
      <w:spacing w:line="240" w:lineRule="atLeast"/>
    </w:pPr>
    <w:rPr>
      <w:rFonts w:ascii="Times New Roman" w:eastAsia="Times New Roman" w:hAnsi="Times New Roman" w:cs="Times New Roman"/>
      <w:color w:val="auto"/>
      <w:sz w:val="22"/>
      <w:szCs w:val="22"/>
      <w:lang w:val="en-US" w:eastAsia="en-US"/>
    </w:rPr>
  </w:style>
  <w:style w:type="paragraph" w:customStyle="1" w:styleId="Tiêuđề#61">
    <w:name w:val="Tiêu đề #61"/>
    <w:basedOn w:val="Normal"/>
    <w:rsid w:val="00EA4B3C"/>
    <w:pPr>
      <w:shd w:val="clear" w:color="auto" w:fill="FFFFFF"/>
      <w:spacing w:line="240" w:lineRule="atLeast"/>
      <w:jc w:val="right"/>
      <w:outlineLvl w:val="5"/>
    </w:pPr>
    <w:rPr>
      <w:rFonts w:ascii="Arial" w:eastAsia="Times New Roman" w:hAnsi="Arial" w:cs="Times New Roman"/>
      <w:color w:val="auto"/>
      <w:sz w:val="20"/>
      <w:szCs w:val="20"/>
      <w:lang w:val="en-US" w:eastAsia="en-US"/>
    </w:rPr>
  </w:style>
  <w:style w:type="character" w:customStyle="1" w:styleId="Tiêuđề#6_">
    <w:name w:val="Tiêu đề #6_"/>
    <w:basedOn w:val="DefaultParagraphFont"/>
    <w:locked/>
    <w:rsid w:val="00EA4B3C"/>
    <w:rPr>
      <w:rFonts w:ascii="Arial" w:hAnsi="Arial"/>
      <w:lang w:val="en-US" w:eastAsia="en-US" w:bidi="ar-SA"/>
    </w:rPr>
  </w:style>
  <w:style w:type="character" w:customStyle="1" w:styleId="Đầutranghoặcchântrang_">
    <w:name w:val="Đầu trang hoặc chân trang_"/>
    <w:basedOn w:val="DefaultParagraphFont"/>
    <w:rsid w:val="00EA4B3C"/>
    <w:rPr>
      <w:rFonts w:ascii="Microsoft Sans Serif" w:hAnsi="Microsoft Sans Serif"/>
      <w:spacing w:val="10"/>
      <w:sz w:val="14"/>
      <w:szCs w:val="14"/>
      <w:lang w:bidi="ar-SA"/>
    </w:rPr>
  </w:style>
  <w:style w:type="paragraph" w:customStyle="1" w:styleId="Đầutranghoặcchântrang">
    <w:name w:val="Đầu trang hoặc chân trang"/>
    <w:basedOn w:val="Normal"/>
    <w:rsid w:val="00EA4B3C"/>
    <w:pPr>
      <w:shd w:val="clear" w:color="auto" w:fill="FFFFFF"/>
      <w:spacing w:line="240" w:lineRule="atLeast"/>
    </w:pPr>
    <w:rPr>
      <w:rFonts w:ascii="Microsoft Sans Serif" w:eastAsia="Times New Roman" w:hAnsi="Microsoft Sans Serif" w:cs="Times New Roman"/>
      <w:color w:val="auto"/>
      <w:spacing w:val="10"/>
      <w:sz w:val="14"/>
      <w:szCs w:val="14"/>
      <w:lang w:val="en-US" w:eastAsia="en-US"/>
    </w:rPr>
  </w:style>
  <w:style w:type="character" w:customStyle="1" w:styleId="Đầutranghoặcchântrang(3)_">
    <w:name w:val="Đầu trang hoặc chân trang (3)_"/>
    <w:basedOn w:val="DefaultParagraphFont"/>
    <w:rsid w:val="00EA4B3C"/>
    <w:rPr>
      <w:b/>
      <w:bCs/>
      <w:lang w:bidi="ar-SA"/>
    </w:rPr>
  </w:style>
  <w:style w:type="paragraph" w:customStyle="1" w:styleId="Đầutranghoặcchântrang(3)1">
    <w:name w:val="Đầu trang hoặc chân trang (3)1"/>
    <w:basedOn w:val="Normal"/>
    <w:rsid w:val="00EA4B3C"/>
    <w:pPr>
      <w:shd w:val="clear" w:color="auto" w:fill="FFFFFF"/>
      <w:spacing w:line="240" w:lineRule="atLeast"/>
    </w:pPr>
    <w:rPr>
      <w:rFonts w:ascii="Times New Roman" w:eastAsia="Times New Roman" w:hAnsi="Times New Roman" w:cs="Times New Roman"/>
      <w:b/>
      <w:bCs/>
      <w:color w:val="auto"/>
      <w:sz w:val="20"/>
      <w:szCs w:val="20"/>
      <w:lang w:val="en-US" w:eastAsia="en-US"/>
    </w:rPr>
  </w:style>
  <w:style w:type="character" w:customStyle="1" w:styleId="Đầutranghoặcchântrang(3)">
    <w:name w:val="Đầu trang hoặc chân trang (3)"/>
    <w:basedOn w:val="Đầutranghoặcchântrang(3)_"/>
    <w:rsid w:val="00EA4B3C"/>
    <w:rPr>
      <w:b/>
      <w:bCs/>
      <w:lang w:bidi="ar-SA"/>
    </w:rPr>
  </w:style>
  <w:style w:type="character" w:customStyle="1" w:styleId="Đầutranghoặcchântrang(4)_">
    <w:name w:val="Đầu trang hoặc chân trang (4)_"/>
    <w:basedOn w:val="DefaultParagraphFont"/>
    <w:rsid w:val="00EA4B3C"/>
    <w:rPr>
      <w:spacing w:val="20"/>
      <w:sz w:val="8"/>
      <w:szCs w:val="8"/>
      <w:lang w:bidi="ar-SA"/>
    </w:rPr>
  </w:style>
  <w:style w:type="paragraph" w:customStyle="1" w:styleId="Đầutranghoặcchântrang(4)">
    <w:name w:val="Đầu trang hoặc chân trang (4)"/>
    <w:basedOn w:val="Normal"/>
    <w:rsid w:val="00EA4B3C"/>
    <w:pPr>
      <w:shd w:val="clear" w:color="auto" w:fill="FFFFFF"/>
      <w:spacing w:line="240" w:lineRule="atLeast"/>
      <w:jc w:val="both"/>
    </w:pPr>
    <w:rPr>
      <w:rFonts w:ascii="Times New Roman" w:eastAsia="Times New Roman" w:hAnsi="Times New Roman" w:cs="Times New Roman"/>
      <w:color w:val="auto"/>
      <w:spacing w:val="20"/>
      <w:sz w:val="8"/>
      <w:szCs w:val="8"/>
      <w:lang w:val="en-US" w:eastAsia="en-US"/>
    </w:rPr>
  </w:style>
  <w:style w:type="character" w:customStyle="1" w:styleId="Đầutranghoặcchântrang(4)+Chữhoanhỏ">
    <w:name w:val="Đầu trang hoặc chân trang (4) + Chữ hoa nhỏ"/>
    <w:basedOn w:val="Đầutranghoặcchântrang(4)_"/>
    <w:rsid w:val="00EA4B3C"/>
    <w:rPr>
      <w:smallCaps/>
      <w:spacing w:val="20"/>
      <w:sz w:val="8"/>
      <w:szCs w:val="8"/>
      <w:lang w:bidi="ar-SA"/>
    </w:rPr>
  </w:style>
  <w:style w:type="character" w:customStyle="1" w:styleId="Đầutranghoặcchântrang(4)+MicrosoftSansSerif">
    <w:name w:val="Đầu trang hoặc chân trang (4) + Microsoft Sans Serif"/>
    <w:aliases w:val="7 pt,Giãn cách 0 pt2"/>
    <w:basedOn w:val="Đầutranghoặcchântrang(4)_"/>
    <w:rsid w:val="00EA4B3C"/>
    <w:rPr>
      <w:rFonts w:ascii="Microsoft Sans Serif" w:hAnsi="Microsoft Sans Serif" w:cs="Microsoft Sans Serif"/>
      <w:spacing w:val="10"/>
      <w:sz w:val="14"/>
      <w:szCs w:val="14"/>
      <w:lang w:bidi="ar-SA"/>
    </w:rPr>
  </w:style>
  <w:style w:type="character" w:customStyle="1" w:styleId="Đầutranghoặcchântrang(5)_">
    <w:name w:val="Đầu trang hoặc chân trang (5)_"/>
    <w:basedOn w:val="DefaultParagraphFont"/>
    <w:rsid w:val="00EA4B3C"/>
    <w:rPr>
      <w:rFonts w:ascii="Constantia" w:hAnsi="Constantia"/>
      <w:i/>
      <w:iCs/>
      <w:spacing w:val="-50"/>
      <w:sz w:val="54"/>
      <w:szCs w:val="54"/>
      <w:lang w:bidi="ar-SA"/>
    </w:rPr>
  </w:style>
  <w:style w:type="paragraph" w:customStyle="1" w:styleId="Đầutranghoặcchântrang(5)">
    <w:name w:val="Đầu trang hoặc chân trang (5)"/>
    <w:basedOn w:val="Normal"/>
    <w:rsid w:val="00EA4B3C"/>
    <w:pPr>
      <w:shd w:val="clear" w:color="auto" w:fill="FFFFFF"/>
      <w:spacing w:line="240" w:lineRule="atLeast"/>
    </w:pPr>
    <w:rPr>
      <w:rFonts w:ascii="Constantia" w:eastAsia="Times New Roman" w:hAnsi="Constantia" w:cs="Times New Roman"/>
      <w:i/>
      <w:iCs/>
      <w:color w:val="auto"/>
      <w:spacing w:val="-50"/>
      <w:sz w:val="54"/>
      <w:szCs w:val="54"/>
      <w:lang w:val="en-US" w:eastAsia="en-US"/>
    </w:rPr>
  </w:style>
  <w:style w:type="character" w:customStyle="1" w:styleId="Đầutranghoặcchântrang(5)+Chữhoanhỏ">
    <w:name w:val="Đầu trang hoặc chân trang (5) + Chữ hoa nhỏ"/>
    <w:basedOn w:val="Đầutranghoặcchântrang(5)_"/>
    <w:rsid w:val="00EA4B3C"/>
    <w:rPr>
      <w:rFonts w:ascii="Constantia" w:hAnsi="Constantia"/>
      <w:i/>
      <w:iCs/>
      <w:smallCaps/>
      <w:spacing w:val="-50"/>
      <w:sz w:val="54"/>
      <w:szCs w:val="54"/>
      <w:lang w:bidi="ar-SA"/>
    </w:rPr>
  </w:style>
  <w:style w:type="character" w:customStyle="1" w:styleId="Đầutranghoặcchântrang(3)3">
    <w:name w:val="Đầu trang hoặc chân trang (3)3"/>
    <w:basedOn w:val="Đầutranghoặcchântrang(3)_"/>
    <w:rsid w:val="00EA4B3C"/>
    <w:rPr>
      <w:b/>
      <w:bCs/>
      <w:lang w:bidi="ar-SA"/>
    </w:rPr>
  </w:style>
  <w:style w:type="character" w:customStyle="1" w:styleId="Đầutranghoặcchântrang(3)2">
    <w:name w:val="Đầu trang hoặc chân trang (3)2"/>
    <w:basedOn w:val="Đầutranghoặcchântrang(3)_"/>
    <w:rsid w:val="00EA4B3C"/>
    <w:rPr>
      <w:b/>
      <w:bCs/>
      <w:lang w:bidi="ar-SA"/>
    </w:rPr>
  </w:style>
  <w:style w:type="character" w:customStyle="1" w:styleId="Đầutranghoặcchântrang(6)_">
    <w:name w:val="Đầu trang hoặc chân trang (6)_"/>
    <w:basedOn w:val="DefaultParagraphFont"/>
    <w:rsid w:val="00EA4B3C"/>
    <w:rPr>
      <w:rFonts w:ascii="Segoe UI" w:hAnsi="Segoe UI"/>
      <w:i/>
      <w:iCs/>
      <w:spacing w:val="-20"/>
      <w:w w:val="200"/>
      <w:sz w:val="11"/>
      <w:szCs w:val="11"/>
      <w:lang w:val="en-US" w:eastAsia="en-US" w:bidi="ar-SA"/>
    </w:rPr>
  </w:style>
  <w:style w:type="paragraph" w:customStyle="1" w:styleId="Đầutranghoặcchântrang(6)">
    <w:name w:val="Đầu trang hoặc chân trang (6)"/>
    <w:basedOn w:val="Normal"/>
    <w:rsid w:val="00EA4B3C"/>
    <w:pPr>
      <w:shd w:val="clear" w:color="auto" w:fill="FFFFFF"/>
      <w:spacing w:line="240" w:lineRule="atLeast"/>
    </w:pPr>
    <w:rPr>
      <w:rFonts w:ascii="Segoe UI" w:eastAsia="Times New Roman" w:hAnsi="Segoe UI" w:cs="Times New Roman"/>
      <w:i/>
      <w:iCs/>
      <w:color w:val="auto"/>
      <w:spacing w:val="-20"/>
      <w:w w:val="200"/>
      <w:sz w:val="11"/>
      <w:szCs w:val="11"/>
      <w:lang w:val="en-US" w:eastAsia="en-US"/>
    </w:rPr>
  </w:style>
  <w:style w:type="character" w:customStyle="1" w:styleId="Đầutranghoặcchântrang(7)_">
    <w:name w:val="Đầu trang hoặc chân trang (7)_"/>
    <w:basedOn w:val="DefaultParagraphFont"/>
    <w:rsid w:val="00EA4B3C"/>
    <w:rPr>
      <w:rFonts w:ascii="Microsoft Sans Serif" w:hAnsi="Microsoft Sans Serif"/>
      <w:spacing w:val="10"/>
      <w:w w:val="200"/>
      <w:sz w:val="8"/>
      <w:szCs w:val="8"/>
      <w:lang w:bidi="ar-SA"/>
    </w:rPr>
  </w:style>
  <w:style w:type="paragraph" w:customStyle="1" w:styleId="Đầutranghoặcchântrang(7)">
    <w:name w:val="Đầu trang hoặc chân trang (7)"/>
    <w:basedOn w:val="Normal"/>
    <w:rsid w:val="00EA4B3C"/>
    <w:pPr>
      <w:shd w:val="clear" w:color="auto" w:fill="FFFFFF"/>
      <w:spacing w:line="240" w:lineRule="atLeast"/>
      <w:jc w:val="both"/>
    </w:pPr>
    <w:rPr>
      <w:rFonts w:ascii="Microsoft Sans Serif" w:eastAsia="Times New Roman" w:hAnsi="Microsoft Sans Serif" w:cs="Times New Roman"/>
      <w:color w:val="auto"/>
      <w:spacing w:val="10"/>
      <w:w w:val="200"/>
      <w:sz w:val="8"/>
      <w:szCs w:val="8"/>
      <w:lang w:val="en-US" w:eastAsia="en-US"/>
    </w:rPr>
  </w:style>
  <w:style w:type="character" w:customStyle="1" w:styleId="Đầutranghoặcchântrang(8)_">
    <w:name w:val="Đầu trang hoặc chân trang (8)_"/>
    <w:basedOn w:val="DefaultParagraphFont"/>
    <w:rsid w:val="00EA4B3C"/>
    <w:rPr>
      <w:spacing w:val="20"/>
      <w:sz w:val="8"/>
      <w:szCs w:val="8"/>
      <w:lang w:bidi="ar-SA"/>
    </w:rPr>
  </w:style>
  <w:style w:type="paragraph" w:customStyle="1" w:styleId="Đầutranghoặcchântrang(8)">
    <w:name w:val="Đầu trang hoặc chân trang (8)"/>
    <w:basedOn w:val="Normal"/>
    <w:rsid w:val="00EA4B3C"/>
    <w:pPr>
      <w:shd w:val="clear" w:color="auto" w:fill="FFFFFF"/>
      <w:spacing w:line="240" w:lineRule="atLeast"/>
      <w:jc w:val="both"/>
    </w:pPr>
    <w:rPr>
      <w:rFonts w:ascii="Times New Roman" w:eastAsia="Times New Roman" w:hAnsi="Times New Roman" w:cs="Times New Roman"/>
      <w:color w:val="auto"/>
      <w:spacing w:val="20"/>
      <w:sz w:val="8"/>
      <w:szCs w:val="8"/>
      <w:lang w:val="en-US" w:eastAsia="en-US"/>
    </w:rPr>
  </w:style>
  <w:style w:type="character" w:customStyle="1" w:styleId="Đầutranghoặcchântrang(8)+Chữhoanhỏ">
    <w:name w:val="Đầu trang hoặc chân trang (8) + Chữ hoa nhỏ"/>
    <w:basedOn w:val="Đầutranghoặcchântrang(8)_"/>
    <w:rsid w:val="00EA4B3C"/>
    <w:rPr>
      <w:smallCaps/>
      <w:spacing w:val="20"/>
      <w:sz w:val="8"/>
      <w:szCs w:val="8"/>
      <w:lang w:bidi="ar-SA"/>
    </w:rPr>
  </w:style>
  <w:style w:type="character" w:customStyle="1" w:styleId="Đầutranghoặcchântrang(9)_">
    <w:name w:val="Đầu trang hoặc chân trang (9)_"/>
    <w:basedOn w:val="DefaultParagraphFont"/>
    <w:rsid w:val="00EA4B3C"/>
    <w:rPr>
      <w:spacing w:val="-10"/>
      <w:lang w:bidi="ar-SA"/>
    </w:rPr>
  </w:style>
  <w:style w:type="paragraph" w:customStyle="1" w:styleId="Đầutranghoặcchântrang(9)1">
    <w:name w:val="Đầu trang hoặc chân trang (9)1"/>
    <w:basedOn w:val="Normal"/>
    <w:rsid w:val="00EA4B3C"/>
    <w:pPr>
      <w:shd w:val="clear" w:color="auto" w:fill="FFFFFF"/>
      <w:spacing w:line="240" w:lineRule="atLeast"/>
    </w:pPr>
    <w:rPr>
      <w:rFonts w:ascii="Times New Roman" w:eastAsia="Times New Roman" w:hAnsi="Times New Roman" w:cs="Times New Roman"/>
      <w:color w:val="auto"/>
      <w:spacing w:val="-10"/>
      <w:sz w:val="20"/>
      <w:szCs w:val="20"/>
      <w:lang w:val="en-US" w:eastAsia="en-US"/>
    </w:rPr>
  </w:style>
  <w:style w:type="character" w:customStyle="1" w:styleId="Đầutranghoặcchântrang(10)_">
    <w:name w:val="Đầu trang hoặc chân trang (10)_"/>
    <w:basedOn w:val="DefaultParagraphFont"/>
    <w:rsid w:val="00EA4B3C"/>
    <w:rPr>
      <w:b/>
      <w:bCs/>
      <w:spacing w:val="10"/>
      <w:sz w:val="22"/>
      <w:szCs w:val="22"/>
      <w:lang w:bidi="ar-SA"/>
    </w:rPr>
  </w:style>
  <w:style w:type="paragraph" w:customStyle="1" w:styleId="Đầutranghoặcchântrang(10)">
    <w:name w:val="Đầu trang hoặc chân trang (10)"/>
    <w:basedOn w:val="Normal"/>
    <w:rsid w:val="00EA4B3C"/>
    <w:pPr>
      <w:shd w:val="clear" w:color="auto" w:fill="FFFFFF"/>
      <w:spacing w:line="240" w:lineRule="atLeast"/>
    </w:pPr>
    <w:rPr>
      <w:rFonts w:ascii="Times New Roman" w:eastAsia="Times New Roman" w:hAnsi="Times New Roman" w:cs="Times New Roman"/>
      <w:b/>
      <w:bCs/>
      <w:color w:val="auto"/>
      <w:spacing w:val="10"/>
      <w:sz w:val="22"/>
      <w:szCs w:val="22"/>
      <w:lang w:val="en-US" w:eastAsia="en-US"/>
    </w:rPr>
  </w:style>
  <w:style w:type="character" w:customStyle="1" w:styleId="Đầutranghoặcchântrang(11)_">
    <w:name w:val="Đầu trang hoặc chân trang (11)_"/>
    <w:basedOn w:val="DefaultParagraphFont"/>
    <w:rsid w:val="00EA4B3C"/>
    <w:rPr>
      <w:sz w:val="21"/>
      <w:szCs w:val="21"/>
      <w:lang w:bidi="ar-SA"/>
    </w:rPr>
  </w:style>
  <w:style w:type="paragraph" w:customStyle="1" w:styleId="Đầutranghoặcchântrang(11)1">
    <w:name w:val="Đầu trang hoặc chân trang (11)1"/>
    <w:basedOn w:val="Normal"/>
    <w:rsid w:val="00EA4B3C"/>
    <w:pPr>
      <w:shd w:val="clear" w:color="auto" w:fill="FFFFFF"/>
      <w:spacing w:line="240" w:lineRule="atLeast"/>
    </w:pPr>
    <w:rPr>
      <w:rFonts w:ascii="Times New Roman" w:eastAsia="Times New Roman" w:hAnsi="Times New Roman" w:cs="Times New Roman"/>
      <w:color w:val="auto"/>
      <w:sz w:val="21"/>
      <w:szCs w:val="21"/>
      <w:lang w:val="en-US" w:eastAsia="en-US"/>
    </w:rPr>
  </w:style>
  <w:style w:type="character" w:customStyle="1" w:styleId="Đầutranghoặcchântrang(9)+19pt">
    <w:name w:val="Đầu trang hoặc chân trang (9) + 19 pt"/>
    <w:aliases w:val="Giãn cách -2 pt,In nghiêng"/>
    <w:basedOn w:val="Đầutranghoặcchântrang(9)_"/>
    <w:rsid w:val="00EA4B3C"/>
    <w:rPr>
      <w:i/>
      <w:iCs/>
      <w:spacing w:val="-50"/>
      <w:sz w:val="38"/>
      <w:szCs w:val="38"/>
      <w:lang w:bidi="ar-SA"/>
    </w:rPr>
  </w:style>
  <w:style w:type="character" w:customStyle="1" w:styleId="Đầutranghoặcchântrang(9)">
    <w:name w:val="Đầu trang hoặc chân trang (9)"/>
    <w:basedOn w:val="Đầutranghoặcchântrang(9)_"/>
    <w:rsid w:val="00EA4B3C"/>
    <w:rPr>
      <w:spacing w:val="-10"/>
      <w:lang w:bidi="ar-SA"/>
    </w:rPr>
  </w:style>
  <w:style w:type="character" w:customStyle="1" w:styleId="Đầutranghoặcchântrang(12)_">
    <w:name w:val="Đầu trang hoặc chân trang (12)_"/>
    <w:basedOn w:val="DefaultParagraphFont"/>
    <w:rsid w:val="00EA4B3C"/>
    <w:rPr>
      <w:b/>
      <w:bCs/>
      <w:i/>
      <w:iCs/>
      <w:spacing w:val="-40"/>
      <w:sz w:val="34"/>
      <w:szCs w:val="34"/>
      <w:lang w:bidi="ar-SA"/>
    </w:rPr>
  </w:style>
  <w:style w:type="paragraph" w:customStyle="1" w:styleId="Đầutranghoặcchântrang(12)">
    <w:name w:val="Đầu trang hoặc chân trang (12)"/>
    <w:basedOn w:val="Normal"/>
    <w:rsid w:val="00EA4B3C"/>
    <w:pPr>
      <w:shd w:val="clear" w:color="auto" w:fill="FFFFFF"/>
      <w:spacing w:line="240" w:lineRule="atLeast"/>
    </w:pPr>
    <w:rPr>
      <w:rFonts w:ascii="Times New Roman" w:eastAsia="Times New Roman" w:hAnsi="Times New Roman" w:cs="Times New Roman"/>
      <w:b/>
      <w:bCs/>
      <w:i/>
      <w:iCs/>
      <w:color w:val="auto"/>
      <w:spacing w:val="-40"/>
      <w:sz w:val="34"/>
      <w:szCs w:val="34"/>
      <w:lang w:val="en-US" w:eastAsia="en-US"/>
    </w:rPr>
  </w:style>
  <w:style w:type="character" w:customStyle="1" w:styleId="Đầutranghoặcchântrang(13)_">
    <w:name w:val="Đầu trang hoặc chân trang (13)_"/>
    <w:basedOn w:val="DefaultParagraphFont"/>
    <w:rsid w:val="00EA4B3C"/>
    <w:rPr>
      <w:i/>
      <w:iCs/>
      <w:spacing w:val="-50"/>
      <w:sz w:val="38"/>
      <w:szCs w:val="38"/>
      <w:lang w:bidi="ar-SA"/>
    </w:rPr>
  </w:style>
  <w:style w:type="paragraph" w:customStyle="1" w:styleId="Đầutranghoặcchântrang(13)1">
    <w:name w:val="Đầu trang hoặc chân trang (13)1"/>
    <w:basedOn w:val="Normal"/>
    <w:rsid w:val="00EA4B3C"/>
    <w:pPr>
      <w:shd w:val="clear" w:color="auto" w:fill="FFFFFF"/>
      <w:spacing w:line="240" w:lineRule="atLeast"/>
    </w:pPr>
    <w:rPr>
      <w:rFonts w:ascii="Times New Roman" w:eastAsia="Times New Roman" w:hAnsi="Times New Roman" w:cs="Times New Roman"/>
      <w:i/>
      <w:iCs/>
      <w:color w:val="auto"/>
      <w:spacing w:val="-50"/>
      <w:sz w:val="38"/>
      <w:szCs w:val="38"/>
      <w:lang w:val="en-US" w:eastAsia="en-US"/>
    </w:rPr>
  </w:style>
  <w:style w:type="character" w:customStyle="1" w:styleId="Đầutranghoặcchântrang(13)">
    <w:name w:val="Đầu trang hoặc chân trang (13)"/>
    <w:basedOn w:val="Đầutranghoặcchântrang(13)_"/>
    <w:rsid w:val="00EA4B3C"/>
    <w:rPr>
      <w:i/>
      <w:iCs/>
      <w:spacing w:val="-50"/>
      <w:sz w:val="38"/>
      <w:szCs w:val="38"/>
      <w:lang w:bidi="ar-SA"/>
    </w:rPr>
  </w:style>
  <w:style w:type="character" w:customStyle="1" w:styleId="Đầutranghoặcchântrang(14)_">
    <w:name w:val="Đầu trang hoặc chân trang (14)_"/>
    <w:basedOn w:val="DefaultParagraphFont"/>
    <w:rsid w:val="00EA4B3C"/>
    <w:rPr>
      <w:rFonts w:ascii="Microsoft Sans Serif" w:hAnsi="Microsoft Sans Serif"/>
      <w:spacing w:val="-10"/>
      <w:sz w:val="21"/>
      <w:szCs w:val="21"/>
      <w:lang w:bidi="ar-SA"/>
    </w:rPr>
  </w:style>
  <w:style w:type="paragraph" w:customStyle="1" w:styleId="Đầutranghoặcchântrang(14)">
    <w:name w:val="Đầu trang hoặc chân trang (14)"/>
    <w:basedOn w:val="Normal"/>
    <w:rsid w:val="00EA4B3C"/>
    <w:pPr>
      <w:shd w:val="clear" w:color="auto" w:fill="FFFFFF"/>
      <w:spacing w:line="240" w:lineRule="atLeast"/>
    </w:pPr>
    <w:rPr>
      <w:rFonts w:ascii="Microsoft Sans Serif" w:eastAsia="Times New Roman" w:hAnsi="Microsoft Sans Serif" w:cs="Times New Roman"/>
      <w:color w:val="auto"/>
      <w:spacing w:val="-10"/>
      <w:sz w:val="21"/>
      <w:szCs w:val="21"/>
      <w:lang w:val="en-US" w:eastAsia="en-US"/>
    </w:rPr>
  </w:style>
  <w:style w:type="character" w:customStyle="1" w:styleId="Đầutranghoặcchântrang(15)_">
    <w:name w:val="Đầu trang hoặc chân trang (15)_"/>
    <w:basedOn w:val="DefaultParagraphFont"/>
    <w:rsid w:val="00EA4B3C"/>
    <w:rPr>
      <w:rFonts w:ascii="Microsoft Sans Serif" w:hAnsi="Microsoft Sans Serif"/>
      <w:sz w:val="22"/>
      <w:szCs w:val="22"/>
      <w:lang w:bidi="ar-SA"/>
    </w:rPr>
  </w:style>
  <w:style w:type="paragraph" w:customStyle="1" w:styleId="Đầutranghoặcchântrang(15)">
    <w:name w:val="Đầu trang hoặc chân trang (15)"/>
    <w:basedOn w:val="Normal"/>
    <w:rsid w:val="00EA4B3C"/>
    <w:pPr>
      <w:shd w:val="clear" w:color="auto" w:fill="FFFFFF"/>
      <w:spacing w:line="240" w:lineRule="atLeast"/>
    </w:pPr>
    <w:rPr>
      <w:rFonts w:ascii="Microsoft Sans Serif" w:eastAsia="Times New Roman" w:hAnsi="Microsoft Sans Serif" w:cs="Times New Roman"/>
      <w:color w:val="auto"/>
      <w:sz w:val="22"/>
      <w:szCs w:val="22"/>
      <w:lang w:val="en-US" w:eastAsia="en-US"/>
    </w:rPr>
  </w:style>
  <w:style w:type="character" w:customStyle="1" w:styleId="Đầutranghoặcchântrang(11)">
    <w:name w:val="Đầu trang hoặc chân trang (11)"/>
    <w:basedOn w:val="Đầutranghoặcchântrang(11)_"/>
    <w:rsid w:val="00EA4B3C"/>
    <w:rPr>
      <w:sz w:val="21"/>
      <w:szCs w:val="21"/>
      <w:lang w:val="en-US" w:eastAsia="en-US" w:bidi="ar-SA"/>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563743">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lỉộ CÔNG THƯƠNG CỘNG HÒA XÃ HỘI CHỦ NGHĨA VIỆT NAM</dc:title>
  <dc:subject/>
  <dc:creator>User</dc:creator>
  <cp:keywords/>
  <dc:description/>
  <cp:lastModifiedBy>HP</cp:lastModifiedBy>
  <cp:revision>2</cp:revision>
  <dcterms:created xsi:type="dcterms:W3CDTF">2024-01-11T04:27:00Z</dcterms:created>
  <dcterms:modified xsi:type="dcterms:W3CDTF">2024-01-11T04:27:00Z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195</Pages>
  <Words>85113</Words>
  <Characters>485146</Characters>
  <Application>Microsoft Office Word</Application>
  <DocSecurity>0</DocSecurity>
  <Lines>4042</Lines>
  <Paragraphs>1138</Paragraphs>
  <ScaleCrop>false</ScaleCrop>
  <HeadingPairs>
    <vt:vector size="2" baseType="variant">
      <vt:variant>
        <vt:lpstr>Title</vt:lpstr>
      </vt:variant>
      <vt:variant>
        <vt:i4>1</vt:i4>
      </vt:variant>
    </vt:vector>
  </HeadingPairs>
  <TitlesOfParts>
    <vt:vector size="1" baseType="lpstr">
      <vt:lpstr>lỉộ CÔNG THƯƠNG CỘNG HÒA XÃ HỘI CHỦ NGHĨA VIỆT NAM</vt:lpstr>
    </vt:vector>
  </TitlesOfParts>
  <Company>HOME</Company>
  <LinksUpToDate>false</LinksUpToDate>
  <CharactersWithSpaces>569121</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195</Pages>
  <Words>85113</Words>
  <Characters>485146</Characters>
  <Application>Microsoft Office Word</Application>
  <DocSecurity>0</DocSecurity>
  <Lines>4042</Lines>
  <Paragraphs>1138</Paragraphs>
  <Company>HOME</Company>
  <CharactersWithSpaces>569121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2024-01-11T04:27:00Z</dcterms:created>
  <dcterms:modified xsi:type="dcterms:W3CDTF">2024-01-11T04:27:00Z</dcterms:modified>
</cp:coreProperties>
</file>