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8964" w:type="dxa"/>
        <w:jc w:val="center"/>
        <w:tblLayout w:type="fixed"/>
        <w:tblLook w:val="0000" w:firstRow="0" w:lastRow="0" w:firstColumn="0" w:lastColumn="0" w:noHBand="0" w:noVBand="0"/>
      </w:tblPr>
      <w:tblGrid>
        <w:gridCol w:w="2869"/>
        <w:gridCol w:w="6095"/>
      </w:tblGrid>
      <w:tr w:rsidTr="00DA7D60">
        <w:trPr>
          <w:cantSplit/>
          <w:jc w:val="center"/>
        </w:trPr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CHÍNH</w:t>
            </w:r>
            <w:r w:rsid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PHỦ</w:t>
            </w:r>
          </w:p>
          <w:p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bCs/>
                <w:sz w:val="20"/>
                <w:szCs w:val="20"/>
                <w:vertAlign w:val="superscript"/>
                <w:lang w:val="nl-NL"/>
              </w:rPr>
              <w:t xml:space="preserve">________</w:t>
            </w:r>
          </w:p>
          <w:p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sz w:val="20"/>
                <w:szCs w:val="20"/>
                <w:lang w:val="nl-NL"/>
              </w:rPr>
              <w:t xml:space="preserve">Số:</w:t>
            </w:r>
            <w:r w:rsidR="00252225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r w:rsidRPr="00252225" w:rsidR="008350FA">
              <w:rPr>
                <w:rFonts w:ascii="Arial" w:hAnsi="Arial" w:cs="Arial"/>
                <w:sz w:val="20"/>
                <w:szCs w:val="20"/>
                <w:lang w:val="nl-NL"/>
              </w:rPr>
              <w:t xml:space="preserve">66</w:t>
            </w:r>
            <w:r w:rsidRPr="00252225">
              <w:rPr>
                <w:rFonts w:ascii="Arial" w:hAnsi="Arial" w:cs="Arial"/>
                <w:sz w:val="20"/>
                <w:szCs w:val="20"/>
                <w:lang w:val="nl-NL"/>
              </w:rPr>
              <w:t xml:space="preserve">/2022/NĐ-CP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CỘNG</w:t>
            </w:r>
            <w:r w:rsid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HOÀ</w:t>
            </w:r>
            <w:r w:rsid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XÃ</w:t>
            </w:r>
            <w:r w:rsid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HỘI</w:t>
            </w:r>
            <w:r w:rsid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CHỦ</w:t>
            </w:r>
            <w:r w:rsid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NGHĨA</w:t>
            </w:r>
            <w:r w:rsid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VIỆT</w:t>
            </w:r>
            <w:r w:rsid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NAM</w:t>
            </w:r>
          </w:p>
          <w:p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Độc</w:t>
            </w:r>
            <w:r w:rsid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lập</w:t>
            </w:r>
            <w:r w:rsid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-</w:t>
            </w:r>
            <w:r w:rsid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Tự</w:t>
            </w:r>
            <w:r w:rsid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do</w:t>
            </w:r>
            <w:r w:rsid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-</w:t>
            </w:r>
            <w:r w:rsid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Hạnh</w:t>
            </w:r>
            <w:r w:rsid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phúc</w:t>
            </w:r>
          </w:p>
          <w:p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  <w:vertAlign w:val="superscript"/>
                <w:lang w:val="nl-NL"/>
              </w:rPr>
            </w:pPr>
            <w:r w:rsidRPr="00252225">
              <w:rPr>
                <w:rFonts w:ascii="Arial" w:hAnsi="Arial" w:cs="Arial"/>
                <w:bCs/>
                <w:sz w:val="20"/>
                <w:szCs w:val="20"/>
                <w:vertAlign w:val="superscript"/>
                <w:lang w:val="nl-NL"/>
              </w:rPr>
              <w:t xml:space="preserve">________________________</w:t>
            </w:r>
          </w:p>
          <w:p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i/>
                <w:sz w:val="20"/>
                <w:szCs w:val="20"/>
                <w:vertAlign w:val="superscript"/>
                <w:lang w:val="nl-NL"/>
              </w:rPr>
            </w:pPr>
            <w:r w:rsidRPr="00252225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 xml:space="preserve">Hà</w:t>
            </w:r>
            <w:r w:rsidR="00252225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 xml:space="preserve">Nội,</w:t>
            </w:r>
            <w:r w:rsidR="00252225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 xml:space="preserve">ngày</w:t>
            </w:r>
            <w:r w:rsidR="00252225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 xml:space="preserve"> </w:t>
            </w:r>
            <w:r w:rsidRPr="00252225" w:rsidR="008350FA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 xml:space="preserve">20</w:t>
            </w:r>
            <w:r w:rsidR="00252225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 xml:space="preserve">tháng</w:t>
            </w:r>
            <w:r w:rsidR="00252225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 xml:space="preserve"> </w:t>
            </w:r>
            <w:r w:rsidRPr="00252225" w:rsidR="00A15999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 xml:space="preserve">9</w:t>
            </w:r>
            <w:r w:rsidR="00252225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 xml:space="preserve">năm</w:t>
            </w:r>
            <w:r w:rsidR="00252225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 xml:space="preserve">2022</w:t>
            </w:r>
          </w:p>
        </w:tc>
      </w:tr>
    </w:tbl>
    <w:p>
      <w:pPr>
        <w:adjustRightInd w:val="0"/>
        <w:snapToGrid w:val="0"/>
        <w:jc w:val="center"/>
        <w:rPr>
          <w:rFonts w:ascii="Arial" w:hAnsi="Arial" w:cs="Arial"/>
          <w:b/>
          <w:bCs/>
          <w:sz w:val="20"/>
          <w:szCs w:val="20"/>
          <w:lang w:val="nl-NL"/>
        </w:rPr>
      </w:pPr>
    </w:p>
    <w:p>
      <w:pPr>
        <w:adjustRightInd w:val="0"/>
        <w:snapToGri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val="nl-NL"/>
        </w:rPr>
      </w:pPr>
    </w:p>
    <w:p>
      <w:pPr>
        <w:adjustRightInd w:val="0"/>
        <w:snapToGri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NGHỊ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ĐỊNH</w:t>
      </w:r>
    </w:p>
    <w:p>
      <w:pPr>
        <w:adjustRightInd w:val="0"/>
        <w:snapToGri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Quy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định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chức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năng,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nhiệm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vụ,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quyền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hạn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và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cơ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cấu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tổ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chức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của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Ủy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ban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Dân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tộc</w:t>
      </w:r>
    </w:p>
    <w:p>
      <w:pPr>
        <w:adjustRightInd w:val="0"/>
        <w:snapToGrid w:val="0"/>
        <w:jc w:val="center"/>
        <w:rPr>
          <w:rFonts w:ascii="Arial" w:hAnsi="Arial" w:cs="Arial"/>
          <w:bCs/>
          <w:color w:val="000000"/>
          <w:sz w:val="20"/>
          <w:szCs w:val="20"/>
          <w:vertAlign w:val="superscript"/>
          <w:lang w:val="nl-NL"/>
        </w:rPr>
      </w:pPr>
      <w:r w:rsidRPr="00252225">
        <w:rPr>
          <w:rFonts w:ascii="Arial" w:hAnsi="Arial" w:cs="Arial"/>
          <w:bCs/>
          <w:color w:val="000000"/>
          <w:sz w:val="20"/>
          <w:szCs w:val="20"/>
          <w:vertAlign w:val="superscript"/>
          <w:lang w:val="nl-NL"/>
        </w:rPr>
        <w:t xml:space="preserve">__________</w:t>
      </w:r>
    </w:p>
    <w:p>
      <w:pPr>
        <w:adjustRightInd w:val="0"/>
        <w:snapToGrid w:val="0"/>
        <w:jc w:val="center"/>
        <w:rPr>
          <w:rFonts w:ascii="Arial" w:hAnsi="Arial" w:cs="Arial"/>
          <w:b/>
          <w:bCs/>
          <w:color w:val="000000"/>
          <w:sz w:val="20"/>
          <w:szCs w:val="20"/>
          <w:vertAlign w:val="superscript"/>
          <w:lang w:val="nl-NL"/>
        </w:rPr>
      </w:pP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i/>
          <w:sz w:val="20"/>
          <w:szCs w:val="20"/>
          <w:lang w:val="nl-NL"/>
        </w:rPr>
      </w:pP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Căn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cứ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Luật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Tổ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chức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Chính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phủ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ngày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19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tháng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6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năm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2015</w:t>
      </w:r>
      <w:r w:rsidRPr="00252225" w:rsidR="00E668DA">
        <w:rPr>
          <w:rFonts w:ascii="Arial" w:hAnsi="Arial" w:cs="Arial"/>
          <w:i/>
          <w:sz w:val="20"/>
          <w:szCs w:val="20"/>
          <w:lang w:val="nl-NL"/>
        </w:rPr>
        <w:t xml:space="preserve">;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Luật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sửa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đổi,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bổ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sung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một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số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điều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của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Luật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Tổ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chức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 w:rsidR="009E2DF8">
        <w:rPr>
          <w:rFonts w:ascii="Arial" w:hAnsi="Arial" w:cs="Arial"/>
          <w:i/>
          <w:sz w:val="20"/>
          <w:szCs w:val="20"/>
          <w:lang w:val="nl-NL"/>
        </w:rPr>
        <w:t xml:space="preserve">C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hính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phủ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và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Luật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 w:rsidR="009E2DF8">
        <w:rPr>
          <w:rFonts w:ascii="Arial" w:hAnsi="Arial" w:cs="Arial"/>
          <w:i/>
          <w:sz w:val="20"/>
          <w:szCs w:val="20"/>
          <w:lang w:val="nl-NL"/>
        </w:rPr>
        <w:t xml:space="preserve">Tổ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 w:rsidR="009E2DF8">
        <w:rPr>
          <w:rFonts w:ascii="Arial" w:hAnsi="Arial" w:cs="Arial"/>
          <w:i/>
          <w:sz w:val="20"/>
          <w:szCs w:val="20"/>
          <w:lang w:val="nl-NL"/>
        </w:rPr>
        <w:t xml:space="preserve">chức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 w:rsidR="009E2DF8">
        <w:rPr>
          <w:rFonts w:ascii="Arial" w:hAnsi="Arial" w:cs="Arial"/>
          <w:i/>
          <w:sz w:val="20"/>
          <w:szCs w:val="20"/>
          <w:lang w:val="nl-NL"/>
        </w:rPr>
        <w:t xml:space="preserve">c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hính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quyền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địa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phương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 w:rsidR="00E668DA">
        <w:rPr>
          <w:rFonts w:ascii="Arial" w:hAnsi="Arial" w:cs="Arial"/>
          <w:i/>
          <w:sz w:val="20"/>
          <w:szCs w:val="20"/>
          <w:lang w:val="nl-NL"/>
        </w:rPr>
        <w:t xml:space="preserve">ngày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 w:rsidR="00E668DA">
        <w:rPr>
          <w:rFonts w:ascii="Arial" w:hAnsi="Arial" w:cs="Arial"/>
          <w:i/>
          <w:sz w:val="20"/>
          <w:szCs w:val="20"/>
          <w:lang w:val="nl-NL"/>
        </w:rPr>
        <w:t xml:space="preserve">22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 w:rsidR="00E668DA">
        <w:rPr>
          <w:rFonts w:ascii="Arial" w:hAnsi="Arial" w:cs="Arial"/>
          <w:i/>
          <w:sz w:val="20"/>
          <w:szCs w:val="20"/>
          <w:lang w:val="nl-NL"/>
        </w:rPr>
        <w:t xml:space="preserve">tháng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 w:rsidR="00E668DA">
        <w:rPr>
          <w:rFonts w:ascii="Arial" w:hAnsi="Arial" w:cs="Arial"/>
          <w:i/>
          <w:sz w:val="20"/>
          <w:szCs w:val="20"/>
          <w:lang w:val="nl-NL"/>
        </w:rPr>
        <w:t xml:space="preserve">11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 w:rsidR="00E668DA">
        <w:rPr>
          <w:rFonts w:ascii="Arial" w:hAnsi="Arial" w:cs="Arial"/>
          <w:i/>
          <w:sz w:val="20"/>
          <w:szCs w:val="20"/>
          <w:lang w:val="nl-NL"/>
        </w:rPr>
        <w:t xml:space="preserve">năm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 w:rsidR="00E668DA">
        <w:rPr>
          <w:rFonts w:ascii="Arial" w:hAnsi="Arial" w:cs="Arial"/>
          <w:i/>
          <w:sz w:val="20"/>
          <w:szCs w:val="20"/>
          <w:lang w:val="nl-NL"/>
        </w:rPr>
        <w:t xml:space="preserve">2019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;</w:t>
      </w: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i/>
          <w:sz w:val="20"/>
          <w:szCs w:val="20"/>
          <w:lang w:val="nl-NL"/>
        </w:rPr>
      </w:pP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Căn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cứ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Nghị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định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số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123/2016/NĐ-CP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ngày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01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tháng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9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năm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2016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của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Chính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phủ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quy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định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chức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năng,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nhiệm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vụ,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quyền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hạn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và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cơ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cấu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tổ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chức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của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 w:rsidR="009E2DF8">
        <w:rPr>
          <w:rFonts w:ascii="Arial" w:hAnsi="Arial" w:cs="Arial"/>
          <w:i/>
          <w:sz w:val="20"/>
          <w:szCs w:val="20"/>
          <w:lang w:val="nl-NL"/>
        </w:rPr>
        <w:t xml:space="preserve">b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ộ,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cơ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quan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ngang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 w:rsidR="009E2DF8">
        <w:rPr>
          <w:rFonts w:ascii="Arial" w:hAnsi="Arial" w:cs="Arial"/>
          <w:i/>
          <w:sz w:val="20"/>
          <w:szCs w:val="20"/>
          <w:lang w:val="nl-NL"/>
        </w:rPr>
        <w:t xml:space="preserve">b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ộ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và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Nghị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định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số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101/2020/NĐ-CP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ngày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28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tháng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8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năm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2020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của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Chính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phủ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sửa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đổi,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bổ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sung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một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số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điều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của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Nghị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định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số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123/2016/NĐ-CP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 w:rsidR="00EE333F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ngày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 w:rsidR="00EE333F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01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 w:rsidR="00EE333F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tháng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 w:rsidR="00EE333F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9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 w:rsidR="00EE333F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năm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 w:rsidR="00EE333F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2016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 w:rsidR="00EE333F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của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 w:rsidR="00EE333F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Chính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 w:rsidR="00EE333F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phủ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 w:rsidR="00EE333F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quy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 w:rsidR="00EE333F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định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 w:rsidR="00EE333F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chức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 w:rsidR="00EE333F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năng,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 w:rsidR="00EE333F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nhiệm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 w:rsidR="00EE333F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vụ,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 w:rsidR="00EE333F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quyền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 w:rsidR="00EE333F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hạn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 w:rsidR="00EE333F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và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 w:rsidR="00EE333F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cơ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 w:rsidR="00EE333F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cấu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 w:rsidR="00EE333F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tổ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 w:rsidR="00EE333F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chức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 w:rsidR="00EE333F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của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 w:rsidR="00EE333F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bộ,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 w:rsidR="00EE333F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cơ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 w:rsidR="00EE333F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quan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 w:rsidR="00EE333F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ngang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 w:rsidR="00EE333F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bộ;</w:t>
      </w: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i/>
          <w:sz w:val="20"/>
          <w:szCs w:val="20"/>
          <w:lang w:val="nl-NL"/>
        </w:rPr>
      </w:pP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Căn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cứ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Nghị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định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số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05/2011/NĐ-CP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ngày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14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tháng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01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năm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2011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của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Chính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phủ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về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Công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tác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dân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tộc;</w:t>
      </w: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i/>
          <w:sz w:val="20"/>
          <w:szCs w:val="20"/>
          <w:lang w:val="nl-NL"/>
        </w:rPr>
      </w:pP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Theo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đề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nghị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của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Bộ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trưởng,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Chủ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nhiệm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Ủy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ban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Dân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tộc;</w:t>
      </w:r>
    </w:p>
    <w:p>
      <w:pPr>
        <w:adjustRightInd w:val="0"/>
        <w:snapToGrid w:val="0"/>
        <w:ind w:firstLine="720"/>
        <w:jc w:val="both"/>
        <w:rPr>
          <w:rFonts w:ascii="Arial" w:hAnsi="Arial" w:cs="Arial"/>
          <w:i/>
          <w:sz w:val="20"/>
          <w:szCs w:val="20"/>
          <w:lang w:val="nl-NL"/>
        </w:rPr>
      </w:pP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Chính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phủ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ban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hành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Nghị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định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quy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định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chức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năng,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nhiệm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vụ,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quyền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hạn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và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cơ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cấu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tổ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chức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của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Ủy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ban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Dân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 xml:space="preserve">tộc.</w:t>
      </w:r>
    </w:p>
    <w:p>
      <w:pPr>
        <w:adjustRightInd w:val="0"/>
        <w:snapToGrid w:val="0"/>
        <w:ind w:firstLine="720"/>
        <w:jc w:val="both"/>
        <w:rPr>
          <w:rFonts w:ascii="Arial" w:hAnsi="Arial" w:cs="Arial"/>
          <w:i/>
          <w:sz w:val="20"/>
          <w:szCs w:val="20"/>
          <w:lang w:val="nl-NL"/>
        </w:rPr>
      </w:pP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  <w:lang w:val="nl-NL"/>
        </w:rPr>
      </w:pPr>
      <w:r w:rsidRPr="00252225">
        <w:rPr>
          <w:rFonts w:ascii="Arial" w:hAnsi="Arial" w:cs="Arial"/>
          <w:b/>
          <w:bCs/>
          <w:sz w:val="20"/>
          <w:szCs w:val="20"/>
          <w:lang w:val="nl-NL"/>
        </w:rPr>
        <w:t xml:space="preserve">Điều</w:t>
      </w:r>
      <w:r w:rsidR="00252225">
        <w:rPr>
          <w:rFonts w:ascii="Arial" w:hAnsi="Arial" w:cs="Arial"/>
          <w:b/>
          <w:bCs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sz w:val="20"/>
          <w:szCs w:val="20"/>
          <w:lang w:val="nl-NL"/>
        </w:rPr>
        <w:t xml:space="preserve">1.</w:t>
      </w:r>
      <w:r w:rsidR="00252225">
        <w:rPr>
          <w:rFonts w:ascii="Arial" w:hAnsi="Arial" w:cs="Arial"/>
          <w:b/>
          <w:bCs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sz w:val="20"/>
          <w:szCs w:val="20"/>
          <w:lang w:val="nl-NL"/>
        </w:rPr>
        <w:t xml:space="preserve">Vị</w:t>
      </w:r>
      <w:r w:rsidR="00252225">
        <w:rPr>
          <w:rFonts w:ascii="Arial" w:hAnsi="Arial" w:cs="Arial"/>
          <w:b/>
          <w:bCs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sz w:val="20"/>
          <w:szCs w:val="20"/>
          <w:lang w:val="nl-NL"/>
        </w:rPr>
        <w:t xml:space="preserve">trí</w:t>
      </w:r>
      <w:r w:rsidR="00252225">
        <w:rPr>
          <w:rFonts w:ascii="Arial" w:hAnsi="Arial" w:cs="Arial"/>
          <w:b/>
          <w:bCs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sz w:val="20"/>
          <w:szCs w:val="20"/>
          <w:lang w:val="nl-NL"/>
        </w:rPr>
        <w:t xml:space="preserve">và</w:t>
      </w:r>
      <w:r w:rsidR="00252225">
        <w:rPr>
          <w:rFonts w:ascii="Arial" w:hAnsi="Arial" w:cs="Arial"/>
          <w:b/>
          <w:bCs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sz w:val="20"/>
          <w:szCs w:val="20"/>
          <w:lang w:val="nl-NL"/>
        </w:rPr>
        <w:t xml:space="preserve">chức</w:t>
      </w:r>
      <w:r w:rsidR="00252225">
        <w:rPr>
          <w:rFonts w:ascii="Arial" w:hAnsi="Arial" w:cs="Arial"/>
          <w:b/>
          <w:bCs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sz w:val="20"/>
          <w:szCs w:val="20"/>
          <w:lang w:val="nl-NL"/>
        </w:rPr>
        <w:t xml:space="preserve">năng</w:t>
      </w:r>
      <w:r w:rsidR="00252225">
        <w:rPr>
          <w:rFonts w:ascii="Arial" w:hAnsi="Arial" w:cs="Arial"/>
          <w:b/>
          <w:bCs/>
          <w:sz w:val="20"/>
          <w:szCs w:val="20"/>
          <w:lang w:val="nl-NL"/>
        </w:rPr>
        <w:t xml:space="preserve"> </w:t>
      </w: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sz w:val="20"/>
          <w:szCs w:val="20"/>
          <w:lang w:val="nl-NL"/>
        </w:rPr>
      </w:pPr>
      <w:r w:rsidRPr="00252225">
        <w:rPr>
          <w:rFonts w:ascii="Arial" w:hAnsi="Arial" w:cs="Arial"/>
          <w:sz w:val="20"/>
          <w:szCs w:val="20"/>
          <w:lang w:val="nl-NL"/>
        </w:rPr>
        <w:t xml:space="preserve">Ủy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ban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Dân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tộc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là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cơ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quan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ngang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9E2DF8">
        <w:rPr>
          <w:rFonts w:ascii="Arial" w:hAnsi="Arial" w:cs="Arial"/>
          <w:sz w:val="20"/>
          <w:szCs w:val="20"/>
          <w:lang w:val="nl-NL"/>
        </w:rPr>
        <w:t xml:space="preserve">b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ộ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của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Chính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phủ,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thực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hiện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chức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năng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quản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lý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nhà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nước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về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công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tác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dân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tộc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trong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phạm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vi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cả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nước;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quản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lý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nhà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nước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các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dịch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vụ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công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thuộc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phạm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vi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quản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lý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của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Ủy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ban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Dân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tộc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theo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quy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định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của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pháp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luật.</w:t>
      </w: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  <w:lang w:val="nl-NL"/>
        </w:rPr>
      </w:pPr>
      <w:r w:rsidRPr="00252225">
        <w:rPr>
          <w:rFonts w:ascii="Arial" w:hAnsi="Arial" w:cs="Arial"/>
          <w:b/>
          <w:bCs/>
          <w:sz w:val="20"/>
          <w:szCs w:val="20"/>
          <w:lang w:val="nl-NL"/>
        </w:rPr>
        <w:t xml:space="preserve">Điều</w:t>
      </w:r>
      <w:r w:rsidR="00252225">
        <w:rPr>
          <w:rFonts w:ascii="Arial" w:hAnsi="Arial" w:cs="Arial"/>
          <w:b/>
          <w:bCs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sz w:val="20"/>
          <w:szCs w:val="20"/>
          <w:lang w:val="nl-NL"/>
        </w:rPr>
        <w:t xml:space="preserve">2.</w:t>
      </w:r>
      <w:r w:rsidR="00252225">
        <w:rPr>
          <w:rFonts w:ascii="Arial" w:hAnsi="Arial" w:cs="Arial"/>
          <w:b/>
          <w:bCs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sz w:val="20"/>
          <w:szCs w:val="20"/>
          <w:lang w:val="nl-NL"/>
        </w:rPr>
        <w:t xml:space="preserve">Nhiệm</w:t>
      </w:r>
      <w:r w:rsidR="00252225">
        <w:rPr>
          <w:rFonts w:ascii="Arial" w:hAnsi="Arial" w:cs="Arial"/>
          <w:b/>
          <w:bCs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sz w:val="20"/>
          <w:szCs w:val="20"/>
          <w:lang w:val="nl-NL"/>
        </w:rPr>
        <w:t xml:space="preserve">vụ</w:t>
      </w:r>
      <w:r w:rsidR="00252225">
        <w:rPr>
          <w:rFonts w:ascii="Arial" w:hAnsi="Arial" w:cs="Arial"/>
          <w:b/>
          <w:bCs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sz w:val="20"/>
          <w:szCs w:val="20"/>
          <w:lang w:val="nl-NL"/>
        </w:rPr>
        <w:t xml:space="preserve">và</w:t>
      </w:r>
      <w:r w:rsidR="00252225">
        <w:rPr>
          <w:rFonts w:ascii="Arial" w:hAnsi="Arial" w:cs="Arial"/>
          <w:b/>
          <w:bCs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sz w:val="20"/>
          <w:szCs w:val="20"/>
          <w:lang w:val="nl-NL"/>
        </w:rPr>
        <w:t xml:space="preserve">quyền</w:t>
      </w:r>
      <w:r w:rsidR="00252225">
        <w:rPr>
          <w:rFonts w:ascii="Arial" w:hAnsi="Arial" w:cs="Arial"/>
          <w:b/>
          <w:bCs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sz w:val="20"/>
          <w:szCs w:val="20"/>
          <w:lang w:val="nl-NL"/>
        </w:rPr>
        <w:t xml:space="preserve">hạn</w:t>
      </w: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sz w:val="20"/>
          <w:szCs w:val="20"/>
          <w:lang w:val="nl-NL"/>
        </w:rPr>
      </w:pP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Ủy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ban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Dân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tộc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thực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hiện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các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nhiệm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vụ,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quyền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hạn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quy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định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tại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Nghị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định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số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123/2016/NĐ-CP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ngày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01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tháng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9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năm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2016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của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Chính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phủ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quy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định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chức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năng,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nhiệm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vụ,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quyền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hạn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và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cơ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cấu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tổ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chức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của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9E2DF8">
        <w:rPr>
          <w:rFonts w:ascii="Arial" w:hAnsi="Arial" w:cs="Arial"/>
          <w:sz w:val="20"/>
          <w:szCs w:val="20"/>
          <w:lang w:val="nl-NL"/>
        </w:rPr>
        <w:t xml:space="preserve">b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ộ,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cơ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quan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ngang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9E2DF8">
        <w:rPr>
          <w:rFonts w:ascii="Arial" w:hAnsi="Arial" w:cs="Arial"/>
          <w:sz w:val="20"/>
          <w:szCs w:val="20"/>
          <w:lang w:val="nl-NL"/>
        </w:rPr>
        <w:t xml:space="preserve">b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ộ;</w:t>
      </w:r>
      <w:r w:rsidR="00252225">
        <w:rPr>
          <w:rFonts w:ascii="Arial" w:hAnsi="Arial" w:cs="Arial"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8"/>
          <w:sz w:val="20"/>
          <w:szCs w:val="20"/>
          <w:lang w:val="nl-NL"/>
        </w:rPr>
        <w:t xml:space="preserve">Nghị</w:t>
      </w:r>
      <w:r w:rsidR="00252225">
        <w:rPr>
          <w:rFonts w:ascii="Arial" w:hAnsi="Arial" w:cs="Arial"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8"/>
          <w:sz w:val="20"/>
          <w:szCs w:val="20"/>
          <w:lang w:val="nl-NL"/>
        </w:rPr>
        <w:t xml:space="preserve">định</w:t>
      </w:r>
      <w:r w:rsidR="00252225">
        <w:rPr>
          <w:rFonts w:ascii="Arial" w:hAnsi="Arial" w:cs="Arial"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8"/>
          <w:sz w:val="20"/>
          <w:szCs w:val="20"/>
          <w:lang w:val="nl-NL"/>
        </w:rPr>
        <w:t xml:space="preserve">số</w:t>
      </w:r>
      <w:r w:rsidR="00252225">
        <w:rPr>
          <w:rFonts w:ascii="Arial" w:hAnsi="Arial" w:cs="Arial"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8"/>
          <w:sz w:val="20"/>
          <w:szCs w:val="20"/>
          <w:lang w:val="nl-NL"/>
        </w:rPr>
        <w:t xml:space="preserve">101/2020/NĐ-CP</w:t>
      </w:r>
      <w:r w:rsidR="00252225">
        <w:rPr>
          <w:rFonts w:ascii="Arial" w:hAnsi="Arial" w:cs="Arial"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8"/>
          <w:sz w:val="20"/>
          <w:szCs w:val="20"/>
          <w:lang w:val="nl-NL"/>
        </w:rPr>
        <w:t xml:space="preserve">ngày</w:t>
      </w:r>
      <w:r w:rsidR="00252225">
        <w:rPr>
          <w:rFonts w:ascii="Arial" w:hAnsi="Arial" w:cs="Arial"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8"/>
          <w:sz w:val="20"/>
          <w:szCs w:val="20"/>
          <w:lang w:val="nl-NL"/>
        </w:rPr>
        <w:t xml:space="preserve">28</w:t>
      </w:r>
      <w:r w:rsidR="00252225">
        <w:rPr>
          <w:rFonts w:ascii="Arial" w:hAnsi="Arial" w:cs="Arial"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8"/>
          <w:sz w:val="20"/>
          <w:szCs w:val="20"/>
          <w:lang w:val="nl-NL"/>
        </w:rPr>
        <w:t xml:space="preserve">tháng</w:t>
      </w:r>
      <w:r w:rsidR="00252225">
        <w:rPr>
          <w:rFonts w:ascii="Arial" w:hAnsi="Arial" w:cs="Arial"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8"/>
          <w:sz w:val="20"/>
          <w:szCs w:val="20"/>
          <w:lang w:val="nl-NL"/>
        </w:rPr>
        <w:t xml:space="preserve">8</w:t>
      </w:r>
      <w:r w:rsidR="00252225">
        <w:rPr>
          <w:rFonts w:ascii="Arial" w:hAnsi="Arial" w:cs="Arial"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8"/>
          <w:sz w:val="20"/>
          <w:szCs w:val="20"/>
          <w:lang w:val="nl-NL"/>
        </w:rPr>
        <w:t xml:space="preserve">năm</w:t>
      </w:r>
      <w:r w:rsidR="00252225">
        <w:rPr>
          <w:rFonts w:ascii="Arial" w:hAnsi="Arial" w:cs="Arial"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8"/>
          <w:sz w:val="20"/>
          <w:szCs w:val="20"/>
          <w:lang w:val="nl-NL"/>
        </w:rPr>
        <w:t xml:space="preserve">2020</w:t>
      </w:r>
      <w:r w:rsidR="00252225">
        <w:rPr>
          <w:rFonts w:ascii="Arial" w:hAnsi="Arial" w:cs="Arial"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8"/>
          <w:sz w:val="20"/>
          <w:szCs w:val="20"/>
          <w:lang w:val="nl-NL"/>
        </w:rPr>
        <w:t xml:space="preserve">của</w:t>
      </w:r>
      <w:r w:rsidR="00252225">
        <w:rPr>
          <w:rFonts w:ascii="Arial" w:hAnsi="Arial" w:cs="Arial"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8"/>
          <w:sz w:val="20"/>
          <w:szCs w:val="20"/>
          <w:lang w:val="nl-NL"/>
        </w:rPr>
        <w:t xml:space="preserve">Chính</w:t>
      </w:r>
      <w:r w:rsidR="00252225">
        <w:rPr>
          <w:rFonts w:ascii="Arial" w:hAnsi="Arial" w:cs="Arial"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8"/>
          <w:sz w:val="20"/>
          <w:szCs w:val="20"/>
          <w:lang w:val="nl-NL"/>
        </w:rPr>
        <w:t xml:space="preserve">phủ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sửa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đổi,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bổ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sung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một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số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điều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của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Nghị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định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số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123/2016/NĐ-CP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và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những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nhiệm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vụ,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quyền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hạn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cụ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thể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sau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đây:</w:t>
      </w:r>
    </w:p>
    <w:p>
      <w:pPr>
        <w:pStyle w:val="Normal(Web)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1.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phủ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án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luật,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thảo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nghị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quyết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Quốc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hội,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án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lệnh,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thảo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nghị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quyết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Ủ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thường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vụ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Quốc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hội,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thảo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nghị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định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phủ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chương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trình,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kế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hoạch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xây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dựng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luật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hàng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năm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phủ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nghị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quyết,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án,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đề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án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phủ,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Thủ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tướng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phủ.</w:t>
      </w:r>
    </w:p>
    <w:p>
      <w:pPr>
        <w:pStyle w:val="Normal(Web)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2.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phủ</w:t>
      </w:r>
      <w:r w:rsidRPr="00252225" w:rsidR="00070AAD">
        <w:rPr>
          <w:rFonts w:ascii="Arial" w:hAnsi="Arial" w:cs="Arial"/>
          <w:color w:val="000000"/>
          <w:sz w:val="20"/>
          <w:szCs w:val="20"/>
        </w:rPr>
        <w:t xml:space="preserve">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bCs/>
          <w:iCs/>
          <w:color w:val="000000"/>
          <w:sz w:val="20"/>
          <w:szCs w:val="20"/>
        </w:rPr>
        <w:t xml:space="preserve">Thủ</w:t>
      </w:r>
      <w:r w:rsidR="00252225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bCs/>
          <w:iCs/>
          <w:color w:val="000000"/>
          <w:sz w:val="20"/>
          <w:szCs w:val="20"/>
        </w:rPr>
        <w:t xml:space="preserve">tướng</w:t>
      </w:r>
      <w:r w:rsidR="00252225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bCs/>
          <w:iCs/>
          <w:color w:val="000000"/>
          <w:sz w:val="20"/>
          <w:szCs w:val="20"/>
        </w:rPr>
        <w:t xml:space="preserve">Chính</w:t>
      </w:r>
      <w:r w:rsidR="00252225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bCs/>
          <w:iCs/>
          <w:color w:val="000000"/>
          <w:sz w:val="20"/>
          <w:szCs w:val="20"/>
        </w:rPr>
        <w:t xml:space="preserve">phủ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chiến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lược,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hoạch,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kế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hoạch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phát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triển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dài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hạn,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trung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hạn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hàng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năm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à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án,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trọng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quốc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gia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thuộc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lĩnh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quản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lý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nhà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nước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Ủ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tộc.</w:t>
      </w:r>
    </w:p>
    <w:p>
      <w:pPr>
        <w:pStyle w:val="Normal(Web)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3.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phủ,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Thủ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tướng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phủ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7756B0">
        <w:rPr>
          <w:rFonts w:ascii="Arial" w:hAnsi="Arial" w:cs="Arial"/>
          <w:bCs/>
          <w:iCs/>
          <w:color w:val="000000"/>
          <w:sz w:val="20"/>
          <w:szCs w:val="20"/>
        </w:rPr>
        <w:t xml:space="preserve">để</w:t>
      </w:r>
      <w:r w:rsidR="00252225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Pr="00252225" w:rsidR="007756B0">
        <w:rPr>
          <w:rFonts w:ascii="Arial" w:hAnsi="Arial" w:cs="Arial"/>
          <w:bCs/>
          <w:iCs/>
          <w:color w:val="000000"/>
          <w:sz w:val="20"/>
          <w:szCs w:val="20"/>
        </w:rPr>
        <w:t xml:space="preserve">trình</w:t>
      </w:r>
      <w:r w:rsidR="00252225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Pr="00252225" w:rsidR="007756B0">
        <w:rPr>
          <w:rFonts w:ascii="Arial" w:hAnsi="Arial" w:cs="Arial"/>
          <w:bCs/>
          <w:iCs/>
          <w:color w:val="000000"/>
          <w:sz w:val="20"/>
          <w:szCs w:val="20"/>
        </w:rPr>
        <w:t xml:space="preserve">Quốc</w:t>
      </w:r>
      <w:r w:rsidR="00252225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Pr="00252225" w:rsidR="007756B0">
        <w:rPr>
          <w:rFonts w:ascii="Arial" w:hAnsi="Arial" w:cs="Arial"/>
          <w:bCs/>
          <w:iCs/>
          <w:color w:val="000000"/>
          <w:sz w:val="20"/>
          <w:szCs w:val="20"/>
        </w:rPr>
        <w:t xml:space="preserve">hội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hành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Pr="00252225" w:rsidR="007756B0">
        <w:rPr>
          <w:rFonts w:ascii="Arial" w:hAnsi="Arial" w:cs="Arial"/>
          <w:color w:val="000000"/>
          <w:sz w:val="20"/>
          <w:szCs w:val="20"/>
        </w:rPr>
        <w:t xml:space="preserve">;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974266">
        <w:rPr>
          <w:rFonts w:ascii="Arial" w:hAnsi="Arial" w:cs="Arial"/>
          <w:color w:val="000000"/>
          <w:sz w:val="20"/>
          <w:szCs w:val="20"/>
          <w:lang w:val="vi-VN"/>
        </w:rPr>
        <w:t xml:space="preserve">tiêu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974266">
        <w:rPr>
          <w:rFonts w:ascii="Arial" w:hAnsi="Arial" w:cs="Arial"/>
          <w:color w:val="000000"/>
          <w:sz w:val="20"/>
          <w:szCs w:val="20"/>
          <w:lang w:val="vi-VN"/>
        </w:rPr>
        <w:t xml:space="preserve">chí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974266">
        <w:rPr>
          <w:rFonts w:ascii="Arial" w:hAnsi="Arial" w:cs="Arial"/>
          <w:color w:val="000000"/>
          <w:sz w:val="20"/>
          <w:szCs w:val="20"/>
          <w:lang w:val="vi-VN"/>
        </w:rPr>
        <w:t xml:space="preserve">xác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974266">
        <w:rPr>
          <w:rFonts w:ascii="Arial" w:hAnsi="Arial" w:cs="Arial"/>
          <w:color w:val="000000"/>
          <w:sz w:val="20"/>
          <w:szCs w:val="20"/>
          <w:lang w:val="vi-VN"/>
        </w:rPr>
        <w:t xml:space="preserve">định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974266">
        <w:rPr>
          <w:rFonts w:ascii="Arial" w:hAnsi="Arial" w:cs="Arial"/>
          <w:color w:val="000000"/>
          <w:sz w:val="20"/>
          <w:szCs w:val="20"/>
          <w:lang w:val="vi-VN"/>
        </w:rPr>
        <w:t xml:space="preserve">thành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974266">
        <w:rPr>
          <w:rFonts w:ascii="Arial" w:hAnsi="Arial" w:cs="Arial"/>
          <w:color w:val="000000"/>
          <w:sz w:val="20"/>
          <w:szCs w:val="20"/>
          <w:lang w:val="vi-VN"/>
        </w:rPr>
        <w:t xml:space="preserve">ph</w:t>
      </w:r>
      <w:r w:rsidRPr="00252225" w:rsidR="00974266">
        <w:rPr>
          <w:rFonts w:ascii="Arial" w:hAnsi="Arial" w:cs="Arial"/>
          <w:color w:val="000000"/>
          <w:sz w:val="20"/>
          <w:szCs w:val="20"/>
        </w:rPr>
        <w:t xml:space="preserve">ầ</w:t>
      </w:r>
      <w:r w:rsidRPr="00252225" w:rsidR="00974266">
        <w:rPr>
          <w:rFonts w:ascii="Arial" w:hAnsi="Arial" w:cs="Arial"/>
          <w:color w:val="000000"/>
          <w:sz w:val="20"/>
          <w:szCs w:val="20"/>
          <w:lang w:val="vi-VN"/>
        </w:rPr>
        <w:t xml:space="preserve">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974266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974266">
        <w:rPr>
          <w:rFonts w:ascii="Arial" w:hAnsi="Arial" w:cs="Arial"/>
          <w:color w:val="000000"/>
          <w:sz w:val="20"/>
          <w:szCs w:val="20"/>
          <w:lang w:val="vi-VN"/>
        </w:rPr>
        <w:t xml:space="preserve">tộc,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974266">
        <w:rPr>
          <w:rFonts w:ascii="Arial" w:hAnsi="Arial" w:cs="Arial"/>
          <w:color w:val="000000"/>
          <w:sz w:val="20"/>
          <w:szCs w:val="20"/>
          <w:lang w:val="vi-VN"/>
        </w:rPr>
        <w:t xml:space="preserve">danh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974266">
        <w:rPr>
          <w:rFonts w:ascii="Arial" w:hAnsi="Arial" w:cs="Arial"/>
          <w:color w:val="000000"/>
          <w:sz w:val="20"/>
          <w:szCs w:val="20"/>
          <w:lang w:val="vi-VN"/>
        </w:rPr>
        <w:t xml:space="preserve">mục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974266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974266">
        <w:rPr>
          <w:rFonts w:ascii="Arial" w:hAnsi="Arial" w:cs="Arial"/>
          <w:color w:val="000000"/>
          <w:sz w:val="20"/>
          <w:szCs w:val="20"/>
          <w:lang w:val="vi-VN"/>
        </w:rPr>
        <w:t xml:space="preserve">thành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974266">
        <w:rPr>
          <w:rFonts w:ascii="Arial" w:hAnsi="Arial" w:cs="Arial"/>
          <w:color w:val="000000"/>
          <w:sz w:val="20"/>
          <w:szCs w:val="20"/>
          <w:lang w:val="vi-VN"/>
        </w:rPr>
        <w:t xml:space="preserve">phần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974266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974266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974266">
        <w:rPr>
          <w:rFonts w:ascii="Arial" w:hAnsi="Arial" w:cs="Arial"/>
          <w:color w:val="000000"/>
          <w:sz w:val="20"/>
          <w:szCs w:val="20"/>
          <w:lang w:val="vi-VN"/>
        </w:rPr>
        <w:t xml:space="preserve">Việt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974266">
        <w:rPr>
          <w:rFonts w:ascii="Arial" w:hAnsi="Arial" w:cs="Arial"/>
          <w:color w:val="000000"/>
          <w:sz w:val="20"/>
          <w:szCs w:val="20"/>
          <w:lang w:val="vi-VN"/>
        </w:rPr>
        <w:t xml:space="preserve">Nam</w:t>
      </w:r>
      <w:r w:rsidRPr="00252225" w:rsidR="00974266">
        <w:rPr>
          <w:rFonts w:ascii="Arial" w:hAnsi="Arial" w:cs="Arial"/>
          <w:color w:val="000000"/>
          <w:sz w:val="20"/>
          <w:szCs w:val="20"/>
        </w:rPr>
        <w:t xml:space="preserve">;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7756B0">
        <w:rPr>
          <w:rFonts w:ascii="Arial" w:hAnsi="Arial" w:cs="Arial"/>
          <w:color w:val="000000"/>
          <w:sz w:val="20"/>
          <w:szCs w:val="20"/>
        </w:rPr>
        <w:t xml:space="preserve">ban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7756B0">
        <w:rPr>
          <w:rFonts w:ascii="Arial" w:hAnsi="Arial" w:cs="Arial"/>
          <w:color w:val="000000"/>
          <w:sz w:val="20"/>
          <w:szCs w:val="20"/>
        </w:rPr>
        <w:t xml:space="preserve">hành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á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đặc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thù,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chư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ơn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trình,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án,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đề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án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phát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triển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kinh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ế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-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xã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hội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ở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xã,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thôn,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bản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có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điều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kinh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ế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-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x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ã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hội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kh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ó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kh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ă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đặc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biệt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khó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khăn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vùng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số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miền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núi,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xã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biên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giới,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xã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toàn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khu;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đầu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tư,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ỗ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trợ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ổ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định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cuộc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sống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đồng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bào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thi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ể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ố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sách,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án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ỗ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tr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ợ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người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â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ở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địa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bàn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đặc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biệt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khó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kh</w:t>
      </w:r>
      <w:r w:rsidRPr="00252225">
        <w:rPr>
          <w:rFonts w:ascii="Arial" w:hAnsi="Arial" w:cs="Arial"/>
          <w:color w:val="000000"/>
          <w:spacing w:val="-4"/>
          <w:sz w:val="20"/>
          <w:szCs w:val="20"/>
        </w:rPr>
        <w:t xml:space="preserve">ă</w:t>
      </w:r>
      <w:bookmarkStart w:id="0" w:name="_GoBack"/>
      <w:bookmarkEnd w:id="0"/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n;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sách,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dự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án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bảo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t</w:t>
      </w:r>
      <w:r w:rsidRPr="00252225">
        <w:rPr>
          <w:rFonts w:ascii="Arial" w:hAnsi="Arial" w:cs="Arial"/>
          <w:color w:val="000000"/>
          <w:spacing w:val="-4"/>
          <w:sz w:val="20"/>
          <w:szCs w:val="20"/>
        </w:rPr>
        <w:t xml:space="preserve">ồ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n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phát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triển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đối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với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nhóm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thiểu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số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rất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ít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người</w:t>
      </w:r>
      <w:r w:rsidRPr="00252225">
        <w:rPr>
          <w:rFonts w:ascii="Arial" w:hAnsi="Arial" w:cs="Arial"/>
          <w:color w:val="000000"/>
          <w:spacing w:val="-4"/>
          <w:sz w:val="20"/>
          <w:szCs w:val="20"/>
        </w:rPr>
        <w:t xml:space="preserve">,</w:t>
      </w:r>
      <w:r w:rsidR="00252225"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các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dân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tộc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thiểu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số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còn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gặp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nhiều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khó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khăn,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có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khó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khăn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đặc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 xml:space="preserve">thù</w:t>
      </w:r>
      <w:r w:rsidRPr="00252225" w:rsidR="00974266">
        <w:rPr>
          <w:rFonts w:ascii="Arial" w:hAnsi="Arial" w:cs="Arial"/>
          <w:color w:val="000000"/>
          <w:spacing w:val="-4"/>
          <w:sz w:val="20"/>
          <w:szCs w:val="20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52225">
        <w:rPr>
          <w:rFonts w:ascii="Arial" w:hAnsi="Arial" w:cs="Arial"/>
          <w:color w:val="000000"/>
          <w:spacing w:val="-2"/>
          <w:sz w:val="20"/>
          <w:szCs w:val="20"/>
        </w:rPr>
        <w:t xml:space="preserve">4</w:t>
      </w:r>
      <w:r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.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Trình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Chính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phủ,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Thủ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tướng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Chính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phủ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ban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hành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chính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sách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đối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với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người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có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uy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tín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trong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đồng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bào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dân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tộc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thiểu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số;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phối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hợp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với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các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bộ,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ngành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liên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quan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trình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cấp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có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thẩm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quyền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ban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hành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chính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sách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phát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triển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nguồn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nhân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lực,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thu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hút,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tăng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cường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cán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bộ,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công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chức,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viên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chức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công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tác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tại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vùng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dân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tộc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thiểu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số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và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miền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núi;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chính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sách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nâng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cao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dân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trí,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đào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tạo,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bồi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dưỡng,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sử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dụng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cán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bộ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là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người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dân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tộc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thiểu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số</w:t>
      </w:r>
      <w:r w:rsidRPr="00252225" w:rsidR="007756B0">
        <w:rPr>
          <w:rFonts w:ascii="Arial" w:hAnsi="Arial" w:cs="Arial"/>
          <w:sz w:val="20"/>
          <w:szCs w:val="20"/>
        </w:rPr>
        <w:t xml:space="preserve">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7756B0">
        <w:rPr>
          <w:rFonts w:ascii="Arial" w:hAnsi="Arial" w:cs="Arial"/>
          <w:sz w:val="20"/>
          <w:szCs w:val="20"/>
        </w:rPr>
        <w:t xml:space="preserve">chính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7756B0">
        <w:rPr>
          <w:rFonts w:ascii="Arial" w:hAnsi="Arial" w:cs="Arial"/>
          <w:sz w:val="20"/>
          <w:szCs w:val="20"/>
        </w:rPr>
        <w:t xml:space="preserve">sách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7756B0">
        <w:rPr>
          <w:rFonts w:ascii="Arial" w:hAnsi="Arial" w:cs="Arial"/>
          <w:sz w:val="20"/>
          <w:szCs w:val="20"/>
        </w:rPr>
        <w:t xml:space="preserve">đặc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7756B0">
        <w:rPr>
          <w:rFonts w:ascii="Arial" w:hAnsi="Arial" w:cs="Arial"/>
          <w:sz w:val="20"/>
          <w:szCs w:val="20"/>
        </w:rPr>
        <w:t xml:space="preserve">thù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7756B0">
        <w:rPr>
          <w:rFonts w:ascii="Arial" w:hAnsi="Arial" w:cs="Arial"/>
          <w:sz w:val="20"/>
          <w:szCs w:val="20"/>
        </w:rPr>
        <w:t xml:space="preserve">đối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7756B0">
        <w:rPr>
          <w:rFonts w:ascii="Arial" w:hAnsi="Arial" w:cs="Arial"/>
          <w:sz w:val="20"/>
          <w:szCs w:val="20"/>
        </w:rPr>
        <w:t xml:space="preserve">với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7756B0">
        <w:rPr>
          <w:rFonts w:ascii="Arial" w:hAnsi="Arial" w:cs="Arial"/>
          <w:sz w:val="20"/>
          <w:szCs w:val="20"/>
        </w:rPr>
        <w:t xml:space="preserve">cán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7756B0">
        <w:rPr>
          <w:rFonts w:ascii="Arial" w:hAnsi="Arial" w:cs="Arial"/>
          <w:sz w:val="20"/>
          <w:szCs w:val="20"/>
        </w:rPr>
        <w:t xml:space="preserve">bộ,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7756B0">
        <w:rPr>
          <w:rFonts w:ascii="Arial" w:hAnsi="Arial" w:cs="Arial"/>
          <w:sz w:val="20"/>
          <w:szCs w:val="20"/>
        </w:rPr>
        <w:t xml:space="preserve">công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7756B0">
        <w:rPr>
          <w:rFonts w:ascii="Arial" w:hAnsi="Arial" w:cs="Arial"/>
          <w:sz w:val="20"/>
          <w:szCs w:val="20"/>
        </w:rPr>
        <w:t xml:space="preserve">chức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7756B0">
        <w:rPr>
          <w:rFonts w:ascii="Arial" w:hAnsi="Arial" w:cs="Arial"/>
          <w:sz w:val="20"/>
          <w:szCs w:val="20"/>
        </w:rPr>
        <w:t xml:space="preserve">trong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7756B0">
        <w:rPr>
          <w:rFonts w:ascii="Arial" w:hAnsi="Arial" w:cs="Arial"/>
          <w:sz w:val="20"/>
          <w:szCs w:val="20"/>
        </w:rPr>
        <w:t xml:space="preserve">hệ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7756B0">
        <w:rPr>
          <w:rFonts w:ascii="Arial" w:hAnsi="Arial" w:cs="Arial"/>
          <w:sz w:val="20"/>
          <w:szCs w:val="20"/>
        </w:rPr>
        <w:t xml:space="preserve">thống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7756B0">
        <w:rPr>
          <w:rFonts w:ascii="Arial" w:hAnsi="Arial" w:cs="Arial"/>
          <w:sz w:val="20"/>
          <w:szCs w:val="20"/>
        </w:rPr>
        <w:t xml:space="preserve">cơ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7756B0">
        <w:rPr>
          <w:rFonts w:ascii="Arial" w:hAnsi="Arial" w:cs="Arial"/>
          <w:sz w:val="20"/>
          <w:szCs w:val="20"/>
        </w:rPr>
        <w:t xml:space="preserve">quan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7756B0">
        <w:rPr>
          <w:rFonts w:ascii="Arial" w:hAnsi="Arial" w:cs="Arial"/>
          <w:sz w:val="20"/>
          <w:szCs w:val="20"/>
        </w:rPr>
        <w:t xml:space="preserve">làm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7756B0">
        <w:rPr>
          <w:rFonts w:ascii="Arial" w:hAnsi="Arial" w:cs="Arial"/>
          <w:sz w:val="20"/>
          <w:szCs w:val="20"/>
        </w:rPr>
        <w:t xml:space="preserve">công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7756B0">
        <w:rPr>
          <w:rFonts w:ascii="Arial" w:hAnsi="Arial" w:cs="Arial"/>
          <w:sz w:val="20"/>
          <w:szCs w:val="20"/>
        </w:rPr>
        <w:t xml:space="preserve">tác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7756B0">
        <w:rPr>
          <w:rFonts w:ascii="Arial" w:hAnsi="Arial" w:cs="Arial"/>
          <w:sz w:val="20"/>
          <w:szCs w:val="20"/>
        </w:rPr>
        <w:t xml:space="preserve">dân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7756B0">
        <w:rPr>
          <w:rFonts w:ascii="Arial" w:hAnsi="Arial" w:cs="Arial"/>
          <w:sz w:val="20"/>
          <w:szCs w:val="20"/>
        </w:rPr>
        <w:t xml:space="preserve">tộc;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chính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sách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để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đồng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bào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dân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tộc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thực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hiện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quyền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dùng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tiếng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nói,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chữ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viết,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giữ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gìn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bản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sắc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dân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tộc,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phong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tục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tập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quán,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truyền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thống,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văn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hóa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của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dân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tộc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mình;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chính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sách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đầu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tư,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phát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triển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các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cơ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sở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giáo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dục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đào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tạo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đáp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ứng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công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tác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giáo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dục,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đào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tạo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cho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vùng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dân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tộc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thiểu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số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và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miền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Pr="00252225" w:rsidR="00070AAD">
        <w:rPr>
          <w:rFonts w:ascii="Arial" w:hAnsi="Arial" w:cs="Arial"/>
          <w:sz w:val="20"/>
          <w:szCs w:val="20"/>
        </w:rPr>
        <w:t xml:space="preserve">núi.</w:t>
      </w:r>
    </w:p>
    <w:p>
      <w:pPr>
        <w:pStyle w:val="Normal(Web)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5.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Thủ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tướng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phủ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thảo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quyết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định,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chỉ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thị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văn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bản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khác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về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công.</w:t>
      </w:r>
    </w:p>
    <w:p>
      <w:pPr>
        <w:pStyle w:val="Normal(Web)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</w:rPr>
        <w:t xml:space="preserve">6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cấp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có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thẩm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quyền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hành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hoặc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hành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thẩm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quyền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tiêu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chí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định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vùng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số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miền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núi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độ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phát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tri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ể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danh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mục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định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xã,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thôn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vùng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số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miền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núi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độ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phát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triển</w:t>
      </w:r>
      <w:r w:rsidRPr="00252225" w:rsidR="00974266">
        <w:rPr>
          <w:rFonts w:ascii="Arial" w:hAnsi="Arial" w:cs="Arial"/>
          <w:color w:val="000000"/>
          <w:sz w:val="20"/>
          <w:szCs w:val="20"/>
        </w:rPr>
        <w:t xml:space="preserve">;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974266">
        <w:rPr>
          <w:rFonts w:ascii="Arial" w:hAnsi="Arial" w:cs="Arial"/>
          <w:color w:val="000000"/>
          <w:sz w:val="20"/>
          <w:szCs w:val="20"/>
        </w:rPr>
        <w:t xml:space="preserve">tiêu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974266">
        <w:rPr>
          <w:rFonts w:ascii="Arial" w:hAnsi="Arial" w:cs="Arial"/>
          <w:color w:val="000000"/>
          <w:sz w:val="20"/>
          <w:szCs w:val="20"/>
        </w:rPr>
        <w:t xml:space="preserve">chí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974266">
        <w:rPr>
          <w:rFonts w:ascii="Arial" w:hAnsi="Arial" w:cs="Arial"/>
          <w:color w:val="000000"/>
          <w:sz w:val="20"/>
          <w:szCs w:val="20"/>
        </w:rPr>
        <w:t xml:space="preserve">xác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974266">
        <w:rPr>
          <w:rFonts w:ascii="Arial" w:hAnsi="Arial" w:cs="Arial"/>
          <w:color w:val="000000"/>
          <w:sz w:val="20"/>
          <w:szCs w:val="20"/>
        </w:rPr>
        <w:t xml:space="preserve">định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974266">
        <w:rPr>
          <w:rFonts w:ascii="Arial" w:hAnsi="Arial" w:cs="Arial"/>
          <w:sz w:val="20"/>
          <w:szCs w:val="20"/>
          <w:lang w:val="nl-NL"/>
        </w:rPr>
        <w:t xml:space="preserve">các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974266">
        <w:rPr>
          <w:rFonts w:ascii="Arial" w:hAnsi="Arial" w:cs="Arial"/>
          <w:sz w:val="20"/>
          <w:szCs w:val="20"/>
          <w:lang w:val="nl-NL"/>
        </w:rPr>
        <w:t xml:space="preserve">dân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974266">
        <w:rPr>
          <w:rFonts w:ascii="Arial" w:hAnsi="Arial" w:cs="Arial"/>
          <w:sz w:val="20"/>
          <w:szCs w:val="20"/>
          <w:lang w:val="nl-NL"/>
        </w:rPr>
        <w:t xml:space="preserve">tộc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974266">
        <w:rPr>
          <w:rFonts w:ascii="Arial" w:hAnsi="Arial" w:cs="Arial"/>
          <w:sz w:val="20"/>
          <w:szCs w:val="20"/>
          <w:lang w:val="nl-NL"/>
        </w:rPr>
        <w:t xml:space="preserve">thiểu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974266">
        <w:rPr>
          <w:rFonts w:ascii="Arial" w:hAnsi="Arial" w:cs="Arial"/>
          <w:sz w:val="20"/>
          <w:szCs w:val="20"/>
          <w:lang w:val="nl-NL"/>
        </w:rPr>
        <w:t xml:space="preserve">số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974266">
        <w:rPr>
          <w:rFonts w:ascii="Arial" w:hAnsi="Arial" w:cs="Arial"/>
          <w:sz w:val="20"/>
          <w:szCs w:val="20"/>
          <w:lang w:val="nl-NL"/>
        </w:rPr>
        <w:t xml:space="preserve">còn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974266">
        <w:rPr>
          <w:rFonts w:ascii="Arial" w:hAnsi="Arial" w:cs="Arial"/>
          <w:sz w:val="20"/>
          <w:szCs w:val="20"/>
          <w:lang w:val="nl-NL"/>
        </w:rPr>
        <w:t xml:space="preserve">gặp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974266">
        <w:rPr>
          <w:rFonts w:ascii="Arial" w:hAnsi="Arial" w:cs="Arial"/>
          <w:sz w:val="20"/>
          <w:szCs w:val="20"/>
          <w:lang w:val="nl-NL"/>
        </w:rPr>
        <w:t xml:space="preserve">nhiều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974266">
        <w:rPr>
          <w:rFonts w:ascii="Arial" w:hAnsi="Arial" w:cs="Arial"/>
          <w:sz w:val="20"/>
          <w:szCs w:val="20"/>
          <w:lang w:val="nl-NL"/>
        </w:rPr>
        <w:t xml:space="preserve">khó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974266">
        <w:rPr>
          <w:rFonts w:ascii="Arial" w:hAnsi="Arial" w:cs="Arial"/>
          <w:sz w:val="20"/>
          <w:szCs w:val="20"/>
          <w:lang w:val="nl-NL"/>
        </w:rPr>
        <w:t xml:space="preserve">khăn,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974266">
        <w:rPr>
          <w:rFonts w:ascii="Arial" w:hAnsi="Arial" w:cs="Arial"/>
          <w:sz w:val="20"/>
          <w:szCs w:val="20"/>
          <w:lang w:val="nl-NL"/>
        </w:rPr>
        <w:t xml:space="preserve">có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974266">
        <w:rPr>
          <w:rFonts w:ascii="Arial" w:hAnsi="Arial" w:cs="Arial"/>
          <w:sz w:val="20"/>
          <w:szCs w:val="20"/>
          <w:lang w:val="nl-NL"/>
        </w:rPr>
        <w:t xml:space="preserve">khó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974266">
        <w:rPr>
          <w:rFonts w:ascii="Arial" w:hAnsi="Arial" w:cs="Arial"/>
          <w:sz w:val="20"/>
          <w:szCs w:val="20"/>
          <w:lang w:val="nl-NL"/>
        </w:rPr>
        <w:t xml:space="preserve">khăn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974266">
        <w:rPr>
          <w:rFonts w:ascii="Arial" w:hAnsi="Arial" w:cs="Arial"/>
          <w:sz w:val="20"/>
          <w:szCs w:val="20"/>
          <w:lang w:val="nl-NL"/>
        </w:rPr>
        <w:t xml:space="preserve">đặc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974266">
        <w:rPr>
          <w:rFonts w:ascii="Arial" w:hAnsi="Arial" w:cs="Arial"/>
          <w:sz w:val="20"/>
          <w:szCs w:val="20"/>
          <w:lang w:val="nl-NL"/>
        </w:rPr>
        <w:t xml:space="preserve">thù.</w:t>
      </w:r>
    </w:p>
    <w:p>
      <w:pPr>
        <w:pStyle w:val="Normal(Web)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</w:rPr>
        <w:t xml:space="preserve">7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hành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tư,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quyết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định,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chỉ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thị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thuộc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phạm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quản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lý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nhà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nước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Ủ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ki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ể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văn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bản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phạm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luật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bộ,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Hội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ồ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nhân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Ủ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nhân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tỉnh,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thành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phố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thuộc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trung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ương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hành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có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liên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ế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lĩnh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bookmarkStart w:id="1" w:name="_Hlk111623041"/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tham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gia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xây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dựng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văn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bản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quy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phạm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pháp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luật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liên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quan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đến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chính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sách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theo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quy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định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về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ban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hành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văn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bản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quy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phạm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pháp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luật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quy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định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hiện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hành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liên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quan</w:t>
      </w:r>
      <w:bookmarkEnd w:id="1"/>
      <w:r w:rsidRPr="00252225" w:rsidR="00896F40">
        <w:rPr>
          <w:rFonts w:ascii="Arial" w:hAnsi="Arial" w:cs="Arial"/>
          <w:color w:val="000000"/>
          <w:sz w:val="20"/>
          <w:szCs w:val="20"/>
        </w:rPr>
        <w:t xml:space="preserve">.</w:t>
      </w:r>
    </w:p>
    <w:p>
      <w:pPr>
        <w:pStyle w:val="Normal(Web)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pacing w:val="-2"/>
          <w:sz w:val="20"/>
          <w:szCs w:val="20"/>
          <w:lang w:val="vi-VN"/>
        </w:rPr>
      </w:pPr>
      <w:r w:rsidRPr="00252225">
        <w:rPr>
          <w:rFonts w:ascii="Arial" w:hAnsi="Arial" w:cs="Arial"/>
          <w:color w:val="000000"/>
          <w:spacing w:val="-2"/>
          <w:sz w:val="20"/>
          <w:szCs w:val="20"/>
        </w:rPr>
        <w:t xml:space="preserve">8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.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Chủ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trì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7756B0">
        <w:rPr>
          <w:rFonts w:ascii="Arial" w:hAnsi="Arial" w:cs="Arial"/>
          <w:color w:val="000000"/>
          <w:spacing w:val="-2"/>
          <w:sz w:val="20"/>
          <w:szCs w:val="20"/>
        </w:rPr>
        <w:t xml:space="preserve">s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ơ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kết,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tổng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kết,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đánh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giá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việc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tổ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chức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thực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hiện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chủ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trương,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đường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lối,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sách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của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Đảng,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pháp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luật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của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Nhà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nước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liên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quan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đến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công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tác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tộc,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báo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cáo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phủ,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Thủ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tướng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phủ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định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kỳ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đột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xuất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theo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quy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định;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đầu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mối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thống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nhất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theo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dõi,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tổng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hợp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sách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tộc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</w:rPr>
        <w:t xml:space="preserve">,</w:t>
      </w:r>
      <w:r w:rsidR="00252225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rà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soát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</w:rPr>
        <w:t xml:space="preserve">,</w:t>
      </w:r>
      <w:r w:rsidR="00252225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</w:rPr>
        <w:t xml:space="preserve">đôn</w:t>
      </w:r>
      <w:r w:rsidR="00252225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</w:rPr>
        <w:t xml:space="preserve">đốc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việc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thực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hiện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sách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ở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bộ,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cơ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quan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ngang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bộ,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cơ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quan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thuộc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phủ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ở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địa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phư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</w:rPr>
        <w:t xml:space="preserve">ơn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g;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kiến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nghị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cơ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quan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có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thẩm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quyền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ban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hành,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sửa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đổi,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bổ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sung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hoàn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thiện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sách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cho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phù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hợp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với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tình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hình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thực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tế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yêu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cầu,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nhiệm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vụ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công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tác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của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Đảng,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Nhà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nước.</w:t>
      </w:r>
    </w:p>
    <w:p>
      <w:pPr>
        <w:pStyle w:val="Normal(Web)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</w:rPr>
        <w:t xml:space="preserve">9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Phối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hợp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với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bộ,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cơ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quan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có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liên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quan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trong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việc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lập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kế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hoạch,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phân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bổ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nguồn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lực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6D3453">
        <w:rPr>
          <w:rFonts w:ascii="Arial" w:hAnsi="Arial" w:cs="Arial"/>
          <w:color w:val="000000"/>
          <w:sz w:val="20"/>
          <w:szCs w:val="20"/>
          <w:lang w:val="vi-VN"/>
        </w:rPr>
        <w:t xml:space="preserve">đầu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6D3453">
        <w:rPr>
          <w:rFonts w:ascii="Arial" w:hAnsi="Arial" w:cs="Arial"/>
          <w:color w:val="000000"/>
          <w:sz w:val="20"/>
          <w:szCs w:val="20"/>
          <w:lang w:val="vi-VN"/>
        </w:rPr>
        <w:t xml:space="preserve">tư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6D3453">
        <w:rPr>
          <w:rFonts w:ascii="Arial" w:hAnsi="Arial" w:cs="Arial"/>
          <w:color w:val="000000"/>
          <w:sz w:val="20"/>
          <w:szCs w:val="20"/>
          <w:lang w:val="vi-VN"/>
        </w:rPr>
        <w:t xml:space="preserve">phát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6D3453">
        <w:rPr>
          <w:rFonts w:ascii="Arial" w:hAnsi="Arial" w:cs="Arial"/>
          <w:color w:val="000000"/>
          <w:sz w:val="20"/>
          <w:szCs w:val="20"/>
          <w:lang w:val="vi-VN"/>
        </w:rPr>
        <w:t xml:space="preserve">triển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6D3453">
        <w:rPr>
          <w:rFonts w:ascii="Arial" w:hAnsi="Arial" w:cs="Arial"/>
          <w:color w:val="000000"/>
          <w:sz w:val="20"/>
          <w:szCs w:val="20"/>
          <w:lang w:val="vi-VN"/>
        </w:rPr>
        <w:t xml:space="preserve">kinh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6D3453">
        <w:rPr>
          <w:rFonts w:ascii="Arial" w:hAnsi="Arial" w:cs="Arial"/>
          <w:color w:val="000000"/>
          <w:sz w:val="20"/>
          <w:szCs w:val="20"/>
          <w:lang w:val="vi-VN"/>
        </w:rPr>
        <w:t xml:space="preserve">tế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6D3453">
        <w:rPr>
          <w:rFonts w:ascii="Arial" w:hAnsi="Arial" w:cs="Arial"/>
          <w:color w:val="000000"/>
          <w:sz w:val="20"/>
          <w:szCs w:val="20"/>
          <w:lang w:val="vi-VN"/>
        </w:rPr>
        <w:t xml:space="preserve">-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6D3453">
        <w:rPr>
          <w:rFonts w:ascii="Arial" w:hAnsi="Arial" w:cs="Arial"/>
          <w:color w:val="000000"/>
          <w:sz w:val="20"/>
          <w:szCs w:val="20"/>
          <w:lang w:val="vi-VN"/>
        </w:rPr>
        <w:t xml:space="preserve">xã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6D3453">
        <w:rPr>
          <w:rFonts w:ascii="Arial" w:hAnsi="Arial" w:cs="Arial"/>
          <w:color w:val="000000"/>
          <w:sz w:val="20"/>
          <w:szCs w:val="20"/>
          <w:lang w:val="vi-VN"/>
        </w:rPr>
        <w:t xml:space="preserve">hội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nguồn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lực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khác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cho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địa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phương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vùng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số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E05DA8">
        <w:rPr>
          <w:rFonts w:ascii="Arial" w:hAnsi="Arial" w:cs="Arial"/>
          <w:color w:val="000000"/>
          <w:sz w:val="20"/>
          <w:szCs w:val="20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E05DA8">
        <w:rPr>
          <w:rFonts w:ascii="Arial" w:hAnsi="Arial" w:cs="Arial"/>
          <w:color w:val="000000"/>
          <w:sz w:val="20"/>
          <w:szCs w:val="20"/>
        </w:rPr>
        <w:t xml:space="preserve">miền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E05DA8">
        <w:rPr>
          <w:rFonts w:ascii="Arial" w:hAnsi="Arial" w:cs="Arial"/>
          <w:color w:val="000000"/>
          <w:sz w:val="20"/>
          <w:szCs w:val="20"/>
        </w:rPr>
        <w:t xml:space="preserve">núi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đề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52225" w:rsidR="008847ED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xuất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52225" w:rsidR="008847ED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và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52225" w:rsidR="008847ED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tham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52225" w:rsidR="008847ED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gia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52225" w:rsidR="008847ED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thẩm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52225" w:rsidR="008847ED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định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52225" w:rsidR="008847ED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các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52225" w:rsidR="008847ED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chương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52225" w:rsidR="008847ED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trình,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52225" w:rsidR="008847ED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dự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52225" w:rsidR="008847ED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án,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52225" w:rsidR="008847ED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đề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52225" w:rsidR="008847ED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án</w:t>
      </w:r>
      <w:r w:rsidRPr="00252225" w:rsidR="00C359BF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,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52225" w:rsidR="00C359BF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chính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52225" w:rsidR="00C359BF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sách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vi-VN"/>
        </w:rPr>
        <w:t xml:space="preserve"> </w:t>
      </w:r>
      <w:r w:rsidRPr="00252225" w:rsidR="003B6E11">
        <w:rPr>
          <w:rFonts w:ascii="Arial" w:hAnsi="Arial" w:cs="Arial"/>
          <w:color w:val="000000"/>
          <w:spacing w:val="-6"/>
          <w:sz w:val="20"/>
          <w:szCs w:val="20"/>
          <w:lang w:val="vi-VN"/>
        </w:rPr>
        <w:t xml:space="preserve">liên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vi-VN"/>
        </w:rPr>
        <w:t xml:space="preserve"> </w:t>
      </w:r>
      <w:r w:rsidRPr="00252225" w:rsidR="003B6E11">
        <w:rPr>
          <w:rFonts w:ascii="Arial" w:hAnsi="Arial" w:cs="Arial"/>
          <w:color w:val="000000"/>
          <w:spacing w:val="-6"/>
          <w:sz w:val="20"/>
          <w:szCs w:val="20"/>
          <w:lang w:val="vi-VN"/>
        </w:rPr>
        <w:t xml:space="preserve">quan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vi-VN"/>
        </w:rPr>
        <w:t xml:space="preserve"> </w:t>
      </w:r>
      <w:r w:rsidRPr="00252225" w:rsidR="003B6E11">
        <w:rPr>
          <w:rFonts w:ascii="Arial" w:hAnsi="Arial" w:cs="Arial"/>
          <w:color w:val="000000"/>
          <w:spacing w:val="-6"/>
          <w:sz w:val="20"/>
          <w:szCs w:val="20"/>
          <w:lang w:val="vi-VN"/>
        </w:rPr>
        <w:t xml:space="preserve">đến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vùng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số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1B61E6">
        <w:rPr>
          <w:rFonts w:ascii="Arial" w:hAnsi="Arial" w:cs="Arial"/>
          <w:color w:val="000000"/>
          <w:sz w:val="20"/>
          <w:szCs w:val="20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1B61E6">
        <w:rPr>
          <w:rFonts w:ascii="Arial" w:hAnsi="Arial" w:cs="Arial"/>
          <w:color w:val="000000"/>
          <w:sz w:val="20"/>
          <w:szCs w:val="20"/>
        </w:rPr>
        <w:t xml:space="preserve">miền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1B61E6">
        <w:rPr>
          <w:rFonts w:ascii="Arial" w:hAnsi="Arial" w:cs="Arial"/>
          <w:color w:val="000000"/>
          <w:sz w:val="20"/>
          <w:szCs w:val="20"/>
        </w:rPr>
        <w:t xml:space="preserve">núi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quy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định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luật.</w:t>
      </w:r>
    </w:p>
    <w:p>
      <w:pPr>
        <w:pStyle w:val="Normal(Web)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pacing w:val="-4"/>
          <w:sz w:val="20"/>
          <w:szCs w:val="20"/>
          <w:lang w:val="vi-VN"/>
        </w:rPr>
      </w:pPr>
      <w:r w:rsidRPr="00252225">
        <w:rPr>
          <w:rFonts w:ascii="Arial" w:hAnsi="Arial" w:cs="Arial"/>
          <w:color w:val="000000"/>
          <w:spacing w:val="-4"/>
          <w:sz w:val="20"/>
          <w:szCs w:val="20"/>
        </w:rPr>
        <w:t xml:space="preserve">1</w:t>
      </w:r>
      <w:r w:rsidRPr="00252225" w:rsidR="00E42717">
        <w:rPr>
          <w:rFonts w:ascii="Arial" w:hAnsi="Arial" w:cs="Arial"/>
          <w:color w:val="000000"/>
          <w:spacing w:val="-4"/>
          <w:sz w:val="20"/>
          <w:szCs w:val="20"/>
        </w:rPr>
        <w:t xml:space="preserve">0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.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Chỉ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đạo,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hướng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dẫn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chịu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trách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nhiệm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tổ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chức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thực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hiện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văn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bản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quy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phạm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pháp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luật,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chiến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lược,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quy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hoạch,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kế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hoạch,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sách,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chương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trình,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dự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án,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đề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án,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 w:rsidR="00D27E76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chương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 w:rsidR="00D27E76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trình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 w:rsidR="00D27E76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mục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 w:rsidR="00D27E76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tiêu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 w:rsidR="00EB2A1B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quốc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 w:rsidR="00EB2A1B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gia,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công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trình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quan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trọng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quốc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gia,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quyết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định,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chỉ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thị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đã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được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ban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hành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hoặc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phê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duyệt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thuộc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phạm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vi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quản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lý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nhà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nước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của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</w:rPr>
        <w:t xml:space="preserve">Ủ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y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ban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tộc.</w:t>
      </w:r>
    </w:p>
    <w:p>
      <w:pPr>
        <w:pStyle w:val="Normal(Web)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1</w:t>
      </w:r>
      <w:r w:rsidRPr="00252225" w:rsidR="00E42717">
        <w:rPr>
          <w:rFonts w:ascii="Arial" w:hAnsi="Arial" w:cs="Arial"/>
          <w:color w:val="000000"/>
          <w:sz w:val="20"/>
          <w:szCs w:val="20"/>
        </w:rPr>
        <w:t xml:space="preserve">1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Chỉ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đạo,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hướng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dẫn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xây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dựng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những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điển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tiên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tiến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tập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thể,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nhân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tiêu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biểu,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người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có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uy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tín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E05DA8">
        <w:rPr>
          <w:rFonts w:ascii="Arial" w:hAnsi="Arial" w:cs="Arial"/>
          <w:color w:val="000000"/>
          <w:sz w:val="20"/>
          <w:szCs w:val="20"/>
        </w:rPr>
        <w:t xml:space="preserve">trong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E05DA8">
        <w:rPr>
          <w:rFonts w:ascii="Arial" w:hAnsi="Arial" w:cs="Arial"/>
          <w:color w:val="000000"/>
          <w:sz w:val="20"/>
          <w:szCs w:val="20"/>
        </w:rPr>
        <w:t xml:space="preserve">đồng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E05DA8">
        <w:rPr>
          <w:rFonts w:ascii="Arial" w:hAnsi="Arial" w:cs="Arial"/>
          <w:color w:val="000000"/>
          <w:sz w:val="20"/>
          <w:szCs w:val="20"/>
        </w:rPr>
        <w:t xml:space="preserve">bào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số;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khen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thưởng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thẩm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quyền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hoặc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đề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nghị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cấp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có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thẩm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quyền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khen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thưởng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tập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thể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nhân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tiêu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có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thành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tích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xuất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sắc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tr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ong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lao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động,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sản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xuất,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xây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dựng,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phát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triển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kinh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tế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-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xã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hội,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giữ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gìn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ninh,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trật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gương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mẫu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chủ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trương,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Đảng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luật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Nhà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nước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ở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vùng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số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1B61E6">
        <w:rPr>
          <w:rFonts w:ascii="Arial" w:hAnsi="Arial" w:cs="Arial"/>
          <w:color w:val="000000"/>
          <w:sz w:val="20"/>
          <w:szCs w:val="20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1B61E6">
        <w:rPr>
          <w:rFonts w:ascii="Arial" w:hAnsi="Arial" w:cs="Arial"/>
          <w:color w:val="000000"/>
          <w:sz w:val="20"/>
          <w:szCs w:val="20"/>
        </w:rPr>
        <w:t xml:space="preserve">miền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1B61E6">
        <w:rPr>
          <w:rFonts w:ascii="Arial" w:hAnsi="Arial" w:cs="Arial"/>
          <w:color w:val="000000"/>
          <w:sz w:val="20"/>
          <w:szCs w:val="20"/>
        </w:rPr>
        <w:t xml:space="preserve">núi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.</w:t>
      </w:r>
    </w:p>
    <w:p>
      <w:pPr>
        <w:pStyle w:val="Normal(Web)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1</w:t>
      </w:r>
      <w:r w:rsidRPr="00252225" w:rsidR="00E42717">
        <w:rPr>
          <w:rFonts w:ascii="Arial" w:hAnsi="Arial" w:cs="Arial"/>
          <w:color w:val="000000"/>
          <w:sz w:val="20"/>
          <w:szCs w:val="20"/>
        </w:rPr>
        <w:t xml:space="preserve">2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Chỉ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đạo,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hướng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dẫn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kiểm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việc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tổ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chức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Đại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hội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đại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số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cấp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tỉnh,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cấp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huyện;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tổ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chức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hoạt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động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giao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lưu,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trao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đổi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kinh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nghiệm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giữa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đại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số,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người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có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uy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tín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trong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đồng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bào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số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khác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liên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đến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nhằm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tăng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cường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khối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đại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đoàn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kết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Việt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Nam.</w:t>
      </w:r>
    </w:p>
    <w:p>
      <w:pPr>
        <w:pStyle w:val="Normal(Web)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1</w:t>
      </w:r>
      <w:r w:rsidRPr="00252225" w:rsidR="00E42717">
        <w:rPr>
          <w:rFonts w:ascii="Arial" w:hAnsi="Arial" w:cs="Arial"/>
          <w:color w:val="000000"/>
          <w:sz w:val="20"/>
          <w:szCs w:val="20"/>
        </w:rPr>
        <w:t xml:space="preserve">3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Chỉ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đạo,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tổ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chức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t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uyên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truyền,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vận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động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đồng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bào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ố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chủ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trương,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đường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lối,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Đảng,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luật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Nhà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nước,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phát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huy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những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phong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tục,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tập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quán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truyền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thống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tốt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đẹp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tuyên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truyền,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phổ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biến,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giáo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dục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luật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thuộc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phạm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quản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lý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nhà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nước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Ủ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phố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i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hợp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với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bộ,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ngành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có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liên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xây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dựng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ổ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chức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đề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án,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án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tăng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cường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truyền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thông,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đưa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tin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về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cơ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sở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vùng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số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miền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núi,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truyền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phát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tuy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ế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kênh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phát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thanh,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truyền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trên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mạng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Internet;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phối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hợp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trợ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giúp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lý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đồng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bào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thi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ể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ố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.</w:t>
      </w: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1</w:t>
      </w:r>
      <w:r w:rsidRPr="00252225" w:rsidR="00E42717">
        <w:rPr>
          <w:rFonts w:ascii="Arial" w:hAnsi="Arial" w:cs="Arial"/>
          <w:color w:val="000000"/>
          <w:sz w:val="20"/>
          <w:szCs w:val="20"/>
        </w:rPr>
        <w:t xml:space="preserve">4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Tổ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chức,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chỉ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đạo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nghiên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cứu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khoa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học,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những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vấn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đề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chiến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lược,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cơ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bản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cấp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về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số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nghiên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cứu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lý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luận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tổng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kết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tiễn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ứng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dụng,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chuy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ể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giao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khoa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học,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nghệ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bảo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vệ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môi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trường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vùng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E05DA8">
        <w:rPr>
          <w:rFonts w:ascii="Arial" w:hAnsi="Arial" w:cs="Arial"/>
          <w:color w:val="000000"/>
          <w:sz w:val="20"/>
          <w:szCs w:val="20"/>
        </w:rPr>
        <w:t xml:space="preserve">thiểu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E05DA8">
        <w:rPr>
          <w:rFonts w:ascii="Arial" w:hAnsi="Arial" w:cs="Arial"/>
          <w:color w:val="000000"/>
          <w:sz w:val="20"/>
          <w:szCs w:val="20"/>
        </w:rPr>
        <w:t xml:space="preserve">số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miền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núi;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hoạt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động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ứng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dụng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nghệ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tin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 xml:space="preserve">chuyển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 xml:space="preserve">đổi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 xml:space="preserve">số;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xây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dựng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 xml:space="preserve">hạ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 xml:space="preserve">tầng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 xml:space="preserve">kết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 xml:space="preserve">nối,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 xml:space="preserve">chia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 xml:space="preserve">sẻ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 xml:space="preserve">thông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 xml:space="preserve">tin,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 xml:space="preserve">dữ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 xml:space="preserve">liệu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 xml:space="preserve">thuộc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lĩnh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 xml:space="preserve">trong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 xml:space="preserve">phạm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 xml:space="preserve">vi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 xml:space="preserve">Ủy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 xml:space="preserve">ban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 xml:space="preserve">Dân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 xml:space="preserve">tộc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 xml:space="preserve">và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 xml:space="preserve">ngoài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 xml:space="preserve">Ủy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 xml:space="preserve">ban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 xml:space="preserve">Dân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 xml:space="preserve">tộc.</w:t>
      </w:r>
      <w:r w:rsidR="00252225">
        <w:rPr>
          <w:rFonts w:ascii="Arial" w:hAnsi="Arial" w:cs="Arial"/>
          <w:sz w:val="20"/>
          <w:szCs w:val="20"/>
        </w:rPr>
        <w:t xml:space="preserve"> </w:t>
      </w:r>
    </w:p>
    <w:p>
      <w:pPr>
        <w:pStyle w:val="Normal(Web)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  <w:lang w:val="vi-VN"/>
        </w:rPr>
      </w:pPr>
      <w:r w:rsidRPr="00252225">
        <w:rPr>
          <w:rFonts w:ascii="Arial" w:hAnsi="Arial" w:cs="Arial"/>
          <w:color w:val="000000"/>
          <w:sz w:val="20"/>
          <w:szCs w:val="20"/>
        </w:rPr>
        <w:t xml:space="preserve">1</w:t>
      </w:r>
      <w:r w:rsidRPr="00252225" w:rsidR="00E42717">
        <w:rPr>
          <w:rFonts w:ascii="Arial" w:hAnsi="Arial" w:cs="Arial"/>
          <w:color w:val="000000"/>
          <w:sz w:val="20"/>
          <w:szCs w:val="20"/>
        </w:rPr>
        <w:t xml:space="preserve">5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ợ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quốc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tế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tr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ong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lĩnh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thuộc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phạm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quản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lý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nhà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nước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Ủ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định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luật;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hút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nguồn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hỗ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trợ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đầu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tư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phát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triển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vùng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thi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ể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ố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1A1FEC">
        <w:rPr>
          <w:rFonts w:ascii="Arial" w:hAnsi="Arial" w:cs="Arial"/>
          <w:color w:val="000000"/>
          <w:sz w:val="20"/>
          <w:szCs w:val="20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1A1FEC">
        <w:rPr>
          <w:rFonts w:ascii="Arial" w:hAnsi="Arial" w:cs="Arial"/>
          <w:color w:val="000000"/>
          <w:sz w:val="20"/>
          <w:szCs w:val="20"/>
        </w:rPr>
        <w:t xml:space="preserve">miền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1A1FEC">
        <w:rPr>
          <w:rFonts w:ascii="Arial" w:hAnsi="Arial" w:cs="Arial"/>
          <w:color w:val="000000"/>
          <w:sz w:val="20"/>
          <w:szCs w:val="20"/>
        </w:rPr>
        <w:t xml:space="preserve">núi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vùng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có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điều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kinh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tế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-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xã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hội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khó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khăn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đặc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biệt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khó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khăn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định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luật;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quản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lý,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chỉ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đạo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hoặc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tham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gia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chương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trình,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án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nước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ngoài,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tổ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chức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quốc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tế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tài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trợ,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đầu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tư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vào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vùng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số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1A1FEC">
        <w:rPr>
          <w:rFonts w:ascii="Arial" w:hAnsi="Arial" w:cs="Arial"/>
          <w:color w:val="000000"/>
          <w:sz w:val="20"/>
          <w:szCs w:val="20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1A1FEC">
        <w:rPr>
          <w:rFonts w:ascii="Arial" w:hAnsi="Arial" w:cs="Arial"/>
          <w:color w:val="000000"/>
          <w:sz w:val="20"/>
          <w:szCs w:val="20"/>
        </w:rPr>
        <w:t xml:space="preserve">miền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1A1FEC">
        <w:rPr>
          <w:rFonts w:ascii="Arial" w:hAnsi="Arial" w:cs="Arial"/>
          <w:color w:val="000000"/>
          <w:sz w:val="20"/>
          <w:szCs w:val="20"/>
        </w:rPr>
        <w:t xml:space="preserve">núi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định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luật.</w:t>
      </w:r>
    </w:p>
    <w:p>
      <w:pPr>
        <w:tabs>
          <w:tab w:val="left" w:pos="0"/>
        </w:tabs>
        <w:adjustRightInd w:val="0"/>
        <w:snapToGrid w:val="0"/>
        <w:spacing w:after="120"/>
        <w:ind w:firstLine="720"/>
        <w:jc w:val="both"/>
        <w:rPr>
          <w:rFonts w:ascii="Arial" w:hAnsi="Arial" w:cs="Arial"/>
          <w:sz w:val="20"/>
          <w:szCs w:val="20"/>
          <w:lang w:val="nl-NL"/>
        </w:rPr>
      </w:pPr>
      <w:r w:rsidRPr="00252225">
        <w:rPr>
          <w:rFonts w:ascii="Arial" w:hAnsi="Arial" w:cs="Arial"/>
          <w:spacing w:val="-8"/>
          <w:sz w:val="20"/>
          <w:szCs w:val="20"/>
          <w:lang w:val="nl-NL"/>
        </w:rPr>
        <w:t xml:space="preserve">16.</w:t>
      </w:r>
      <w:r w:rsidR="00252225">
        <w:rPr>
          <w:rFonts w:ascii="Arial" w:hAnsi="Arial" w:cs="Arial"/>
          <w:spacing w:val="-8"/>
          <w:sz w:val="20"/>
          <w:szCs w:val="20"/>
          <w:lang w:val="nl-NL"/>
        </w:rPr>
        <w:t xml:space="preserve"> </w:t>
      </w:r>
      <w:bookmarkStart w:id="2" w:name="_Hlk103525157"/>
      <w:r w:rsidRPr="00252225" w:rsidR="00BF6CDB">
        <w:rPr>
          <w:rFonts w:ascii="Arial" w:hAnsi="Arial" w:cs="Arial"/>
          <w:spacing w:val="-8"/>
          <w:sz w:val="20"/>
          <w:szCs w:val="20"/>
          <w:lang w:val="nl-NL"/>
        </w:rPr>
        <w:t xml:space="preserve">Thực</w:t>
      </w:r>
      <w:r w:rsidR="00252225">
        <w:rPr>
          <w:rFonts w:ascii="Arial" w:hAnsi="Arial" w:cs="Arial"/>
          <w:spacing w:val="-8"/>
          <w:sz w:val="20"/>
          <w:szCs w:val="20"/>
          <w:lang w:val="nl-NL"/>
        </w:rPr>
        <w:t xml:space="preserve"> </w:t>
      </w:r>
      <w:r w:rsidRPr="00252225" w:rsidR="00BF6CDB">
        <w:rPr>
          <w:rFonts w:ascii="Arial" w:hAnsi="Arial" w:cs="Arial"/>
          <w:spacing w:val="-8"/>
          <w:sz w:val="20"/>
          <w:szCs w:val="20"/>
          <w:lang w:val="nl-NL"/>
        </w:rPr>
        <w:t xml:space="preserve">hiện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BF6CDB">
        <w:rPr>
          <w:rFonts w:ascii="Arial" w:hAnsi="Arial" w:cs="Arial"/>
          <w:sz w:val="20"/>
          <w:szCs w:val="20"/>
          <w:lang w:val="nl-NL"/>
        </w:rPr>
        <w:t xml:space="preserve">nhiệm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BF6CDB">
        <w:rPr>
          <w:rFonts w:ascii="Arial" w:hAnsi="Arial" w:cs="Arial"/>
          <w:sz w:val="20"/>
          <w:szCs w:val="20"/>
          <w:lang w:val="nl-NL"/>
        </w:rPr>
        <w:t xml:space="preserve">vụ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BF6CDB">
        <w:rPr>
          <w:rFonts w:ascii="Arial" w:hAnsi="Arial" w:cs="Arial"/>
          <w:sz w:val="20"/>
          <w:szCs w:val="20"/>
          <w:lang w:val="nl-NL"/>
        </w:rPr>
        <w:t xml:space="preserve">quản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1968EC">
        <w:rPr>
          <w:rFonts w:ascii="Arial" w:hAnsi="Arial" w:cs="Arial"/>
          <w:sz w:val="20"/>
          <w:szCs w:val="20"/>
          <w:lang w:val="nl-NL"/>
        </w:rPr>
        <w:t xml:space="preserve">lý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BF6CDB">
        <w:rPr>
          <w:rFonts w:ascii="Arial" w:hAnsi="Arial" w:cs="Arial"/>
          <w:sz w:val="20"/>
          <w:szCs w:val="20"/>
          <w:lang w:val="nl-NL"/>
        </w:rPr>
        <w:t xml:space="preserve">đối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BF6CDB">
        <w:rPr>
          <w:rFonts w:ascii="Arial" w:hAnsi="Arial" w:cs="Arial"/>
          <w:sz w:val="20"/>
          <w:szCs w:val="20"/>
          <w:lang w:val="nl-NL"/>
        </w:rPr>
        <w:t xml:space="preserve">với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BF6CDB">
        <w:rPr>
          <w:rFonts w:ascii="Arial" w:hAnsi="Arial" w:cs="Arial"/>
          <w:sz w:val="20"/>
          <w:szCs w:val="20"/>
          <w:lang w:val="nl-NL"/>
        </w:rPr>
        <w:t xml:space="preserve">các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BF6CDB">
        <w:rPr>
          <w:rFonts w:ascii="Arial" w:hAnsi="Arial" w:cs="Arial"/>
          <w:sz w:val="20"/>
          <w:szCs w:val="20"/>
          <w:lang w:val="nl-NL"/>
        </w:rPr>
        <w:t xml:space="preserve">trường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BF6CDB">
        <w:rPr>
          <w:rFonts w:ascii="Arial" w:hAnsi="Arial" w:cs="Arial"/>
          <w:sz w:val="20"/>
          <w:szCs w:val="20"/>
          <w:lang w:val="nl-NL"/>
        </w:rPr>
        <w:t xml:space="preserve">chuyên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BF6CDB">
        <w:rPr>
          <w:rFonts w:ascii="Arial" w:hAnsi="Arial" w:cs="Arial"/>
          <w:sz w:val="20"/>
          <w:szCs w:val="20"/>
          <w:lang w:val="nl-NL"/>
        </w:rPr>
        <w:t xml:space="preserve">biệt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1968EC">
        <w:rPr>
          <w:rFonts w:ascii="Arial" w:hAnsi="Arial" w:cs="Arial"/>
          <w:sz w:val="20"/>
          <w:szCs w:val="20"/>
          <w:lang w:val="nl-NL"/>
        </w:rPr>
        <w:t xml:space="preserve">và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1968EC">
        <w:rPr>
          <w:rFonts w:ascii="Arial" w:hAnsi="Arial" w:cs="Arial"/>
          <w:sz w:val="20"/>
          <w:szCs w:val="20"/>
          <w:lang w:val="nl-NL"/>
        </w:rPr>
        <w:t xml:space="preserve">cơ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1968EC">
        <w:rPr>
          <w:rFonts w:ascii="Arial" w:hAnsi="Arial" w:cs="Arial"/>
          <w:sz w:val="20"/>
          <w:szCs w:val="20"/>
          <w:lang w:val="nl-NL"/>
        </w:rPr>
        <w:t xml:space="preserve">sở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1968EC">
        <w:rPr>
          <w:rFonts w:ascii="Arial" w:hAnsi="Arial" w:cs="Arial"/>
          <w:sz w:val="20"/>
          <w:szCs w:val="20"/>
          <w:lang w:val="nl-NL"/>
        </w:rPr>
        <w:t xml:space="preserve">giáo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1968EC">
        <w:rPr>
          <w:rFonts w:ascii="Arial" w:hAnsi="Arial" w:cs="Arial"/>
          <w:sz w:val="20"/>
          <w:szCs w:val="20"/>
          <w:lang w:val="nl-NL"/>
        </w:rPr>
        <w:t xml:space="preserve">dục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BF6CDB">
        <w:rPr>
          <w:rFonts w:ascii="Arial" w:hAnsi="Arial" w:cs="Arial"/>
          <w:sz w:val="20"/>
          <w:szCs w:val="20"/>
          <w:lang w:val="nl-NL"/>
        </w:rPr>
        <w:t xml:space="preserve">khác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BF6CDB">
        <w:rPr>
          <w:rFonts w:ascii="Arial" w:hAnsi="Arial" w:cs="Arial"/>
          <w:sz w:val="20"/>
          <w:szCs w:val="20"/>
          <w:lang w:val="nl-NL"/>
        </w:rPr>
        <w:t xml:space="preserve">khi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BF6CDB">
        <w:rPr>
          <w:rFonts w:ascii="Arial" w:hAnsi="Arial" w:cs="Arial"/>
          <w:sz w:val="20"/>
          <w:szCs w:val="20"/>
          <w:lang w:val="nl-NL"/>
        </w:rPr>
        <w:t xml:space="preserve">được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ED5DB5">
        <w:rPr>
          <w:rFonts w:ascii="Arial" w:hAnsi="Arial" w:cs="Arial"/>
          <w:sz w:val="20"/>
          <w:szCs w:val="20"/>
          <w:lang w:val="nl-NL"/>
        </w:rPr>
        <w:t xml:space="preserve">cấp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ED5DB5">
        <w:rPr>
          <w:rFonts w:ascii="Arial" w:hAnsi="Arial" w:cs="Arial"/>
          <w:sz w:val="20"/>
          <w:szCs w:val="20"/>
          <w:lang w:val="nl-NL"/>
        </w:rPr>
        <w:t xml:space="preserve">có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ED5DB5">
        <w:rPr>
          <w:rFonts w:ascii="Arial" w:hAnsi="Arial" w:cs="Arial"/>
          <w:sz w:val="20"/>
          <w:szCs w:val="20"/>
          <w:lang w:val="nl-NL"/>
        </w:rPr>
        <w:t xml:space="preserve">thẩm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ED5DB5">
        <w:rPr>
          <w:rFonts w:ascii="Arial" w:hAnsi="Arial" w:cs="Arial"/>
          <w:sz w:val="20"/>
          <w:szCs w:val="20"/>
          <w:lang w:val="nl-NL"/>
        </w:rPr>
        <w:t xml:space="preserve">quyền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BF6CDB">
        <w:rPr>
          <w:rFonts w:ascii="Arial" w:hAnsi="Arial" w:cs="Arial"/>
          <w:sz w:val="20"/>
          <w:szCs w:val="20"/>
          <w:lang w:val="nl-NL"/>
        </w:rPr>
        <w:t xml:space="preserve">giao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1968EC">
        <w:rPr>
          <w:rFonts w:ascii="Arial" w:hAnsi="Arial" w:cs="Arial"/>
          <w:sz w:val="20"/>
          <w:szCs w:val="20"/>
          <w:lang w:val="nl-NL"/>
        </w:rPr>
        <w:t xml:space="preserve">theo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1968EC">
        <w:rPr>
          <w:rFonts w:ascii="Arial" w:hAnsi="Arial" w:cs="Arial"/>
          <w:sz w:val="20"/>
          <w:szCs w:val="20"/>
          <w:lang w:val="nl-NL"/>
        </w:rPr>
        <w:t xml:space="preserve">quy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1968EC">
        <w:rPr>
          <w:rFonts w:ascii="Arial" w:hAnsi="Arial" w:cs="Arial"/>
          <w:sz w:val="20"/>
          <w:szCs w:val="20"/>
          <w:lang w:val="nl-NL"/>
        </w:rPr>
        <w:t xml:space="preserve">định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1968EC">
        <w:rPr>
          <w:rFonts w:ascii="Arial" w:hAnsi="Arial" w:cs="Arial"/>
          <w:sz w:val="20"/>
          <w:szCs w:val="20"/>
          <w:lang w:val="nl-NL"/>
        </w:rPr>
        <w:t xml:space="preserve">của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1968EC">
        <w:rPr>
          <w:rFonts w:ascii="Arial" w:hAnsi="Arial" w:cs="Arial"/>
          <w:sz w:val="20"/>
          <w:szCs w:val="20"/>
          <w:lang w:val="nl-NL"/>
        </w:rPr>
        <w:t xml:space="preserve">pháp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 w:rsidR="001968EC">
        <w:rPr>
          <w:rFonts w:ascii="Arial" w:hAnsi="Arial" w:cs="Arial"/>
          <w:sz w:val="20"/>
          <w:szCs w:val="20"/>
          <w:lang w:val="nl-NL"/>
        </w:rPr>
        <w:t xml:space="preserve">luật</w:t>
      </w:r>
      <w:r w:rsidRPr="00252225" w:rsidR="00BF6CDB">
        <w:rPr>
          <w:rFonts w:ascii="Arial" w:hAnsi="Arial" w:cs="Arial"/>
          <w:sz w:val="20"/>
          <w:szCs w:val="20"/>
          <w:lang w:val="nl-NL"/>
        </w:rPr>
        <w:t xml:space="preserve">.</w:t>
      </w:r>
      <w:bookmarkEnd w:id="2"/>
    </w:p>
    <w:p>
      <w:pPr>
        <w:pStyle w:val="Normal(Web)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1</w:t>
      </w:r>
      <w:r w:rsidRPr="00252225" w:rsidR="00895626">
        <w:rPr>
          <w:rFonts w:ascii="Arial" w:hAnsi="Arial" w:cs="Arial"/>
          <w:color w:val="000000"/>
          <w:sz w:val="20"/>
          <w:szCs w:val="20"/>
        </w:rPr>
        <w:t xml:space="preserve">7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Xây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dựng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hệ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thống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chỉ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tiêu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thống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kê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thuộc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phạm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quản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lý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nhà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nước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về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hệ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thống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cơ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sở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dữ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liệu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về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bộ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dữ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liệu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ề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số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Việt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Nam.</w:t>
      </w:r>
    </w:p>
    <w:p>
      <w:pPr>
        <w:pStyle w:val="Normal(Web)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1</w:t>
      </w:r>
      <w:r w:rsidRPr="00252225" w:rsidR="00895626">
        <w:rPr>
          <w:rFonts w:ascii="Arial" w:hAnsi="Arial" w:cs="Arial"/>
          <w:color w:val="000000"/>
          <w:sz w:val="20"/>
          <w:szCs w:val="20"/>
        </w:rPr>
        <w:t xml:space="preserve">8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Điều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tra,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khảo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sát,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nghiên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cứu,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tổng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hợp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về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phát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triển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kinh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tế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-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xã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hội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thành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phần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tên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gọi,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phong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tục,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tập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quán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số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những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vấn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đề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khác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về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tộc.</w:t>
      </w:r>
    </w:p>
    <w:p>
      <w:pPr>
        <w:pStyle w:val="Normal(Web)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  <w:lang w:val="vi-VN"/>
        </w:rPr>
      </w:pPr>
      <w:r w:rsidRPr="00252225">
        <w:rPr>
          <w:rFonts w:ascii="Arial" w:hAnsi="Arial" w:cs="Arial"/>
          <w:color w:val="000000"/>
          <w:sz w:val="20"/>
          <w:szCs w:val="20"/>
        </w:rPr>
        <w:t xml:space="preserve">1</w:t>
      </w:r>
      <w:r w:rsidRPr="00252225" w:rsidR="00895626">
        <w:rPr>
          <w:rFonts w:ascii="Arial" w:hAnsi="Arial" w:cs="Arial"/>
          <w:color w:val="000000"/>
          <w:sz w:val="20"/>
          <w:szCs w:val="20"/>
        </w:rPr>
        <w:t xml:space="preserve">9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Thanh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tra,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kiểm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tra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việc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thực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hiện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sách,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luật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trong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lĩnh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vực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tộc;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giải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quy</w:t>
      </w:r>
      <w:r w:rsidRPr="00252225" w:rsidR="008847ED">
        <w:rPr>
          <w:rFonts w:ascii="Arial" w:hAnsi="Arial" w:cs="Arial"/>
          <w:color w:val="000000"/>
          <w:sz w:val="20"/>
          <w:szCs w:val="20"/>
        </w:rPr>
        <w:t xml:space="preserve">ế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khi</w:t>
      </w:r>
      <w:r w:rsidRPr="00252225" w:rsidR="008847ED">
        <w:rPr>
          <w:rFonts w:ascii="Arial" w:hAnsi="Arial" w:cs="Arial"/>
          <w:color w:val="000000"/>
          <w:sz w:val="20"/>
          <w:szCs w:val="20"/>
        </w:rPr>
        <w:t xml:space="preserve">ế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nại,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</w:t>
      </w:r>
      <w:r w:rsidRPr="00252225" w:rsidR="008847ED">
        <w:rPr>
          <w:rFonts w:ascii="Arial" w:hAnsi="Arial" w:cs="Arial"/>
          <w:color w:val="000000"/>
          <w:sz w:val="20"/>
          <w:szCs w:val="20"/>
        </w:rPr>
        <w:t xml:space="preserve">ố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cáo,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kiến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nghị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dân;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phòng,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ch</w:t>
      </w:r>
      <w:r w:rsidRPr="00252225" w:rsidR="008847ED">
        <w:rPr>
          <w:rFonts w:ascii="Arial" w:hAnsi="Arial" w:cs="Arial"/>
          <w:color w:val="000000"/>
          <w:sz w:val="20"/>
          <w:szCs w:val="20"/>
        </w:rPr>
        <w:t xml:space="preserve">ố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tham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nhũng,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tiêu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cực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xử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lý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vi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phạm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luật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trong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lĩnh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vực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thuộc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phạm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vi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quản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lý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nhà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nước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</w:rPr>
        <w:t xml:space="preserve">Ủ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ban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quy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định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luật.</w:t>
      </w:r>
    </w:p>
    <w:p>
      <w:pPr>
        <w:pStyle w:val="Normal(Web)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</w:rPr>
        <w:t xml:space="preserve">20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dõi,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kiểm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tra,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tổng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hợp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hình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vùng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số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</w:rPr>
        <w:t xml:space="preserve">miền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</w:rPr>
        <w:t xml:space="preserve">núi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hình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thực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hiện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nhiệm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vụ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ở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bộ,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cơ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quan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ngang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bộ,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cơ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quan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thuộc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phủ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địa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phương,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đề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xuất,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ki</w:t>
      </w:r>
      <w:r w:rsidRPr="00252225" w:rsidR="008847ED">
        <w:rPr>
          <w:rFonts w:ascii="Arial" w:hAnsi="Arial" w:cs="Arial"/>
          <w:color w:val="000000"/>
          <w:sz w:val="20"/>
          <w:szCs w:val="20"/>
        </w:rPr>
        <w:t xml:space="preserve">ế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nghị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cơ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quan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có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thẩm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quyền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xem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xét,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giải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quyết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vấn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đề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liên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quan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đ</w:t>
      </w:r>
      <w:r w:rsidRPr="00252225" w:rsidR="008847ED">
        <w:rPr>
          <w:rFonts w:ascii="Arial" w:hAnsi="Arial" w:cs="Arial"/>
          <w:color w:val="000000"/>
          <w:sz w:val="20"/>
          <w:szCs w:val="20"/>
        </w:rPr>
        <w:t xml:space="preserve">ế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đồng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bào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thi</w:t>
      </w:r>
      <w:r w:rsidRPr="00252225" w:rsidR="008847ED">
        <w:rPr>
          <w:rFonts w:ascii="Arial" w:hAnsi="Arial" w:cs="Arial"/>
          <w:color w:val="000000"/>
          <w:sz w:val="20"/>
          <w:szCs w:val="20"/>
        </w:rPr>
        <w:t xml:space="preserve">ể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s</w:t>
      </w:r>
      <w:r w:rsidRPr="00252225" w:rsidR="008847ED">
        <w:rPr>
          <w:rFonts w:ascii="Arial" w:hAnsi="Arial" w:cs="Arial"/>
          <w:color w:val="000000"/>
          <w:sz w:val="20"/>
          <w:szCs w:val="20"/>
        </w:rPr>
        <w:t xml:space="preserve">ố</w:t>
      </w:r>
      <w:r w:rsidRPr="00252225" w:rsidR="008847ED">
        <w:rPr>
          <w:rFonts w:ascii="Arial" w:hAnsi="Arial" w:cs="Arial"/>
          <w:color w:val="000000"/>
          <w:sz w:val="20"/>
          <w:szCs w:val="20"/>
          <w:lang w:val="vi-VN"/>
        </w:rPr>
        <w:t xml:space="preserve">.</w:t>
      </w:r>
    </w:p>
    <w:p>
      <w:pPr>
        <w:pStyle w:val="Normal(Web)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  <w:lang w:val="vi-VN"/>
        </w:rPr>
      </w:pP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2</w:t>
      </w:r>
      <w:r w:rsidRPr="00252225" w:rsidR="00895626">
        <w:rPr>
          <w:rFonts w:ascii="Arial" w:hAnsi="Arial" w:cs="Arial"/>
          <w:color w:val="000000"/>
          <w:sz w:val="20"/>
          <w:szCs w:val="20"/>
        </w:rPr>
        <w:t xml:space="preserve">1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Ti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ế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đón,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thăm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hỏi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phối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hợp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với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bộ,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ngành,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địa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phương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giải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quy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ế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nguyện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vọng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đồng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bào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số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chế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độ,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định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luật.</w:t>
      </w:r>
    </w:p>
    <w:p>
      <w:pPr>
        <w:pStyle w:val="Normal(Web)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2</w:t>
      </w:r>
      <w:r w:rsidRPr="00252225" w:rsidR="00895626">
        <w:rPr>
          <w:rFonts w:ascii="Arial" w:hAnsi="Arial" w:cs="Arial"/>
          <w:color w:val="000000"/>
          <w:sz w:val="20"/>
          <w:szCs w:val="20"/>
        </w:rPr>
        <w:t xml:space="preserve">2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Quyết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định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tổ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chức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kế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hoạch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cải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hành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chính,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khai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l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oại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thủ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tục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hành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thuộc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lĩnh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nhiệm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vụ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khác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ề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cải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hành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định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luật.</w:t>
      </w:r>
    </w:p>
    <w:p>
      <w:pPr>
        <w:pStyle w:val="Normal(Web)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2</w:t>
      </w:r>
      <w:r w:rsidRPr="00252225" w:rsidR="00895626">
        <w:rPr>
          <w:rFonts w:ascii="Arial" w:hAnsi="Arial" w:cs="Arial"/>
          <w:color w:val="000000"/>
          <w:sz w:val="20"/>
          <w:szCs w:val="20"/>
        </w:rPr>
        <w:t xml:space="preserve">3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Quản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lý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nhà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nước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dịch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vụ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thuộc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lĩnh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dịch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vụ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trong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lĩnh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quản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lý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nhà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nước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Ủ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định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luật.</w:t>
      </w:r>
    </w:p>
    <w:p>
      <w:pPr>
        <w:pStyle w:val="Normal(Web)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2</w:t>
      </w:r>
      <w:r w:rsidRPr="00252225" w:rsidR="00895626">
        <w:rPr>
          <w:rFonts w:ascii="Arial" w:hAnsi="Arial" w:cs="Arial"/>
          <w:color w:val="000000"/>
          <w:sz w:val="20"/>
          <w:szCs w:val="20"/>
        </w:rPr>
        <w:t xml:space="preserve">4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Quản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lý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về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tổ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chức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bộ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máy,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</w:rPr>
        <w:t xml:space="preserve">biên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</w:rPr>
        <w:t xml:space="preserve">chế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công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chức</w:t>
      </w:r>
      <w:r w:rsidRPr="00252225" w:rsidR="00836AB0">
        <w:rPr>
          <w:rFonts w:ascii="Arial" w:hAnsi="Arial" w:cs="Arial"/>
          <w:color w:val="000000"/>
          <w:sz w:val="20"/>
          <w:szCs w:val="20"/>
        </w:rPr>
        <w:t xml:space="preserve">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</w:rPr>
        <w:t xml:space="preserve">số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</w:rPr>
        <w:t xml:space="preserve">lượng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</w:rPr>
        <w:t xml:space="preserve">viên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</w:rPr>
        <w:t xml:space="preserve">chức,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</w:rPr>
        <w:t xml:space="preserve">vị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</w:rPr>
        <w:t xml:space="preserve">trí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</w:rPr>
        <w:t xml:space="preserve">việc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</w:rPr>
        <w:t xml:space="preserve">làm,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</w:rPr>
        <w:t xml:space="preserve">cơ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</w:rPr>
        <w:t xml:space="preserve">cấu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</w:rPr>
        <w:t xml:space="preserve">ngạch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</w:rPr>
        <w:t xml:space="preserve">công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</w:rPr>
        <w:t xml:space="preserve">chức,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</w:rPr>
        <w:t xml:space="preserve">cơ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</w:rPr>
        <w:t xml:space="preserve">cấu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</w:rPr>
        <w:t xml:space="preserve">viên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</w:rPr>
        <w:t xml:space="preserve">chức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</w:rPr>
        <w:t xml:space="preserve">theo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</w:rPr>
        <w:t xml:space="preserve">chức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</w:rPr>
        <w:t xml:space="preserve">danh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</w:rPr>
        <w:t xml:space="preserve">nghề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</w:rPr>
        <w:t xml:space="preserve">nghiệp;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  <w:lang w:val="vi-VN"/>
        </w:rPr>
        <w:t xml:space="preserve">quyết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  <w:lang w:val="vi-VN"/>
        </w:rPr>
        <w:t xml:space="preserve">định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  <w:lang w:val="vi-VN"/>
        </w:rPr>
        <w:t xml:space="preserve">bổ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  <w:lang w:val="vi-VN"/>
        </w:rPr>
        <w:t xml:space="preserve">nhiệm,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  <w:lang w:val="vi-VN"/>
        </w:rPr>
        <w:t xml:space="preserve">bổ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  <w:lang w:val="vi-VN"/>
        </w:rPr>
        <w:t xml:space="preserve">nhiệm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  <w:lang w:val="vi-VN"/>
        </w:rPr>
        <w:t xml:space="preserve">lại,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  <w:lang w:val="vi-VN"/>
        </w:rPr>
        <w:t xml:space="preserve">điều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  <w:lang w:val="vi-VN"/>
        </w:rPr>
        <w:t xml:space="preserve">động,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  <w:lang w:val="vi-VN"/>
        </w:rPr>
        <w:t xml:space="preserve">luân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  <w:lang w:val="vi-VN"/>
        </w:rPr>
        <w:t xml:space="preserve">chuyển,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  <w:lang w:val="vi-VN"/>
        </w:rPr>
        <w:t xml:space="preserve">biệt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  <w:lang w:val="vi-VN"/>
        </w:rPr>
        <w:t xml:space="preserve">phái</w:t>
      </w:r>
      <w:r w:rsidRPr="00252225" w:rsidR="00836AB0">
        <w:rPr>
          <w:rFonts w:ascii="Arial" w:hAnsi="Arial" w:cs="Arial"/>
          <w:color w:val="000000"/>
          <w:sz w:val="20"/>
          <w:szCs w:val="20"/>
        </w:rPr>
        <w:t xml:space="preserve">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  <w:lang w:val="vi-VN"/>
        </w:rPr>
        <w:t xml:space="preserve">từ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  <w:lang w:val="vi-VN"/>
        </w:rPr>
        <w:t xml:space="preserve">chức,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  <w:lang w:val="vi-VN"/>
        </w:rPr>
        <w:t xml:space="preserve">miễn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  <w:lang w:val="vi-VN"/>
        </w:rPr>
        <w:t xml:space="preserve">nhiệm,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</w:rPr>
        <w:t xml:space="preserve">cách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</w:rPr>
        <w:t xml:space="preserve">chức</w:t>
      </w:r>
      <w:r w:rsidRPr="00252225" w:rsidR="00836AB0">
        <w:rPr>
          <w:rFonts w:ascii="Arial" w:hAnsi="Arial" w:cs="Arial"/>
          <w:color w:val="000000"/>
          <w:sz w:val="20"/>
          <w:szCs w:val="20"/>
          <w:lang w:val="vi-VN"/>
        </w:rPr>
        <w:t xml:space="preserve">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  <w:lang w:val="vi-VN"/>
        </w:rPr>
        <w:t xml:space="preserve">khen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  <w:lang w:val="vi-VN"/>
        </w:rPr>
        <w:t xml:space="preserve">thưởng,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  <w:lang w:val="vi-VN"/>
        </w:rPr>
        <w:t xml:space="preserve">kỷ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  <w:lang w:val="vi-VN"/>
        </w:rPr>
        <w:t xml:space="preserve">luật,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  <w:lang w:val="vi-VN"/>
        </w:rPr>
        <w:t xml:space="preserve">thôi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  <w:lang w:val="vi-VN"/>
        </w:rPr>
        <w:t xml:space="preserve">việc,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  <w:lang w:val="vi-VN"/>
        </w:rPr>
        <w:t xml:space="preserve">nghỉ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836AB0">
        <w:rPr>
          <w:rFonts w:ascii="Arial" w:hAnsi="Arial" w:cs="Arial"/>
          <w:color w:val="000000"/>
          <w:sz w:val="20"/>
          <w:szCs w:val="20"/>
          <w:lang w:val="vi-VN"/>
        </w:rPr>
        <w:t xml:space="preserve">hưu</w:t>
      </w:r>
      <w:r w:rsidRPr="00252225" w:rsidR="001A27A1">
        <w:rPr>
          <w:rFonts w:ascii="Arial" w:hAnsi="Arial" w:cs="Arial"/>
          <w:color w:val="000000"/>
          <w:sz w:val="20"/>
          <w:szCs w:val="20"/>
        </w:rPr>
        <w:t xml:space="preserve">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1A27A1">
        <w:rPr>
          <w:rFonts w:ascii="Arial" w:hAnsi="Arial" w:cs="Arial"/>
          <w:color w:val="000000"/>
          <w:sz w:val="20"/>
          <w:szCs w:val="20"/>
          <w:lang w:val="vi-VN"/>
        </w:rPr>
        <w:t xml:space="preserve">chế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1A27A1">
        <w:rPr>
          <w:rFonts w:ascii="Arial" w:hAnsi="Arial" w:cs="Arial"/>
          <w:color w:val="000000"/>
          <w:sz w:val="20"/>
          <w:szCs w:val="20"/>
          <w:lang w:val="vi-VN"/>
        </w:rPr>
        <w:t xml:space="preserve">độ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1A27A1">
        <w:rPr>
          <w:rFonts w:ascii="Arial" w:hAnsi="Arial" w:cs="Arial"/>
          <w:color w:val="000000"/>
          <w:sz w:val="20"/>
          <w:szCs w:val="20"/>
          <w:lang w:val="vi-VN"/>
        </w:rPr>
        <w:t xml:space="preserve">tiền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1A27A1">
        <w:rPr>
          <w:rFonts w:ascii="Arial" w:hAnsi="Arial" w:cs="Arial"/>
          <w:color w:val="000000"/>
          <w:sz w:val="20"/>
          <w:szCs w:val="20"/>
          <w:lang w:val="vi-VN"/>
        </w:rPr>
        <w:t xml:space="preserve">lương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1A27A1">
        <w:rPr>
          <w:rFonts w:ascii="Arial" w:hAnsi="Arial" w:cs="Arial"/>
          <w:color w:val="000000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1A27A1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1A27A1">
        <w:rPr>
          <w:rFonts w:ascii="Arial" w:hAnsi="Arial" w:cs="Arial"/>
          <w:color w:val="000000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1A27A1">
        <w:rPr>
          <w:rFonts w:ascii="Arial" w:hAnsi="Arial" w:cs="Arial"/>
          <w:color w:val="000000"/>
          <w:sz w:val="20"/>
          <w:szCs w:val="20"/>
          <w:lang w:val="vi-VN"/>
        </w:rPr>
        <w:t xml:space="preserve">sách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1A27A1">
        <w:rPr>
          <w:rFonts w:ascii="Arial" w:hAnsi="Arial" w:cs="Arial"/>
          <w:color w:val="000000"/>
          <w:sz w:val="20"/>
          <w:szCs w:val="20"/>
          <w:lang w:val="vi-VN"/>
        </w:rPr>
        <w:t xml:space="preserve">đãi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1A27A1">
        <w:rPr>
          <w:rFonts w:ascii="Arial" w:hAnsi="Arial" w:cs="Arial"/>
          <w:color w:val="000000"/>
          <w:sz w:val="20"/>
          <w:szCs w:val="20"/>
          <w:lang w:val="vi-VN"/>
        </w:rPr>
        <w:t xml:space="preserve">ngộ</w:t>
      </w:r>
      <w:r w:rsidRPr="00252225" w:rsidR="001A27A1">
        <w:rPr>
          <w:rFonts w:ascii="Arial" w:hAnsi="Arial" w:cs="Arial"/>
          <w:color w:val="000000"/>
          <w:sz w:val="20"/>
          <w:szCs w:val="20"/>
        </w:rPr>
        <w:t xml:space="preserve">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1A27A1">
        <w:rPr>
          <w:rFonts w:ascii="Arial" w:hAnsi="Arial" w:cs="Arial"/>
          <w:iCs/>
          <w:sz w:val="20"/>
          <w:szCs w:val="20"/>
        </w:rPr>
        <w:t xml:space="preserve">đào</w:t>
      </w:r>
      <w:r w:rsidR="00252225">
        <w:rPr>
          <w:rFonts w:ascii="Arial" w:hAnsi="Arial" w:cs="Arial"/>
          <w:iCs/>
          <w:sz w:val="20"/>
          <w:szCs w:val="20"/>
        </w:rPr>
        <w:t xml:space="preserve"> </w:t>
      </w:r>
      <w:r w:rsidRPr="00252225" w:rsidR="001A27A1">
        <w:rPr>
          <w:rFonts w:ascii="Arial" w:hAnsi="Arial" w:cs="Arial"/>
          <w:iCs/>
          <w:sz w:val="20"/>
          <w:szCs w:val="20"/>
        </w:rPr>
        <w:t xml:space="preserve">tạo,</w:t>
      </w:r>
      <w:r w:rsidR="00252225">
        <w:rPr>
          <w:rFonts w:ascii="Arial" w:hAnsi="Arial" w:cs="Arial"/>
          <w:iCs/>
          <w:sz w:val="20"/>
          <w:szCs w:val="20"/>
        </w:rPr>
        <w:t xml:space="preserve"> </w:t>
      </w:r>
      <w:r w:rsidRPr="00252225" w:rsidR="001A27A1">
        <w:rPr>
          <w:rFonts w:ascii="Arial" w:hAnsi="Arial" w:cs="Arial"/>
          <w:iCs/>
          <w:sz w:val="20"/>
          <w:szCs w:val="20"/>
        </w:rPr>
        <w:t xml:space="preserve">bồi</w:t>
      </w:r>
      <w:r w:rsidR="00252225">
        <w:rPr>
          <w:rFonts w:ascii="Arial" w:hAnsi="Arial" w:cs="Arial"/>
          <w:iCs/>
          <w:sz w:val="20"/>
          <w:szCs w:val="20"/>
        </w:rPr>
        <w:t xml:space="preserve"> </w:t>
      </w:r>
      <w:r w:rsidRPr="00252225" w:rsidR="001A27A1">
        <w:rPr>
          <w:rFonts w:ascii="Arial" w:hAnsi="Arial" w:cs="Arial"/>
          <w:iCs/>
          <w:sz w:val="20"/>
          <w:szCs w:val="20"/>
        </w:rPr>
        <w:t xml:space="preserve">dưỡng</w:t>
      </w:r>
      <w:r w:rsidR="00252225">
        <w:rPr>
          <w:rFonts w:ascii="Arial" w:hAnsi="Arial" w:cs="Arial"/>
          <w:iCs/>
          <w:sz w:val="20"/>
          <w:szCs w:val="20"/>
        </w:rPr>
        <w:t xml:space="preserve"> </w:t>
      </w:r>
      <w:r w:rsidRPr="00252225" w:rsidR="001A27A1">
        <w:rPr>
          <w:rFonts w:ascii="Arial" w:hAnsi="Arial" w:cs="Arial"/>
          <w:iCs/>
          <w:sz w:val="20"/>
          <w:szCs w:val="20"/>
        </w:rPr>
        <w:t xml:space="preserve">cán</w:t>
      </w:r>
      <w:r w:rsidR="00252225">
        <w:rPr>
          <w:rFonts w:ascii="Arial" w:hAnsi="Arial" w:cs="Arial"/>
          <w:iCs/>
          <w:sz w:val="20"/>
          <w:szCs w:val="20"/>
        </w:rPr>
        <w:t xml:space="preserve"> </w:t>
      </w:r>
      <w:r w:rsidRPr="00252225" w:rsidR="001A27A1">
        <w:rPr>
          <w:rFonts w:ascii="Arial" w:hAnsi="Arial" w:cs="Arial"/>
          <w:iCs/>
          <w:sz w:val="20"/>
          <w:szCs w:val="20"/>
        </w:rPr>
        <w:t xml:space="preserve">bộ,</w:t>
      </w:r>
      <w:r w:rsidR="00252225">
        <w:rPr>
          <w:rFonts w:ascii="Arial" w:hAnsi="Arial" w:cs="Arial"/>
          <w:iCs/>
          <w:sz w:val="20"/>
          <w:szCs w:val="20"/>
        </w:rPr>
        <w:t xml:space="preserve"> </w:t>
      </w:r>
      <w:r w:rsidRPr="00252225" w:rsidR="001A27A1">
        <w:rPr>
          <w:rFonts w:ascii="Arial" w:hAnsi="Arial" w:cs="Arial"/>
          <w:iCs/>
          <w:sz w:val="20"/>
          <w:szCs w:val="20"/>
        </w:rPr>
        <w:t xml:space="preserve">công</w:t>
      </w:r>
      <w:r w:rsidR="00252225">
        <w:rPr>
          <w:rFonts w:ascii="Arial" w:hAnsi="Arial" w:cs="Arial"/>
          <w:iCs/>
          <w:sz w:val="20"/>
          <w:szCs w:val="20"/>
        </w:rPr>
        <w:t xml:space="preserve"> </w:t>
      </w:r>
      <w:r w:rsidRPr="00252225" w:rsidR="001A27A1">
        <w:rPr>
          <w:rFonts w:ascii="Arial" w:hAnsi="Arial" w:cs="Arial"/>
          <w:iCs/>
          <w:sz w:val="20"/>
          <w:szCs w:val="20"/>
        </w:rPr>
        <w:t xml:space="preserve">chức,</w:t>
      </w:r>
      <w:r w:rsidR="00252225">
        <w:rPr>
          <w:rFonts w:ascii="Arial" w:hAnsi="Arial" w:cs="Arial"/>
          <w:iCs/>
          <w:sz w:val="20"/>
          <w:szCs w:val="20"/>
        </w:rPr>
        <w:t xml:space="preserve"> </w:t>
      </w:r>
      <w:r w:rsidRPr="00252225" w:rsidR="001A27A1">
        <w:rPr>
          <w:rFonts w:ascii="Arial" w:hAnsi="Arial" w:cs="Arial"/>
          <w:iCs/>
          <w:sz w:val="20"/>
          <w:szCs w:val="20"/>
        </w:rPr>
        <w:t xml:space="preserve">viên</w:t>
      </w:r>
      <w:r w:rsidR="00252225">
        <w:rPr>
          <w:rFonts w:ascii="Arial" w:hAnsi="Arial" w:cs="Arial"/>
          <w:iCs/>
          <w:sz w:val="20"/>
          <w:szCs w:val="20"/>
        </w:rPr>
        <w:t xml:space="preserve"> </w:t>
      </w:r>
      <w:r w:rsidRPr="00252225" w:rsidR="001A27A1">
        <w:rPr>
          <w:rFonts w:ascii="Arial" w:hAnsi="Arial" w:cs="Arial"/>
          <w:iCs/>
          <w:sz w:val="20"/>
          <w:szCs w:val="20"/>
        </w:rPr>
        <w:t xml:space="preserve">chức,</w:t>
      </w:r>
      <w:r w:rsidR="00252225">
        <w:rPr>
          <w:rFonts w:ascii="Arial" w:hAnsi="Arial" w:cs="Arial"/>
          <w:iCs/>
          <w:sz w:val="20"/>
          <w:szCs w:val="20"/>
        </w:rPr>
        <w:t xml:space="preserve"> </w:t>
      </w:r>
      <w:r w:rsidRPr="00252225" w:rsidR="001A27A1">
        <w:rPr>
          <w:rFonts w:ascii="Arial" w:hAnsi="Arial" w:cs="Arial"/>
          <w:iCs/>
          <w:sz w:val="20"/>
          <w:szCs w:val="20"/>
        </w:rPr>
        <w:t xml:space="preserve">người</w:t>
      </w:r>
      <w:r w:rsidR="00252225">
        <w:rPr>
          <w:rFonts w:ascii="Arial" w:hAnsi="Arial" w:cs="Arial"/>
          <w:iCs/>
          <w:sz w:val="20"/>
          <w:szCs w:val="20"/>
        </w:rPr>
        <w:t xml:space="preserve"> </w:t>
      </w:r>
      <w:r w:rsidRPr="00252225" w:rsidR="001A27A1">
        <w:rPr>
          <w:rFonts w:ascii="Arial" w:hAnsi="Arial" w:cs="Arial"/>
          <w:iCs/>
          <w:sz w:val="20"/>
          <w:szCs w:val="20"/>
        </w:rPr>
        <w:t xml:space="preserve">lao</w:t>
      </w:r>
      <w:r w:rsidR="00252225">
        <w:rPr>
          <w:rFonts w:ascii="Arial" w:hAnsi="Arial" w:cs="Arial"/>
          <w:iCs/>
          <w:sz w:val="20"/>
          <w:szCs w:val="20"/>
        </w:rPr>
        <w:t xml:space="preserve"> </w:t>
      </w:r>
      <w:r w:rsidRPr="00252225" w:rsidR="001A27A1">
        <w:rPr>
          <w:rFonts w:ascii="Arial" w:hAnsi="Arial" w:cs="Arial"/>
          <w:iCs/>
          <w:sz w:val="20"/>
          <w:szCs w:val="20"/>
        </w:rPr>
        <w:t xml:space="preserve">động</w:t>
      </w:r>
      <w:r w:rsidR="00252225">
        <w:rPr>
          <w:rFonts w:ascii="Arial" w:hAnsi="Arial" w:cs="Arial"/>
          <w:iCs/>
          <w:sz w:val="20"/>
          <w:szCs w:val="20"/>
        </w:rPr>
        <w:t xml:space="preserve"> </w:t>
      </w:r>
      <w:r w:rsidRPr="00252225" w:rsidR="001A27A1">
        <w:rPr>
          <w:rFonts w:ascii="Arial" w:hAnsi="Arial" w:cs="Arial"/>
          <w:iCs/>
          <w:sz w:val="20"/>
          <w:szCs w:val="20"/>
        </w:rPr>
        <w:t xml:space="preserve">thuộc</w:t>
      </w:r>
      <w:r w:rsidR="00252225">
        <w:rPr>
          <w:rFonts w:ascii="Arial" w:hAnsi="Arial" w:cs="Arial"/>
          <w:iCs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Ủ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sz w:val="20"/>
          <w:szCs w:val="20"/>
          <w:lang w:val="vi-VN"/>
        </w:rPr>
        <w:t xml:space="preserve">Dân</w:t>
      </w:r>
      <w:r w:rsidR="00252225">
        <w:rPr>
          <w:rFonts w:ascii="Arial" w:hAnsi="Arial" w:cs="Arial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sz w:val="20"/>
          <w:szCs w:val="20"/>
          <w:lang w:val="vi-VN"/>
        </w:rPr>
        <w:t xml:space="preserve">tộc</w:t>
      </w:r>
      <w:r w:rsidR="00252225">
        <w:rPr>
          <w:rFonts w:ascii="Arial" w:hAnsi="Arial" w:cs="Arial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sz w:val="20"/>
          <w:szCs w:val="20"/>
          <w:lang w:val="vi-VN"/>
        </w:rPr>
        <w:t xml:space="preserve">theo</w:t>
      </w:r>
      <w:r w:rsidR="00252225">
        <w:rPr>
          <w:rFonts w:ascii="Arial" w:hAnsi="Arial" w:cs="Arial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sz w:val="20"/>
          <w:szCs w:val="20"/>
          <w:lang w:val="vi-VN"/>
        </w:rPr>
        <w:t xml:space="preserve">quy</w:t>
      </w:r>
      <w:r w:rsidR="00252225">
        <w:rPr>
          <w:rFonts w:ascii="Arial" w:hAnsi="Arial" w:cs="Arial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sz w:val="20"/>
          <w:szCs w:val="20"/>
          <w:lang w:val="vi-VN"/>
        </w:rPr>
        <w:t xml:space="preserve">định</w:t>
      </w:r>
      <w:r w:rsidRPr="00252225">
        <w:rPr>
          <w:rFonts w:ascii="Arial" w:hAnsi="Arial" w:cs="Arial"/>
          <w:sz w:val="20"/>
          <w:szCs w:val="20"/>
        </w:rPr>
        <w:t xml:space="preserve">.</w:t>
      </w:r>
      <w:r w:rsidR="00252225">
        <w:rPr>
          <w:rFonts w:ascii="Arial" w:hAnsi="Arial" w:cs="Arial"/>
          <w:sz w:val="20"/>
          <w:szCs w:val="20"/>
        </w:rPr>
        <w:t xml:space="preserve"> </w:t>
      </w:r>
    </w:p>
    <w:p>
      <w:pPr>
        <w:pStyle w:val="Normal(Web)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2</w:t>
      </w:r>
      <w:r w:rsidRPr="00252225" w:rsidR="00895626">
        <w:rPr>
          <w:rFonts w:ascii="Arial" w:hAnsi="Arial" w:cs="Arial"/>
          <w:color w:val="000000"/>
          <w:sz w:val="20"/>
          <w:szCs w:val="20"/>
        </w:rPr>
        <w:t xml:space="preserve">5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Xây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dựng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toán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ngân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hàng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năm;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phối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hợp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với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Bộ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Kế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hoạch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Đầu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tư,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Bộ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Tài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lập,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tổng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hợp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dự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toán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thu,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ngân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ngành,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lĩnh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thuộc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phạm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quản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lý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để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trình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phủ;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quản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lý,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tổ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chức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quyết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toán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ngân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nhà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nước;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hiện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nhiệm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vụ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khác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về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quản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lý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ngân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nhà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nước,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tài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chính,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tài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sản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quy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định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 xml:space="preserve">luật.</w:t>
      </w: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sz w:val="20"/>
          <w:szCs w:val="20"/>
          <w:lang w:val="nl-NL"/>
        </w:rPr>
        <w:t xml:space="preserve">2</w:t>
      </w:r>
      <w:r w:rsidRPr="00252225" w:rsidR="00895626">
        <w:rPr>
          <w:rFonts w:ascii="Arial" w:hAnsi="Arial" w:cs="Arial"/>
          <w:sz w:val="20"/>
          <w:szCs w:val="20"/>
          <w:lang w:val="nl-NL"/>
        </w:rPr>
        <w:t xml:space="preserve">6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.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Thực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hiện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các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nhiệm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vụ,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quyền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hạn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khác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do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Chính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phủ,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Thủ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tướng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Chính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phủ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giao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theo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quy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định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của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pháp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luật.</w:t>
      </w:r>
    </w:p>
    <w:p>
      <w:pPr>
        <w:pStyle w:val="Heading3"/>
        <w:adjustRightInd w:val="0"/>
        <w:snapToGrid w:val="0"/>
        <w:spacing w:before="0" w:after="120"/>
        <w:ind w:firstLine="720"/>
        <w:jc w:val="both"/>
        <w:rPr>
          <w:sz w:val="20"/>
          <w:szCs w:val="20"/>
          <w:lang w:val="nl-NL"/>
        </w:rPr>
      </w:pPr>
      <w:r w:rsidRPr="00252225">
        <w:rPr>
          <w:sz w:val="20"/>
          <w:szCs w:val="20"/>
          <w:lang w:val="nl-NL"/>
        </w:rPr>
        <w:t xml:space="preserve">Điều</w:t>
      </w:r>
      <w:r w:rsidR="00252225">
        <w:rPr>
          <w:sz w:val="20"/>
          <w:szCs w:val="20"/>
          <w:lang w:val="nl-NL"/>
        </w:rPr>
        <w:t xml:space="preserve"> </w:t>
      </w:r>
      <w:r w:rsidRPr="00252225">
        <w:rPr>
          <w:sz w:val="20"/>
          <w:szCs w:val="20"/>
          <w:lang w:val="nl-NL"/>
        </w:rPr>
        <w:t xml:space="preserve">3.</w:t>
      </w:r>
      <w:r w:rsidR="00252225">
        <w:rPr>
          <w:sz w:val="20"/>
          <w:szCs w:val="20"/>
          <w:lang w:val="nl-NL"/>
        </w:rPr>
        <w:t xml:space="preserve"> </w:t>
      </w:r>
      <w:r w:rsidRPr="00252225">
        <w:rPr>
          <w:sz w:val="20"/>
          <w:szCs w:val="20"/>
          <w:lang w:val="nl-NL"/>
        </w:rPr>
        <w:t xml:space="preserve">Cơ</w:t>
      </w:r>
      <w:r w:rsidR="00252225">
        <w:rPr>
          <w:sz w:val="20"/>
          <w:szCs w:val="20"/>
          <w:lang w:val="nl-NL"/>
        </w:rPr>
        <w:t xml:space="preserve"> </w:t>
      </w:r>
      <w:r w:rsidRPr="00252225">
        <w:rPr>
          <w:sz w:val="20"/>
          <w:szCs w:val="20"/>
          <w:lang w:val="nl-NL"/>
        </w:rPr>
        <w:t xml:space="preserve">cấu</w:t>
      </w:r>
      <w:r w:rsidR="00252225">
        <w:rPr>
          <w:sz w:val="20"/>
          <w:szCs w:val="20"/>
          <w:lang w:val="nl-NL"/>
        </w:rPr>
        <w:t xml:space="preserve"> </w:t>
      </w:r>
      <w:r w:rsidRPr="00252225">
        <w:rPr>
          <w:sz w:val="20"/>
          <w:szCs w:val="20"/>
          <w:lang w:val="nl-NL"/>
        </w:rPr>
        <w:t xml:space="preserve">tổ</w:t>
      </w:r>
      <w:r w:rsidR="00252225">
        <w:rPr>
          <w:sz w:val="20"/>
          <w:szCs w:val="20"/>
          <w:lang w:val="nl-NL"/>
        </w:rPr>
        <w:t xml:space="preserve"> </w:t>
      </w:r>
      <w:r w:rsidRPr="00252225">
        <w:rPr>
          <w:sz w:val="20"/>
          <w:szCs w:val="20"/>
          <w:lang w:val="nl-NL"/>
        </w:rPr>
        <w:t xml:space="preserve">chức</w:t>
      </w: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1.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Vụ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Kế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hoạch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-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Tài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chính</w:t>
      </w:r>
      <w:r w:rsidRPr="00252225" w:rsidR="009E2DF8">
        <w:rPr>
          <w:rFonts w:ascii="Arial" w:hAnsi="Arial" w:cs="Arial"/>
          <w:color w:val="000000"/>
          <w:sz w:val="20"/>
          <w:szCs w:val="20"/>
          <w:lang w:val="nl-NL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2.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Vụ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Tổ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chức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cán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bộ</w:t>
      </w:r>
      <w:r w:rsidRPr="00252225" w:rsidR="009E2DF8">
        <w:rPr>
          <w:rFonts w:ascii="Arial" w:hAnsi="Arial" w:cs="Arial"/>
          <w:color w:val="000000"/>
          <w:sz w:val="20"/>
          <w:szCs w:val="20"/>
          <w:lang w:val="nl-NL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3.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Vụ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Pháp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chế</w:t>
      </w:r>
      <w:r w:rsidRPr="00252225" w:rsidR="009E2DF8">
        <w:rPr>
          <w:rFonts w:ascii="Arial" w:hAnsi="Arial" w:cs="Arial"/>
          <w:color w:val="000000"/>
          <w:sz w:val="20"/>
          <w:szCs w:val="20"/>
          <w:lang w:val="nl-NL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4.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Vụ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Hợp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tác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quốc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tế</w:t>
      </w:r>
      <w:r w:rsidRPr="00252225" w:rsidR="009E2DF8">
        <w:rPr>
          <w:rFonts w:ascii="Arial" w:hAnsi="Arial" w:cs="Arial"/>
          <w:color w:val="000000"/>
          <w:sz w:val="20"/>
          <w:szCs w:val="20"/>
          <w:lang w:val="nl-NL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bCs/>
          <w:iCs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bCs/>
          <w:iCs/>
          <w:color w:val="000000"/>
          <w:sz w:val="20"/>
          <w:szCs w:val="20"/>
          <w:lang w:val="nl-NL"/>
        </w:rPr>
        <w:t xml:space="preserve">5.</w:t>
      </w:r>
      <w:r w:rsidR="00252225">
        <w:rPr>
          <w:rFonts w:ascii="Arial" w:hAnsi="Arial" w:cs="Arial"/>
          <w:bCs/>
          <w:i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iCs/>
          <w:color w:val="000000"/>
          <w:sz w:val="20"/>
          <w:szCs w:val="20"/>
          <w:lang w:val="nl-NL"/>
        </w:rPr>
        <w:t xml:space="preserve">Vụ</w:t>
      </w:r>
      <w:r w:rsidR="00252225">
        <w:rPr>
          <w:rFonts w:ascii="Arial" w:hAnsi="Arial" w:cs="Arial"/>
          <w:bCs/>
          <w:iCs/>
          <w:color w:val="000000"/>
          <w:sz w:val="20"/>
          <w:szCs w:val="20"/>
          <w:lang w:val="nl-NL"/>
        </w:rPr>
        <w:t xml:space="preserve"> </w:t>
      </w:r>
      <w:r w:rsidRPr="00252225" w:rsidR="0023528A">
        <w:rPr>
          <w:rFonts w:ascii="Arial" w:hAnsi="Arial" w:cs="Arial"/>
          <w:bCs/>
          <w:iCs/>
          <w:color w:val="000000"/>
          <w:sz w:val="20"/>
          <w:szCs w:val="20"/>
          <w:lang w:val="nl-NL"/>
        </w:rPr>
        <w:t xml:space="preserve">Tổng</w:t>
      </w:r>
      <w:r w:rsidR="00252225">
        <w:rPr>
          <w:rFonts w:ascii="Arial" w:hAnsi="Arial" w:cs="Arial"/>
          <w:bCs/>
          <w:iCs/>
          <w:color w:val="000000"/>
          <w:sz w:val="20"/>
          <w:szCs w:val="20"/>
          <w:lang w:val="nl-NL"/>
        </w:rPr>
        <w:t xml:space="preserve"> </w:t>
      </w:r>
      <w:r w:rsidRPr="00252225" w:rsidR="0023528A">
        <w:rPr>
          <w:rFonts w:ascii="Arial" w:hAnsi="Arial" w:cs="Arial"/>
          <w:bCs/>
          <w:iCs/>
          <w:color w:val="000000"/>
          <w:sz w:val="20"/>
          <w:szCs w:val="20"/>
          <w:lang w:val="nl-NL"/>
        </w:rPr>
        <w:t xml:space="preserve">hợp</w:t>
      </w:r>
      <w:r w:rsidRPr="00252225" w:rsidR="009E2DF8">
        <w:rPr>
          <w:rFonts w:ascii="Arial" w:hAnsi="Arial" w:cs="Arial"/>
          <w:bCs/>
          <w:iCs/>
          <w:color w:val="000000"/>
          <w:sz w:val="20"/>
          <w:szCs w:val="20"/>
          <w:lang w:val="nl-NL"/>
        </w:rPr>
        <w:t xml:space="preserve">.</w:t>
      </w:r>
      <w:r w:rsidR="00252225">
        <w:rPr>
          <w:rFonts w:ascii="Arial" w:hAnsi="Arial" w:cs="Arial"/>
          <w:bCs/>
          <w:iCs/>
          <w:color w:val="000000"/>
          <w:sz w:val="20"/>
          <w:szCs w:val="20"/>
          <w:lang w:val="nl-NL"/>
        </w:rPr>
        <w:t xml:space="preserve"> </w:t>
      </w: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6.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Vụ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Chính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sách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tộc</w:t>
      </w:r>
      <w:r w:rsidRPr="00252225" w:rsidR="009E2DF8">
        <w:rPr>
          <w:rFonts w:ascii="Arial" w:hAnsi="Arial" w:cs="Arial"/>
          <w:color w:val="000000"/>
          <w:sz w:val="20"/>
          <w:szCs w:val="20"/>
          <w:lang w:val="nl-NL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7.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Vụ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Tuyên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truyền</w:t>
      </w:r>
      <w:r w:rsidRPr="00252225" w:rsidR="009E2DF8">
        <w:rPr>
          <w:rFonts w:ascii="Arial" w:hAnsi="Arial" w:cs="Arial"/>
          <w:color w:val="000000"/>
          <w:sz w:val="20"/>
          <w:szCs w:val="20"/>
          <w:lang w:val="nl-NL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8.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Vụ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thiểu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số</w:t>
      </w:r>
      <w:r w:rsidRPr="00252225" w:rsidR="009E2DF8">
        <w:rPr>
          <w:rFonts w:ascii="Arial" w:hAnsi="Arial" w:cs="Arial"/>
          <w:color w:val="000000"/>
          <w:sz w:val="20"/>
          <w:szCs w:val="20"/>
          <w:lang w:val="nl-NL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9.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iCs/>
          <w:sz w:val="20"/>
          <w:szCs w:val="20"/>
        </w:rPr>
        <w:t xml:space="preserve">Vụ</w:t>
      </w:r>
      <w:r w:rsidR="00252225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252225">
        <w:rPr>
          <w:rFonts w:ascii="Arial" w:hAnsi="Arial" w:cs="Arial"/>
          <w:bCs/>
          <w:iCs/>
          <w:sz w:val="20"/>
          <w:szCs w:val="20"/>
        </w:rPr>
        <w:t xml:space="preserve">Công</w:t>
      </w:r>
      <w:r w:rsidR="00252225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252225">
        <w:rPr>
          <w:rFonts w:ascii="Arial" w:hAnsi="Arial" w:cs="Arial"/>
          <w:bCs/>
          <w:iCs/>
          <w:sz w:val="20"/>
          <w:szCs w:val="20"/>
        </w:rPr>
        <w:t xml:space="preserve">tác</w:t>
      </w:r>
      <w:r w:rsidR="00252225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252225">
        <w:rPr>
          <w:rFonts w:ascii="Arial" w:hAnsi="Arial" w:cs="Arial"/>
          <w:bCs/>
          <w:iCs/>
          <w:sz w:val="20"/>
          <w:szCs w:val="20"/>
        </w:rPr>
        <w:t xml:space="preserve">dân</w:t>
      </w:r>
      <w:r w:rsidR="00252225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252225">
        <w:rPr>
          <w:rFonts w:ascii="Arial" w:hAnsi="Arial" w:cs="Arial"/>
          <w:bCs/>
          <w:iCs/>
          <w:sz w:val="20"/>
          <w:szCs w:val="20"/>
        </w:rPr>
        <w:t xml:space="preserve">tộc</w:t>
      </w:r>
      <w:r w:rsidR="00252225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252225" w:rsidR="0023528A">
        <w:rPr>
          <w:rFonts w:ascii="Arial" w:hAnsi="Arial" w:cs="Arial"/>
          <w:bCs/>
          <w:iCs/>
          <w:sz w:val="20"/>
          <w:szCs w:val="20"/>
        </w:rPr>
        <w:t xml:space="preserve">địa</w:t>
      </w:r>
      <w:r w:rsidR="00252225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252225" w:rsidR="0023528A">
        <w:rPr>
          <w:rFonts w:ascii="Arial" w:hAnsi="Arial" w:cs="Arial"/>
          <w:bCs/>
          <w:iCs/>
          <w:sz w:val="20"/>
          <w:szCs w:val="20"/>
        </w:rPr>
        <w:t xml:space="preserve">phương</w:t>
      </w:r>
      <w:r w:rsidRPr="00252225" w:rsidR="009E2DF8">
        <w:rPr>
          <w:rFonts w:ascii="Arial" w:hAnsi="Arial" w:cs="Arial"/>
          <w:color w:val="000000"/>
          <w:sz w:val="20"/>
          <w:szCs w:val="20"/>
          <w:lang w:val="nl-NL"/>
        </w:rPr>
        <w:t xml:space="preserve">.</w:t>
      </w: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1</w:t>
      </w:r>
      <w:r w:rsidRPr="00252225" w:rsidR="0023528A">
        <w:rPr>
          <w:rFonts w:ascii="Arial" w:hAnsi="Arial" w:cs="Arial"/>
          <w:color w:val="000000"/>
          <w:sz w:val="20"/>
          <w:szCs w:val="20"/>
          <w:lang w:val="nl-NL"/>
        </w:rPr>
        <w:t xml:space="preserve">0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Thanh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tra</w:t>
      </w:r>
      <w:r w:rsidRPr="00252225" w:rsidR="009E2DF8">
        <w:rPr>
          <w:rFonts w:ascii="Arial" w:hAnsi="Arial" w:cs="Arial"/>
          <w:color w:val="000000"/>
          <w:sz w:val="20"/>
          <w:szCs w:val="20"/>
          <w:lang w:val="nl-NL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1</w:t>
      </w:r>
      <w:r w:rsidRPr="00252225" w:rsidR="0023528A">
        <w:rPr>
          <w:rFonts w:ascii="Arial" w:hAnsi="Arial" w:cs="Arial"/>
          <w:color w:val="000000"/>
          <w:sz w:val="20"/>
          <w:szCs w:val="20"/>
          <w:lang w:val="nl-NL"/>
        </w:rPr>
        <w:t xml:space="preserve">1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Văn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phòng</w:t>
      </w:r>
      <w:r w:rsidRPr="00252225" w:rsidR="009E2DF8">
        <w:rPr>
          <w:rFonts w:ascii="Arial" w:hAnsi="Arial" w:cs="Arial"/>
          <w:color w:val="000000"/>
          <w:sz w:val="20"/>
          <w:szCs w:val="20"/>
          <w:lang w:val="nl-NL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1</w:t>
      </w:r>
      <w:r w:rsidRPr="00252225" w:rsidR="0023528A">
        <w:rPr>
          <w:rFonts w:ascii="Arial" w:hAnsi="Arial" w:cs="Arial"/>
          <w:color w:val="000000"/>
          <w:sz w:val="20"/>
          <w:szCs w:val="20"/>
          <w:lang w:val="nl-NL"/>
        </w:rPr>
        <w:t xml:space="preserve">2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Học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viện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tộc</w:t>
      </w:r>
      <w:r w:rsidRPr="00252225" w:rsidR="009E2DF8">
        <w:rPr>
          <w:rFonts w:ascii="Arial" w:hAnsi="Arial" w:cs="Arial"/>
          <w:color w:val="000000"/>
          <w:sz w:val="20"/>
          <w:szCs w:val="20"/>
          <w:lang w:val="nl-NL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1</w:t>
      </w:r>
      <w:r w:rsidRPr="00252225" w:rsidR="0023528A">
        <w:rPr>
          <w:rFonts w:ascii="Arial" w:hAnsi="Arial" w:cs="Arial"/>
          <w:color w:val="000000"/>
          <w:sz w:val="20"/>
          <w:szCs w:val="20"/>
          <w:lang w:val="nl-NL"/>
        </w:rPr>
        <w:t xml:space="preserve">3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Trung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tâm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Chuyển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đổi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số</w:t>
      </w:r>
      <w:r w:rsidRPr="00252225" w:rsidR="009E2DF8">
        <w:rPr>
          <w:rFonts w:ascii="Arial" w:hAnsi="Arial" w:cs="Arial"/>
          <w:color w:val="000000"/>
          <w:sz w:val="20"/>
          <w:szCs w:val="20"/>
          <w:lang w:val="nl-NL"/>
        </w:rPr>
        <w:t xml:space="preserve">.</w:t>
      </w: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1</w:t>
      </w:r>
      <w:r w:rsidRPr="00252225" w:rsidR="0023528A">
        <w:rPr>
          <w:rFonts w:ascii="Arial" w:hAnsi="Arial" w:cs="Arial"/>
          <w:color w:val="000000"/>
          <w:sz w:val="20"/>
          <w:szCs w:val="20"/>
          <w:lang w:val="nl-NL"/>
        </w:rPr>
        <w:t xml:space="preserve">4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Báo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và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Phát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triển</w:t>
      </w:r>
      <w:r w:rsidRPr="00252225" w:rsidR="009E2DF8">
        <w:rPr>
          <w:rFonts w:ascii="Arial" w:hAnsi="Arial" w:cs="Arial"/>
          <w:color w:val="000000"/>
          <w:sz w:val="20"/>
          <w:szCs w:val="20"/>
          <w:lang w:val="nl-NL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1</w:t>
      </w:r>
      <w:r w:rsidRPr="00252225" w:rsidR="0023528A">
        <w:rPr>
          <w:rFonts w:ascii="Arial" w:hAnsi="Arial" w:cs="Arial"/>
          <w:color w:val="000000"/>
          <w:sz w:val="20"/>
          <w:szCs w:val="20"/>
          <w:lang w:val="nl-NL"/>
        </w:rPr>
        <w:t xml:space="preserve">5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Tạp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chí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tộc</w:t>
      </w:r>
      <w:r w:rsidRPr="00252225" w:rsidR="009E2DF8">
        <w:rPr>
          <w:rFonts w:ascii="Arial" w:hAnsi="Arial" w:cs="Arial"/>
          <w:color w:val="000000"/>
          <w:sz w:val="20"/>
          <w:szCs w:val="20"/>
          <w:lang w:val="nl-NL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1</w:t>
      </w:r>
      <w:r w:rsidRPr="00252225" w:rsidR="0023528A">
        <w:rPr>
          <w:rFonts w:ascii="Arial" w:hAnsi="Arial" w:cs="Arial"/>
          <w:color w:val="000000"/>
          <w:sz w:val="20"/>
          <w:szCs w:val="20"/>
          <w:lang w:val="nl-NL"/>
        </w:rPr>
        <w:t xml:space="preserve">6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Nhà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khách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tộc.</w:t>
      </w: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</w:rPr>
        <w:t xml:space="preserve">Tại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Điều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này,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đơn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vị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quy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định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từ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khoản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1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đến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khoản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1</w:t>
      </w:r>
      <w:r w:rsidRPr="00252225" w:rsidR="0023528A">
        <w:rPr>
          <w:rFonts w:ascii="Arial" w:hAnsi="Arial" w:cs="Arial"/>
          <w:color w:val="000000"/>
          <w:sz w:val="20"/>
          <w:szCs w:val="20"/>
        </w:rPr>
        <w:t xml:space="preserve">1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là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đơn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vị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giúp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Bộ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trưởng,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Chủ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nhiệm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Ủy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ban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thực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hiện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chức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năng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quản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lý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nhà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nước;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đơn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vị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quy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định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từ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khoản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1</w:t>
      </w:r>
      <w:r w:rsidRPr="00252225" w:rsidR="0023528A">
        <w:rPr>
          <w:rFonts w:ascii="Arial" w:hAnsi="Arial" w:cs="Arial"/>
          <w:color w:val="000000"/>
          <w:sz w:val="20"/>
          <w:szCs w:val="20"/>
        </w:rPr>
        <w:t xml:space="preserve">2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đến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khoản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1</w:t>
      </w:r>
      <w:r w:rsidRPr="00252225" w:rsidR="0023528A">
        <w:rPr>
          <w:rFonts w:ascii="Arial" w:hAnsi="Arial" w:cs="Arial"/>
          <w:color w:val="000000"/>
          <w:sz w:val="20"/>
          <w:szCs w:val="20"/>
        </w:rPr>
        <w:t xml:space="preserve">6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là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đơn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vị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sự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nghiệp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công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lập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phục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vụ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chức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năng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quản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lý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nhà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nước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của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Ủy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ban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tộc.</w:t>
      </w: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</w:rPr>
        <w:t xml:space="preserve">Vụ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Công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tác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tộc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địa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phương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có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 w:rsidR="009E2DF8">
        <w:rPr>
          <w:rFonts w:ascii="Arial" w:hAnsi="Arial" w:cs="Arial"/>
          <w:color w:val="000000"/>
          <w:sz w:val="20"/>
          <w:szCs w:val="20"/>
        </w:rPr>
        <w:t xml:space="preserve">b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ộ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phận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phụ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trách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địa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bàn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đóng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trụ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sở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tại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tỉnh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Đắk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Lắk,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thành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phố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Cần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 xml:space="preserve">Thơ.</w:t>
      </w: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</w:pP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Bộ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trưởng,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Chủ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nhiệm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Ủy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ban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Dân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tộc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trình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Thủ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tướng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Chính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phủ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ban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hành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 xml:space="preserve">danh</w:t>
      </w:r>
      <w:r w:rsid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 xml:space="preserve"> </w:t>
      </w:r>
      <w:r w:rsidRPr="00252225" w:rsidR="00DC42A3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  <w:lang w:val="vi-VN"/>
        </w:rPr>
        <w:t xml:space="preserve">sách</w:t>
      </w:r>
      <w:r w:rsid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 xml:space="preserve"> </w:t>
      </w:r>
      <w:r w:rsidRP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 xml:space="preserve">đơn</w:t>
      </w:r>
      <w:r w:rsid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 xml:space="preserve"> </w:t>
      </w:r>
      <w:r w:rsidRP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 xml:space="preserve">vị</w:t>
      </w:r>
      <w:r w:rsid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 xml:space="preserve"> </w:t>
      </w:r>
      <w:r w:rsidRP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 xml:space="preserve">sự</w:t>
      </w:r>
      <w:r w:rsid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 xml:space="preserve"> </w:t>
      </w:r>
      <w:r w:rsidRP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 xml:space="preserve">nghiệp</w:t>
      </w:r>
      <w:r w:rsid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 xml:space="preserve"> </w:t>
      </w:r>
      <w:r w:rsidRP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 xml:space="preserve">công</w:t>
      </w:r>
      <w:r w:rsid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 xml:space="preserve"> </w:t>
      </w:r>
      <w:r w:rsidRPr="00252225" w:rsidR="00ED5DB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 xml:space="preserve">lập</w:t>
      </w:r>
      <w:r w:rsid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  <w:lang w:val="vi-VN"/>
        </w:rPr>
        <w:t xml:space="preserve"> </w:t>
      </w:r>
      <w:r w:rsidRPr="00252225" w:rsidR="0092126A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  <w:lang w:val="vi-VN"/>
        </w:rPr>
        <w:t xml:space="preserve">khác</w:t>
      </w:r>
      <w:r w:rsid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 xml:space="preserve"> </w:t>
      </w:r>
      <w:r w:rsidRP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 xml:space="preserve">trực</w:t>
      </w:r>
      <w:r w:rsid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thuộc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Ủy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ban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 w:rsidR="0045017A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Dân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 w:rsidR="0045017A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tộc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 w:rsidR="00ED5DB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theo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 w:rsidR="00ED5DB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quy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 w:rsidR="00ED5DB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định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.</w:t>
      </w:r>
      <w:r w:rsid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 xml:space="preserve"> </w:t>
      </w: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b/>
          <w:sz w:val="20"/>
          <w:szCs w:val="20"/>
          <w:lang w:val="nl-NL"/>
        </w:rPr>
      </w:pPr>
      <w:r w:rsidRPr="00252225">
        <w:rPr>
          <w:rFonts w:ascii="Arial" w:hAnsi="Arial" w:cs="Arial"/>
          <w:b/>
          <w:sz w:val="20"/>
          <w:szCs w:val="20"/>
          <w:lang w:val="nl-NL"/>
        </w:rPr>
        <w:t xml:space="preserve">Điều</w:t>
      </w:r>
      <w:r w:rsidR="00252225">
        <w:rPr>
          <w:rFonts w:ascii="Arial" w:hAnsi="Arial" w:cs="Arial"/>
          <w:b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sz w:val="20"/>
          <w:szCs w:val="20"/>
          <w:lang w:val="nl-NL"/>
        </w:rPr>
        <w:t xml:space="preserve">4.</w:t>
      </w:r>
      <w:r w:rsidR="00252225">
        <w:rPr>
          <w:rFonts w:ascii="Arial" w:hAnsi="Arial" w:cs="Arial"/>
          <w:b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sz w:val="20"/>
          <w:szCs w:val="20"/>
          <w:lang w:val="nl-NL"/>
        </w:rPr>
        <w:t xml:space="preserve">Hiệu</w:t>
      </w:r>
      <w:r w:rsidR="00252225">
        <w:rPr>
          <w:rFonts w:ascii="Arial" w:hAnsi="Arial" w:cs="Arial"/>
          <w:b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sz w:val="20"/>
          <w:szCs w:val="20"/>
          <w:lang w:val="nl-NL"/>
        </w:rPr>
        <w:t xml:space="preserve">lực</w:t>
      </w:r>
      <w:r w:rsidR="00252225">
        <w:rPr>
          <w:rFonts w:ascii="Arial" w:hAnsi="Arial" w:cs="Arial"/>
          <w:b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sz w:val="20"/>
          <w:szCs w:val="20"/>
          <w:lang w:val="nl-NL"/>
        </w:rPr>
        <w:t xml:space="preserve">thi</w:t>
      </w:r>
      <w:r w:rsidR="00252225">
        <w:rPr>
          <w:rFonts w:ascii="Arial" w:hAnsi="Arial" w:cs="Arial"/>
          <w:b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sz w:val="20"/>
          <w:szCs w:val="20"/>
          <w:lang w:val="nl-NL"/>
        </w:rPr>
        <w:t xml:space="preserve">hành</w:t>
      </w: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1.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Nghị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định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này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có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hiệu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lực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thi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hành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từ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ngày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 w:rsidR="00EB2A1B">
        <w:rPr>
          <w:rFonts w:ascii="Arial" w:hAnsi="Arial" w:cs="Arial"/>
          <w:color w:val="000000"/>
          <w:sz w:val="20"/>
          <w:szCs w:val="20"/>
          <w:lang w:val="vi-VN"/>
        </w:rPr>
        <w:t xml:space="preserve">01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tháng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 w:rsidR="00EB2A1B">
        <w:rPr>
          <w:rFonts w:ascii="Arial" w:hAnsi="Arial" w:cs="Arial"/>
          <w:color w:val="000000"/>
          <w:sz w:val="20"/>
          <w:szCs w:val="20"/>
          <w:lang w:val="vi-VN"/>
        </w:rPr>
        <w:t xml:space="preserve">10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năm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2022.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</w:p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2.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Nghị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định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này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thay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thế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Nghị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định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số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13/2017/NĐ-CP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ngày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10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tháng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02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năm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2017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của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Chính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phủ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quy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định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chức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năng,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nhiệm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vụ,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quyền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hạn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và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cơ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cấu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tổ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chức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của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Ủy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ban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Dân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 xml:space="preserve">tộc.</w:t>
      </w:r>
    </w:p>
    <w:p>
      <w:pPr>
        <w:pStyle w:val="Heading2"/>
        <w:adjustRightInd w:val="0"/>
        <w:snapToGrid w:val="0"/>
        <w:spacing w:before="0" w:after="120"/>
        <w:ind w:firstLine="720"/>
        <w:jc w:val="both"/>
        <w:rPr>
          <w:i w:val="0"/>
          <w:sz w:val="20"/>
          <w:szCs w:val="20"/>
          <w:lang w:val="nl-NL"/>
        </w:rPr>
      </w:pPr>
      <w:r w:rsidRPr="00252225">
        <w:rPr>
          <w:i w:val="0"/>
          <w:sz w:val="20"/>
          <w:szCs w:val="20"/>
          <w:lang w:val="nl-NL"/>
        </w:rPr>
        <w:t xml:space="preserve">Điều</w:t>
      </w:r>
      <w:r w:rsidR="00252225">
        <w:rPr>
          <w:i w:val="0"/>
          <w:sz w:val="20"/>
          <w:szCs w:val="20"/>
          <w:lang w:val="nl-NL"/>
        </w:rPr>
        <w:t xml:space="preserve"> </w:t>
      </w:r>
      <w:r w:rsidRPr="00252225">
        <w:rPr>
          <w:i w:val="0"/>
          <w:sz w:val="20"/>
          <w:szCs w:val="20"/>
          <w:lang w:val="nl-NL"/>
        </w:rPr>
        <w:t xml:space="preserve">5.</w:t>
      </w:r>
      <w:r w:rsidR="00252225">
        <w:rPr>
          <w:i w:val="0"/>
          <w:sz w:val="20"/>
          <w:szCs w:val="20"/>
          <w:lang w:val="nl-NL"/>
        </w:rPr>
        <w:t xml:space="preserve"> </w:t>
      </w:r>
      <w:r w:rsidRPr="00252225">
        <w:rPr>
          <w:i w:val="0"/>
          <w:sz w:val="20"/>
          <w:szCs w:val="20"/>
          <w:lang w:val="nl-NL"/>
        </w:rPr>
        <w:t xml:space="preserve">Trách</w:t>
      </w:r>
      <w:r w:rsidR="00252225">
        <w:rPr>
          <w:i w:val="0"/>
          <w:sz w:val="20"/>
          <w:szCs w:val="20"/>
          <w:lang w:val="nl-NL"/>
        </w:rPr>
        <w:t xml:space="preserve"> </w:t>
      </w:r>
      <w:r w:rsidRPr="00252225">
        <w:rPr>
          <w:i w:val="0"/>
          <w:sz w:val="20"/>
          <w:szCs w:val="20"/>
          <w:lang w:val="nl-NL"/>
        </w:rPr>
        <w:t xml:space="preserve">nhiệm</w:t>
      </w:r>
      <w:r w:rsidR="00252225">
        <w:rPr>
          <w:i w:val="0"/>
          <w:sz w:val="20"/>
          <w:szCs w:val="20"/>
          <w:lang w:val="nl-NL"/>
        </w:rPr>
        <w:t xml:space="preserve"> </w:t>
      </w:r>
      <w:r w:rsidRPr="00252225">
        <w:rPr>
          <w:i w:val="0"/>
          <w:sz w:val="20"/>
          <w:szCs w:val="20"/>
          <w:lang w:val="nl-NL"/>
        </w:rPr>
        <w:t xml:space="preserve">thi</w:t>
      </w:r>
      <w:r w:rsidR="00252225">
        <w:rPr>
          <w:i w:val="0"/>
          <w:sz w:val="20"/>
          <w:szCs w:val="20"/>
          <w:lang w:val="nl-NL"/>
        </w:rPr>
        <w:t xml:space="preserve"> </w:t>
      </w:r>
      <w:r w:rsidRPr="00252225">
        <w:rPr>
          <w:i w:val="0"/>
          <w:sz w:val="20"/>
          <w:szCs w:val="20"/>
          <w:lang w:val="nl-NL"/>
        </w:rPr>
        <w:t xml:space="preserve">hành</w:t>
      </w:r>
    </w:p>
    <w:p>
      <w:pPr>
        <w:adjustRightInd w:val="0"/>
        <w:snapToGrid w:val="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Các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Bộ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trưởng,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Thủ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trưởng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cơ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quan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ngang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 w:rsidR="00E668DA">
        <w:rPr>
          <w:rFonts w:ascii="Arial" w:hAnsi="Arial" w:cs="Arial"/>
          <w:color w:val="000000"/>
          <w:sz w:val="20"/>
          <w:szCs w:val="20"/>
          <w:lang w:val="nl-NL"/>
        </w:rPr>
        <w:t xml:space="preserve">b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ộ,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Thủ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trưởng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cơ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quan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thuộc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Chính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phủ</w:t>
      </w:r>
      <w:r w:rsidRPr="00252225" w:rsidR="009E2DF8">
        <w:rPr>
          <w:rFonts w:ascii="Arial" w:hAnsi="Arial" w:cs="Arial"/>
          <w:color w:val="000000"/>
          <w:sz w:val="20"/>
          <w:szCs w:val="20"/>
          <w:lang w:val="nl-NL"/>
        </w:rPr>
        <w:t xml:space="preserve">,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Chủ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tịch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Ủy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ban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nhân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dân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tỉnh,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thành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phố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trực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thuộc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 w:rsidR="00E668DA">
        <w:rPr>
          <w:rFonts w:ascii="Arial" w:hAnsi="Arial" w:cs="Arial"/>
          <w:color w:val="000000"/>
          <w:sz w:val="20"/>
          <w:szCs w:val="20"/>
          <w:lang w:val="nl-NL"/>
        </w:rPr>
        <w:t xml:space="preserve">t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rung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ương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chịu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trách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nhiệm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thi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hành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Nghị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định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 xml:space="preserve">này.</w:t>
      </w:r>
    </w:p>
    <w:p>
      <w:pPr>
        <w:adjustRightInd w:val="0"/>
        <w:snapToGrid w:val="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</w:p>
    <w:tbl>
      <w:tblPr>
        <w:tblStyle w:val="TableNormal"/>
        <w:tblW w:w="9073" w:type="dxa"/>
        <w:jc w:val="center"/>
        <w:tblLayout w:type="fixed"/>
        <w:tblLook w:val="01E0" w:firstRow="1" w:lastRow="1" w:firstColumn="1" w:lastColumn="1" w:noHBand="0" w:noVBand="0"/>
      </w:tblPr>
      <w:tblGrid>
        <w:gridCol w:w="5387"/>
        <w:gridCol w:w="3686"/>
      </w:tblGrid>
      <w:tr w:rsidTr="00DA7D60">
        <w:trPr>
          <w:trHeight w:val="1666"/>
          <w:jc w:val="center"/>
        </w:trPr>
        <w:tc>
          <w:tcPr>
            <w:tcW w:w="5387" w:type="dxa"/>
          </w:tcPr>
          <w:p>
            <w:pPr>
              <w:adjustRightInd w:val="0"/>
              <w:snapToGrid w:val="0"/>
              <w:jc w:val="both"/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nl-NL"/>
              </w:rPr>
              <w:t xml:space="preserve">Nơi</w:t>
            </w:r>
            <w:r w:rsidR="0025222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nl-NL"/>
              </w:rPr>
              <w:t xml:space="preserve">nhận:</w:t>
            </w:r>
          </w:p>
          <w:p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Ban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Bí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thư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Trung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ương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Đảng;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</w:p>
          <w:p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Thủ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tướng,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các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Phó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Thủ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tướng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Chính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phủ;</w:t>
            </w:r>
          </w:p>
          <w:p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Các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 w:rsidR="00C46218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b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ộ,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cơ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quan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ngang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 w:rsidR="00C46218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b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ộ,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cơ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quan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thuộc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C</w:t>
            </w:r>
            <w:r w:rsidRPr="00252225" w:rsidR="00C46218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hính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 w:rsidR="00C46218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phủ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;</w:t>
            </w:r>
          </w:p>
          <w:p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HĐND,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UBND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các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tỉnh,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 w:rsidR="00C46218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thành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 w:rsidR="00C46218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phố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trực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thuộc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 w:rsidR="00C46218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trung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 w:rsidR="00C46218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ương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;</w:t>
            </w:r>
          </w:p>
          <w:p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Văn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phòng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</w:t>
            </w:r>
            <w:r w:rsidRPr="00252225" w:rsidR="00C46218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rung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 w:rsidR="00C46218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ương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và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các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Ban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của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Đảng;</w:t>
            </w:r>
          </w:p>
          <w:p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Văn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phòng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Tổng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Bí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thư;</w:t>
            </w:r>
          </w:p>
          <w:p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Văn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phòng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Chủ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tịch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nước;</w:t>
            </w:r>
          </w:p>
          <w:p>
            <w:pPr>
              <w:adjustRightInd w:val="0"/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Hội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đồng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Dân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tộc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và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các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Ủy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ban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của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Quốc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hội;</w:t>
            </w:r>
            <w:r w:rsidR="00252225">
              <w:rPr>
                <w:rFonts w:ascii="Arial" w:hAnsi="Arial" w:cs="Arial"/>
                <w:b/>
                <w:color w:val="000000"/>
                <w:sz w:val="20"/>
                <w:szCs w:val="20"/>
                <w:lang w:val="nl-NL"/>
              </w:rPr>
              <w:t xml:space="preserve"> </w:t>
            </w:r>
          </w:p>
          <w:p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Văn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phòng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Quốc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hội;</w:t>
            </w:r>
          </w:p>
          <w:p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Toà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án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nhân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dân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tối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cao;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</w:p>
          <w:p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Viện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kiểm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sát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nhân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dân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tối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cao;</w:t>
            </w:r>
          </w:p>
          <w:p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 w:rsidR="00C46218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Ủy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 w:rsidR="00C46218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ban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Giám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sát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tài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chính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Q</w:t>
            </w:r>
            <w:r w:rsidRPr="00252225" w:rsidR="00C46218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uốc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 w:rsidR="00C46218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gia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;</w:t>
            </w:r>
          </w:p>
          <w:p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Kiểm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toán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 w:rsidR="00C46218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n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hà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nước;</w:t>
            </w:r>
          </w:p>
          <w:p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Ngân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hàng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Chính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sách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xã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hội;</w:t>
            </w:r>
          </w:p>
          <w:p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Ngân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hàng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Phát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triển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Việt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Nam;</w:t>
            </w:r>
          </w:p>
          <w:p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Ủy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ban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 w:rsidR="00C46218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rung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ương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Mặt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trận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Tổ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quốc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Việt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Nam;</w:t>
            </w:r>
          </w:p>
          <w:p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Cơ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quan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 w:rsidR="00C46218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rung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ương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của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các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đoàn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thể;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</w:p>
          <w:p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VPCP: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BTCN,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các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PCN,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Trợ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lý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TT</w:t>
            </w:r>
            <w:r w:rsidRPr="00252225" w:rsidR="00C46218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g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,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 w:rsidR="00C46218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TGĐ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Cổng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TTĐT,</w:t>
            </w:r>
          </w:p>
          <w:p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 w:rsidR="00E668DA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các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 w:rsidR="00E668DA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Vụ,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 w:rsidR="00E668DA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Cục,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 w:rsidR="00E668DA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đơn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 w:rsidR="00E668DA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vị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 w:rsidR="00E668DA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trực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 w:rsidR="00E668DA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thuộc,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 w:rsidR="00E668DA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Công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 w:rsidR="00E668DA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báo;</w:t>
            </w:r>
          </w:p>
          <w:p>
            <w:pPr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Lưu: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VT,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TCCV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(2).</w:t>
            </w:r>
          </w:p>
        </w:tc>
        <w:tc>
          <w:tcPr>
            <w:tcW w:w="3686" w:type="dxa"/>
          </w:tcPr>
          <w:p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pacing w:val="-6"/>
                <w:sz w:val="20"/>
                <w:szCs w:val="20"/>
              </w:rPr>
            </w:pPr>
            <w:r w:rsidRPr="0025222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TM.</w:t>
            </w:r>
            <w:r w:rsidR="0025222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5222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CHÍNH</w:t>
            </w:r>
            <w:r w:rsidR="0025222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5222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PHỦ</w:t>
            </w:r>
          </w:p>
          <w:p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pacing w:val="-6"/>
                <w:sz w:val="20"/>
                <w:szCs w:val="20"/>
              </w:rPr>
            </w:pPr>
            <w:r w:rsidRPr="0025222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KT.</w:t>
            </w:r>
            <w:r w:rsidR="0025222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52225" w:rsidR="00E668D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THỦ</w:t>
            </w:r>
            <w:r w:rsidR="0025222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52225" w:rsidR="00E668D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TƯỚNG</w:t>
            </w:r>
          </w:p>
          <w:p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pacing w:val="-6"/>
                <w:sz w:val="20"/>
                <w:szCs w:val="20"/>
              </w:rPr>
            </w:pPr>
            <w:r w:rsidRPr="0025222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PHÓ</w:t>
            </w:r>
            <w:r w:rsidR="0025222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5222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THỦ</w:t>
            </w:r>
            <w:r w:rsidR="0025222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5222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TƯỚNG</w:t>
            </w: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>
            <w:pPr>
              <w:widowControl w:val="0"/>
              <w:tabs>
                <w:tab w:val="left" w:pos="795"/>
              </w:tabs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>
            <w:pPr>
              <w:widowControl w:val="0"/>
              <w:tabs>
                <w:tab w:val="left" w:pos="795"/>
              </w:tabs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>
            <w:pPr>
              <w:widowControl w:val="0"/>
              <w:tabs>
                <w:tab w:val="left" w:pos="795"/>
              </w:tabs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2225">
              <w:rPr>
                <w:rFonts w:ascii="Arial" w:hAnsi="Arial" w:cs="Arial"/>
                <w:b/>
                <w:sz w:val="20"/>
                <w:szCs w:val="20"/>
              </w:rPr>
              <w:t xml:space="preserve">Phạm</w:t>
            </w:r>
            <w:r w:rsidR="0025222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52225" w:rsidR="00644EB7">
              <w:rPr>
                <w:rFonts w:ascii="Arial" w:hAnsi="Arial" w:cs="Arial"/>
                <w:b/>
                <w:sz w:val="20"/>
                <w:szCs w:val="20"/>
              </w:rPr>
              <w:t xml:space="preserve">Bình</w:t>
            </w:r>
            <w:r w:rsidR="0025222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52225">
              <w:rPr>
                <w:rFonts w:ascii="Arial" w:hAnsi="Arial" w:cs="Arial"/>
                <w:b/>
                <w:sz w:val="20"/>
                <w:szCs w:val="20"/>
              </w:rPr>
              <w:t xml:space="preserve">Minh</w:t>
            </w:r>
          </w:p>
        </w:tc>
      </w:tr>
    </w:tbl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</w:p>
    <w:sectPr w:rsidSect="00EE4041">
      <w:headerReference w:type="default" r:id="rId3"/>
      <w:footerReference w:type="default" r:id="rId4"/>
      <w:pgSz w:w="11907" w:h="16840" w:orient="portrait" w:code="9"/>
      <w:pgMar w:top="1440" w:right="1440" w:bottom="1440" w:left="1440" w:header="800" w:footer="800" w:gutter="0"/>
      <w:cols w:num="1" w:space="720">
        <w:col w:w="9027" w:space="72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.VnTime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.VnTimeH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00"/>
  <w:removePersonalInformation/>
  <w:bordersDoNotSurroundFooter/>
  <w:bordersDoNotSurroundHeader/>
  <w:doNotTrackMoves/>
  <w:documentProtection w:edit="trackedChanges" w:enforcement="0"/>
  <w:defaultTabStop w:val="720"/>
  <w:drawingGridHorizontalSpacing w:val="140"/>
  <w:drawingGridVerticalSpacing w:val="381"/>
  <w:displayHorizontalDrawingGridEvery w:val="2"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等线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47ED"/>
    <w:pPr>
      <w:spacing w:after="0" w:line="240" w:lineRule="auto"/>
    </w:pPr>
    <w:rPr>
      <w:rFonts w:ascii=".VnTime" w:eastAsia="Times New Roman" w:hAnsi=".VnTime" w:cs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8847ED"/>
    <w:pPr>
      <w:keepNext/>
      <w:autoSpaceDE w:val="0"/>
      <w:autoSpaceDN w:val="0"/>
      <w:outlineLvl w:val="0"/>
    </w:pPr>
    <w:rPr>
      <w:rFonts w:ascii=".VnTimeH" w:hAnsi=".VnTimeH" w:cs=".VnTimeH"/>
      <w:b/>
      <w:bCs/>
    </w:rPr>
  </w:style>
  <w:style w:type="paragraph" w:styleId="Heading2">
    <w:name w:val="Heading 2"/>
    <w:basedOn w:val="Normal"/>
    <w:next w:val="Normal"/>
    <w:qFormat/>
    <w:rsid w:val="008847ED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847ED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8847ED"/>
    <w:rPr>
      <w:rFonts w:ascii=".VnTimeH" w:eastAsia="Times New Roman" w:hAnsi=".VnTimeH" w:cs=".VnTimeH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8847E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8847ED"/>
    <w:rPr>
      <w:rFonts w:ascii="Arial" w:eastAsia="Times New Roman" w:hAnsi="Arial" w:cs="Arial"/>
      <w:b/>
      <w:bCs/>
      <w:sz w:val="26"/>
      <w:szCs w:val="26"/>
    </w:rPr>
  </w:style>
  <w:style w:type="paragraph" w:styleId="Header">
    <w:name w:val="Header"/>
    <w:basedOn w:val="Normal"/>
    <w:uiPriority w:val="99"/>
    <w:rsid w:val="008847ED"/>
    <w:pPr>
      <w:tabs>
        <w:tab w:val="center" w:pos="4320"/>
        <w:tab w:val="right" w:pos="8640"/>
      </w:tabs>
    </w:pPr>
    <w:rPr/>
  </w:style>
  <w:style w:type="character" w:customStyle="1" w:styleId="HeaderChar">
    <w:name w:val="Header Char"/>
    <w:basedOn w:val="DefaultParagraphFont"/>
    <w:uiPriority w:val="99"/>
    <w:rsid w:val="008847ED"/>
    <w:rPr>
      <w:rFonts w:ascii=".VnTime" w:eastAsia="Times New Roman" w:hAnsi=".VnTime" w:cs="Times New Roman"/>
      <w:sz w:val="24"/>
      <w:szCs w:val="24"/>
    </w:rPr>
  </w:style>
  <w:style w:type="character" w:styleId="PageNumber">
    <w:name w:val="Page Number"/>
    <w:rsid w:val="008847ED"/>
    <w:rPr/>
  </w:style>
  <w:style w:type="paragraph" w:styleId="Footer">
    <w:name w:val="Footer"/>
    <w:basedOn w:val="Normal"/>
    <w:qFormat/>
    <w:rsid w:val="008847ED"/>
    <w:pPr>
      <w:tabs>
        <w:tab w:val="center" w:pos="4320"/>
        <w:tab w:val="right" w:pos="8640"/>
      </w:tabs>
    </w:pPr>
    <w:rPr/>
  </w:style>
  <w:style w:type="character" w:customStyle="1" w:styleId="FooterChar">
    <w:name w:val="Footer Char"/>
    <w:basedOn w:val="DefaultParagraphFont"/>
    <w:rsid w:val="008847ED"/>
    <w:rPr>
      <w:rFonts w:ascii=".VnTime" w:eastAsia="Times New Roman" w:hAnsi=".VnTime" w:cs="Times New Roman"/>
      <w:sz w:val="24"/>
      <w:szCs w:val="24"/>
    </w:rPr>
  </w:style>
  <w:style w:type="paragraph" w:styleId="Normal(Web)">
    <w:name w:val="Normal (Web)"/>
    <w:basedOn w:val="Normal"/>
    <w:uiPriority w:val="99"/>
    <w:unhideWhenUsed/>
    <w:qFormat/>
    <w:rsid w:val="008847ED"/>
    <w:pPr>
      <w:spacing w:before="100" w:beforeAutospacing="1" w:after="100" w:afterAutospacing="1"/>
    </w:pPr>
    <w:rPr>
      <w:rFonts w:ascii="Times New Roman" w:hAnsi="Times New Roman"/>
    </w:rPr>
  </w:style>
  <w:style w:type="paragraph" w:styleId="BalloonText">
    <w:name w:val="Balloon Text"/>
    <w:basedOn w:val="Normal"/>
    <w:uiPriority w:val="99"/>
    <w:semiHidden/>
    <w:unhideWhenUsed/>
    <w:rsid w:val="005E52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5E5295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70AAD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header" Target="header1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Relationship Id="rId7" Type="http://schemas.openxmlformats.org/officeDocument/2006/relationships/webSettings" Target="webSettings.xml" /><Relationship Id="rId8" Type="http://schemas.openxmlformats.org/officeDocument/2006/relationships/numbering" Target="numbering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2022-09-21T01:03:00Z</dcterms:created>
  <dcterms:modified xsi:type="dcterms:W3CDTF">2022-09-21T01:03:00Z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1991</Words>
  <Characters>11352</Characters>
  <Application>Microsoft Office Word</Application>
  <DocSecurity>0</DocSecurity>
  <Lines>94</Lines>
  <Paragraphs>26</Paragraphs>
  <ScaleCrop>false</ScaleCrop>
  <Company/>
  <LinksUpToDate>false</LinksUpToDate>
  <CharactersWithSpaces>13317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4</Pages>
  <Words>1991</Words>
  <Characters>11352</Characters>
  <Application>Microsoft Office Word</Application>
  <DocSecurity>0</DocSecurity>
  <Lines>94</Lines>
  <Paragraphs>26</Paragraphs>
  <CharactersWithSpaces>13317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Tư vấn pháp luật liên hệ 19006162</dc:title>
  <dc:creator>Công ty Luật Minh Khuê</dc:creator>
  <dc:description>Xem chi tiết và tải về văn bản tại website https://luatminhkhue.vn</dc:description>
  <cp:lastModifiedBy>luatminhkhue.vn</cp:lastModifiedBy>
  <cp:revision>1</cp:revision>
  <dcterms:created xsi:type="dcterms:W3CDTF">2022-09-21T01:03:00Z</dcterms:created>
  <dcterms:modified xsi:type="dcterms:W3CDTF">2022-09-21T01:03:00Z</dcterms:modified>
</cp:coreProperties>
</file>