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NGÂN HÀNG NHÀ NƯỚC</w:t>
            </w:r>
            <w:r>
              <w:rPr>
                <w:b/>
              </w:rPr>
              <w:t xml:space="preserve">VIỆT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22/VBHN-NHNN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04 tháng 06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 VỀPHÂN LOẠI NỢ, TRÍCH LẬP VÀ SỬ DỤNG DỰ PHÒNG ĐỂ XỬ LÝ RỦI RO TÍN DỤNG TRONG HOẠTĐỘNG NGÂN HÀNG CỦA TỔ CHỨC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493/2005/QĐ-NHNN ngày 22 tháng 4 năm2005 của Thống đốc Ngân hàng Nhà nước Việt Nam ban hành Quy định về phân loạinợ, trích lập và sử dụng dự phòng để xử lý rủi ro tín dụng trong hoạt động ngânhàng của</w:t>
      </w:r>
      <w:r>
        <w:t xml:space="preserve">tổ chức</w:t>
      </w:r>
      <w:r>
        <w:t xml:space="preserve"> tín dụng, có hiệu lực kểtừ ngày 15 tháng 5 năm 2005, được sửa đổi, bổ sung bởi: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số 18/2007/QĐ-NHNN ngày 25 tháng 4năm 2007 của Thống đốc Ngân hàng Nhà n</w:t>
      </w:r>
      <w:r>
        <w:t xml:space="preserve">ướ</w:t>
      </w:r>
      <w:r>
        <w:t xml:space="preserve">cViệt Nam về việc sửa đổi, bổ sung một số điều của Quy định về phân loại nợ,trích lập và sử dụng dự phòng để xử lý rủi ro tín dụng trong hoạt động ngânhàng của </w:t>
      </w:r>
      <w:r>
        <w:t xml:space="preserve">tổ chức</w:t>
      </w:r>
      <w:r>
        <w:t xml:space="preserve">tín dụng ban hành kèmtheo Quyết định số 493/2005/QĐ-NHNN ngày 22 tháng 4 năm 2005 của Thống đốc Ngânhàng Nhà nước, có hiệu lực kể từ ngày 6 tháng 6 năm 2007;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số 02/2013/TT-NHNN ngày 21 tháng 01 năm2013 của Thống đốc Ngân hàng Nhà nước Việt Nam quy định</w:t>
      </w:r>
      <w:r>
        <w:t xml:space="preserve">về</w:t>
      </w:r>
      <w:r>
        <w:t xml:space="preserve"> phân loại tài sản có, mức trích, phương pháp trích lập dựphòng rủi ro và việc sử dụng dự phòng để xử lý rủi ro trong hoạt động của </w:t>
      </w:r>
      <w:r>
        <w:t xml:space="preserve">tổ chức</w:t>
      </w:r>
      <w:r>
        <w:t xml:space="preserve"> tín dụng, chi nhánh ngân hàng nướcngoài, có hiệu lực kể từ ngày 01 tháng 6 năm 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Thông tư số 14/2014/TT-NHNN ngày 20 tháng 5 năm2014 của Thống đốc Ngân hàng Nhà nước Việt Nam sửa đổi, bổ sung một số điều củaQuy định về phân loại nợ, trích lập và sử dụng dự phòng để xử lý rủi ro tíndụng trong hoạt động ngân hàng của tổ chức tín dụng ban hành theo Quyết định số493/2005/QĐ-NHNN ngày 22/4/2005 của Thống đốc Ngân hàng Nhà nước, có hiệu lựckể từ ngày 22 tháng 5 năm 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hàng Nhà n</w:t>
      </w:r>
      <w:r>
        <w:rPr>
          <w:i/>
        </w:rPr>
        <w:t xml:space="preserve">ướ</w:t>
      </w:r>
      <w:r>
        <w:rPr>
          <w:i/>
        </w:rPr>
        <w:t xml:space="preserve">c Việt Nam số 01/1997/QH10 ngày 12 tháng 12năm 1997, Luật sửa đổi,</w:t>
      </w:r>
      <w:r>
        <w:rPr>
          <w:i/>
        </w:rPr>
        <w:t xml:space="preserve">bổ sung</w:t>
      </w:r>
      <w:r>
        <w:rPr>
          <w:i/>
        </w:rPr>
        <w:t xml:space="preserve">một sốđiều của Luật Ngân hàng Nhà nước Việt Nam số 10/2003/QH11 ngày 17</w:t>
      </w:r>
      <w:r>
        <w:rPr>
          <w:i/>
        </w:rPr>
        <w:t xml:space="preserve">tháng</w:t>
      </w:r>
      <w:r>
        <w:rPr>
          <w:i/>
        </w:rPr>
        <w:t xml:space="preserve"> 6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Các tổ chức tín dụng số 02/1997/QH10 ngày 12</w:t>
      </w:r>
      <w:r>
        <w:rPr>
          <w:i/>
        </w:rPr>
        <w:t xml:space="preserve">tháng</w:t>
      </w:r>
      <w:r>
        <w:rPr>
          <w:i/>
        </w:rPr>
        <w:t xml:space="preserve"> 12 năm 1997, Luật sửa đổi, </w:t>
      </w:r>
      <w:r>
        <w:rPr>
          <w:i/>
        </w:rPr>
        <w:t xml:space="preserve">bổ sung</w:t>
      </w:r>
      <w:r>
        <w:rPr>
          <w:i/>
        </w:rPr>
        <w:t xml:space="preserve">một số điều của Luật Các tổ chức tíndụng số 20/2004/QH11 ngày 15</w:t>
      </w:r>
      <w:r>
        <w:rPr>
          <w:i/>
        </w:rPr>
        <w:t xml:space="preserve">tháng</w:t>
      </w:r>
      <w:r>
        <w:rPr>
          <w:i/>
        </w:rPr>
        <w:t xml:space="preserve"> 6 năm2004;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w:t>
      </w:r>
      <w:r>
        <w:rPr>
          <w:i/>
        </w:rPr>
        <w:t xml:space="preserve">Nghị địnhsố</w:t>
      </w:r>
      <w:r>
        <w:rPr>
          <w:i/>
        </w:rPr>
        <w:t xml:space="preserve"> 52/2003/NĐ-CP ngày 19 tháng 5 năm 2003 của</w:t>
      </w:r>
      <w:r>
        <w:rPr>
          <w:i/>
        </w:rPr>
        <w:t xml:space="preserve">Chính phủ</w:t>
      </w:r>
      <w:r>
        <w:rPr>
          <w:i/>
        </w:rPr>
        <w:t xml:space="preserve"> Quy định chức năng, nhiệm vụ, quyền hạn và </w:t>
      </w:r>
      <w:r>
        <w:rPr>
          <w:i/>
        </w:rPr>
        <w:t xml:space="preserve">cơ cấu</w:t>
      </w:r>
      <w:r>
        <w:rPr>
          <w:i/>
        </w:rPr>
        <w:t xml:space="preserve"> tổ chức của Ngân hàng Nhà nước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Sau khi thống nhất với Bộ trưởng Bộ </w:t>
      </w:r>
      <w:r>
        <w:rPr>
          <w:i/>
        </w:rPr>
        <w:t xml:space="preserve">Tài chính</w:t>
      </w:r>
      <w:r>
        <w:rPr>
          <w:i/>
        </w:rPr>
        <w:t xml:space="preserve">tại Công văn số 4280/TC-TCNH ngày 12tháng 4 năm 2005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Vụ trưởng Vụ Các Ngân hàng vàtổ chức tín dụng phi ngân hàng</w:t>
      </w:r>
      <w:r>
        <w:t xml:space="preserve">1</w:t>
      </w:r>
      <w:r>
        <w:rPr>
          <w:i/>
          <w:vertAlign w:val="superscript"/>
        </w:rPr>
        <w:t xml:space="preserve">,2,3</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Quyđịnh về việc phân loại nợ, trích lập và sử dụng dự phòng để xử lý rủi ro tíndụng trong hoạt động ngân hàng của tổ chức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thi hànhsau 15 ngày kể từ ngày đăng Công báo. Các quy định về việc phân loại tài sản“Có”, trích lập và sử dụng dự phòng để xử lý rủi ro trong hoạt động ngân hàngcủa tổ chức tín dụng tại các </w:t>
      </w:r>
      <w:r>
        <w:t xml:space="preserve">văn</w:t>
      </w:r>
      <w:r>
        <w:t xml:space="preserve"> bản dướiđây hết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số 488/2000/QĐ-NHNN5 ngày 27 tháng 11năm 2000 của Thống đốc Ngân hàng Nhà nước ban hành Quy định về việc phân loạitài sản “Có”, trích lập và sử dụng dự phòng để xử lý rủi ro trong hoạt độngngân hàng của tổ chức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văn số 354/CV-CNH ngày 10 tháng 7 năm 2002</w:t>
      </w:r>
      <w:r>
        <w:t xml:space="preserve">của</w:t>
      </w:r>
      <w:r>
        <w:t xml:space="preserve"> Ngân hàng Nhà nước </w:t>
      </w:r>
      <w:r>
        <w:t xml:space="preserve">về</w:t>
      </w:r>
      <w:r>
        <w:t xml:space="preserve"> việc phân loại và trích lập dự phòng khi chuyển nợ quá hạntheo </w:t>
      </w:r>
      <w:r>
        <w:t xml:space="preserve">Quyết</w:t>
      </w:r>
      <w:r>
        <w:t xml:space="preserve">định số 688/2002/QĐ-NHNN của Thốngđốc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4</w:t>
      </w:r>
      <w:r>
        <w:rPr>
          <w:b/>
          <w:vertAlign w:val="superscript"/>
        </w:rPr>
        <w:t xml:space="preserve">, 5, 6</w:t>
      </w:r>
      <w:r>
        <w:t xml:space="preserve"> Chánh </w:t>
      </w:r>
      <w:r>
        <w:t xml:space="preserve">Văn</w:t>
      </w:r>
      <w:r>
        <w:t xml:space="preserve"> phòng, Vụ trưởng Vụ Các Ngân hàng và tổchức tín dụng phi ngân hàng, </w:t>
      </w:r>
      <w:r>
        <w:t xml:space="preserve">Thủ trưởng</w:t>
      </w:r>
      <w:r>
        <w:t xml:space="preserve"> cácđơn vị thuộc Ngân hàng Nhà nước, Giám đốc Chi nhánh Ngân hàng Nhà nước tỉnh,thành phố trực thuộc Trung ương, Chủ tịch Hội đồng quản trị, Tổng giám đốc(Giám đốc) tổ chức tín dụng chịu trách nhiệm thi hành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PHÂN LOẠI NỢ, TRÍCH LẬP VÀ SỬ DỤNG DỰ PHÒNG ĐỂ XỬLÝ RỦI RO TÍN DỤNG TRONG HOẠT ĐỘNG NGÂN HÀNG CỦA TỔ CHỨC TÍN DỤNG</w:t>
      </w:r>
      <w:r>
        <w:rPr/>
        <w:br/>
      </w:r>
      <w:r>
        <w:rPr>
          <w:i/>
        </w:rPr>
        <w:t xml:space="preserve">(ban hành theo Quyết định 493/2005/QĐ-NHNN ngày 22/4/2005 của Thống đốc Ngânhàng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Ngân hàng hợp tác xã, quỹ tín dụng nhân dân (sauđây gọi tắt là tổ chức tín dụng) thực hiện phân loại nợ, trích lập và sử dụngdự phòng để xử lý rủi ro trong hoạt động ngân hàng theo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trích lập dự phòng và sửdụng dự phòng giảm giá hàng tồn kho, dự phòng giảm giá chứng k</w:t>
      </w:r>
      <w:r>
        <w:t xml:space="preserve">hoán</w:t>
      </w:r>
      <w:r>
        <w:t xml:space="preserve">, quỹ dự phòng tài chính thực hiện theo quyđịnh của pháp luật </w:t>
      </w:r>
      <w:r>
        <w:t xml:space="preserve">về</w:t>
      </w:r>
      <w:r>
        <w:t xml:space="preserve"> chế độ tài chínhđối với các tổ chức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Quy định này, các từ ngữdưới đây được hiểu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“Rủi ro tín dụng trong hoạtđộng ngân hàng của tổ chức tín dụng” (sau đây gọi tắt là “rủi ro”) là khả năngxảy ra tổn thất trong hoạt động ngân hàng của tổ chức tín dụng do khách hàngkhông thực hiện hoặc không có khả năng thực hiện nghĩa vụ của mình theo cam kết.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“Dự phòng rủi ro” là khoản tiềnđược trích lập để dự phòng cho những tổn thất có thể xảy ra do khách hàng của </w:t>
      </w:r>
      <w:r>
        <w:t xml:space="preserve">tổ chức</w:t>
      </w:r>
      <w:r>
        <w:t xml:space="preserve"> tín dụng không thực hiện nghĩa vụ theocam </w:t>
      </w:r>
      <w:r>
        <w:t xml:space="preserve">kết</w:t>
      </w:r>
      <w:r>
        <w:t xml:space="preserve">. Dự phòng rủi ro được tính theo dưnợ gốc và hạch toán vào chi phí hoạt động của tổ chức tín dụng. Dự phòng rủi robao gồm: Dự phòng cụ thể và Dự phòng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phòng cụ thể” là khoản tiềnđược trích lập trên cơ sở phân loại cụ thể các khoản nợ quy định tại Điều 6hoặc Điều 7 Quy định này để dự phòng cho những tổn thất có thể xảy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phòng chung” là khoản tiềnđược trích lập để dự phòng cho những tổn thất chưa xác định được trong quátrình phân loại nợ và trích lập dự phòng cụ thể và </w:t>
      </w:r>
      <w:r>
        <w:t xml:space="preserve">trong</w:t>
      </w:r>
      <w:r>
        <w:t xml:space="preserve"> các trường hợp khó khăn về tài chính của các tổ chức tíndụng khi chất lượng các khoản nợ suy giảm.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“Sử dụng dự phòng” là việc tổchức tín dụng sử dụng dự phòng rủi ro để bù đắp tổn thất đối với các khoản nợ.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“Nợ”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khoản cho vay, ứng trước,thấu chi và cho thuê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khoản chiết khấu, tái chiếtkhấu thương phiếu và giấy tờ có giá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khoản bao thanh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hình thức tín dụng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“Nợ quá hạn” là khoản nợ mà mộtphần hoặc toàn bộ nợ gốc và/hoặc lãi đã quá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“Nợ xấu” (NPL) là các khoản nợthuộc các nhóm 3, 4 và 5 quy định tại Điều 6 hoặc Điều 7 Quy định này, Tỷ lệ nợxấu trên tổng dư nợ là tỷ lệ để đánh giá </w:t>
      </w:r>
      <w:r>
        <w:t xml:space="preserve">chất</w:t>
      </w:r>
      <w:r>
        <w:t xml:space="preserve">lượng tín dụng của </w:t>
      </w:r>
      <w:r>
        <w:t xml:space="preserve">tổ chức</w:t>
      </w:r>
      <w:r>
        <w:t xml:space="preserve">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“Nợ cơ cấu lại thời hạn trả nợ”là khoản nợ mà tổ chức tín dụng chấp thuận điều chỉnh kỳ hạn trả nợ hoặc giahạn nợ cho khách hàng do tổ chức tín dụng đánh giá khách hàng suy giảm khả năngtrả nợ gốc hoặc lãi đúng thời hạn ghi trong hợp đồng tín dụng nhưng tổ chức tíndụng có đủ cơ sở để đánh giá khách hàng có khả năng trả đầy đủ nợ gốc và lãitheo thời hạn trả nợ đã cơ cấu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“Khách hàng” là các tổ chứchoặc cá nhân có quan hệ tín dụng với tổ chức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Ít nhất mỗi quý một lần, trongthời hạn 15 ngày làm việc đầu tiên của tháng tiếp theo, </w:t>
      </w:r>
      <w:r>
        <w:t xml:space="preserve">tổ chức</w:t>
      </w:r>
      <w:r>
        <w:t xml:space="preserve"> tín dụng thực hiện phân loại nợ gốc và trích lập dự phòngrủi ro đến thời điểm cuối ngày làm việc cuối cùng của quý (tháng) tr</w:t>
      </w:r>
      <w:r>
        <w:t xml:space="preserve">ướ</w:t>
      </w:r>
      <w:r>
        <w:t xml:space="preserve">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đối với quý IV, trong thờihạn 15 ngày làm việc đầu tiên của tháng 12, </w:t>
      </w:r>
      <w:r>
        <w:t xml:space="preserve">tổchức</w:t>
      </w:r>
      <w:r>
        <w:t xml:space="preserve"> tín dụng thực hiện việc phân loại nợ và trích lập dự phòng rủi rođến thời điểm cuối ngày 30 tháng 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khoản nợ xấu (NPL),tổ chức tín dụng phải thực hiện việc phân loại nợ, đánh giá khả năng trả nợ củakhách hàng trên cơ sở hàng tháng để phục vụ cho công tác quản lý chất lượng vàrủi ro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 khoản cho vay bằngnguồn vốn tài trợ, </w:t>
      </w:r>
      <w:r>
        <w:t xml:space="preserve">ủy</w:t>
      </w:r>
      <w:r>
        <w:t xml:space="preserve"> thác của Bên thứ bamà Bên thứ ba cam </w:t>
      </w:r>
      <w:r>
        <w:t xml:space="preserve">kết</w:t>
      </w:r>
      <w:r>
        <w:t xml:space="preserve"> chịu toàn bộ tráchnhiệm xử lý rủi ro khi xảy ra và các khoản cho vay bằng nguồn vốn góp đồng tàitrợ của tổ chức tín dụng khác mà tổ chức tín dụng không chịu bất cứ rủi ro nàothì tổ chức tín dụng không phải trích lập dự phòng rủi ro nhưng phải phân loạinợ theo quy định tại Điều 6 hoặc Điều 7 </w:t>
      </w:r>
      <w:r>
        <w:t xml:space="preserve">Quy định</w:t>
      </w:r>
      <w:r>
        <w:t xml:space="preserve">này nhằm đánh giá đúng tình hình tài chính, khả năng trả nợ của khách hàng phụcvụ cho công tác quản lý rủi ro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 Đối với cáckhoản bảo lãnh, chấp nhận thanh toán và cam kết cho vay không h</w:t>
      </w:r>
      <w:r>
        <w:t xml:space="preserve">ủy</w:t>
      </w:r>
      <w:r>
        <w:t xml:space="preserve"> ngang vô điều kiện và có thời điểm thực hiệncụ thể (gọi chung là các khoản cam </w:t>
      </w:r>
      <w:r>
        <w:t xml:space="preserve">kết</w:t>
      </w:r>
      <w:r>
        <w:t xml:space="preserve"> ngoạibảng), tổ chức tín dụng phải phân loại vào các nhóm quy định tại Điều 6 hoặcĐiều 7 Quy định này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tổ chức tín dụng chưa phảithực hiện nghĩa vụ theo cam kết, tổ chức tín dụng phân loại và trích lập dựphòng đối với các khoản cam kết ngoại bảng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loại vào nhóm 1 và tríchlập dự phòng chung theo quy định tại Điều 9 Quy định này nếu </w:t>
      </w:r>
      <w:r>
        <w:t xml:space="preserve">tổ chức</w:t>
      </w:r>
      <w:r>
        <w:t xml:space="preserve"> tín dụng đánh giá khách hàng có khảnăng thực hiện đầy đủ các nghĩa vụ theo cam kết;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loại vào nhóm 2 trở lên </w:t>
      </w:r>
      <w:r>
        <w:t xml:space="preserve">tùy</w:t>
      </w:r>
      <w:r>
        <w:t xml:space="preserve"> theo đánh giá của tổ chức tín dụng và tríchlập dự phòng cụ thể, dự phòng chung theo quy định tại Điều 8 và Điều 9 Quy địnhnày nếu </w:t>
      </w:r>
      <w:r>
        <w:t xml:space="preserve">tổ chức</w:t>
      </w:r>
      <w:r>
        <w:t xml:space="preserve"> tín dụng đánh giá kháchhàng không có khả năng thực hiện các nghĩa vụ theo cam kết.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tổ chức tín dụng phải thựchiện nghĩa vụ theo cam kết, tổ chức tín dụng phân loại các khoản trả thay đốivới khoản bảo lãnh, các khoản thanh toán đối với chấp nhận thanh toán vào cácnhóm nợ theo quy định tại Điều 6 hoặc Điều 7 Quy định này với số ngày quá hạnđược tính ngay từ ngày tổ chức tín dụng thực hiện nghĩa vụ của mình theo camkết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loại vào nhóm 3 nếu quá hạndưới 30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loại vào nhóm 4 nếu quá hạntừ 30 ngày đến 90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loại vào nhóm 5 nếu quá hạntừ 91 ngày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phân </w:t>
      </w:r>
      <w:r>
        <w:t xml:space="preserve">loại</w:t>
      </w:r>
      <w:r>
        <w:t xml:space="preserve"> theo nguyên tắc: các khoản trả thay đốivới khoản bảo lãnh, các khoản thanh toán đối với chấp nhận thanh toán vào nhómnợ có rủi ro tương đương hoặc cao hơn nhóm nợ mà các khoản bảo lãnh, chấp nhậnthanh toán đã được phân loại trước đó theo quy định tại điểm a Khoản 4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PHÂN LOẠI NỢ VÀ TRÍCHLẬP DỰ PHÒNG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gian tối đa ba (03)năm kể từ ngày Quy định này có hiệu lực, </w:t>
      </w:r>
      <w:r>
        <w:t xml:space="preserve">tổ chức</w:t>
      </w:r>
      <w:r>
        <w:t xml:space="preserve">tín dụng phải xây dựng Hệ thống xếp hạng tín dụng nội bộ để hỗ trợ cho việc phânloại nợ, quản lý chất lượng tín dụng phù hợp với phạm vi hoạt động, tình hình thựctế của tổ chức tín dụng. Hệ thống xếp hạng tín dụng nội bộ tối thiểu phải baogồm: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cơ sở pháp lý liên quan đếnthành lập và ngành nghề kinh doanh của khách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chỉ tiêu kinh tế tổng hợpliên quan đến tình hình kinh doanh, tài chính, tài sản, khả năng thực hiệnnghĩa vụ theo cam kết;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Uy tín đối với tổ chức tín dụngđã giao dịch trước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tiêu chí đánh giá khách hàngchi tiết, cụ thể, có hệ thống (đánh giá yếu tố ngành nghề và địa phương) trêncơ sở đó xếp hạng cụ thể đối với khách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định tại khoản 1 Điều nàykhông bắt buộc áp dụng đối với tổ chức tín dụng là ngân hàng thương mại cổ phầnnông thôn và quỹ tín dụng nhân dân </w:t>
      </w:r>
      <w:r>
        <w:t xml:space="preserve">cơ sở</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 Định kỳ 6 tháng một lần, tổ chức tín dụng có vănbản báo cáo Ngân hàng Nhà nước (Vụ Các Ngân hàng và tổ chức tín dụng phi ngânhàng) về tình hình xây dựng </w:t>
      </w:r>
      <w:r>
        <w:t xml:space="preserve">Hệ thống</w:t>
      </w:r>
      <w:r>
        <w:t xml:space="preserve"> xếphạng tín dụng nội bộ theo quy định tại Khoản 1 Điều này, gồm các nội dung: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xếp hạng tín dụng (quytrình xếp hạng và quyết định kết quả xếp hạng; hệ thống chấm điểm tín dụng; hệthống cơ sở dữ liệu; quy trình kiểm tra và kiểm soát);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Tình hình tiến độ thực hiện,thời gian dự kiến hoàn thành, thời gian dự kiến áp dụng thử nghiệm, kết quả ápdụng thử nghiệm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vấn đề đang phải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nội dung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thực hiện phânloại nợ và trích lập dự phòng cụ thể theo quy định tại Điều 6 hoặc Điều 7 Quyđịnh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tín dụng thực hiện phânloại nợ theo năm (05) nhóm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Nhóm 1 (Nợ đủ tiêu chuẩn) baogồm: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nợ </w:t>
      </w:r>
      <w:r>
        <w:t xml:space="preserve">trong</w:t>
      </w:r>
      <w:r>
        <w:t xml:space="preserve"> hạn và tổ chức tín dụng đánh giá là cókhả năng thu hồi đầy đủ cả gốc và lãi đúng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nợ quá hạn dưới 10ngày và tổ chức tín dụng đánh giá là có khả năng thu hồi đầy đủ gốc và lãi bịquá hạn và thu hồi đầy đủ gốc và lãi đúng thời hạn còn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nợ đ</w:t>
      </w:r>
      <w:r>
        <w:t xml:space="preserve">ượ</w:t>
      </w:r>
      <w:r>
        <w:t xml:space="preserve">c phân loại vào nhóm 1 theo quy định tạiKhoản 2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Nhóm 2 (Nợ cần chú ý)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nợ quá hạn từ 10 ngàyđến 90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nợ điều chỉnh kỳ hạntrả nợ lần đầu (đối với khách hàng là doanh nghiệp, tổ chức thì tổ chức tíndụng phải có hồ sơ đánh giá khách hàng về khả năng trả nợ đầy đủ nợ gốc và lãiđúng kỳ hạn được điều chỉnh lần đầu);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nợ được phân loại vàonhóm 2 theo quy định tại Khoản 3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Nhóm 3 (Nợ dưới tiêu chuẩn) baogồm: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nợ quá hạn từ 91 ngàyđến 180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nợ cơ cấu lại thời hạntrả nợ lần đầu, trừ các khoản nợ điều chỉnh kỳ hạn trả nợ lần đầu phân loại vàonhóm 2 theo quy định tại Điểm b Khoản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nợ được miễn hoặc giảmlãi do khách hàng không đủ khả năng trả lãi đầy đủ theo </w:t>
      </w:r>
      <w:r>
        <w:t xml:space="preserve">hợp đồng</w:t>
      </w:r>
      <w:r>
        <w:t xml:space="preserve">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nợ được phân loại vàonhóm 3 theo quy định tại Khoản 3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Nhóm 4 (Nợ nghi ngờ)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nợ quá hạn từ 181 ngàyđến 360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nợ cơ cấu lại thời hạntrả nợ lần đầu quá hạn dưới 90 ngày theo thời hạn trả nợ được cơ cấu lại lầnđầu;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nợ cơ cấu lại thời hạntrả nợ lần thứ 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nợ được phân loại vàonhóm 4 theo quy định tại Khoản 3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Nhóm 5 (Nợ có khả năng mất vốn)bao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nợ quá hạn trên 360ngày;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nợ cơ cấu lại thời hạntrả nợ lần đầu quá hạn từ 90 ngày trở lên theo thời hạn trả nợ được cơ cấu lạilần đầu;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nợ cơ cấu lại thời hạntrả nợ lần thứ hai quá hạn theo thời hạn trả nợ được cơ cấu lại lần thứ 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nợ cơ cấu lại thời hạntrả nợ lần thứ ba trở lên, kể cả chưa bị quá hạn hoặc đã quá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nợ khoanh, nợ chờ xửlý;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nợ được phân loại vàonhóm 5 theo quy định tại Khoản 3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tín dụng có thể phânloại lại các khoản nợ vào nhóm nợ có rủi ro thấp hơn trong các trường hợp sauđây: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các khoản nợ quá hạn,tổ chức tín dụng phân loại lại vào nhóm nợ có rủi ro thấp hơn (kể cả nhóm 1)khi đáp ứng đầy đủ các điều kiện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Khách hàng trả đầy đủ phần nợgốc và lãi bị quá hạn (kể cả lãi áp dụng đối với nợ gốc quá hạn) và nợ gốc vàlãi của các kỳ hạn trả nợ tiếp theo trong thời gian tối thiểu sáu (06) thángđối với khoản nợ trung và dài hạn, ba (03) tháng đối với các khoản nợ ngắn hạn,kể từ ngày bắt đầu trả đầy đủ nợ gốc và lãi bị quá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tài liệu, hồ sơ chứng minhcác nguyên nhân làm khoản nợ bị quá hạn đã được xử lý, khắc phục;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tín dụng có đủ cơ sở(thông tin, tài liệu kèm theo) đánh giá là khách hàng có khả năng trả đầy đủ nợgốc và lãi đúng thời hạn còn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khoản nợ cơ cấu lạithời hạn trả nợ, tổ chức tín dụng phân loại lại vào nhóm nợ có rủi ro thấp hơn(kể cả nhóm 1) khi đáp ứng đầy đủ các điều kiện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Khách hàng trả đầy đủ nợ gốc vàlãi theo thời hạn trả nợ được cơ cấu lại trong thời gian tối thiểu sáu (06)tháng đối với các khoản nợ trung và dài hạn, ba (03) tháng đối với các khoản nợngắn hạn, kể từ ngày bắt đầu trả đầy đủ nợ gốc và lãi theo thời hạn đ</w:t>
      </w:r>
      <w:r>
        <w:t xml:space="preserve">ượ</w:t>
      </w:r>
      <w:r>
        <w:t xml:space="preserve">c cơ cấu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tài liệu, hồ sơ chứng minhcác nguyên nhân làm khoản nợ phải cơ cấu lại thời hạn trả nợ đã được xử lý,khắc phục;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tín dụng có đủ cơ sở(thông tin, tài liệu kèm theo) để đánh giá là khách hàng có khả năng trả đầy đủnợ gốc và lãi đúng thời hạn đã được cơ cấu lại còn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tín dụng phải chuyểnkhoản nợ vào nhóm có rủi ro cao hơn trong 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Toàn bộ dư nợ của một kháchhàng tại một tổ chức tín dụng phải được phân loại vào cùng một nhóm nợ. Đối vớikhách hàng có từ hai (02) khoản nợ trở lên tại tổ chức tín dụng mà có bất cứmột khoản nợ nào bị phân loại theo quy định tại Khoản 1 Điều này vào nhóm córủi ro cao hơn các khoản nợ khác, tổ chức tín dụng phải phân loại lại các khoảnnợ còn lại của khách hàng vào nhóm có rủi ro cao nhất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khoản cho vay hợp vốn,tổ chức tín dụng làm đầu mối phải thực hiện phân loại nợ đối với khoản cho vayhợp vốn theo các quy định tại Điều này và phải thông báo kết quả phân loại nợcho các tổ chức tín dụng tham gia cho vay hợp vốn. Trường hợp khách hàng vayhợp vốn có một hoặc một số các khoản nợ khác tại tổ chức tín dụng tham gia chovay hợp vốn đã phân loại vào nhóm nợ không cùng nhóm nợ của khoản nợ vay hợpvốn do tổ chức tín dụng làm đầu mối phân loại, tổ chức tín dụng tham gia chovay hợp vốn phân loại lại toàn bộ dư nợ (kể cả phần dư nợ cho vay hợp vốn) củakhách hàng vay hợp vốn vào nhóm nợ do tổ chức tín dụng đầu mối phân loại hoặcdo tổ chức tín dụng tham gia cho vay hợp vốn phân loại </w:t>
      </w:r>
      <w:r>
        <w:t xml:space="preserve">tùy</w:t>
      </w:r>
      <w:r>
        <w:t xml:space="preserve"> theo nhóm nợ nào có rủi ro cao hơn.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tín dụng phải chủ độngphân loại các khoản nợ được phân loại vào các nhóm theo quy định tại Khoản 1Điều này vào nhóm nợ có rủi ro cao hơn theo đánh giá của </w:t>
      </w:r>
      <w:r>
        <w:t xml:space="preserve">tổ chức</w:t>
      </w:r>
      <w:r>
        <w:t xml:space="preserve"> tín dụng khi xảy ra một trong cáctrường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những diễn biến bất lợi tácđộng tiêu cực đến môi trường, lĩnh vực kinh doanh của khách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nợ của khách hàng bịcác tổ chức tín dụng khác phân loại vào nhóm nợ có mức độ rủi ro cao hơn (nếucó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chỉ tiêu tài chính của kháchhàng (về khả năng sinh lời, khả năng thanh toán, tỷ lệ nợ trên vốn và dòngtiền) hoặc khả năng trả nợ của khách hàng bị suy giảm liên tục hoặc có biếnđộng lớn theo chiều hướng suy giảm;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Khách hàng không cung cấp đầyđủ, kịp thời và trung thực các thông tin tài chính theo yêu cầu của tổ chức tíndụng để đánh giá khả năng trả nợ của khách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3a.11 Cơ cấu lại thời hạn trả nợ và giữ nguyên nhóm nợ: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Ngân hàng hợp tác xã, quỹ tíndụng nhân dân được xem xét, cơ cấu lại thời hạn trả nợ và giữ nguyên nhóm nợnhư đã được phân loại trước khi cơ cấu lại thời hạn trả nợ khi đáp ứng đủ cácđiều kiện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Khoản nợ mà việc cấp tín dụngkhông vi phạm các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Việc cơ cấu lại thời hạn trảnợ là phù hợp với mục đích của dự án vay vốn trong hợp đồng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Khách hàng sử dụng vốn vayđúng mục đích đã thỏa thuận trong hợp đồng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Việc cơ cấu lại thời hạn trảnợ và giữ nguyên nhóm nợ chỉ được thực hiện khi khách hàng không có khả năngtrả nợ đúng kỳ hạn trả nợ gốc và/hoặc lãi vốn vay trong phạm vi thời hạn chovay hoặc không có khả năng trả nợ hết nợ gốc và/hoặc lãi vốn vay đúng thời hạncho vay đã thỏa thuận trong hợp đồng tín dụng, có phương án trả nợ mới khả thi,phù hợp với điều kiện sản xuất, kinh doanh,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Khi cơ cấu lại thời hạn trả nợvà giữ nguyên nhóm nợ, Ngân hàng hợp tác xã, quỹ tín dụng nhân dân đáp ứng đượcquy định của Ngân hàng Nhà nước về các giới hạn, tỷ lệ bảo đảm an toàn tronghoạt động của Ngân hàng hợp tác xã, quỹ tín dụng nhân dân bao gồm cả tỷ lệ tốiđa của nguồn vốn ngắn hạn được sử dụng để cho vay trung hạn, dài hạn trongtrường hợp cơ cấu lại khoản nợ ngắn hạn để thành khoản nợ trung hạn, dài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Ngân hàng hợp tác xã, quỹ tíndụng nhân dân thực hiện cơ cấu lại thời hạn trả nợ và giữ nguyên nhóm nợ theoquy định tại điểm a khoản này phải đảm bảo thực hiện các yêu cầu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Đã ban hành quy định nội bộ vềkiểm soát, giám sát đối với việc cơ cấu lại thời hạn trả nợ và giữ nguyên nhómnợ để thực hiện thống nhất </w:t>
      </w:r>
      <w:r>
        <w:t xml:space="preserve">trong</w:t>
      </w:r>
      <w:r>
        <w:t xml:space="preserve"> toàn </w:t>
      </w:r>
      <w:r>
        <w:t xml:space="preserve">hệ thống</w:t>
      </w:r>
      <w:r>
        <w:t xml:space="preserve">, có cơ chế kiểm soát nội bộ đối vớiviệc </w:t>
      </w:r>
      <w:r>
        <w:t xml:space="preserve">cơ cấu</w:t>
      </w:r>
      <w:r>
        <w:t xml:space="preserve"> lại thời hạn trả nợ và giữnguyên nhóm nợ, đảm bảo kiểm tra, giám sát chặt chẽ, an toàn, phòng ngừa vàngăn chặn việc lợi dụng cơ cấu lại thời hạn trả nợ và giữ nguyên nhóm nợ đểphản ánh sai lệch chất lượng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Phải kiểm soát nội dung, lýdo cơ cấu lại thời hạn trả nợ và giữ nguyên nhóm nợ đối với từng khoản nợ. Ngânhàng Nhà nước yêu cầu Ngân hàng hợp tác xã, quỹ tín dụng nhân dân báo cáo cụthể nội dung, lý do cơ cấu lại thời hạn trả nợ và giữ nguyên nhóm nợ đối vớitừng khoản nợ khi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Chủ động, tự quyết định vàchịu trách nhiệm về việc cơ cấu lại thời hạn trả nợ và giữ nguyên nhóm nợ theođúng quy định tại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Với một khoản nợ, việc thựchiện cơ cấu lại thời hạn trả nợ và giữ nguyên nhóm nợ theo quy định tại điểm akhoản này chỉ được thực hiện 01 (một)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Phải thường xuyên rà soát,đánh giá khả năng trả nợ của khách hàng sau khi khoản nợ được cơ cấu lại thờihạn trả nợ và giữ nguyên nhóm nợ. Khoản nợ đã được </w:t>
      </w:r>
      <w:r>
        <w:t xml:space="preserve">cơ cấu</w:t>
      </w:r>
      <w:r>
        <w:t xml:space="preserve"> lại thời hạn trả nợ và giữ nguyên nhóm nợ theo quy địnhtại Thông tư này nhưng khách hàng vẫn không trả được nợ khi đến hạn theo thờihạn cơ cấu lại thì Ngân hàng hợp tác xã, quỹ tín dụng nhân dân thực hiện phânloại khoản nợ đó vào nhóm nợ tương ứng theo quy định tại Điều 6, Điều 7 Quyđịnh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 Trong thời hạn 05 (năm) ngàyđầu tiên của mỗi tháng hoặc khi có yêu cầu của Ngân hàng Nhà nước, Ngân hànghợp tác xã, quỹ tín dụng nhân dân phải gửi báo cáo Ngân hàng Nhà nước (Cơ quanThanh tra, giám sát ngân hàng) về tình hình thực hiện cơ cấu lại thời hạn trảnợ và giữ nguyên nhóm nợ theo Mẫu biểu số 3 ban hành kèm theo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Tỷ lệ trích lập dự phòng cụ thểđối với năm (5) nhóm nợ quy định Khoản 1 Điều này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Nhóm 1: 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Nhóm 2: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Nhóm 3: 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Nhóm 4: 50%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Nhóm 5: 100%.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đối với các khoản nợ khoanhchờ Chính phủ xử lý, tổ chức tín dụng trích lập dự phòng </w:t>
      </w:r>
      <w:r>
        <w:t xml:space="preserve">cụ thể</w:t>
      </w:r>
      <w:r>
        <w:t xml:space="preserve"> theo khả năng tài chính của tổ chức tíndụng.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r>
        <w:t xml:space="preserve"> Tổ chức tín dụng có đủ khả năng và điều kiện thực hiện phân loại nợtheo phương pháp định tính thì </w:t>
      </w:r>
      <w:r>
        <w:t xml:space="preserve">xây dựng</w:t>
      </w:r>
      <w:r>
        <w:t xml:space="preserve"> chínhsách phân loại nợ và trích lập dự phòng rủi ro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w:t>
      </w:r>
      <w:r>
        <w:t xml:space="preserve"> trên Hệ thống xếp hạng tín dụng nội bộ, tổ chức tín dụng trình Ngânhàng Nhà nước chính sách dự phòng rủi ro và chỉ được thực hiện sau khi Ngânhàng Nhà nước chấp thuận bằng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kiện để Ngân hàng Nhà nướcchấp thuận chính sách dự phòng rủi ro: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Hệ thống xếp hạng tín dụng đã đ</w:t>
      </w:r>
      <w:r>
        <w:t xml:space="preserve">ượ</w:t>
      </w:r>
      <w:r>
        <w:t xml:space="preserve">c áp dụng thử nghiệm tối thiểu một (01)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Kết quả xếp hạng tín dụng đượcHội đồng quản trị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Hệ thống xếp hạng tín dụng nộibộ phù hợp với hoạt động kinh doanh, đối tượng khách hàng, tính </w:t>
      </w:r>
      <w:r>
        <w:t xml:space="preserve">chất</w:t>
      </w:r>
      <w:r>
        <w:t xml:space="preserve"> rủi ro của khoản nợ của tổ chức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Chính sách quản </w:t>
      </w:r>
      <w:r>
        <w:t xml:space="preserve">lý</w:t>
      </w:r>
      <w:r>
        <w:t xml:space="preserve"> rủi ro tín dụng, mô hình giám sát rủi ro tíndụng, phương pháp xác định và đo lường rủi ro tín dụng có hiệu quả, trong đóbao gồm cách thức đánh giá </w:t>
      </w:r>
      <w:r>
        <w:t xml:space="preserve">về</w:t>
      </w:r>
      <w:r>
        <w:t xml:space="preserve"> khả năngtrả nợ của khách hàng, hợp đồng tín dụng, các tài sản bảo đảm, khả năng thu hồinợ và quản lý nợ của tổ chức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Phân định rõ ràng trách nhiệm,quyền hạn của Hội đồng quản trị, Tổng giám đốc trong việc phê duyệt, thực hiệnvà kiểm tra thực hiện Hệ thống xếp hạng tín dụng và chính sách dự phòng của tổchức tín dụng và tính độc lập của các bộ phận quản lý rủi ro;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Hệ thống thông tin có hiệu quảđể đưa ra các quyết định, điều hành và quản lý đối với hoạt động kinh doanh củatổ chức tín dụng và thích hợp với Hệ thống xếp hạng tín dụng và phân loại nợ.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của tổ chức tín dụng đềnghị Ngân hàng Nhà nước (Vụ Các Ngân hàng và </w:t>
      </w:r>
      <w:r>
        <w:t xml:space="preserve">tổchức</w:t>
      </w:r>
      <w:r>
        <w:t xml:space="preserve"> tín dụng phi ngân hàng) chấp thuận chính sách dự phòng rủi ro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của Chủ tịch Hội đồngquản trị đề nghị Ngân hàng Nhà nước chấp thuận chính sách dự phòng rủi ro,trong đó phải giải trình được Hệ thống xếp hạng tín dụng và chính sách dự phòngcủa tổ chức tín dụng đáp ứng đủ các điều kiện được quy định tại các Khoản 2Điều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Hệ thống xếp hạng tíndụng nội bộ và chính sách dự phòng rủi ro và các dự thảo </w:t>
      </w:r>
      <w:r>
        <w:t xml:space="preserve">văn</w:t>
      </w:r>
      <w:r>
        <w:t xml:space="preserve"> bản hướng dẫn thực hiện phân loại nợ vàtrích lập dự phòng rủi ro của tổ chức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thời gian ba mươi (30)ngày kể từ ngày nhận đủ hồ sơ theo quy định tại Khoản 3 Điều này, Ngân hàng Nhànước có văn bản chấp thuận chính sách dự phòng rủi ro của tổ chức tín dụng.Trường hợp không chấp thuận, Ngân hàng Nhà nước có văn bản yêu cầu tổ chức tíndụng chỉnh sửa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Hàng năm, tổ chức tín dụng phảiđánh giá lại Hệ thống xếp hạng tín dụng nội bộ và chính sách dự phòng rủi rocho phù hợp với tình hình thực tế và các quy định của pháp luật. Việc thay đổi,điều chỉnh chính sách dự phòng rủi ro của tổ chức tín dụng phải được Ngân hàngNhà nước chấp thuận bằng </w:t>
      </w:r>
      <w:r>
        <w:t xml:space="preserve">văn</w:t>
      </w:r>
      <w:r>
        <w:t xml:space="preserve">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Tổchức</w:t>
      </w:r>
      <w:r>
        <w:t xml:space="preserve"> tín dụng có chính sách dự phòng rủi ro được Ngân hàngNhà nước chấp thuận quy định tại Khoản 1 Điều này thực hiện phân </w:t>
      </w:r>
      <w:r>
        <w:t xml:space="preserve">loại</w:t>
      </w:r>
      <w:r>
        <w:t xml:space="preserve"> nợ và trích lập dự phòng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6.1. Phân loại nợ: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Nhóm 1 (Nợ đủ tiêu chuẩn) baogồm: Các khoản nợ được tổ chức tín dụng đánh giá là có khả năng thu hồi đầy đủcả nợ gốc và lãi đúng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Nhóm 2 (Nợ cần chú ý) bao gồm:Các khoản nợ được tổ chức tín dụng đánh giá là có khả năng thu hồi đầy đủ cả nợgốc và lãi nhưng có dấu hiệu khách hàng suy giảm khả năng trả nợ.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Nhóm 3 (Nợ dưới tiêu chuẩn) baogồm: Các khoản nợ được tổ chức tín dụng đánh giá là không có khả năng thu hồinợ gốc và lãi khi đến hạn. Các khoản nợ này được tổ chức tín dụng đánh giá làcó khả năng tổn thất một phần nợ gốc và lãi.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Nhóm 4 (Nợ nghi ngờ) bao gồm:Các khoản nợ được tổ chức tín dụng đánh giá </w:t>
      </w:r>
      <w:r>
        <w:t xml:space="preserve">là</w:t>
      </w:r>
      <w:r>
        <w:t xml:space="preserve">khả năng tổn thất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Nhóm 5 (Nợ có khả năng mất vốn)bao gồm: Các khoản nợ được tổ chức tín dụng đánh giá là không còn khả năng thuhồi, mất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6.2. Tỷ lệ trích lập dự phòngcụ thể đối với các nhóm nợ quy định tại Khoản 6.1 Điều này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Nhóm 1: 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Nhóm 2: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Nhóm 3: 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Nhóm 4: 50%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Nhóm 5: 100%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tiền dự phòng cụ thể đối vớitừng khoản nợ được tính theo công thức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 = max {0, (A - C)} x r</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R: số tiền dự phòng cụthể phải trích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số dư nợ gốc của khoản nợ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giá trị khấu trừ của tài sảnbảo đảm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 tỷ lệ trích lập dự phòng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Tài sản bảo đảm đưa vào để khấutrừ khi tính số tiền dự phòng cụ thể quy định tại Khoản 1 Điều này phải đáp ứngđầy đủ các </w:t>
      </w:r>
      <w:r>
        <w:t xml:space="preserve">điều kiện</w:t>
      </w:r>
      <w:r>
        <w:t xml:space="preserve">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tín dụng có quyền phátmại tài sản bảo đảm theo hợp đồng bảo đảm khi khách hàng không thực hiện nghĩavụ theo cam kết;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tiến hành phát mại tàisản bảo đảm theo dự kiến của tổ chức tín dụng là không quá một (01) năm đối vớitài sản bảo đảm không phải là bất động sản và không quá hai (02) năm đối với tàisản bảo đảm </w:t>
      </w:r>
      <w:r>
        <w:t xml:space="preserve">là</w:t>
      </w:r>
      <w:r>
        <w:t xml:space="preserve"> bất động sản, kể từ khibắt đầu tiến hành việc phát mại tài sản bảo đảm.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tài sản bảo đảm khôngđáp ứng đầy đủ các điều kiện nêu trên hoặc không phát mại được, giá trị khấutrừ của tài sản bảo đảm đó (C) </w:t>
      </w:r>
      <w:r>
        <w:t xml:space="preserve">quy định</w:t>
      </w:r>
      <w:r>
        <w:t xml:space="preserve"> tạiKhoản 1 Điều này phải coi là bằng không (0).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 trị khấu trừ của tài sảnbảo đảm (C) được xác định trên </w:t>
      </w:r>
      <w:r>
        <w:t xml:space="preserve">cơ sở</w:t>
      </w:r>
      <w:r>
        <w:t xml:space="preserve"> tíchsố giữa tỷ lệ khấu trừ quy định tại Khoản 4 Điều này với: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trị thị trường của vàng tạithời điểm trích lập dự phòng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Mệnh giá của trái phiếu Chínhphủ, tín phiếu Kho bạc và các loại giấy tờ có giá, trừ trái phiếu của các tổchức tín dụng,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trị trên thị trường chứng k</w:t>
      </w:r>
      <w:r>
        <w:t xml:space="preserve">hoán</w:t>
      </w:r>
      <w:r>
        <w:t xml:space="preserve"> của chứng k</w:t>
      </w:r>
      <w:r>
        <w:t xml:space="preserve">hoán</w:t>
      </w:r>
      <w:r>
        <w:t xml:space="preserve">do doanh nghiệp và tổ chức tín dụng khác phát hành được niêm yết trên Sở giaodịch chứng k</w:t>
      </w:r>
      <w:r>
        <w:t xml:space="preserve">hoán</w:t>
      </w:r>
      <w:r>
        <w:t xml:space="preserve"> và Trung tâm giao dịchchứng k</w:t>
      </w:r>
      <w:r>
        <w:t xml:space="preserve">hoán</w:t>
      </w:r>
      <w:r>
        <w:t xml:space="preserve"> tại thời điểm trích lập dựphòng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trị của tài sản bảo đảm làchứng k</w:t>
      </w:r>
      <w:r>
        <w:t xml:space="preserve">hoán</w:t>
      </w:r>
      <w:r>
        <w:t xml:space="preserve"> do doanh nghiệp và tổ chứctín dụng khác phát hành chưa được niêm yết trên Sở giao dịch chứng k</w:t>
      </w:r>
      <w:r>
        <w:t xml:space="preserve">hoán</w:t>
      </w:r>
      <w:r>
        <w:t xml:space="preserve"> và Trung tâm giao dịch chứng k</w:t>
      </w:r>
      <w:r>
        <w:t xml:space="preserve">hoán</w:t>
      </w:r>
      <w:r>
        <w:t xml:space="preserve">, động sản, bất động sản và các tài sản bảođảm khác ghi trong biên bản định giá gần nhất được tổ chức tín dụng và kháchhàng thống nhất (nếu có) hoặc hợp đồng bảo đảm;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trị còn lại của tài sản chothuê tài chính tính theo hợp đồng cho thuê tài chính tại thời điểm trích lập dựphòng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trị của tài sản bảo đảm hìnhthành từ vốn vay tương ứng số tiền giải ngân theo hợp đồng tín dụng tại thờiđiểm trích lập dự phòng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Tỷ lệ khấu trừ để xác định giátrị khấu trừ của tài sản bảo đảm (C) do tổ chức tín dụng tự xác định trên cơ sởgiá trị có thể thu hồi từ việc phát mại tài sản bảo đảm sau khi trừ đi các chiphí phát mại tài sản bảo đảm dự kiến tại thời điểm trích lập dự phòng cụ thể,nhưng không được vượt quá tỷ lệ khấu trừ tối đa quy định sau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tài sản bảo đảm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khấu trừ tối đa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dư trên tài khoản tiền gửi, sổ tiết kiệm, giấy tờ có giá bằng Đồng Việt Nam do tổ chức tín dụng phát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Tín phiếu Kho bạc, vàng, số dư trên tài khoản tiền gửi, sổ tiết kiệm, giấy tờ có giá bằng ngoại tệ do tổ chức tín dụng phát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Trái phiếu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thời hạn còn lại từ 1 năm trở xuống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thời hạn còn lại từ 1 năm đến 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thời hạn còn lại trên 5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k</w:t>
            </w:r>
            <w:r>
              <w:t xml:space="preserve">hoán</w:t>
            </w:r>
            <w:r>
              <w:t xml:space="preserve">, công cụ chuyển nhượng, giấy tờ có giá do các tổ chức tín dụng khác phát hành được niêm yết trên Sở giao dịch chứng k</w:t>
            </w:r>
            <w:r>
              <w:t xml:space="preserve">hoán</w:t>
            </w:r>
            <w:r>
              <w:t xml:space="preserve"> và Trung tâm giao dịch chứng k</w:t>
            </w:r>
            <w:r>
              <w:t xml:space="preserve">hoán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k</w:t>
            </w:r>
            <w:r>
              <w:t xml:space="preserve">hoán</w:t>
            </w:r>
            <w:r>
              <w:t xml:space="preserve">, công cụ chuyển nhượng và giấy tờ có giá do doanh nghiệp phát hành được niêm yết trên Sở giao dịch chứng k</w:t>
            </w:r>
            <w:r>
              <w:t xml:space="preserve">hoán</w:t>
            </w:r>
            <w:r>
              <w:t xml:space="preserve"> và Trung tâm giao dịch chứng k</w:t>
            </w:r>
            <w:r>
              <w:t xml:space="preserve">hoán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k</w:t>
            </w:r>
            <w:r>
              <w:t xml:space="preserve">hoán</w:t>
            </w:r>
            <w:r>
              <w:t xml:space="preserve">, công cụ chuyển nhượng và giấy tờ có giá do các </w:t>
            </w:r>
            <w:r>
              <w:t xml:space="preserve">tổ chức</w:t>
            </w:r>
            <w:r>
              <w:t xml:space="preserve"> tín dụng khác phát hành chưa được niêm yết trên Sở giao dịch chứng k</w:t>
            </w:r>
            <w:r>
              <w:t xml:space="preserve">hoán</w:t>
            </w:r>
            <w:r>
              <w:t xml:space="preserve"> và Trung tâm giao dịch chứng k</w:t>
            </w:r>
            <w:r>
              <w:t xml:space="preserve">hoán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ấ</w:t>
            </w:r>
            <w:r>
              <w:t xml:space="preserve">t động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tài sản bảo đảm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DỰ PHÒNG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Tổchức</w:t>
      </w:r>
      <w:r>
        <w:t xml:space="preserve"> tín dụng thực hiện trích lập và duy trì dự phòng chungbằng 0,75% </w:t>
      </w:r>
      <w:r>
        <w:t xml:space="preserve">tổng</w:t>
      </w:r>
      <w:r>
        <w:t xml:space="preserve"> giá trị của các khoản nợtừ nhóm 1 đến nhóm 4 quy định tại Điều 6 hoặc Điều 7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tối đa năm (05)năm kể từ ngày Quy định này có hiệu lực thi hành, tổ chức tín dụng phải thựchiện trích lập đủ số tiền dự phòng chung theo quy định tại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3: SỬ DỤNG DỰ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t xml:space="preserve"> Tổ chức tín dụng sử dụng dự phòng để xử lý rủi ro tín dụng đối vớicác khoản nợ trong 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Khách hàng là tổ chức, doanhnghiệp bị giải thể, phá sản theo quy định của pháp luật; cá nhân bị chết hoặc mấttích.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khoản nợ thuộc nhóm 5 đượcquy định tại Điều 6 và Điều 7 Quy định này. Riêng các khoản nợ khoanh chờ Chínhphủ xử lý, tổ chức tín dụng được sử dụng dự phòng (nếu có) để xử lý rủi ro tíndụng.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tín dụng thực hiện việcsử dụng dự phòng để xử lý rủi ro tín dụng một quý một lần. Việc sử dụng dựphòng để xử lý rủi ro theo những nguyên tắc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Sử dụng dự phòng cụ thể quyđịnh tại Khoản 1 Điều 8 Quy định này để xử lý rủi ro tín dụng đối với khoản nợđó.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Phát mại tài sản bảo đảm để thuhồi nợ: Tổ chức tín dụng phải khẩn trương tiến hành việc phát mại tài sản bảođảm theo </w:t>
      </w:r>
      <w:r>
        <w:t xml:space="preserve">thỏa thuận</w:t>
      </w:r>
      <w:r>
        <w:t xml:space="preserve"> với khách hàng vàtheo quy định của pháp luật để thu hồi nợ.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phát mại tài sảnkhông đủ bù đắp cho rủi ro tín dụng của khoản nợ thì được sử dụng dự phòngchung để xử lý đủ.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tổ chức tín dụng sử dụngdự phòng để xử lý rủi ro tín dụng không phải là xóa nợ cho khách hàng. Tổ chứctín dụng và cá nhân có liên quan không được phép thông báo dưới mọi hình thứccho khách hàng biết về việc xử lý rủi ro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Sau khi đã sử dụng dự phòng đểxử lý rủi ro tín dụng, tổ chức tín dụng phải chuyển các khoản nợ đã được xử lýrủi ro tín dụng từ hạch toán nội bảng ra hạch toán ngoại bảng để tiếp tục theodõi và có các biện pháp để thu hồi nợ triệt để.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4.13 Sau năm (05) năm kể từ ngày sử dụng dự phòng đểxử lý rủi ro tín dụng, </w:t>
      </w:r>
      <w:r>
        <w:t xml:space="preserve">tổ chức</w:t>
      </w:r>
      <w:r>
        <w:t xml:space="preserve"> tín dụngđược </w:t>
      </w:r>
      <w:r>
        <w:t xml:space="preserve">xuất</w:t>
      </w:r>
      <w:r>
        <w:t xml:space="preserve"> toán các khoản nợ đã được xử lýrủi ro tín dụng ra khỏi ngoại bảng. Riêng đối với các ngân hàng thương mại Nhànước, việc xuất toán chỉ được phép thực hiện khi có đầy đủ hồ sơ, tài liệuchứng minh đã </w:t>
      </w:r>
      <w:r>
        <w:t xml:space="preserve">sử dụng</w:t>
      </w:r>
      <w:r>
        <w:t xml:space="preserve"> mọi biện pháp thuhồi nợ nhưng không thu được nợ và phải được Bộ Tài chính và Ngân hàng Nhà nướcchấp thuận bằng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số tiền dự phòngkhông đủ để xử lý toàn bộ rủi ro tín dụng của các khoản nợ phải xử lý, tổ chứctín dụng hạch toán trực tiếp phần chênh lệch thiếu của số tiền dự phòng vào chiphí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số tiền dự phòng đãtrích còn lại lớn hơn số tiền dự phòng phải trích, </w:t>
      </w:r>
      <w:r>
        <w:t xml:space="preserve">tổ chức</w:t>
      </w:r>
      <w:r>
        <w:t xml:space="preserve"> tín dụng phải hoàn nhập phần chênh lệch thừa theo quyđịnh của pháp luật về chế độ tài chính đối với tổ chức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tín dụng phải thành lậpHội đồng xử lý rủi ro do Chủ tịch Hội đồng quản trị làm Chủ tịch và các thànhviên gồm Trưởng ban kiểm soát, phụ trách bộ phận kế toán, phụ trách bộ phận tíndụng, quản lý tín dụng và các thành viên khác do Chủ tịch Hội đồng quản trịquyết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tổ chức tín dụngkhông có Hội đồng quản trị và Ban kiểm soát, Hội đồng xử lý rủi ro bao gồm Tổnggiám đốc (Giám đốc) </w:t>
      </w:r>
      <w:r>
        <w:t xml:space="preserve">là</w:t>
      </w:r>
      <w:r>
        <w:t xml:space="preserve">m Chủ tịch và cácthành viên khác do Tổng giám đốc (Giám đốc)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của Hội đồng xử lý rủi ro: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Xem xét việc phân loại nợ,trích lập dự phòng rủi ro tín dụng của quý hiện hành do Tổng giám đốc (Giámđốc)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Xem xét báo cáo tình hình theodõi, sao kê và thực hiện thu hồi nợ đối với các khoản nợ đã được xử lý rủi rotín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nghị việc xử </w:t>
      </w:r>
      <w:r>
        <w:t xml:space="preserve">lý</w:t>
      </w:r>
      <w:r>
        <w:t xml:space="preserve"> rủi ro tín dụng của quý hiện hành và phươngán thu hồi nợ trong quý (tháng) tiếp theo đối với các khoản nợ đã được xử lýrủi ro tín dụng, trong đó phải xác định rõ thời gian và những biện pháp để thuhồi nợ.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để làm căn cứ cho việc xử lýrủi ro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về cho vay và thu nợ; hồsơ về chiết khấu, tái chiết khấu công cụ chuyển nhượng và giấy tờ có giá khác;hồ sơ về bảo lãnh, cam kết cho vay; hồ sơ về cho thuê tài chính; hồ sơ về tàisản bảo đảm và các giấy tờ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những trường hợp quyđịnh tại Khoản 1 Điều 10 Quy định này, ngoài hồ sơ nêu tại Khoản 1 Điều này cònphải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kháchhàng là tổ chức,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Quyết định tuyên bố phásản của tòa án hoặc quyết định giải thể của cơ quan Nhà nước có thẩm quyền theoquy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báo cáo thi hành Quyếtđịnh tuyên bố phá sản và báo cáo kết thúc việc thi hành Quyết định tuyên bố phásản của Phòng thi hành án, văn bản giải quyết các khoản nợ của tổ chức, doanhnghiệp bị giải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khách hàng là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giấy chứng tử, giấy xácnhận mất tích do cơ quan có thẩm quyền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những trường hợp quyđịnh tại Khoản 2 Điều 10 Quy định này, ngoài hồ sơ nêu tại Khoản 1 Điều này cònphải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Hồ sơ, tài liệu làm căn cứ đểphân loại vào nhóm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Hồ sơ, tài liệu chứng minh tổchức tín dụng đã nỗ lực, sử dụng mọi biện pháp để thu hồi nợ nhưng không thuđược.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w:t>
      </w:r>
      <w:r>
        <w:t xml:space="preserve">Mọi khoản tiền thu hồi được từ các khoản nợ đã được xử lý rủi ro tíndụng bằng dự phòng rủi ro hạch toán theo quy định của pháp luật về chế độ tàichính đối với tổ chức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4: HẠCH TOÁN,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Dự phòng chung và dự phòng cụthể được hạch toán vào chi phí hoạt động của tổ chức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Dự phòng chung và dự phòng cụthể được hạch toán vào tài khoản “Dự phòng rủi ro”. Tổ chức tín dụng thực hiệnhạch toán việc trích lập, sử dụng dự phòng, số tiền thu hồi được sau khi đã sửdụng dự phòng để xử lý rủi ro tín dụng theo quy định của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tín dụng phải báo cáoviệc phân loại nợ, trích lập và sử dụng dự phòng để xử lý rủi ro tín dụng theoquy định về Chế độ báo cáo thống kê áp dụng đối với các </w:t>
      </w:r>
      <w:r>
        <w:t xml:space="preserve">đơn vị</w:t>
      </w:r>
      <w:r>
        <w:t xml:space="preserve"> thuộc Ngân hàng Nhà nước và các tổ chức tín dụng do Ngânhàng Nhà nước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Trước ngày 15 tháng thứ hai củamỗi quý, tổ chức tín dụng phải báo cáo việc phân loại nợ, trích lập và sử dụngdự phòng để xử lý rủi ro tín dụng cho Bộ Tài chính và Cục thuế tỉnh, thành phốnơi tổ chức tín dụng đặt trụ sở chính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tín dụng phân loại nợtheo quy định tại Điều 6 Quy định này lập báo cáo phân loại nợ, trích lập và sửdụng dự phòng theo các mẫu biểu số 1A và 1B (đính kèm).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tín dụng phân loại nợtheo quy định tại Điều 7 Quy định này lập báo cáo phân loại nợ, trích lập và sửdụng dự phòng theo các mẫu biểu số 2A và 2B (đính kèm).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5: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ngân hàng thương mại cổphần, công ty tài chính, công ty cho thuê tài chính, quỹ tín dụng nhân dân,ngân hàng liên doanh, ngân hàng 100% vốn nước ngoài, chi nhánh ngân hàng nướcngoài (trừ các chi nhánh ngân hàng nước ngoài đã được phép thực hiện theo Khoản1 Điều 1 Quy định này) thực hiện việc trích lập dự phòng cụ thể và dự phòngchung theo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ngân hàng thương mại Nhànước đánh giá tình hình trích lập dự phòng cụ thể và khả năng trích lập dựphòng chung báo cáo Ngân hàng Nhà nước và Bộ Tài chính xem xét quyết định trêncơ sở từng trường hợp cụ thể nhưng tối đa không quá năm (05) năm, các ngân hàngth</w:t>
      </w:r>
      <w:r>
        <w:t xml:space="preserve">ươ</w:t>
      </w:r>
      <w:r>
        <w:t xml:space="preserve">ng mại Nhà nước phải trích lập đầy đủdự phòng theo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6: KIỂM TRA VÀ XỬ 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Ngân hàng Nhà nước (Thanh traNgân hàng Nhà nước) có trách nhiệm phối hợp với Bộ Tài chính kiểm tra việc thựchiện phân loại nợ, trích lập và sử dụng dự phòng rủi ro tín dụng trong hoạtđộng ngân hàng của tổ chức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tổ chức tín dụng viphạm Quy định này, </w:t>
      </w:r>
      <w:r>
        <w:t xml:space="preserve">tùy</w:t>
      </w:r>
      <w:r>
        <w:t xml:space="preserve"> theo tính chất vàhành vi vi phạm, sẽ bị xử lý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Xử phạt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tỷ lệ trích lập dự phòngtương ứng với mức độ rủi ro của các khoản nợ.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Hạn chế tín dụng, hạn chế mởrộng mạng lưới và nội dung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Đình chỉ hoạt động đối vớitrường hợp vi phạm nghiêm trọng.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w:t>
      </w:r>
      <w:r>
        <w:t xml:space="preserve"> Việc sửa đổi, bổ sung và thay thế Quy định này do Thống đốc Ngânhàng Nhà nước quyết định sau khi thống nhất với Bộ trưởng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Mẫubiểu số 115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t xml:space="preserve">TỔ CHỨC TÍN DỤNG</w:t>
            </w: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loại nợ, tríchlập dự phòng để xử lý rủi ro tín dụng trong hoạt động ngân hàng </w:t>
      </w:r>
      <w:r>
        <w:rPr/>
        <w:br/>
      </w:r>
      <w:r>
        <w:t xml:space="preserve">Quý .... năm 200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w:t>
      </w:r>
      <w:r>
        <w:t xml:space="preserve"> tính: Triệu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dư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phòng cụ thể phải trích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phòng chung phải trích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nhóm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Nợ cho vay bằng vốn tài trợ, ủy thác của bên thứ ba mà bên thứ ba chịu rủi ro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nhóm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Nợ cho vay bằng vốn tài trợ, ủy thác của bên thứ ba mà bên thứ ba chịu rủi ro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nhóm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Nợ cho vay bằng vốn tài trợ, ủy thác của bên thứ ba mà bên thứ ba chịu rủi ro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nhóm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Nợ cho vay bằng vốn tài trợ, ủy thác của bên thứ ba mà bên thứ ba chịu rủi ro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nhóm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Nợ cho vay bằng vốn tài trợ, ủy thác của bên thứ ba mà bên thứ ba chịu rủi ro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cam kết ngoại bảng phân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w:t>
            </w:r>
            <w:r>
              <w:t xml:space="preserve">Nhóm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w:t>
            </w:r>
            <w:r>
              <w:t xml:space="preserve">Nhóm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w:t>
            </w:r>
            <w:r>
              <w:t xml:space="preserve">Nhóm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w:t>
            </w:r>
            <w:r>
              <w:t xml:space="preserve">Nhóm 4: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w:t>
            </w:r>
            <w:r>
              <w:t xml:space="preserve">) Nhóm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w:t>
            </w:r>
            <w:r>
              <w:t xml:space="preserve">ổ</w:t>
            </w:r>
            <w:r>
              <w:t xml:space="preserve">ng cộng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nợ xấu (NPLs)(**)/Tổng dư nợ(**)</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Dự phòng cụ thể còn thiếu (***): = Dự phòng cụthể phải trích - Dự phòng </w:t>
      </w:r>
      <w:r>
        <w:t xml:space="preserve">cụ thể</w:t>
      </w:r>
      <w:r>
        <w:t xml:space="preserve"> thựctrích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Dự phòng chung còn thiếu: = (0,75% - Tỷ lệ tríchdự phòng chung thực trích trong quý ) x Tổng dư nợ, các khoản cam kết ngoạibảng từ nhóm 1 đến nhóm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Chú 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Đối với khoản nợ khoanh chờ Chính phủ xử lý, dựphòng cụ thể phải trích là dự phòng cụ thể được trích theo khả năng tài chínhcủa tổ chức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 Không bao gồm các khoản cam kết ngoại bảng.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 Chỉ áp dụng đối với Ngân hàng thương mại Nhànước.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t xml:space="preserve">Người lập báo cáo</w:t>
            </w:r>
            <w:r>
              <w:rPr/>
              <w:br/>
            </w:r>
            <w:r>
              <w:t xml:space="preserve"> </w:t>
            </w:r>
            <w:r>
              <w:rPr/>
              <w:br/>
            </w:r>
            <w:r>
              <w:t xml:space="preserve">(Ghi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t xml:space="preserve">Người kiểm soát</w:t>
            </w:r>
            <w:r>
              <w:rPr/>
              <w:br/>
            </w:r>
            <w:r>
              <w:t xml:space="preserve"> </w:t>
            </w:r>
            <w:r>
              <w:rPr/>
              <w:br/>
            </w:r>
            <w:r>
              <w:t xml:space="preserve">(Ghi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ngày … tháng … năm 200….</w:t>
            </w:r>
            <w:r>
              <w:rPr/>
              <w:br/>
            </w:r>
            <w:r>
              <w:t xml:space="preserve">Tổng giám đốc</w:t>
            </w:r>
            <w:r>
              <w:rPr/>
              <w:br/>
            </w:r>
            <w:r>
              <w:t xml:space="preserve">(Giám đốc) TCTD</w:t>
            </w:r>
            <w:r>
              <w:rPr/>
              <w:br/>
            </w:r>
            <w:r>
              <w:t xml:space="preserve">(Ghi rõ họ tên)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Mẫubiểu số 216</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 dụng</w:t>
      </w:r>
      <w:r>
        <w:t xml:space="preserve"> dự phòng để xử lý rủi ro tín dụng tronghoạt động ngân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 năm 200...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Triệu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Tổng số tiền dự phòng đã trích từ quý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Sử dụng dự phòng để xử lý rủi ro tín dụng </w:t>
            </w:r>
            <w:r>
              <w:t xml:space="preserve">trong</w:t>
            </w:r>
            <w:r>
              <w:t xml:space="preserve">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Số tiền dự phòng còn lại sau khi xử lý rủi ro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Số tiền thu hồi được của các khoản nợ đã xử lý rủi ro tín dụng trong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Tổng số tiền đã xử lý rủi ro tín dụng nhưng chưa thu hồi được đến thời điểm báo cáo (số lũy kế):</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t xml:space="preserve">Người lập báo cáo</w:t>
            </w:r>
            <w:r>
              <w:rPr/>
              <w:br/>
            </w:r>
            <w:r>
              <w:t xml:space="preserve"> </w:t>
            </w:r>
            <w:r>
              <w:rPr/>
              <w:br/>
            </w:r>
            <w:r>
              <w:t xml:space="preserve">(Ghi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t xml:space="preserve">Người kiểm soát</w:t>
            </w:r>
            <w:r>
              <w:rPr/>
              <w:br/>
            </w:r>
            <w:r>
              <w:t xml:space="preserve"> </w:t>
            </w:r>
            <w:r>
              <w:rPr/>
              <w:br/>
            </w:r>
            <w:r>
              <w:t xml:space="preserve">(Ghi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ngày … tháng … năm 200….</w:t>
            </w:r>
            <w:r>
              <w:rPr/>
              <w:br/>
            </w:r>
            <w:r>
              <w:t xml:space="preserve">Tổng giám đốc</w:t>
            </w:r>
            <w:r>
              <w:rPr/>
              <w:br/>
            </w:r>
            <w:r>
              <w:t xml:space="preserve">(Giám đốc) TCTD</w:t>
            </w:r>
            <w:r>
              <w:rPr/>
              <w:br/>
            </w:r>
            <w:r>
              <w:t xml:space="preserve">(Ghi rõ họ tên)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Mẫubiểu số 317</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TÍN DỤNG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TÌNH HÌNHTHỰC HIỆN CƠ CẤU LẠI THỜI HẠN TRẢ NỢ VÀ GIỮ NGUYÊN NHÓM NỢ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Tháng …….. năm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Tình hình thực hiện cơ cấu lại thời hạn trả nợvà giữ nguyên nhóm nợ: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Đơnvị tính: Triệu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w:t>
            </w:r>
            <w:r>
              <w:rPr>
                <w:b/>
              </w:rP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w:t>
            </w:r>
            <w:r>
              <w:rPr>
                <w:b/>
              </w:rPr>
              <w:t xml:space="preserve">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tiền dự phòng cụ thể không phải trích lập do thực hiện cơ cấu lại thời hạn trả nợ và giữ nguyên nhóm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Các khoản nợ được giữ nguyên nhóm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nợ được cơ cấu lại thời hạn trả nợ và giữ nguyên nhóm 1 theo Quyết định 780/QĐ-NHNN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nợ được cơ cấu lại thời hạn trả nợ và giữ nguyên nhóm 1 theo Thông tư số </w:t>
            </w:r>
            <w:hyperlink r:id="rId3" w:history="1">
              <w:r>
                <w:rPr>
                  <w:rStyle w:val="Hyperlink"/>
                </w:rPr>
                <w:t xml:space="preserve">14/2014/TT-NHNN </w:t>
              </w:r>
            </w:hyperlink>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Các khoản nợ được giữ nguyên nhóm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nợ được cơ cấu lại thời hạn trả nợ và giữ nguyên nhóm 2 theo Quyết định 780/QĐ-NHNN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nợ được </w:t>
            </w:r>
            <w:r>
              <w:t xml:space="preserve">cơ cấu</w:t>
            </w:r>
            <w:r>
              <w:t xml:space="preserve">lại thời hạn trả nợ và giữ nguyên nhóm 2 theo Thông tư số 14/2014/TT-NHNN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Các k</w:t>
            </w:r>
            <w:r>
              <w:rPr>
                <w:i/>
              </w:rPr>
              <w:t xml:space="preserve">hoản</w:t>
            </w:r>
            <w:r>
              <w:rPr>
                <w:i/>
              </w:rPr>
              <w:t xml:space="preserve"> nợ được giữ nguyên nhóm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nợ được </w:t>
            </w:r>
            <w:r>
              <w:t xml:space="preserve">cơ cấu</w:t>
            </w:r>
            <w:r>
              <w:t xml:space="preserve">lại thời hạn trả nợ và giữ nguyên nhóm 3 theo Quyết định 780/QĐ-NHNN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nợ được </w:t>
            </w:r>
            <w:r>
              <w:t xml:space="preserve">cơ cấu</w:t>
            </w:r>
            <w:r>
              <w:t xml:space="preserve">lại thời hạn trả nợ và giữ nguyên nhóm 3 theo Thông tư số 14/2014/TT-NHNN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Các khoản nợ được giữ nguyên nhóm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nợ được cơ cấu lại thời hạn trả nợ và giữ nguyên nhóm 4 theo Quyết định 780/QĐ-NHNN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nợ được cơ cấu lại thời hạn trả nợ và giữ nguyên nhóm 3 theo Thông tư số 14/2014/TT-NHNN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w:t>
            </w:r>
            <w:r>
              <w:rPr>
                <w:b/>
              </w:rPr>
              <w:t xml:space="preserve">ổ</w:t>
            </w:r>
            <w:r>
              <w:rPr>
                <w:b/>
              </w:rPr>
              <w:t xml:space="preserve">ng cộng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Tổng số dư các khoản nợ không bị chuyển sangnhóm nợ xấu do được cơ cấu lại thời hạn trả nợ và giữ nguyên nhóm nợ: …………………..triệu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t xml:space="preserve">Người lập báo cáo</w:t>
            </w:r>
            <w:r>
              <w:rPr/>
              <w:br/>
            </w:r>
            <w: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t xml:space="preserve">Người kiểm soát</w:t>
            </w:r>
            <w:r>
              <w:rPr/>
              <w:br/>
            </w:r>
            <w: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 … </w:t>
            </w:r>
            <w:r>
              <w:rPr>
                <w:i/>
              </w:rPr>
              <w:t xml:space="preserve">tháng</w:t>
            </w:r>
            <w:r>
              <w:rPr>
                <w:i/>
              </w:rPr>
              <w:t xml:space="preserve"> … năm …..</w:t>
            </w:r>
            <w:r>
              <w:rPr>
                <w:i/>
              </w:rPr>
              <w:br/>
            </w:r>
            <w:r>
              <w:t xml:space="preserve">Người đại diện hợp pháp của TCTD</w:t>
            </w:r>
            <w:r>
              <w:rPr/>
              <w:br/>
            </w:r>
            <w:r>
              <w:t xml:space="preserve">(ký, ghi rõ họ tên)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Hướng dẫn lập biểu: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Số liệu báo cáo là số lũy kế đến ngày cuối cùngcủa tháng báo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Cột (3): Ghi số dư nợ được cơ cấu lại thời hạntrả nợ và giữ nguyên nhóm nợ đến </w:t>
      </w:r>
      <w:r>
        <w:t xml:space="preserve">ngày</w:t>
      </w:r>
      <w:r>
        <w:t xml:space="preserve">cuốicùng của tháng báo cáo, bao gồm số dư nợ đã cơ cấu lại thời hạn trả nợ và giữnguyên nhóm nợ theo Quyết định số 780/QĐ-NHNN ngày 23/4/2012 của Thống đốc NHNNquy định về việc phân loại nợ đối với nợ được điều chỉnh kỳ hạn nợ, gia hạn nợđến thời điểm báo cáo vẫn còn trong thời hạn theo thời hạn đã cơ cấu lại và sốdư nợ được</w:t>
      </w:r>
      <w:r>
        <w:t xml:space="preserve">cơ cấu</w:t>
      </w:r>
      <w:r>
        <w:t xml:space="preserve">lại thời hạn trả nợ vàgiữ nguyên nhóm nợ theo Thông tư số 14/2014/TT-NHNN.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 Cột (4): Ghi số tiền dự phòng cụ thể không phảitrích lập thêm do số dư nợ được </w:t>
      </w:r>
      <w:r>
        <w:t xml:space="preserve">cơ cấu</w:t>
      </w:r>
      <w:r>
        <w:t xml:space="preserve"> lạithời hạn trả nợ và giữ nguyên nhóm nợ.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 Tổng số dư các khoản nợ không bị chuyển sangnhóm nợ xấu do được </w:t>
      </w:r>
      <w:r>
        <w:t xml:space="preserve">cơ cấu</w:t>
      </w:r>
      <w:r>
        <w:t xml:space="preserve"> lại thời hạntrả nợ và giữ nguyên nhóm nợ: Ghi tổng số dư nợ do được </w:t>
      </w:r>
      <w:r>
        <w:t xml:space="preserve">cơ cấu</w:t>
      </w:r>
      <w:r>
        <w:t xml:space="preserve"> lại thời hạn trả nợ và giữ nguyên nhóm nợ nên không bịphân loại vào các nhóm 3, 4,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Ví dụ: Tại thời điểm cuối ngày 30/6/2014, Ngânhàng hợp tác xã có tổng số dư nợ được phân loại vào nợ nhóm 3 là 1 tỷ đồng,trong đó, số dư nợ trong hạn được </w:t>
      </w:r>
      <w:r>
        <w:rPr>
          <w:i/>
        </w:rPr>
        <w:t xml:space="preserve">cơ cấu</w:t>
      </w:r>
      <w:r>
        <w:rPr>
          <w:i/>
        </w:rPr>
        <w:t xml:space="preserve"> lạithời hạn trả nợ và giữ nguyên ở nhóm 1 là 500 triệu đồng,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- 200 triệu đồng là số dư nợ đủ điều kiện đượccơ cấu lại thời hạn trả nợ và giữ nguyên nợ ở nhóm 1 theo Quyết định780/QĐ-NHNN vẫn còn trong thời hạn được</w:t>
      </w:r>
      <w:r>
        <w:rPr>
          <w:i/>
        </w:rPr>
        <w:t xml:space="preserve">cơ cấu</w:t>
      </w:r>
      <w:r>
        <w:rPr>
          <w:i/>
        </w:rPr>
        <w:t xml:space="preserve">lại, nếu không thì phải phân loại vào nợ nhóm 3 theo 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- 300 triệu đồng là số dư nợ đủ điều kiện được cơ cấu lại thời hạn trả nợ và giữ nguyên nợ ở nhóm1 theo Thông tư số 14/2014/TT-NHNN nếu không thì phải phân loại vào nợ nhóm 3theo 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Số tiền dự phòng cụ thể không phải trích lậpthêm đối với số dư nợ 500 triệu đồng nêu trên được cơ cấu lại thời hạn trả nợvà giữ nguyên ở nhóm 1, không bị chuyển sang nợ nhóm 3 là 10 triệu đồng, trongđó: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- 4 triệu đồng là số tiền không phải trích lậpthêm do 200 triệu đồng được giữ nguyên ở nhóm 1 theo Quyết định 780/QĐ-NHNN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- 6 triệu đồng là số tiền không phải trích lậpthêm do 300 triệu đồng được giữ nguyên ở nhóm 1 theo Thông tư số14/2014/TT-NHNN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Tại điểm 1 Mẫu biểu số 3 báo cáo tình hình cơ cấulại thời hạn trả nợ và giữ nguyên nhóm nợ tháng 6 của Ngân hàng </w:t>
      </w:r>
      <w:r>
        <w:t xml:space="preserve">hợp tác</w:t>
      </w:r>
      <w:r>
        <w:t xml:space="preserve"> xã ghi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Tại Cột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Dòng 1: Ghi 500.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Dòng 1.1: Ghi 200.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Dòng 1.2: Ghi 300.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Tại Cột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Dòng 1: Ghi 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Dòng 1.1: Ghi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Dòng 1.2: Ghi 6.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Tại Điểm 2: Ghi 500.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i/>
              </w:rPr>
              <w:t xml:space="preserve">Nơi nhận:</w:t>
            </w:r>
            <w:r>
              <w:rPr>
                <w:b/>
                <w:i/>
              </w:rPr>
              <w:br/>
            </w:r>
            <w:r>
              <w:t xml:space="preserve">- Ban Lãnh đạo NHNN;</w:t>
            </w:r>
            <w:r>
              <w:rPr/>
              <w:br/>
            </w:r>
            <w:r>
              <w:t xml:space="preserve">- Văn phòng Chính phủ (để đăng Công báo);</w:t>
            </w:r>
            <w:r>
              <w:rPr/>
              <w:br/>
            </w:r>
            <w:r>
              <w:t xml:space="preserve">- Website NHNN;</w:t>
            </w:r>
            <w:r>
              <w:rPr/>
              <w:br/>
            </w:r>
            <w:r>
              <w:t xml:space="preserve">- Lưu VP, PC3, TTGSNH.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THỰC VĂN BẢN HỢP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THỐNG ĐỐC</w:t>
            </w:r>
            <w:r>
              <w:rPr>
                <w:b/>
              </w:rPr>
              <w:br/>
            </w:r>
            <w:r>
              <w:rPr>
                <w:b/>
              </w:rPr>
              <w:t xml:space="preserve">PHÓ THỐNG ĐỐC</w:t>
            </w:r>
            <w:r>
              <w:rPr>
                <w:b/>
              </w:rPr>
              <w:br/>
            </w:r>
            <w:r>
              <w:rPr>
                <w:b/>
              </w:rPr>
              <w:br/>
            </w:r>
            <w:r>
              <w:rPr>
                <w:b/>
              </w:rPr>
              <w:br/>
            </w:r>
            <w:r>
              <w:rPr>
                <w:b/>
              </w:rPr>
              <w:br/>
            </w:r>
            <w:r>
              <w:rPr>
                <w:b/>
              </w:rPr>
              <w:br/>
            </w:r>
            <w:r>
              <w:rPr>
                <w:b/>
              </w:rPr>
              <w:t xml:space="preserve">Đặng Thanh Bình</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r>
        <w:t xml:space="preserve">Quyết định số 18/2007/QĐ-NHNN về việc sửa đổi, bổ sungmột số điều của Quy định về phân loại nợ, trích lập và sử dụng dự phòng để xửlý rủi ro tín dụng trong hoạt động ngân hàng của tổ chức tín dụng ban hành kèmtheo Quyết định số 493/2005/QĐ-NHNN ngày 22 tháng 4 năm 2005</w:t>
      </w:r>
      <w:r>
        <w:t xml:space="preserve">của</w:t>
      </w:r>
      <w:r>
        <w:t xml:space="preserve"> Thống đốc Ngân hàng Nhà nước có căn cứ banhành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“Căn cứLuật Ngân hàng Nhà nước Việt Nam năm 1997, Luật sửa đổi, bổ sung một số điềucủa Luật Ngân hàng Nhà nước Việt Nam năm 2003;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Căn cứLuật các Tổ chức tín dụng năm 1997, Luật sửa đổi, bổ sung một số điều </w:t>
      </w:r>
      <w:r>
        <w:rPr>
          <w:i/>
        </w:rPr>
        <w:t xml:space="preserve">của</w:t>
      </w:r>
      <w:r>
        <w:rPr>
          <w:i/>
        </w:rPr>
        <w:t xml:space="preserve"> Luật các Tổ chức tín dụng năm 2004;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Căn cứ </w:t>
      </w:r>
      <w:r>
        <w:rPr>
          <w:i/>
        </w:rPr>
        <w:t xml:space="preserve">Nghị định số</w:t>
      </w:r>
      <w:r>
        <w:rPr>
          <w:i/>
        </w:rPr>
        <w:t xml:space="preserve">52/2003/NĐ-CP ngày 19 tháng 5 năm2003 của Chính phủ quy định chức năng, nhiệm vụ, quyền hạn và cơ cấu</w:t>
      </w:r>
      <w:r>
        <w:rPr>
          <w:i/>
        </w:rPr>
        <w:t xml:space="preserve">tổ chức</w:t>
      </w:r>
      <w:r>
        <w:rPr>
          <w:i/>
        </w:rPr>
        <w:t xml:space="preserve"> của Ngân hàng Nhà nước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Sau khithống nhất với Bộ trưởng Bộ Tài chính theo Công </w:t>
      </w:r>
      <w:r>
        <w:rPr>
          <w:i/>
        </w:rPr>
        <w:t xml:space="preserve">văn</w:t>
      </w:r>
      <w:r>
        <w:rPr>
          <w:i/>
        </w:rPr>
        <w:t xml:space="preserve">số 15887/BTC-TCNH ngày 15 tháng 12 năm 2006;</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Theo đềnghị của Vụ trưởng Vụ Các Ngân hàng và </w:t>
      </w:r>
      <w:r>
        <w:rPr>
          <w:i/>
        </w:rPr>
        <w:t xml:space="preserve">tổ chức</w:t>
      </w:r>
      <w:r>
        <w:rPr>
          <w:i/>
        </w:rPr>
        <w:t xml:space="preserve">tín dụng phi ngân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vertAlign w:val="superscript"/>
        </w:rPr>
        <w:t xml:space="preserve">2 </w:t>
      </w:r>
      <w:r>
        <w:t xml:space="preserve">Thông tư số 02/2013/TT-NHNN quy định về phânloại tài sản có, mức trích, phương pháp trích lập dự phòng rủi ro và việc sửdụng dự phòng để xử lý rủi ro trong hoạt động</w:t>
      </w:r>
      <w:r>
        <w:t xml:space="preserve">của</w:t>
      </w:r>
      <w:r>
        <w:t xml:space="preserve">tổ chức</w:t>
      </w:r>
      <w:r>
        <w:t xml:space="preserve"> tín dụng, chi nhánh ngân hàngnước ngoài có căn cứ ban hành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Căn cứ</w:t>
      </w:r>
      <w:r>
        <w:rPr>
          <w:i/>
        </w:rPr>
        <w:t xml:space="preserve">Luật Ngân hàng Nhà nước Việt Nam số 46/2010/QH12 ngày 16 tháng 6 năm 2010;</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Căn cứLuật các tổ chức tín dụng số </w:t>
      </w:r>
      <w:hyperlink r:id="rId4" w:history="1">
        <w:r>
          <w:rPr>
            <w:rStyle w:val="Hyperlink"/>
            <w:i/>
          </w:rPr>
          <w:t xml:space="preserve">47/2010/QH12 </w:t>
        </w:r>
      </w:hyperlink>
      <w:r>
        <w:rPr>
          <w:i/>
        </w:rPr>
        <w:t xml:space="preserve"> ngày 16 tháng 6 năm 2010;</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Căn cứNghị định số 96/2008/NĐ-CP ngày 26 tháng 8 năm 2008 của</w:t>
      </w:r>
      <w:r>
        <w:rPr>
          <w:i/>
        </w:rPr>
        <w:t xml:space="preserve">Chính phủ</w:t>
      </w:r>
      <w:r>
        <w:rPr>
          <w:i/>
        </w:rPr>
        <w:t xml:space="preserve"> quy định chức năng, nhiệm vụ, quyền hạn và cơ cấu </w:t>
      </w:r>
      <w:r>
        <w:rPr>
          <w:i/>
        </w:rPr>
        <w:t xml:space="preserve">tổ chức</w:t>
      </w:r>
      <w:r>
        <w:rPr>
          <w:i/>
        </w:rPr>
        <w:t xml:space="preserve"> của Ngân hàng Nhà nước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Sau khithống nhất với Bộ </w:t>
      </w:r>
      <w:r>
        <w:rPr>
          <w:i/>
        </w:rPr>
        <w:t xml:space="preserve">Tài chính</w:t>
      </w:r>
      <w:r>
        <w:rPr>
          <w:i/>
        </w:rP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Theo đềnghị </w:t>
      </w:r>
      <w:r>
        <w:rPr>
          <w:i/>
        </w:rPr>
        <w:t xml:space="preserve">của</w:t>
      </w:r>
      <w:r>
        <w:rPr>
          <w:i/>
        </w:rPr>
        <w:t xml:space="preserve"> Chánh Thanh tra, giám sát ngânhàng;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Thốngđốc Ngân hàng Nhà nước ban hành Thông tư quy định về phân loại tài sản có, mứctrích, ph</w:t>
      </w:r>
      <w:r>
        <w:rPr>
          <w:i/>
        </w:rPr>
        <w:t xml:space="preserve">ươ</w:t>
      </w:r>
      <w:r>
        <w:rPr>
          <w:i/>
        </w:rPr>
        <w:t xml:space="preserve">ng pháp trích lập dự phòng rủiro và việc sử dụng dự phòng để xử lý rủi ro trong hoạt động đối với </w:t>
      </w:r>
      <w:r>
        <w:rPr>
          <w:i/>
        </w:rPr>
        <w:t xml:space="preserve">tổ chức</w:t>
      </w:r>
      <w:r>
        <w:rPr>
          <w:i/>
        </w:rPr>
        <w:t xml:space="preserve"> tín dụng, chi nhánh ngân hàng nướcngoài.”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vertAlign w:val="superscript"/>
        </w:rPr>
        <w:t xml:space="preserve">3 </w:t>
      </w:r>
      <w:r>
        <w:t xml:space="preserve">Thông tư số 14/2014/TT-NHNN sửa đổi, bổ sungmột số điều của Quy định về phân loại nợ, trích lập và sử dụng dự phòng để xửlý rủi ro tín dụng trong hoạt động ngân hàng của tổ chức tín dụng ban hành theoQuyết định số 493/2005/QĐ-NHNN ngày 22/4/2005 của Thống đốc Ngân hàng Nhà nướccó căn cứ ban hành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“Căn cứLuật Ngân hàng Nhà nước Việt Nam số </w:t>
      </w:r>
      <w:hyperlink r:id="rId5" w:history="1">
        <w:r>
          <w:rPr>
            <w:rStyle w:val="Hyperlink"/>
            <w:i/>
          </w:rPr>
          <w:t xml:space="preserve">46/2010/QH12 </w:t>
        </w:r>
      </w:hyperlink>
      <w:r>
        <w:rPr>
          <w:i/>
        </w:rPr>
        <w:t xml:space="preserve"> ngày 16 tháng 6 năm 2010;</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Căn cứLuật các tổ chức tín dụng số 47/2010/QH12 ngày 16</w:t>
      </w:r>
      <w:r>
        <w:rPr>
          <w:i/>
        </w:rPr>
        <w:t xml:space="preserve">tháng</w:t>
      </w:r>
      <w:r>
        <w:rPr>
          <w:i/>
        </w:rPr>
        <w:t xml:space="preserve">6 năm 2010;</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Căn cứ </w:t>
      </w:r>
      <w:r>
        <w:rPr>
          <w:i/>
        </w:rPr>
        <w:t xml:space="preserve">Nghị định số</w:t>
      </w:r>
      <w:r>
        <w:rPr>
          <w:i/>
        </w:rPr>
        <w:t xml:space="preserve"> 156/2013/NĐ-CP ngày 11</w:t>
      </w:r>
      <w:r>
        <w:rPr>
          <w:i/>
        </w:rPr>
        <w:t xml:space="preserve">tháng</w:t>
      </w:r>
      <w:r>
        <w:rPr>
          <w:i/>
        </w:rPr>
        <w:t xml:space="preserve"> 11 năm 2013 của Chính phủ quy định chứcnăng, nhiệm vụ, quyền hạn và cơ cấu </w:t>
      </w:r>
      <w:r>
        <w:rPr>
          <w:i/>
        </w:rPr>
        <w:t xml:space="preserve">tổ chức</w:t>
      </w:r>
      <w:r>
        <w:rPr>
          <w:i/>
        </w:rPr>
        <w:t xml:space="preserve">của Ngân hàng Nhà nước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Theo đềnghị của Chánh Thanh tra, giám sát ngân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Thốngđốc Ngân hàng Nhà nước Việt Nam ban hành Thông tư sửa đổi, bổ sung một số điều </w:t>
      </w:r>
      <w:r>
        <w:rPr>
          <w:i/>
        </w:rPr>
        <w:t xml:space="preserve">của</w:t>
      </w:r>
      <w:r>
        <w:rPr>
          <w:i/>
        </w:rPr>
        <w:t xml:space="preserve"> Quy định </w:t>
      </w:r>
      <w:r>
        <w:rPr>
          <w:i/>
        </w:rPr>
        <w:t xml:space="preserve">về</w:t>
      </w:r>
      <w:r>
        <w:rPr>
          <w:i/>
        </w:rPr>
        <w:t xml:space="preserve">phân loại nợ, trích lập và sử dụng dự phòng để xử lý rủi ro tín dụng trong hoạtđộng ngân hàng </w:t>
      </w:r>
      <w:r>
        <w:rPr>
          <w:i/>
        </w:rPr>
        <w:t xml:space="preserve">của</w:t>
      </w:r>
      <w:r>
        <w:rPr>
          <w:i/>
        </w:rPr>
        <w:t xml:space="preserve"> </w:t>
      </w:r>
      <w:r>
        <w:rPr>
          <w:i/>
        </w:rPr>
        <w:t xml:space="preserve">tổ chức</w:t>
      </w:r>
      <w:r>
        <w:rPr>
          <w:i/>
        </w:rPr>
        <w:t xml:space="preserve"> tín dụng ban hành theo </w:t>
      </w:r>
      <w:r>
        <w:rPr>
          <w:i/>
        </w:rPr>
        <w:t xml:space="preserve">Quyết</w:t>
      </w:r>
      <w:r>
        <w:rPr>
          <w:i/>
        </w:rPr>
        <w:t xml:space="preserve">định số 493/2005/QĐ-NHNN ngày 22/4/2005của Thống đốc Ngân hàng Nhà nước (sau đây gọi là Quyết định 493).”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r>
        <w:t xml:space="preserve">Điều2 và Điều 3 của Quyết định số 18/2007/QĐ-NHNN ngày 25 tháng 4 năm 2007 về việc sửađổi, bổ sung một số điều của Quy định về phân loại nợ, trích lập và sử dụng dựphòng để xử lý rủi ro tín dụng trong hoạt động ngân hàng của tổ chức tín dụng banhành kèm theo Quyết định số 493/2005/QĐ-NHNN ngày 22 tháng 4 năm 2005 của Thốngđốc Ngân hàng nhà nước, có hiệu lực kể từ ngày 6 tháng 6 năm 2007 quy định nhưsau: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b/>
          <w:i/>
        </w:rPr>
        <w:t xml:space="preserve">Điều2.</w:t>
      </w:r>
      <w:r>
        <w:rPr>
          <w:i/>
        </w:rPr>
        <w:t xml:space="preserve"> Quyết định này có hiệu lực thi hành sau 15 ngày, kể từ ngày đăng Côngbáo.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Điều3.</w:t>
      </w:r>
      <w:r>
        <w:rPr>
          <w:i/>
        </w:rPr>
        <w:t xml:space="preserve"> Chánh Văn phòng,Vụ trưởng Vụ Các Ngân hàng và tổ chức tín dụng phi ngân hàng, Thủ trưởng cácđơn vị thuộc Ngân hàng Nhà nước, Giám đốc Ngân hàng Nhà nước chi nhánh tỉnh,thành phố trực thuộc Trung ương, Chủ tịch Hội đồng quản trị, Tổng giám đốc(Giám đốc) các tổ chức tín dụng chịu trách nhiệm thi hành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vertAlign w:val="superscript"/>
        </w:rPr>
        <w:t xml:space="preserve">5</w:t>
      </w:r>
      <w:r>
        <w:t xml:space="preserve">Điều 25 của Thông tư số </w:t>
      </w:r>
      <w:hyperlink r:id="rId6" w:history="1">
        <w:r>
          <w:rPr>
            <w:rStyle w:val="Hyperlink"/>
          </w:rPr>
          <w:t xml:space="preserve">02/2013/TT-NHNN </w:t>
        </w:r>
      </w:hyperlink>
      <w:r>
        <w:t xml:space="preserve"> quyđịnh về phân loại tài sản có, mức trích, phương pháp trích lập dự phòng rủi rovà việc sử dụng dự phòng để xử lý rủi ro trong hoạt động của tổ chức tín dụng,chi nhánh ngân hàng nước ngoài, có hiệu lực kể từ ngày 01 tháng 6 năm 2014 quyđịnh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“Điều25.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1.Thông tư này có hiệu lực thi hành kể từ ngày 01/6/2014, trừ quy định tại Khoản2,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2.Khoản 3a Điều 10 Thông tư này có hiệu lực thi hành kể từ ngày 20/3/2014 và hếthiệu lực thi hành kể từ ngày 01/04/2015.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3.Khoản 3 Điều 8 và khoản 1 Điều 9 Thông tư này có hiệu lực thi hành kể từ ngày01/01/2015.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4. Chỉthị 05/2005/CT-NHNN ngày 26/4/2005 của Thống đốc Ngân hàng Nhà nước về việcthực hiện phân loại nợ và trích lập dự phòng rủi ro theo Quyết định số493/2005/QĐ-NHNN ngày 22/4/2005 của Thống đốc Ngân hàng Nhà nước hết hiệu lựcthi hành kể từ ngày 01/06/2014.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5.Chánh Văn phòng, Chánh Thanh tra, giám sát ngân hàng, Thủ trưởng các đơn vịthuộc Ngân hàng Nhà nước, Giám đốc Ngân hàng Nhà nước chi nhánh tỉnh, thành phốtrực thuộc Trung ương, Chủ tịch Hội đồng quản trị, Chủ tịch Hội đồng thành viênvà Tổng Giám đốc (Giám đốc) tổ chức tín dụng, chi nhánh ngân hàng nước ngoàichịu trách nhiệm tổ chức thi hành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vertAlign w:val="superscript"/>
        </w:rPr>
        <w:t xml:space="preserve">6</w:t>
      </w:r>
      <w:r>
        <w:t xml:space="preserve">Điều 2 và Điều 3 của Thông tư số14/2014/TT-NHNN sửa đổi, bổ sung một số điều của Quy định về phân loại nợ,trích lập và sử dụng dự phòng để xử lý rủi ro tín dụng trong hoạt động ngânhàng của tổ chức tín dụng ban hành theo Quyết định số 493/2005/QĐ-NHNN ngày22/4/2005 của Thống đốc Ngân hàng Nhà nước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“Điều2.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Thôngtư này có hiệu lực thi hành kể từ ngày 22/5/2014 và hết hiệu lực thi hành kể từngày 01/04/2015.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Điều3. Trách nhiệm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ChánhVăn phòng, Chánh Thanh tra, giám sát ngân hàng, Thủ trưởng các đơn vị thuộcNgân hàng Nhà nước, Giám đốc Ngân hàng Nhà nước chi nhánh tỉnh, thành phố trựcthuộc Trung ương, Chủ tịch Hội đồng quản trị, Tổng giám đốc (Giám đốc) Ngânhàng hợp tác xã, quỹ tín dụng nhân dân chịu trách nhiệm tổ chức thi hành Thôngtư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w:t>
      </w:r>
      <w:r>
        <w:t xml:space="preserve">Khoản này được sửa đổi theo quy định tại Điều 24a củaThông tư số 02/2013/TT-NHNN quy định về phân loại tài sản có, mức trích, phươngpháp trích lập dự phòng rủi ro và việc sử dụng dự phòng để xử lý rủi ro tronghoạt động của tổ chức tín dụng, chi nhánh ngân hàng nước ngoài, có hiệu lực kểtừ ngày 20 tháng 3 năm 2014</w:t>
      </w:r>
      <w:r>
        <w:rPr>
          <w:i/>
        </w:rPr>
        <w:t xml:space="preserve">(được bổ sung theo quy định tại khoản 13 Điều 1của Thông tư số 09/2014/TT-NHNN ngày 18 tháng 3 năm 2014 về việc sửa đổi, bổsung một số điều của Thông tư số 02/2013/TT-NHNN ngày 21/01/2013 của Thống đốcNgân hàng Nhà nước quy định về phân loại tài sản có, mức trích lập dự phòng rủiro và việc sử dụng dự phòng để xử lý rủi ro trong hoạt động của tổ chức tíndụng, chi nhánh ngân hàng nước ngoài).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r>
        <w:t xml:space="preserve">Khoản này được sửa đổi theo quy định tại khoản 1 Điều1 của Quyết định số 18/2007/QĐ-NHNN về việc sửa đổi, bổ sung một số điều củaQuy định về phân loại nợ, trích lập và sử dụng dự phòng để xử lý rủi ro tíndụng trong hoạt động ngân hàng của tổ chức tín dụng ban hành theo Quyết định số493/2005/QĐ-NHNN ngày 22 tháng 4 năm 2005 của Thống đốc Ngân hàng Nhà nước, cóhiệu lực kể từ ngày 6 tháng 6 năm 2007.</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r>
        <w:t xml:space="preserve">Khoản này được bổ sung theo quy định tại khoản 2 Điều1 của Quyết định số 18/2007/QĐ-NHNN về việc sửa đổi, bổ sung một số điều củaQuy định về phân loại nợ, trích lập và sử dụng dự phòng để xử lý rủi ro tíndụng trong hoạt động ngân hàng của tổ chức tín dụng ban hành theo Quyết định số493/2005/QĐ-NHNN ngày 22 tháng 4 năm 2005 của Thống đốc Ngân hàng Nhà nước, cóhiệu lực kể từ ngày 6 tháng 6 năm 2007.</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r>
        <w:t xml:space="preserve">Điều này được sửa đổi theo quy định tại khoản 3 Điều 1của Quyết định số 18/2007/QĐ-NHNN về việc sửa đổi, bổ sung một số điều của Quyđịnh về phân loại nợ, trích lập và sử dụng dự phòng để xử lý rủi ro tín dụngtrong hoạt động ngân hàng của tổ chức tín dụng ban hành theo Quyết định số493/2005/QĐ-NHNN ngày 22 tháng 4 năm 2005 của Thống đốc Ngân hàng Nhà nước, cóhiệu lực kể từ ngày 6 tháng 6 năm 2007.</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w:t>
      </w:r>
      <w:r>
        <w:t xml:space="preserve"> </w:t>
      </w:r>
      <w:r>
        <w:t xml:space="preserve">Khoản này được bổ sung theoquy định tại Điều 1 của Thông tư số 14/2014/TT-NHNN sửa đổi, bổ sung một sốđiều của Quy định về phân loại nợ, trích lập và sử dụng dự phòng để xử lý rủiro tín dụng trong hoạt động ngân hàng của tổ chức tín dụng ban hành theo Quyếtđịnh số 493/2005/QĐ-NHNN ngày 22/4/2005 của Thống đốc Ngân hàng Nhà nước, cóhiệu lực kể từ ngày 22 tháng 5 năm 2014 đến hết ngày 31 tháng 3 năm 2015.</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w:t>
      </w:r>
      <w:r>
        <w:t xml:space="preserve"> </w:t>
      </w:r>
      <w:r>
        <w:t xml:space="preserve">Điều này được sửa đổi theoquy định tại khoản 4 Điều 1 của Quyết định số 18/2007/QĐ-NHNN về việc sửa đổi,bổ sung một số điều của Quy định về phân loại nợ, trích lập và sử dụng dự phòngđể xử lý rủi ro tín dụng trong hoạt động ngân hàng của tổ chức tín dụng banhành theo Quyết định số 493/2005/QĐ-NHNN ngày 22 tháng 4 năm 2005 của Thống đốcNgân hàng Nhà nước, có hiệu lực kể từ ngày 6 tháng 6 năm 2007.</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r>
        <w:t xml:space="preserve"> </w:t>
      </w:r>
      <w:r>
        <w:t xml:space="preserve">Khoản này được sửa đổi theoquy định tại khoản 5 Điều 1 của Quyết định số 18/2007/QĐ-NHNN về việc sửa đổi,bổ sung một số điều của Quy định về phân loại nợ, trích lập và sử dụng dự phòngđể xử lý rủi ro tín dụng trong hoạt động ngân hàng của tổ chức tín dụng banhành theo Quyết định số 493/2005/QĐ-NHNN ngày 22 tháng 4 năm 2005 của Thống đốcNgân hàng Nhà nước, có hiệu lực kể từ ngày 6 tháng 6 năm 2007.</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w:t>
      </w:r>
      <w:r>
        <w:t xml:space="preserve"> </w:t>
      </w:r>
      <w:r>
        <w:t xml:space="preserve">Điều này được sửa đổi theokhoản 6 Điều 1 của Quyết định số 18/2007/QĐ-NHNN về việc sửa đổi, bổ sung mộtsố điều của Quy định về phân loại nợ, trích lập và sử dụng dự phòng để xử lýrủi ro tín dụng trong hoạt động ngân hàng của tổ chức tín dụng ban hành theoQuyết định số 493/2005/QĐ-NHNN ngày 22 tháng 4 năm 2005 của Thống đốc Ngân hàngNhà nước, có hiệu lực kể từ ngày 6 tháng 6 năm 2007.</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r>
        <w:t xml:space="preserve">Mẫu biểu này được ban hành theo quy định tại khoản 7Điều 1 của Quyết định số 18/2007/QĐ-NHNN ngày 25 tháng 4</w:t>
      </w:r>
      <w:r>
        <w:t xml:space="preserve">năm</w:t>
      </w:r>
      <w:r>
        <w:t xml:space="preserve"> 2007 về việc sửa đổi, bổ sung một số điềucủa Quy định về phân loại nợ, trích lập và sử dụng dự phòng để xử lý rủi ro tíndụng trong hoạt động ngân hàng </w:t>
      </w:r>
      <w:r>
        <w:t xml:space="preserve">của</w:t>
      </w:r>
      <w:r>
        <w:t xml:space="preserve">tổchức tín dụng ban hành kèm theo Quyết định số 493/2005/QĐ-NHNN ngày 22 tháng 4</w:t>
      </w:r>
      <w:r>
        <w:t xml:space="preserve">năm</w:t>
      </w:r>
      <w:r>
        <w:t xml:space="preserve">2005 của Thống đốc Ngân hàng Nhà nước, cóhiệu lực kể từ ngày 6 tháng 6 năm 2007, thay thế Mẫu biểu báo cáo số 1A và 1Bban hành kèm theo Quyết định số 493/2005/QĐ-NHNN ngày 22 tháng 4 năm 2005 banhành Quy định về phân loại nợ, trích lập và sử dụng dự phòng để xử lý rủi rotín dụng trong hoạt động ngân hàng của tổ chức tín dụng.</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w:t>
      </w:r>
      <w:r>
        <w:t xml:space="preserve">Mẫu biểu này được ban hành theo quy định tại khoản 7Điều 1 của Quyết định số 18/2007/QĐ-NHNN</w:t>
      </w:r>
      <w:r>
        <w:t xml:space="preserve">về</w:t>
      </w:r>
      <w:r>
        <w:t xml:space="preserve">việc sửa đổi, bổ sung một số điều của Quy định về phân loại nợ, trích lập và </w:t>
      </w:r>
      <w:r>
        <w:t xml:space="preserve">sử dụng</w:t>
      </w:r>
      <w:r>
        <w:t xml:space="preserve"> dự phòng để xử lý rủi ro tín dụng tronghoạt động ngân hàng </w:t>
      </w:r>
      <w:r>
        <w:t xml:space="preserve">của</w:t>
      </w:r>
      <w:r>
        <w:t xml:space="preserve">tổ chức tín dụng banhành theo Quyết định số 493/2005/QĐ-NHNN ngày 22 tháng 4 năm 2005 của Thống đốcNgân hàng Nhà nước, có hiệu lực kể từ ngày 6 tháng 6 năm 2007, thay thế Mẫu biểubáo cáo số 2A và 2B ban hành kèm theo Quyết định số 493/2005/QĐ-NHNN ngày 22tháng 4 năm 2005 ban hành</w:t>
      </w:r>
      <w:r>
        <w:t xml:space="preserve">Quy định</w:t>
      </w:r>
      <w:r>
        <w:t xml:space="preserve"> </w:t>
      </w:r>
      <w:r>
        <w:t xml:space="preserve">về</w:t>
      </w:r>
      <w:r>
        <w:t xml:space="preserve"> phân loại nợ, trích lập và sử dụng dự phòng đểxử lý rủi ro tín dụng trong hoạt động ngân hàng của tổ chức tín dụng.</w:t>
      </w:r>
    </w:p>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w:t>
      </w:r>
      <w:r>
        <w:t xml:space="preserve">Mẫu biểu này được bổ sung theo quy định tại Điều 1 củaThông tư số 14/2014/TT-NHNN sửa đổi, bổ sung một số điều của Quy định về phânloại nợ, trích lập và sử dụng dự phòng để</w:t>
      </w:r>
      <w:r>
        <w:t xml:space="preserve">xử lý</w:t>
      </w:r>
      <w:r>
        <w:t xml:space="preserve">rủi ro tín dụng trong hoạt động ngân hàng </w:t>
      </w:r>
      <w:r>
        <w:t xml:space="preserve">của</w:t>
      </w:r>
      <w:r>
        <w:t xml:space="preserve">tổ chức tín dụng ban hành theo Quyết định số 493/2005/QĐ-NHNN ngày 22/4/2005của Thống đốc Ngân hàng Nhà nước.</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sChild>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4-2014-tt-nhnn-cua-ngan-hang-nha-nuoc-viet-nam---sua-doi--bo-sung-mot-so-dieu-cua-quy-dinh-ve-phan-loai-no--trich-lap-va-su-dung-du-phong-de-xu-ly-rui-ro-tin-dung-trong-hoat-dong-ngan-han.aspx" TargetMode="External" /><Relationship Id="rId4" Type="http://schemas.openxmlformats.org/officeDocument/2006/relationships/hyperlink" Target="/luat-cac-to-chuc-tin-dung-cua-quoc-hoi--so-47-2010-qh12.aspx" TargetMode="External" /><Relationship Id="rId5" Type="http://schemas.openxmlformats.org/officeDocument/2006/relationships/hyperlink" Target="/luat-ngan-hang-nha-nuoc-viet-nam-so-46-2010-qh12.aspx" TargetMode="External" /><Relationship Id="rId6" Type="http://schemas.openxmlformats.org/officeDocument/2006/relationships/hyperlink" Target="/thong-tu-02-2013-tt-nhnn-phan-loai-tai-san-co-muc-trich-phuong-phap-trich-lap.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2022-06-21T17:27:24Z</dcterms:created>
  <dcterms:modified xsi:type="dcterms:W3CDTF">2022-06-21T17:27:24Z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2022-06-21T17:27:24Z</dcterms:created>
  <dcterms:modified xsi:type="dcterms:W3CDTF">2022-06-21T17:27:24Z</dcterms:modified>
</cp:coreProperties>
</file>