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08/1999/QĐ-BGD &amp;ĐT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02 năm 1999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VIỆCBAN HÀNH “QUY CHẾ TUYỂN SINH VÀO TRƯỜNG TRUNG HỌC CƠ SỞ VÀ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29/CP ngày30/3/1994 của Chính phủ về nhiệm vụ,quyền hạn và tổ chức bộ máy của Bộ Giáo dụcvà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15/CP ngày02/3/1993 của Chính phủ về nhiệm vụ, quyền hạn và trách nhiệm quản lý Nhà nướccủa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Ông Vụ trưởng VụTrung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Nayban hành kèm theo Quyết định này bản “Quy chế tuyển sinh vào trường Trung họccơ sở và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1.Quyết định này có hiệu lực sau 15ngày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2.”Quy chế tạm thời về xét tuyển họcsinh vào trường Phổ thông trung học, Trung học chuyên ban” ban hành theo Quyếtđịnh số 3480/1997/QĐ-BGD &amp;ĐT ngày 01/11/1997; “Quy chế tuyển sinh vào trườngPhổ thông Trung học” ban hành theo Quyết định số 216/QĐ , ngày 27/2/1986 của Bộtrưởng Bộ Giáo dục (cũ) và các quy định trước đây trái với Quyết định này đềubãi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Ông (Bà) Chủ tịch Ủy ban nhân dân tỉnh, Thành phố trực thuộc trung ương,Chánh Văn phòng, Vụ trưởng Vụ Trung học phổ thông, Thủ trưởng các đơn vị cóliên quan, Hiệu trưởng trường Đại học có khối lớp phổ thông chuyên và Giám đốccác Sở Giáo dục - Đào tạo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Nguyễn Minh Hiển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TUYỂNSINH VÀO TRƯỜNG TRUNG HỌC CƠ SỞ VÀ TRUNG HỌC PHỔ THÔNG</w:t>
      </w:r>
      <w:r>
        <w:rPr/>
        <w:br/>
      </w:r>
      <w:r>
        <w:rPr>
          <w:i/>
        </w:rPr>
        <w:t xml:space="preserve">(Ban hành kèm theo Quyết định số: 08/1999/QĐ-BGD &amp;ĐT ngày 27/02/1999 củaBộ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:Tuyển sinh vào lớp đầu cấp(lớp 6 Trung học cơ sở và lớp 10 Trung học phổ thông)nhằm lựa chọn những học sinh có đủ phẩm chất và năng lực tiếp nhận nội dung vàchương trình của cấp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Căncứ tuyển sinh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thi tốt nghiệp cấp học dướiliền kề và kết quả thi tuyển (nếu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tích cá nhân đạt được trongcác kỳ thi học sinh giỏi bộ môn, trong các cuộc thi về thể dục - thể thao, vănnghệ, hát,vẽ, viết thư quốc tế trong năm học lớp cuối cấp học dưới liền kề;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chính sách ưu tiên trongtuyển chọn đối với học sinh là con liệt sĩ, con thương binh, con bệnh binh; concủa người được hưởng chính sách như thương binh; học sinh có cha (hoặc mẹ) làngười dân tộc thiểu số Việt Nam; học sinh cư trú và học tập tại khu vực vùngcao, vùng sâu, biên giới, hải đảo, khu kinh tế mới, vùng kinh tế đặc biệt khókhăn.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Hìnhthức tuyển sinh bao gồm: </w:t>
      </w:r>
      <w:r>
        <w:rPr>
          <w:i/>
        </w:rPr>
        <w:t xml:space="preserve">thi tuyển và xét tuyển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Phảiđảm bảo </w:t>
      </w:r>
      <w:r>
        <w:rPr>
          <w:i/>
        </w:rPr>
        <w:t xml:space="preserve">trung thực, công bằng </w:t>
      </w:r>
      <w:r>
        <w:t xml:space="preserve">trong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:Trách nhiệm của các cấp,các cơ quan trong công tác tuyển sinh: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Giáo dục và Đào tạo chịu tráchnhiệm ban hành các văn bản quy phạm pháp luật về công tác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Thành phố trựcthuộc trung ương (sau đây gọi chung là UBND tỉnh) chịu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Sở Giáo dục - Đào tạo thực hiệntuyển sinh đúng quy chế của Bộ Giáo dục và Đào tạo đã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Sở Giáo dục - Đào tạovà căn cứ vào thực tế địa phương quyết định chọn phương thức tuyển sinh (thituyển, xét tuyển, vừa xét tuyển vừa thi tuyển)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các ngành, các cấp của địaphương tạo điều kiện và phối hợp cùng ngành giáo dục- đào tạo thực hiện tốtcông tác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Giáo dục - Đào tạo chịutrách nhiệm trước Bộ Giáo dục và Đào tạo và Ủy ban nhân dân Tỉnh về toàn bộcông tác tuyển sinh của địa 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Hiệu trưởng trường Đại học có khốilớp phổ thông chuyên (sau đây gọi tắt là trường Đại học) chịu trách nhiệm trướcBộ Giáo dục và Đào tạo về toàn bộ công tác tuyển sinh vào khối lớp phổ thôngchuyên theo các quy định trong 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Hiệu trưởng trường Trung học cơ sởvà Trung học phổ thông chịu trách nhiệm trực tiếp về việc xét trúng tuyển họcsinh vào trường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rPr>
          <w:b/>
        </w:rPr>
        <w:t xml:space="preserve">: </w:t>
      </w:r>
      <w:r>
        <w:t xml:space="preserve">Muốn được dự tuyển, họcsinh phải có hồ sơ hợp lệ và có đủ các điều kiện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Vào lớp 6 Trung học cơ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Bằng tốt nghiệp tiểu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11 đến 13 tuổi (tính từ năm sinh đếnnăm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Vào lớp 10 Trung học phổ thông: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Bằng Tốt nghiệp Trung học cơ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15 đến 17 tuổi (tính từ năm sinh đếnnăm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sinh gái, học sinh là người ViệtNam học tập ở nước ngoài mới về nước được gia hạn thêm 1 tuổi; học sinh là ngườidân tộc thiểu số Việt Nam, học sinh là người Kinh học tập và cư trú ở miềnnúi,vùng sâu, biên giới, hải đảo được gia hạn thêm 2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có nhiều tiêu chuẩn gia hạntuổi được hưởng theo mức gia hạn tuổi cao nhất đã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sinh đăng ký dự tuyển vào trườngngoài công lập được gia hạn thêm 2 tuổi so với quy định tại các Khoản 1,2,3 củaĐiều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Học sinh được cấp có thẩm quyềncho phép học trước tuổi hoặc học vượt lớp thì tuổi vào trường được giảm theo sốnăm được phép học trước tuổi hoặc học vượt 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Học sinh đăng ký dự tuyển vào lớp10 trường Trung học phổ thông chuyên, phải có thêm điều 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đăng ký vào lớp chuyên phải cóđiểm trung bình cả năm lớp 9 từ 8,0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Xếp loại tốt nghiệp Trung học cơ sở</w:t>
      </w:r>
      <w:r>
        <w:rPr>
          <w:i/>
        </w:rPr>
        <w:t xml:space="preserve">loại khá</w:t>
      </w:r>
      <w:r>
        <w:t xml:space="preserve">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thiết, Sở Giáo dục - Đào tạo(hoặc trường Đại học) có thể quy định mức độ cụ thể cao hơn và thông báo trướctrong thể lệ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Hồsơ dự tuyển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xin dự tuyển (theo mẫu thốngnhất do Sở Giáo dục - Đào tạo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bạ chính của bậc Tiểu học nếuvào lớp 6 Trung học cơ sở; học bạ chính của cấp Trung học cơ sở nếu vào lớp 10Trung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sao giấy khai sinh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Bằng tốt nghiệp tiểu học (nếu dựtuyển vào lớp 6) hoặc bằng tốt nghiệp Trung học cơ sở (nếu dự tuyển vào lớp10). Trường hợp chưa được cấp bằng phải nộp giấy chứng nhận tốt nghiệp (tạm thời)do Phòng Giáo dục - Đào tạo cấp. Khi được vào học chính thức, phải tiếp tụchoàn chỉnh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hợp lệ được hưởngchế độ ưu tiên (nếu có) do cơ quan có thẩm quyền từ cấp quận, huyện (hoặc tươngđương) trở lên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giấy chứng nhận hợp lệ được hưởngchế độ được cộng điểm khuyến khích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Học sinh năm trước chưa trúng tuyển,cần nộp thêm: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nhận xét của Ủy ban nhân dân xã(hoặc phường): Không trong thời gian tạm giam, tạm giữ hoặc mất quyền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của trường cũ: không trongthời gian chịu kỷ luật cấm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 nhận và quản lý hồ sơ tuyểnsinh thực hiện theo quy định của Sở Giáo dục -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ƯU TIÊN, KHUYẾN KHÍCH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Họcsinh được hưởng chế độ ưu tiên bằng hình thức cộng thêm điểm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Cộng thêm 3 điểm: Có cha (hoặc mẹ)là liệt sĩ, là thương binh nặng hoặc bệnh binh nặng (có tỷ lệ thương tật từ 81%trở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Cộng thêm 2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cha (hoặc mẹ) là thương binh, bệnhbinh hoặc người hưởng chính sách như thương binh các hạng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cha (hoặc mẹ) là người dân tộc thiểusố Việt Nam và bản thân đang cư trú và học tập tại vùng cao (theo quy định của Ủyban Dân tộc và Miền núi Trung ương), vùng sâu, biên giới, hải đảo, khu kinh tếmới (do Chủ tịch Ủy ban nhân dân 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Cộng thêm 1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cha (hoặc mẹ) là Anh hùng lao động,Anh hùng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cha (hoặc mẹ) là người dân tộc thiểusố Việt Nam và bản thân đang cư trú và học tập ngoài khu vực quy định tại Khoản2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Kinh cư trú và học tập ở khu vựcquy định tại Khoản 2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có nhiều tiêu chuẩn cộngthêm điểm quy định tại Điều này chỉ được hưởng theo một tiêu chuẩn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Họcsinh được khuyến khích bằng hình thức cộng điểm trong các trường hợp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Đạt giải cấp Tỉnh trong kỳ thi chọnhọc sinh giỏi bộ môn lớp cuối cấp hoặc đạt giải cá nhân từ cấp Tỉnh trở lên vềthể dục, thể thao, văn nghệ, hát, vẽ, viết thư quốc tế trong năm học lớp cuối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Quốc gia trở lên hoặc Giải nhấtcấp Tỉnh: Cộng thêm 2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nhì cấp Tỉnh: Cộng thêm 1,5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ba cấp Tỉnh: Cộng thêm 1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sinh thi tốt nghiệp cấp học dướiđược xếp loại giỏi và khá được cộng điểm khuyến khích: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giỏi: Được cộng thêm 2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khá: Được cộng thêm 1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có nhiều tiêu chuẩn cộngthêm điểm quy định tại Điều này được cộng các điểm khuyến khích (không vượt quá4 điểm) vào tổng điểm xét trúng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:Chế độ ưu tiên, khuyến khích nêu tại Điều 8, 9 không áp dụng cho việc tuyểnsinh vào lớp 10 Trung học phổ thông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tuyển sinh vào các lớptiếng Pháp tăng cường, tiếng Anh tăng cường, Bộ sẽ có văn bản hướng dẫn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chế độ ưu tiên, khuyến khích đãquy định tại Quy chế này, địa phương không được nêu thêm các tiêu chuẩn ưutiên, khuyến khích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Thi tuyển là một trong hai phương thức được phép lựa chọn để tuyển sinh vào cáctrường Trung học phổ thông và là kỳ thi bắt buộc để tuyển sinh vào trường Trunghọc phổ thông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Trong kỳ thi tuyển, học sinh làm bài thi viết các môn: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vào lớp 10 trường Trung học phổthông không chuyên: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Văn - Tiếng Việt: 150 phút, khôngkể thời gian giao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Toán: 150 phút, không kể thờigian giao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 vào lớp 10 trường Trung học phổthông chuyên: Ngoài hai môn Văn - Tiếng Việt và Toán, học sinh phải thi thêmmôn thứ ba là môn </w:t>
      </w:r>
      <w:r>
        <w:rPr>
          <w:i/>
        </w:rPr>
        <w:t xml:space="preserve">chuyên</w:t>
      </w:r>
      <w:r>
        <w:t xml:space="preserve"> hoặc môn ngoại ngữ; Thời gian làm bài từng môn:150 phút, không kể thời gian giao đề. Trong ba môn thi, tùy theo hệ chuyên có mộtmôn được tính hệ số 2 khi xét tuyển. Việc lựa chọn môn thứ 3 và môn có hệ số 2do Sở Giáo dục - Đào tạo hoặc trường Đại học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thi là chương trìnhtoàn cấp Trung học cơ sở, chủ yếu ở lớp 9. Số điểm mỗi bài thi như quy địnhtrong kỳ thi tốt nghiệp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SởGiáo dục - Đào tạo chịu trách nhiệm ra đề thi cho các hội đồng thi tuyển của địaphương. Nếu phải thi trong nhiều ngày thì các đề thi phải có mức độ tươngđương. Việc làm đề thi và hướng dẫn chấm thi tuyển (chính thức và dự bị) phải đảmbảo đúng chương trình, đúng quy trình, bí mật và an toàn như quy định làm đềthi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thi tuyển học sinh vào lớp 10Trung học phổ thông chuyên thuộc trường Đại học do ban làm đề thi được thành lậptheo quyết định của Hiệu trưởng trường Đại học thực hiện và theo quy định nhưlàm đề tuyển sinh vào trường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Việc quy định ngày thi tuyển, cách tổ chức các hội đồng coi thi, chấm thi,phương thức điều chuyển giám thị, giám khảo, chỉ tiêu tuyển sinh của từng trườngở địa phương v.v... do Sở Giáo dục - Đào tạo dự kiến, lập thành phương án, kếhoạch trình Ủy ban nhân dân Tỉnh phê duyệt và thông báo chậm nhất là 2 thángtrước ngày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Việc quy định ngày thi tuyển, địa bàn và thể lệ tuyển sinh vào lớp 10 Trung họcphổ thông chuyên thuộc trường Đại học do Hiệu trưởng trường Đại học dự kiến,báo cáo Bộ Giáo dục và Đào tạo, thông báo đến các Sở Giáo dục - Đào tạo và trêncác phương tiện thông tin đại chúng chậm nhất 2 tháng trước ngày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hội đồng coi thi, chấmthi và xét trúng tuyển vào lớp 10 Trung học phổ thông chuyên thuộc trường Đại họcdo Hiệu trưởng trường Đại học quy định và điều động như quy định tuyển sinh Đạihọc.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sinh được công nhận trúng tuyểnvào trường Trung học phổ thông </w:t>
      </w:r>
      <w:r>
        <w:rPr>
          <w:i/>
        </w:rPr>
        <w:t xml:space="preserve">không chuyên</w:t>
      </w:r>
      <w:r>
        <w:t xml:space="preserve"> là những học sinh không viphạm quy chế thi, có đủ các bài thi, không có bài thi nào đạt điểm dưới 2 và đạt</w:t>
      </w:r>
      <w:r>
        <w:rPr>
          <w:i/>
        </w:rPr>
        <w:t xml:space="preserve">điểm chuẩn trúng tuyển</w:t>
      </w:r>
      <w:r>
        <w:t xml:space="preserve"> quy định cho từng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xét trúng tuyển vào trườngTrung học phổ thông </w:t>
      </w:r>
      <w:r>
        <w:rPr>
          <w:i/>
        </w:rPr>
        <w:t xml:space="preserve">không chuyên</w:t>
      </w:r>
      <w:r>
        <w:t xml:space="preserve"> đối với mỗi học sinh là tổng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các bài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điểm ưu tiên, khuyến khích cộngthêm quy định tại Điều 8 và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Điểm chuẩn trúng tuyển</w:t>
      </w:r>
      <w:r>
        <w:t xml:space="preserve"> là tổngđiểm thấp nhất mà trường được phép thu nhận học sinh theo số lượng chỉ tiêu trườngđược phân bổ.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sinh được công nhận trúng tuyểnvào trường Trung học phổ thông chuyên hoặc khối chuyên của trường Đại học là nhữnghọc sinh không vi phạm quy chế thi, có đủ các bài thi, không có bài thi nào đạtđiểm dưới 2 và đạt </w:t>
      </w:r>
      <w:r>
        <w:rPr>
          <w:i/>
        </w:rPr>
        <w:t xml:space="preserve">điểm chuẩn trúng tuyển</w:t>
      </w:r>
      <w:r>
        <w:t xml:space="preserve"> quy định cho trường chuyên hoặckhối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xét trúng tuyển vào trườngTrung học phổ thông </w:t>
      </w:r>
      <w:r>
        <w:rPr>
          <w:i/>
        </w:rPr>
        <w:t xml:space="preserve">chuyên</w:t>
      </w:r>
      <w:r>
        <w:t xml:space="preserve"> là tổng của các điểm thi tuyển (môn thi có hệsố thì nhân với hệ số trước khi tính tổng).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Điểm chuẩn trúng tuyển</w:t>
      </w:r>
      <w:r>
        <w:t xml:space="preserve"> là tổngđiểm thấp nhất mà trường được phép thu nhận học sinh vào lớp chuyên theo số lượngchỉ tiêu được phân bổ.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Nguyên tắc tuyển chọn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cao xếp trước, điểm thấp xếpsau;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ngang nhau: xếp theo thứ tự hạnhkiểm (tốt, khá, trung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điều kiện 1 và 2 ngang nhau:diện ưu tiên xếp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w:t>
      </w:r>
      <w:r>
        <w:t xml:space="preserve">Danhsách học sinh trúng tuyển được cấp có thẩm quyền xét duyệt mới được công bốchính thức: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 Đào tạo xét duyệt danhsách học sinh trúng tuyển vào các trường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(Vụ Trung họcphổ thông) xét duyệt danh sách học sinh trúng tuyển vào Trung học phổ thôngchuyên thuộc các trường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Điểm bài thi tuyển, danh sách học sinh trúng tuyển phải niêm yết công khai tạitrường Trung học phổ thông nơi học sinh đăng ký dự tuyển. Trong vòng 30 ngày, kểtừ ngày công bố danh sách trúng tuyển, nhà trường trả lại hồ sơ cho học sinhkhông trúng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Việc giải quyết khiếu nại trong kỳ thi tuyển thực hiện như quy định trong kỳthi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Xét tuyển là hình thức sử dụng kết quả học tập và thi tốt nghiệp ở cấp học dướiliền kề làm căn cứ chủ yếu lựa chọn học sinh trúng tuyển;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w:t>
      </w:r>
      <w:r>
        <w:t xml:space="preserve">Căncứ xét tuyển học sinh vào lớp 6 Trung học cơ sở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điểm thi tốt nghiệp hai mônTiếng Việt và Toán (học sinh diện miễn thi tốt nghiệp lấy điểm trung bình cảnăm các bộ môn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ưu tiên, khuyến khích nêu tạiĐiều 8 và 9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Điểm xét tuyển</w:t>
      </w:r>
      <w:r>
        <w:t xml:space="preserve"> là tổng của các loại điểm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Căn cứ xét tuyển học sinh vào lớp 10 Trung học phổ thông không chuyên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điểm thi tốt nghiệp (học sinhdiện đặc cách tốt nghiệp lấy điểm trung bình cả năm của bộ môn thay điểm thi).Môn Văn - Tiếng Việt và môn Toán được nhân với hệ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ưu tiên, khuyến khích nêu tạiĐiều 8, 9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Điểm xét tuyển</w:t>
      </w:r>
      <w:r>
        <w:t xml:space="preserve"> là tổng của các loại điểm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Học sinh chưa trúng tuyển vào lớp 10 năm học trước (học sinh cũ), muốn dự tuyểnphải đăng ký với Sở Giáo dục - Đào tạo 2 tháng trước ngày thi tốt nghiệp Trunghọc cơ sở và chỉ phải dự thi 2 môn Văn - Tiếng Việt và Toán của kỳ thi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xét tuyển học sinh này dựatrên tổng điểm các bài thi Văn - Tiếng Việt và Toán cùng các điểm ưu tiên, khuyếnkhích cộng thêm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sẽ hướng dẫn cụ thể trong văn bảnriêng.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w:t>
      </w:r>
      <w:r>
        <w:t xml:space="preserve">Việcxét tuyển học sinh thực hiện theo nguyên tắc quy định tại Điều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w:t>
      </w:r>
      <w:r>
        <w:t xml:space="preserve">Mỗitrường Trung học cơ sở (hoặc Trung học phổ thông) lập một Hội đồng xét tuyển họcsinh vào lớp 6 (hoặc lớp 10) (gọi tắt là Hội đồng tuyển sinh) gồm Hiệu trưởnglàm Chủ tịch, các phó hiệu trưởng làm phó chủ tịch, một số tổ trưởng bộ môn vàthư ký hội đồng giáo dục nhà trường làm ủy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tuyển sinh chịu trách nhiệmcăn cứ vào hồ sơ học sinh đăng ký dự tuyển và các quy định về việc xét tuyển họcsinh để: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danh sách học sinh theo thứ tựđiểm xét tuyển và các nguyên tắc nêu tại Điều 18 đến hết chỉ tiêu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danh sách học sinh đãđược cấp có thẩm quyền xét duyệt, thông báo công khai danh sách học sinh trúngtuyển.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w:t>
      </w:r>
      <w:r>
        <w:t xml:space="preserve">SởGiáo dục - Đào tạo lập phương án,kế hoạch xét tuyển gồm các nội dung:thời gian xét tuyển, địa bàn và chỉ tiêu tuyển sinh của mỗi trường, số lượngtrường học sinh được phép đăng ký dự tuyển, nguyên tắc điều hòa học sinh giữacác trường trong khu vực, phân cấp xét duyệt danh sách học sinh trúng tuyển vàolớp 6 Trung học cơ sở và lớp 10 Trung học phổ thông... trình Ủy ban nhân dân Tỉnhphê duyệt và thông báo chậm nhất 2 tháng trước ngày tổ chức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ĐIỀU KHOẢN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Việc khen thưởng, kỷ luật cán bộ, giáo viên, nhân viên và thí sinh trong kỳ thituyển và xét tuyển học sinh vào lớp 6 Trung học cơ sở và lớp 10 Trung học phổthông thực hiện theo các quy định trong Quy chế thi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w:t>
      </w:r>
      <w:r>
        <w:t xml:space="preserve">Trongthời hạn 10 ngày kể từ khi hoàn tất tuyển sinh, Trường Đại học có tuyển họcsinh Trung học phổ thông chuyên phải nộp </w:t>
      </w:r>
      <w:r>
        <w:rPr>
          <w:i/>
        </w:rPr>
        <w:t xml:space="preserve">Danh sách học sinh trúng tuyển</w:t>
      </w:r>
      <w:r>
        <w:t xml:space="preserve">cùng đề thi và hướng dẫn chấm thi tuyển kèm theo để Bộ duyệt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w:t>
      </w:r>
      <w:r>
        <w:t xml:space="preserve">Chậmnhất vào ngày 30 tháng 8 hằng năm, các Sở Giáo dục - Đào tạo phải báo cáo về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văn bản hướng dẫn về tuyểnsinh,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thi và hướng dẫn chấm thi tuyểnvào trường Trung học phổ thông chuyên và Trung học phổ thông không chuyên (nếucó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kết quả tuyển sinh vàocác trường Trung học phổ thông của địa phương (theo mẫu gửi kèm)./.</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2022-06-20T23:27:03Z</dcterms:created>
  <dcterms:modified xsi:type="dcterms:W3CDTF">2022-06-20T23:27:03Z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2022-06-20T23:27:03Z</dcterms:created>
  <dcterms:modified xsi:type="dcterms:W3CDTF">2022-06-20T23:27:03Z</dcterms:modified>
</cp:coreProperties>
</file>