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GIÁO DỤC VÀ ĐÀO TẠO</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3480/1997/QĐ-BGDĐT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01 tháng 11 năm 1997</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BAN HÀNH "QUY CHẾ TẠM THỜI VỀ XÉT TUYỂN HỌC SINH VÀO TRƯỜNG PHỔ THÔNGTRUNG HỌC, TRUNG HỌC CHUYÊN BAN</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29/CP ngày 30-3-1994 của Chính phủ về nhiệm vụ, quyền hạn và tổ chức bộ máy của BộGiáo dục và Đào tạo;</w:t>
      </w:r>
      <w:r>
        <w:rPr>
          <w:i/>
        </w:rPr>
        <w:br/>
      </w:r>
      <w:r>
        <w:rPr>
          <w:i/>
        </w:rPr>
        <w:t xml:space="preserve">Căn cứ Nghị định số 15/CP ngày 02 tháng 3 năm 1993 của Chính phủ về nhiệm vụ,quyền hạn và trách nhiệm quản lý Nhà nước của Bộ, cơ quan ngang Bộ;</w:t>
      </w:r>
      <w:r>
        <w:rPr>
          <w:i/>
        </w:rPr>
        <w:br/>
      </w:r>
      <w:r>
        <w:rPr>
          <w:i/>
        </w:rPr>
        <w:t xml:space="preserve">Theo đề nghị của Ông Vụ trưởng Vụ Trung học phổ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Nay ban hành kèmtheo quyết định này bản "Quy chế tạm thời về xét tuyển học sinh và trườngPhổ thông trung học, Trung học chuyên ban".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cóhiệu lực sau 15 ngày kể từ ngày ký. Ông Vụ trưởng Vụ Trung học phổ thông cótrách nhiệm hướng dẫn thực hiện Quy chế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Các Ông (Bà) Chủtịch Uỷ ban nhân dân tỉnh, thành phố trực thuộc Trung ương; Chánh Văn phòng, Vụtrưởng Vụ Trung học phổ thông, Vụ trưởng các Vụ có liên quan và các Ông (Bà)Giám đốc Sở Giáo dục - Đào tạo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Nguyễn Minh Hiển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CHẾ TẠM THỜI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VỀXÉT TUYỂN HỌC SINH VÀO TRƯỜNG PHỔ THÔNG TRUNG HỌC, TRUNG HỌC CHUYÊN BAN</w:t>
      </w:r>
      <w:r>
        <w:rPr/>
        <w:br/>
      </w:r>
      <w:r>
        <w:rPr>
          <w:i/>
        </w:rPr>
        <w:t xml:space="preserve">(Ban hành theo Quyết định số: 3480/1997/QĐ-BGD &amp;ĐT ngày 01-11-1997của Bộtrưởng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NGUYÊN TẮC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Tuyển sinh vàotrường Phổ thông trung học (PTTH), Trung học chuyên ban (THCB) nhằm chọn nhữnghọc sinh có đủ phẩm chất và năng lực tiếp nhận một nội dung và chương trình củacấp học cao hơn, sau trung học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 Việc xét tuyểndựa trên các căn cứ: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Kết quả của các kỳ thi chọn họcsinh giỏi cấp Quốc gia hoặc cấp tỉnh,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Kết quả kỳ thi tốt nghiệpTHCS.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Chế độ ưu tiên đối với họcsinh thuộc diện chính sách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Trong xét tuyển phải thật sựnghiêm túc, trung thực, công 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3:Điểm xét tuyển được tính trên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điểm tốt nghiệp trong kỳthi tốt nghiệp THCS (tính cả các điểm khuyến khích được cộng thêm); trong đó cótính hệ số cho các môn Văn - Tiếng Việt, Toán.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Điểm ưu tiên cho học sinh thuộcdiện chính sách xã hôi.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Trách nhiệm củacác cơ quan trong việc xét tuyển: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PTTH, THCB, dưới sự chỉđạo và giám sát của Sở GD-ĐT, chịu trách nhiệm chính trong việc xét tuyển họcsinh vào trường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GD-ĐT chịu trách nhiệm trướcBộ GD&amp;ĐT và Uỷ ban nhân dân tỉnh, thành phố trực thuộc Trung ương về toàn bộcông tác xét tuyển học sinh vào trường PTTH, THCB.</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Uỷ ban nhân dân tỉnh, thànhphố trực thuộc Trung ương có trách nhiệm chỉ đạo Sở GD-ĐT thực hiện nghiêm chỉnhquy chế tạm thời về xét tuyển học sinh vào trường PTTH, THCB do Bộ GD&amp;ĐTban hành, chỉ đạo các UBND huyện và các ngành hữu quan ở tỉnh, thành phố trựcthuộc Trung ương phối hợp và tạo điều kiện cần thiết để Sở GD-ĐT làm tròn nhiệmvụ.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TƯỢNG VÀ ĐIỀU KIỆN DỰ TUYỂN. HỒ SƠ TUYỂN SINH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 Những học sinh cóhồ sơ hợp lệ và có đủ hai điều kiện sau đây được phép tham gia dự xét tuyển vàolớp 10 PTTH, THCB (công lập, bán công, dân lập, tư thục):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Có bằng tốt nghiệp trung họccơ sở (THCS).</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Đúng độ tuổi: Từ 15 đến 17 tuổi(tính từ năm sinh đến năm tổ chức xét tuyển).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sinh gái, học sinh là ngườiViệt Nam học ở nước ngoài mới chuyển về nước được gia hạn thêm 1 tuổi. Học sinhlà người dân tộc thiểu số, họ sinh người Kinh đang sinh sống và học tập tạivùng cao, vùng sâu, biên giới, hải đảo được gia hạn thêm 2 tuổi. Học sinh cónhiều tiêu chuẩn gia hạn tuổi chỉ được hưởng theo mức tuổi gia hạn cao nhất.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r>
        <w:t xml:space="preserve"> Hồ sơ dự tuyểnbao gồm: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Phiếu dự tuyển vào lớp 10PTTH hoặc THCB (theo mẫu thống nhất do Sở GD-ĐT 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Học bạ cấp THCS (bản chính).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Bằng tốt nghiệp THCS (bằngchính). Học sinh mới thi tốt nghiệp chưa được cấp bằng tốt nghiệp có thể nộp giấychứng nhận tốt nghiệp tạm thời do Trưởng phòng GD-ĐT Quận, huyện cấp và nộp bằngchính khi được Sở GD-ĐT cấp phát bằng.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Giấy khai sinh (bản sao hợp lệ- có xác nhận của công chứng nhà nước hoặc UND xã, phường).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Giấy chứng nhận hợp lệ để đượchưởng tiêu chuẩn con liệt sĩ, thương binh (nếu có).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Giấy khen hoặc các giấy chứngnhận hợp lệ về được giải trong các cuộc thi học sinh giỏi bộ môn, thể dục - thểthao, văn nghệ, ... (nếu có).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w:t>
      </w:r>
      <w:r>
        <w:t xml:space="preserve"> Học sinh tốt nghiệpTHCS diện đặc cách, học sinh tốt nghiệp THCS những năm trước (học sinh cũ), còntuổi dự tuyển và có hồ sơ hợp lệ, được phép tham gia dự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XÉT TUYỂN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w:t>
      </w:r>
      <w:r>
        <w:t xml:space="preserve"> Điểm môn thi cótính hệ số quy định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Tuyển vào PTTH: Cả môn Văn -Tiếng Việt và Toán tính hệ số 2.</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Tuyển vào THCB: Tuỳ theo từngban, hệ số môn thi quy định cụ thể là:</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Khoa học tự nhiên: MônToán có hệ số 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Khoa học tự nhiên - Kỹ thuật:Môn Toán có hệ số 2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Khoa học xã hội: Môn Văn -Tiếng Việt có hệ số 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9:Điểm cộng thêm khi xét tuyển học sinh diện chính sách xã hội là:</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Cộng thêm 3 điểm: Có cha (hoặcmẹ) là liệt sĩ; là thương binh, bệnh binh nặng (có tỷ lệ thương tật từ 81% trởlên).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Cộng thêm 2 điểm: Có cha (hoặcmẹ) là người dân tộc thiểu số, là thương binh, bệnh binh các hạng còn lại.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Cộng thêm 1 điểm: Có cha (hoặcmẹ) được Nhà nước phong tặng danh hiệu anh hùng lao động; anh hùng lực lượng vũtrang hoặc được tặng thưởng huân chương các loại.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sinh có nhiều tiêu chuẩn đượccộng điểm, chỉ được hưởng theo tiêu chuẩn có số điểm cao nhất.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các tiêu chuẩn nêu trên,không được tự ý quy định thêm các diện ưu tiên hoặc các điểm cộng thêm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xét tuyển là tổng điểm tốtnghiệp THCS (có tính hệ số như quy định tại Điều 8) và điểm ưu tiên diện chínhsách cộng thêm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w:t>
      </w:r>
      <w:r>
        <w:t xml:space="preserve">Đối với học sinhkhông được tuyển vào lớp 10 những năm học trước, muốn dự tuyển phải đăng ký vớiSở GD-ĐT 2 tháng trước ngày thi tốt nghiệp THCS và chỉ phải dự thi lại 2 mônVăn - Tiếng Việt và Toán của kỳ thi tốt nghiệp THCS. Nếu điểm bình quân hai mônnày cùng với điểm chính sách xã hội được cộng thêm (nếu có) bằng điểm chuẩnbình quân vào trường thì học sinh này sẽ được trúng tuyển.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bình quân vào trường bằngđiểm xét tuyển thấp nhất chia cho số môn thi. Việc tính điểm bình quân vào trườngchỉ thực hiện khi có xét tuyển học sinh cũ).</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w:t>
      </w:r>
      <w:r>
        <w:t xml:space="preserve"> Mỗi trường PTTHhoặc THCB lập một Hội đồng xét tuyển sinh vào lớp 10 gồm hiệu trưởng làm chủ tịch,các phó hiệu trưởng làm phó chủ tịch, một số tố trưởng bộ môn và thư ký Hội đồnggiáo dục nhà trường làm uỷ viên.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w:t>
      </w:r>
      <w:r>
        <w:t xml:space="preserve"> Hội đồng xét tuyểncăn cứ vào hồ sơ dự tuyển, chỉ tiêu tuyển sinh và các căn cứ nêu trên tiến hànhxét tuyển: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Được xét tuyển trước những họcsinh thuộc các đối tượng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Học sinh tốt nghiệp THCS loạigiỏi.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Học sinh được giải trong kỳthi chọn học sinh giỏi bộ môn lớp 9.</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Học sinh tốt nghiệp THCS loạikhá và có thêm một trong các tiêu chuẩn: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giải trong các kỳ thi thểdục thể thao, văn nghệ, ... do các Sở chuyên môn phối hợp với Sở GD-ĐT trở lêntổ chức trong năm học sinh học lớp 9;</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Thuộc diện ưu tiên tuyển chọnquy định tại Điều 9.</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trường hợp còn lại tínhtheo điểm xét tuyển từ cao xuống thấp.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xét tuyển vào THCB,ngoài các quy định nêu trên cần chú 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Cần kết hợp xét nguyên vọng cánhân học sinh với năng lực học tập thể hiện qua điểm trung bình cả năm các mônchính của từng ban.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cần thiết, có thể điều chỉnhhọc sinh từ ban KHTN sang ban KHTN-KT hay ngược lại.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Hội đồng tuyển sinh trườngPTTH hoặc THCB tập hợp danh sách học sinh được trúng tuyển và hồ sơ kèm theotrình Sở GD-ĐT duyệt.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Căn cứ vào đề nghị của Hội đồngtuyển sinh và chỉ tiêu tuyển sinh của trường, Sở GD-ĐT xem xét và duyệt danhsách học sinh được tuyển vào các trường; cấp giấy chứng nhận trúng tuyển vào lớp10 trường PTTH, THCB cho từng học sinh. Chỉ duyệt một lần toàn bộ chỉ tiêu đãphân bổ và niêm yết công khai danh sách học sinh được tuyển để mọi người biếtvà phát hiện các trường hợp sai sót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Xử lý nghiêm khắc giáo viênvà những người có liên quan đến việc làm giả hồ sơ, học bạ hoặc các loại giấychứng nhận. Trường hợp nghiêm trọng cần chuyển cho các cơ quan chức năng xử lýtheo luật đinh. Mức độ và các hình thức xử lý kỷ luật áp dụng như trong kỳ thitốt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Nếu phát hiện do làm giả hoặckhai sai hồ sơ để được tuyển, học sinh sẽ nhận hình thức kỷ luật đuổi học, thuhồi chứng nhận trúng tuyển vào lớp 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w:t>
      </w:r>
      <w:r>
        <w:t xml:space="preserve"> Quy chế có hiệulực sau 15 ngày kể từ ngày ký và áp dụng cho các địa phương tiến hành xét tuyểnhọc sinh vào lớp 10 PTTH, THCB từ năm học 1998-1999. Trong quá trình thực hiệnnếu có vướng mắc cần phản ánh, báo cáo kịp thời để Bộ xem xét giải quyết (VụTHPT). Ông Vụ trưởng Vụ THPT chịu trách nhiệm chỉ đạo, hướng dẫn thực hiện, tổchức rút kinh nghiệm, bổ sung, chỉnh lý để sau một thời gian thực hiện trình Bộban hành chính thức.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w:t>
      </w:r>
      <w:r>
        <w:t xml:space="preserve"> Các Ông (Bà) Chủtịch Uỷ ban nhân dân tỉnh, thành phố trực thuộc Trung ương; Chánh Văn phòng, Vụtrưởng Vụ Trung học phổ thông, Vụ trưởng các Vụ có liên quan và các Ông (Bà)Giám đốc Sở Giáo dục - Đào tạo chịu trách nhiệm thi hành Quy chế này.</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2022-06-21T15:42:47Z</dcterms:created>
  <dcterms:modified xsi:type="dcterms:W3CDTF">2022-06-21T15:42:47Z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2022-06-21T15:42:47Z</dcterms:created>
  <dcterms:modified xsi:type="dcterms:W3CDTF">2022-06-21T15:42:47Z</dcterms:modified>
</cp:coreProperties>
</file>