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4828/QĐ-BGDĐT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10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SỔ TAY HƯỚNG DẪN THỰC HIỆN QUỸ GIÁO DỤC NHÀ TRƯỜNG VÀ SỔ TAY HƯỚNG DẪN THỰC HIỆN QUỸ PHÚC LỢI HỌC SINH THUỘC CHƯƠNG TRÌNH ĐẢM BẢO CHẤT LƯỢNG GIÁO DỤC TRƯỜNG HỌC (SEQAP)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178/2007/NĐ-CP </w:t>
        </w:r>
      </w:hyperlink>
      <w:r>
        <w:rPr>
          <w:i/>
        </w:rPr>
        <w:t xml:space="preserve"> ngày 03/12/2007 của Chính phủ quy định chức năng nhiệm vụ, quyền hạn và cơ cấu tổ chức của Bộ, cơ quan ngang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32/2008/NĐ-CP </w:t>
        </w:r>
      </w:hyperlink>
      <w:r>
        <w:rPr>
          <w:i/>
        </w:rPr>
        <w:t xml:space="preserve"> ngày 19/3/2008 của Chính phủ Quy định nhiệm vụ, quyền hạn và tổ chức bộ máy của Bộ Giáo dục và Đào tạo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131/2006/NĐ-CP </w:t>
        </w:r>
      </w:hyperlink>
      <w:r>
        <w:rPr>
          <w:i/>
        </w:rPr>
        <w:t xml:space="preserve"> ngày 09/11/2006 của Chính phủ về việc ban hành quy chế quản lý và sử dụng nguồn hỗ trợ phát triển chính thức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12/QĐ-BGDĐT ngày 04/01/2010 của Bộ trưởng Bộ Giáo dục và Đào tạo phê duyệt nội dung văn kiện và quyết định đầu tư Chương trình đảm bảo chất lượng giáo dục trường học (SEQAP)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Thư không phản đối ngày 06/10/2010 của Ngân hàng Thế giới về dự thảo Sổ tay hướng dẫn thực hiện Quỹ Giáo dục nhà trường và Sổ tay hướng dẫn thực hiện Quỹ Phúc lợi học sinh của Chương trình đảm bảo chất lượng giáo dục trường học (SEQAP)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151/BGDĐT-SEQAP-HC ngày 21/10/2010 của Ban quản lý Chương trình đảm bảo chất lượng giáo dục trường học (SEQAP) về việc hoàn thiện Sổ tay hướng dẫn thực hiện Quỹ Giáo dục nhà trường và Sổ tay hướng dẫn thực hiện Quỹ Phúc lợi học sinh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Kế 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Sổ tay hướng dẫn thực hiện Quỹ Giáo dục nhà trường và Sổ tay hướng dẫn thực hiện Quỹ Phúc lợi học sinh áp dụng cho các đơn vị triển khai Chương trình đảm bảo chất lượng giáo dục trường học (SEQAP).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Ban quản lý Chương trình SEQAP có trách nhiệm giới thiệu, phổ biến nội dung của hai cuốn Sổ tay nêu tại Điều 1 tới các cơ quan liên quan trong quá trình triển khai Chương trình SEQAP và tổ chức tập huấn, chỉ đạo các địa phương trực tiếp thụ hưởng Chương trình SEQAP thực hiện nghiêm túc các quy định, hướng dẫn trong hai cuốn Sổ tay đảm bảo kinh phí của Quỹ Giáo dục nhà trường và Quỹ Phúc lợi học sinh được sử dụng đúng mục đích, đạt hiệu quả và đảm bảo tiến độ.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kể từ ngày ký. Chánh Văn phòng, Vụ trưởng Vụ Kế hoạch – Tài chính, Vụ trưởng Vụ Giáo dục Tiểu học, Giám đốc Ban quản lý Chương trình SEQAP và Thủ trưởng các đơn vị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3;</w:t>
            </w:r>
            <w:r>
              <w:rPr/>
              <w:br/>
            </w:r>
            <w:r>
              <w:t xml:space="preserve">- Bộ trưởng (để b/c);</w:t>
            </w:r>
            <w:r>
              <w:rPr/>
              <w:br/>
            </w:r>
            <w:r>
              <w:t xml:space="preserve">- Vụ Giáo dục Tiểu học (để theo dõi, chỉ đạo);</w:t>
            </w:r>
            <w:r>
              <w:rPr/>
              <w:br/>
            </w:r>
            <w:r>
              <w:t xml:space="preserve">- Ban QL Chương trình SEQAP (để thực hiện);</w:t>
            </w:r>
            <w:r>
              <w:rPr/>
              <w:br/>
            </w:r>
            <w:r>
              <w:t xml:space="preserve">- Lưu VT, Vụ KH-TC.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br/>
            </w:r>
            <w:r>
              <w:rPr>
                <w:b/>
              </w:rPr>
              <w:br/>
            </w:r>
            <w:r>
              <w:rPr>
                <w:b/>
              </w:rPr>
              <w:br/>
            </w:r>
            <w:r>
              <w:rPr>
                <w:b/>
              </w:rPr>
              <w:br/>
            </w:r>
            <w:r>
              <w:rPr>
                <w:b/>
              </w:rPr>
              <w:t xml:space="preserve">Nguyễn Vinh Hiển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Chương trình Đảm bảo chất lượng giáo dục trường học (SEQAP) là gì?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Quỹ giáo dục nhà trường là gì?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w:t>
      </w:r>
      <w:r>
        <w:rPr>
          <w:i/>
        </w:rPr>
        <w:t xml:space="preserve">Quỹ giáo dục nhà trường </w:t>
      </w:r>
      <w:r>
        <w:t xml:space="preserve">có thể sử dụng cho những công việc gì?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Thế nào là những khoản chi tiêu không hợp lệ?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Cách lập, phân bổ, giao dự toán và sử dụng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Quy mô của một gói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Gói hỗ trợ được cung cấp và quản lý như thế nào?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Các thủ tục tài trợ và những nguyên tắc về </w:t>
      </w:r>
      <w:r>
        <w:rPr>
          <w:i/>
        </w:rPr>
        <w:t xml:space="preserve">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Các quy định về mua sắm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Giám sát thực hiện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Báo cáo về sử dụng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 </w:t>
      </w:r>
      <w:r>
        <w:t xml:space="preserve">Bản thỏa thuận về sử dụng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 </w:t>
      </w:r>
      <w:r>
        <w:t xml:space="preserve">Đề cương Kế hoạch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 </w:t>
      </w:r>
      <w:r>
        <w:t xml:space="preserve">Mẫu Báo cáo sử dụng Quỹ (cấp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 </w:t>
      </w:r>
      <w:r>
        <w:t xml:space="preserve">Mẫu Báo cáo sử dụng Quỹ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CHƯƠNG TRÌNH ĐẢM BẢO CHẤT LƯỢNG GIÁO DỤC TRƯỜNG HỌC (SEQAP) LÀ GÌ?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Chương trình đảm bảo chất lượng giáo dục trường học là một Chương trình mục tiêu của Chính phủ sử dụng vốn ODA của Ngân hàng Thế giới; Vương quốc Anh; Vương quốc Bỉ và SEQAP là ký hiệu viết tắt tên tiếng Anh (School Eduacation Quality Assurance Program) để đầu tư cho giáo dục Tiểu học của 36 tỉnh có điều kiện kinh tế khó khăn, với mục đích nâng cao chất lượng giáo dục tiểu học bằng cách hỗ trợ các trường tiểu học được chọn chuyển từ mô hình dạy - học nửa ngày (HDS – Half Day Schooling) sang mô hình dạy - học cả ngày (FDS – Full Day Schooling).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Dạy-học cả ngày (FDS) là sự bổ sung thêm thời gian cho việc dạy - học bằng cách tăng thời gian học ở trường để cho phép tổ chức hoạt động dạy và học cho học sinh ở trường cả buổi sáng và buổi chiều, theo đó, có phương thức tổ chức dạy - học cả ngày. FDS sẽ sử dụng có hiệu quả thời gian tăng thêm cho học sinh ở trường, sẽ cho phép triển khai thực hiện chương trình đã được điều chỉnh và mở rộng. Học sinh học ở trường thực hiện hình thức FDS sẽ tới trường cả buổi sáng và chiều vào một số ngày nhất định trong tuần. Bộ Giáo dục và Đào tạo sẽ xác định thời khoá biểu cho các Chương trình học cả ngày khác nhau cho các trường tùy theo điều kiện cụ thể, đó là thời khóa biểu của Chương trình T30 (Chương trình 30 tiết học/tuần) và Chương trình T35 (Chương trình 35 tiết học/tuần). Học sinh các trường học chương trình FDS T30 sẽ đi học hai ngày cả buổi sáng và chiều, ba ngày còn lại học một buổi sáng hoặc chiều. Học sinh các trường học chương trình FDS T35 sẽ đi học bốn ngày cả buổi sáng và chiều, một ngày còn lại học một buổi sáng hoặc chiều.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Khi chuyển từ mô hình HDS sang mô hình FDS, ngày học sẽ kéo dài, đòi hỏi trường cần có thêm nguồn lực để thực hiện thời gian biểu tăng thêm. Cùng với việc tăng thêm thời gian ở trường, các nguồn lực khác như: nâng cao kỹ năng, kiến thức và phương pháp giảng dạy của giáo viên và kỹ năng quản lý của lãnh đạo nhà trường để có thể thực hiện phương thức dạy - học cả ngày; cần có thêm không gian và cơ sở vật chất cho ngày học kéo dài; cần tăng thời gian làm việc của giáo viên; bổ sung các khoản chi phí đầu tư để tổ chức hoạt động cho nhà trường khi tăng số giờ dạy – học; và cuối cùng là các chi phí ngoài giáo dục liên quan tới phần hỗ trợ học sinh thuộc diện khó khăn. SEQAP cung cấp các nguồn lực hỗ trợ theo nhu cầu của trường để tiến hành chuyển từ dạy - học nửa ngày sang dạy -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Chương trình SEQAP có 4 thành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b/>
          <w:i/>
        </w:rPr>
        <w:t xml:space="preserve">Thành phần 1: </w:t>
      </w:r>
      <w:r>
        <w:t xml:space="preserve">“Cải thiện khung chính sách cho công cuộc chuyển sang FDS trong giáo dục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b/>
          <w:i/>
        </w:rPr>
        <w:t xml:space="preserve">Thành phần 2: </w:t>
      </w:r>
      <w:r>
        <w:t xml:space="preserve">“Tăng cường năng lực cho nguồn nhân lực đáp ứng yêu cầu FDS”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b/>
          <w:i/>
        </w:rPr>
        <w:t xml:space="preserve">Thành phần 3: </w:t>
      </w:r>
      <w:r>
        <w:t xml:space="preserve">“Hỗ trợ củng cố và tăng cường CSVC, trang thiết bị và xác định các phương thức hỗ trợ học sinh có hoàn cảnh khó khăn để thực hiện FDS” Thành phần này hỗ trợ việc nâng cấp hoặc xây phòng học mới và cơ sở hạ tầng trường lớp Thành phần này hỗ trợ việc nâng cấp hoặc xây phòng học mới và cơ sở hạ tầng trường lớp; bên cạnh đó còn cung cấp các khoản chi phí thường xuyên bổ sung cho các trường tiểu học tham gia chương trình để chuyển sang FDS có hiệu quả. Thành phần này bao gồm (i) lương giáo viên) cải thiện cơ sở vật chất và cơ sở hạ tầng; (iii) Quỹ giáo dục nhà trường được chuyển tới các trường tham gia Chương trình dành cho các chi phí thường xuyên khi trường mở rộng hoạt động; và (iv) Quỹ phúc lợi học sinh để hỗ trợ một phần ăn trưa và những khoản phúc lợi khác để hỗ trợ một phần học sinh là con các gia đình khó khăn nhất được tới trường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rPr>
          <w:b/>
          <w:i/>
        </w:rPr>
        <w:t xml:space="preserve">Thành phần 4: </w:t>
      </w:r>
      <w:r>
        <w:t xml:space="preserve">“Điều phối &amp; Quản lý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i/>
        </w:rPr>
        <w:t xml:space="preserve">Quỹ giáo dục nhà trường </w:t>
      </w:r>
      <w:r>
        <w:t xml:space="preserve">là một Tiểu thành phần trong Thành phần 3 của SEQAP. Sổ tay hướng dẫn sử dụng Quỹ giáo dục nhà trường mô tả và hướng dẫn Hiệu trưởng của các trường tiểu học tham gia Chương trình về các thủ tục quản lý và sử dụng Quỹ hỗ trợ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QUỸ GIÁO DỤC NHÀ TRƯỜNG LÀ GÌ?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Quỹ Giáo dục nhà trường </w:t>
      </w:r>
      <w:r>
        <w:t xml:space="preserve">là phần hỗ trợ của SEQAP cho nhà trường sau khi trường chuyển sang dạy - học cả ngày, để giúp nhà trường về các chi phí liên quan tới các hoạt động giáo dục khi tăng thời gian học ở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Mục đích của Quỹ là cung cấp thêm kinh phí chi thường xuyên dành cho các hoạt động giáo dục liên quan tới việc tổ chức hoạt động của nhà trường khi thực hiện dạy -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Ví dụ: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sửa chữa nhỏ, duy tu phòng ốc và trang thiết bị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đồ dùng dạy và học (vở, bút chì, phấn, .v.v.) và các đồ dùng khác cho dạy - học cả ngày (sách giáo khoa bổ sung và các tài liệu học tập khác như tranh ảnh,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Dành cho một số khoản chi phí như: điện thoại, điện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thuê người phục vụ bữa trưa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công tác truyền thông về FDS tới cộng đồng và phụ huynh học sinh về những thay đổi khi chuyển sang FDS.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Dành một phần kinh phí cho các hoạt động ngoài chương trình học có liên quan trực tiếp tới hoạt động giáo dục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Hiệu trưởng của trường tiểu học tham gia Chương trình sẽ chịu trách nhiệm quản lý </w:t>
      </w:r>
      <w:r>
        <w:rPr>
          <w:i/>
        </w:rPr>
        <w:t xml:space="preserve">Quỹ giáo dục nhà trường</w:t>
      </w:r>
      <w:r>
        <w:t xml:space="preserve">. </w:t>
      </w:r>
      <w:r>
        <w:rPr>
          <w:i/>
        </w:rPr>
        <w:t xml:space="preserve">Quỹ giáo dục nhà trường </w:t>
      </w:r>
      <w:r>
        <w:t xml:space="preserve">sẽ được sử dụng để hỗ trợ cho cả trường chính và điểm trường lẻ, Hiệu trưởng có trách nhiệm đảm bảo rằng Quỹ này sẽ được sử dụng cho tất cả các điểm trường thực hiện mô hình FDS. Tuy nhiên, nếu chỉ có trường chính chuyển sang FDS và các điểm trường vẫn học nửa ngày, kinh phí của </w:t>
      </w:r>
      <w:r>
        <w:rPr>
          <w:i/>
        </w:rPr>
        <w:t xml:space="preserve">Quỹ giáo dục nhà trường </w:t>
      </w:r>
      <w:r>
        <w:t xml:space="preserve">sẽ chỉ dành cho các điểm thực hiện dạy - học cả ngày (trừ những lý do đặc biệt và có sự đồng ý của Phòng Giáo dục và Đào tạo, Ban Quản lý Chương trình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i/>
        </w:rPr>
        <w:t xml:space="preserve">Quỹ giáo dục nhà trường </w:t>
      </w:r>
      <w:r>
        <w:t xml:space="preserve">sẽ được chuyển vào tài khoản tại Kho bạc Nhà nước của trường tiểu học tham gia Chương trình, cán bộ kế toán và thủ quỹ có trách nhiệm cùng với Hiệu trưởng lưu giữ sổ sách, chứng từ của tất cả các khoản chi tiêu có sử dụng Quỹ hỗ trợ theo chế độ kế toán hiện hành. Các loại sổ sách giấy tờ sẽ được lưu giữ theo quy định và Hiệu trưởng có trách nhiệm báo cáo định kỳ theo quy định về tình hình sử dụng </w:t>
      </w:r>
      <w:r>
        <w:rPr>
          <w:i/>
        </w:rPr>
        <w:t xml:space="preserve">Quỹ giáo dục nhà trường </w:t>
      </w:r>
      <w:r>
        <w:t xml:space="preserve">lên Ban Quản lý Chương trình huyện và Phòng Giáo dục và Đào tạo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Trong trường hợp trường tiểu học tham gia Chương trình không có tài khoản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của </w:t>
      </w:r>
      <w:r>
        <w:rPr>
          <w:i/>
        </w:rPr>
        <w:t xml:space="preserve">Quỹ giáo dục nhà trường </w:t>
      </w:r>
      <w:r>
        <w:t xml:space="preserve">sẽ được chuyển cho Phòng Giáo dục và Đào tạo. Phòng GD&amp;ĐT/Ban quản lý SEQAP huyện sẽ tạm ứng cho nhà trường trong suốt năm dựa theo văn bản thỏa thuận quỹ. Phòng Giáo dục và Đào tạo sẽ thay nhà trường thực hiện các nhiệm vụ kế toán và chịu trách nhiệm lấy xác nhận của kho bạc về các khoản chi của Quỹ (không giữ lại phí quản lý ở cấp huyện). Cần nhấn mạnh rằng quá trình chuyển vốn này chỉ áp dụng trong trường hợp trường được nhận Quỹ không có tài khoản tại kho bạc nhà nước và không khuyến khích cho các trường hợp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tiểu học tham gia Chương trình phải bố trí ít nhất một thủ quỹ (chuyên trách hoặc kiêm nhiệm) để giúp Hiệu trưởng trong công tác quản lý và sử dụng Quỹ. Việc bổ nhiệm kế toán cũng được khuyến khích.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được cấp Quỹ giáo dục nhà trường sẽ thực hiện chế độ kế toán, quyết toán theo quy định chung và các quy định được hướng dẫn tại Sổ tay hướng dẫn quản lý tài chính của Chương trình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QUỸ GIÁO DỤC NHÀ TRƯỜNG CÓ THỂ SỬ DỤNG CHO NHỮNG CÔNG VIỆC GÌ?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Quỹ giáo dục nhà trường chỉ dành sử dụng cho các khoản chi tiêu “hợp lệ”. Do đó, Hiệu trưởng có thể sử dụng quỹ một cách linh hoạt theo hướng dẫn về tính hợp lệ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Hướng dẫn về tính hợp lệ cho phép Quỹ giáo dục nhà trường có thể được sử dụng cho các loại hoạt động sau tại cả điểm chính và điểm lẻ mà thực hiện dạy-học cả ngày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một số lượng giới hạn sách giáo khoa (bổ sung sách giáo khoa cho học sinh mượn trong trường hợp cần thiết) và các tài liệu học tập liên quan khác nhằm cải thiện môi trường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hoạt động bổ sung cho học sinh liên quan trực tiếp tới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đồ dùng lớp học (vở, bút chì, phấn,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Thuê người phục vụ bữa trưa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một chiến dịch thông tin tới cộng đồng về dạy -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cho các nguồn thiết yếu của trường (điện thoại, điện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chữa và duy tu cải tạo nhỏ cơ sở vật chất/phòng học và đồ đạc nhà trường (điểm chính và điểm lẻ)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hoạt động liên quan khác mà nhà trường có thể quyết định thực hiện theo nhu cầu với điều kiện những hoạt động này không trùng lặp với các hoạt động được chi trả từ Quỹ phúc lợi học sinh và không thuộc các khoản chi tiêu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Việc duy trì hoặc giảm bớt quy mô Quỹ giáo dục nhà trường sẽ được xem xét cụ thể từng thời kỳ, phù hợp với điều kiện kinh tế xã hội thực tế của địa phương và khả năng ngân sách của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THẾ NÀO LÀ NHỮNG KHOẢN CHI TIÊU KHÔNG HỢP LỆ?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Những khoản chi tiêu “không hợp lệ” là những khoản chi tiêu </w:t>
      </w:r>
      <w:r>
        <w:rPr>
          <w:b/>
          <w:u w:val="single"/>
        </w:rPr>
        <w:t xml:space="preserve">không được phép</w:t>
      </w:r>
      <w:r>
        <w:t xml:space="preserve">sử dụng kinh phí của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Những khoản chi tiêu không hợp lệ trong Quỹ giáo dục nhà trường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lương và lương gia tăng cho giáo viên và lãnh đạo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đi lại và chỗ ở (nhiên liệu và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các loại thuế,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sắm trang thiết bị (máy tính, máy chiếu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liên quan tới các cuộc họp phụ huynh;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sửa chữa lớn phòng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tiền cho học sinh, phụ huynh, giáo viên và lãnh đạo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những dịp kỷ niệm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thức ăn hay quần áo cho học sinh (đã do Quỹ phúc lợi học sinh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khen thưởng (đã do Quỹ phúc lợi học sinh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Ngoài Quỹ giáo dục nhà trường, trong khuôn khổ Chương trình SEQAP còn có Quỹ phúc lợi học sinh được sử dụng để hỗ trợ những học sinh nghèo nhất, học sinh người dân tộc thiểu số hoặc học sinh có hoàn cảnh khó khăn, do vậy, Quỹ giáo dục nhà trường sẽ không dành cho các hoạt động ngoài giáo dục hoặc hỗ trợ tiền ăn cho học sinh. Học sinh sẽ được hỗ trợ từ Quỹ phúc lợi học sinh, không phải từ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Nếu có bất kỳ khoản chi tiêu “không hợp lệ” nào trong Quỹ giáo dục nhà trường, Hiệu trưởng và nhà trường phải hoàn trả ngân sách, nếu có vi phạm nghiêm trọng Hiệu trưởng sẽ chịu trách nhiệm trước pháp luật, Nhà trường sẽ không được tiếp tục nhận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CÁCH LẬP, PHÂN BỔ, GIAO DỰ TOÁN VÀ SỬ DỤNG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Hiệu trưởng cần phải làm việc với Hội đồng trường, giáo viên, Ban đại diện cha mẹ học sinh để xây dựng kế hoạch, lập dự toán trình Ban Quản lý Chương trình huyện (hoặc Phòng GD&amp;ĐT huyện) để tổng hợp, phân bổ ngân sách Quỹ cho các trường tham gia Chương trình. Kế hoạch này sẽ dành cho cả năm học và cần bao gồm cả những hoạt động, kinh phí cho trường chính và điểm trường lẻ có thực hiện dạy học cả ngày. Trong đó, cần chỉ rõ những mục tiêu chủ chốt nhà trường đã thông qua cho năm học và được cộng đồng chấp thuận. Kế hoạch FDS của trường cần có thông tin cụ thể về kế hoạch sử dụng </w:t>
      </w:r>
      <w:r>
        <w:rPr>
          <w:i/>
        </w:rPr>
        <w:t xml:space="preserve">Quỹ giáo dục nhà trường </w:t>
      </w:r>
      <w:r>
        <w:t xml:space="preserve">để giải quyết các vấn đề giáo dục liên quan tới việc thực hiện thời gian biểu dạy -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Kế hoạch của nhà trường cần được nộp cho Ban Quản lý SEQAP huyên (Phòng GD&amp;ĐT) trước ngày 15 tháng 6 hằng năm. Thông tin chi tiết về chuẩn bị lập kế hoạch của trường thực hiện dạy học cả ngày (FDS) được trình bày trong Sổ tay hướng dẫn lập kế hoạch FDS của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Về việc xây dựng kế hoạch sử dụng </w:t>
      </w:r>
      <w:r>
        <w:rPr>
          <w:i/>
        </w:rPr>
        <w:t xml:space="preserve">Quỹ giáo dục nhà trường</w:t>
      </w:r>
      <w:r>
        <w:t xml:space="preserve">, Hiệu trưởng cũng cần chuẩn bị dự thảo ngân sách để xác định các khoản chi phí trong từng học kỳ. Định mức chi phí cho kế hoạch sử dụng Quỹ được trình bày trong Biểu 1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1: Nguyên tắc hướng dẫn sử dụng </w:t>
      </w:r>
      <w:r>
        <w:rPr>
          <w:b/>
          <w:i/>
        </w:rPr>
        <w:t xml:space="preserve">Quỹ giáo dục nhà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Duy tu cải tạo và sửa chữa nhỏ cơ sở vật chất nhà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20% của tổng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nguồn thiết yếu (điện thoại, điện nước, .v.v.)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10% của tổng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thông tin tuyên truyền về FDS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5% của tổng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người phục vụ bữa ăn trưa cho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thực tế của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dùng lớp học (ví dụ: giấy, bút chì, vở, phấn 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học tập bổ sung (ví dụ: sách giáo khoa bổ sung, tài liệu học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hoạt động giáo dục bổ sung khác với điều kiện không lặp lại các hoạt động do Quỹ phúc lợi học sinh chi trả và không phải các hoạt động không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nhu cầu thực tế của trường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Kinh phí cho Quỹ được phân bổ cho một năm học và các hoạt động do trường đề xuất phải thực hiện trong vòng một năm. 25% kinh phí của Quỹ chưa sử dụng hết vào cuối năm tài chính (31/12) sẽ được chuyển sang năm tài chính tiếp theo để chi trả tổng chi phí của học kỳ 1 mà kết thúc vào 31 tháng 1. Số kinh phí còn lại sẽ được trả lại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Chương trình sử dụng Quỹ hằng năm đã được Hiệu trưởng xác nhận và phê duyệt sẽ nằm trong kế hoạch FDS của trường, được nộp cho Ban Quản lý Chương trình huyện thông qua Phòng GD&amp;ĐT. Sau đó, Ban Quản lý Chương trình huyện (hoặc Phòng GD&amp;ĐT) và Hiệu trưởng nhà trường sẽ ký một văn bản Thoả thuận về Quỹ giáo dục nhà trường (Phụ lục 1) có sự tham vấn với Ban đại diện cha mẹ học sinh và kinh phí sẽ được cấp để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Khi kế hoạch và dự toán ngân sách về Quỹ giáo dục nhà trường được thông qua, kinh phí đã có, nhà trường có thể tiến hành sử dụng kinh phí theo kế hoạch. Bằng việc tuân theo những thủ tục đấu thầu và hợp đồng (xem phần 8), nhà trường có thể ký hợp đồng công việc, thuê các dịch vụ và tiến hành mua sắm cần thiết để thực hiện kế hoạch. Mỗi bản hợp đồng nêu trên phải tuân theo quy định về đấu thầu của Ngân hàng Thế giới và các khoản chi tiêu đúng theo kế hoạch đã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Quỹ giáo dục nhà trường sẽ được giữ riêng biệt, không trộn lẫn với những nguồn kinh phí khác của nhà trường hoặc của Hội phụ huynh học sinh. Kinh phí sẽ được đưa vào sử dụng khi lệnh chi có chữ kí của Hiệu trưởng nhà trường. Cán bộ kế toán/thủ quỹ giúp Hiệu trưởng lưu giữ chứng từ, sổ sách của tất cả các khoản chi có sử dụng kinh phí của Quỹ theo quy định để phục vụ công tác kiểm tra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QUY MÔ CỦA MỘT GÓI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Quỹ giáo dục nhà trường có một </w:t>
      </w:r>
      <w:r>
        <w:rPr>
          <w:b/>
        </w:rPr>
        <w:t xml:space="preserve">mức phân bổ cơ bản </w:t>
      </w:r>
      <w:r>
        <w:t xml:space="preserve">và được điều chỉnh theo hai yếu tố: </w:t>
      </w:r>
      <w:r>
        <w:rPr>
          <w:b/>
        </w:rPr>
        <w:t xml:space="preserve">tổng số học sinh </w:t>
      </w:r>
      <w:r>
        <w:t xml:space="preserve">của nhà trường và </w:t>
      </w:r>
      <w:r>
        <w:rPr>
          <w:b/>
        </w:rPr>
        <w:t xml:space="preserve">mức nghèo của xã hoặc huyện sở tại. </w:t>
      </w:r>
      <w:r>
        <w:t xml:space="preserve">Sở Giáo dục và Đào tạo/ hoặc Ủy ban nhân dân huyện (thông qua Ban quản lý SEQAP huyện/Phòng Giáo dục và Đào tạo) sẽ điều chỉnh quy mô Quỹ giáo dục nhà trường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lực có sẵn (kinh phí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nghèo của các trường tham gia trong tỉnh được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Biểu 2. Quy mô Quỹ giáo dục nhà trường cho các trường theo số học sinh và điều kiện kinh tế xã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Đặc điểm nhà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Tổng số học sinh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Tổng số học sinh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thuộc xã/huyện nghèo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xã/huyện nghèo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Dấu (-) thể hiện hệ số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Dấu (+) thể hiện hệ số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Mức phân bổ cơ bản </w:t>
      </w:r>
      <w:r>
        <w:t xml:space="preserve">của </w:t>
      </w:r>
      <w:r>
        <w:rPr>
          <w:i/>
        </w:rPr>
        <w:t xml:space="preserve">Quỹ giáo dục nhà trường </w:t>
      </w:r>
      <w:r>
        <w:t xml:space="preserve">được ước tính cho một trường có 280 học sinh tại một huyện nghèo ở mức trung bình và tương đương với 17,000,000 đồng/học kỳ (34,000,000 đồng/năm học). Việc duy trì, tăng hay giảm quy mô quỹ sẽ được xem xét theo thời gian tùy thuộc vào điều kiện kinh tế xã hội thực tế của địa phương và năng lực cấp vốn của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Hệ số học sinh: </w:t>
      </w:r>
      <w:r>
        <w:t xml:space="preserve">Như đã trình bày, quy mô Quỹ sẽ được điều chỉnh theo tỷ lệ tổng số học sinh của nhà trường. Những trường có số học sinh trên mức trung bình sẽ nhận được quỹ hỗ trợ lớn hơn theo tỷ lệ và những trường rất nhỏ sẽ nhận được quỹ được giảm trừ theo tỷ lệ so với mức phân bổ cơ bản. Công thức tính cho hệ số tổng học sinh đơn giản. Nó tương ứng cho một trường với tổng số học sinh trong trường đó chia theo số học sinh trung bình tại các trường tham gia (Ví dụ tại Biểu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Biểu 3. Ví dụ về Hệ số học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Trường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 học sinh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Hệ số học sinh(a)/(b)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427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HSTB = Tống HHS ; Số trường = 1.00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 Trường thuộc xã 135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Hệ số nghèo: </w:t>
      </w:r>
      <w:r>
        <w:t xml:space="preserve">Một số trường nằm tại các xã hoặc huyện nghèo nơi mà phụ huynh không có đủ nguồn lực tài chính để tự nguyện chi trả cho con em mình tham gia học cả ngày. Những cộng đồng này sẽ nhận được sự hỗ trợ về tài chính nhiều hơn từ chương trình cho </w:t>
      </w:r>
      <w:r>
        <w:rPr>
          <w:i/>
        </w:rPr>
        <w:t xml:space="preserve">Quỹ giáo dục nhà trường</w:t>
      </w:r>
      <w:r>
        <w:t xml:space="preserve">. Hệ số nghèo của trường có 3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tại thị xã/thành phố tỉnh và thị trấn huyện: 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tại các xã :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tại các xã thuộc chương trình 135: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nghèo trung bình: HnTB = Σ Hệ số nghèo của các trường : Tổng số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Hệ số Trung bình chung của trường: </w:t>
      </w:r>
      <w:r>
        <w:t xml:space="preserve">Là thương số của của tổng Hệ số học sinh và Hệ số nghèo của trường tính Quỹ chia cho Tổng của Hệ số học sinh trung bình và Hệ số nghèo trung bình.(Xem ví dụ tại Biểu 4)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vertAlign w:val="subscript"/>
              </w:rPr>
              <w:t xml:space="preserve">Tbchung</w:t>
            </w:r>
            <w:r>
              <w:t xml:space="preserve">= (H</w:t>
            </w:r>
            <w:r>
              <w:rPr>
                <w:vertAlign w:val="subscript"/>
              </w:rPr>
              <w:t xml:space="preserve">HS</w:t>
            </w:r>
            <w:r>
              <w:t xml:space="preserve"> + H</w:t>
            </w:r>
            <w:r>
              <w:rPr>
                <w:vertAlign w:val="subscript"/>
              </w:rPr>
              <w:t xml:space="preserve">n</w:t>
            </w:r>
            <w:r>
              <w:t xml:space="preserve">) : (H</w:t>
            </w:r>
            <w:r>
              <w:rPr>
                <w:vertAlign w:val="subscript"/>
              </w:rPr>
              <w:t xml:space="preserve">HSTB</w:t>
            </w:r>
            <w:r>
              <w:t xml:space="preserve"> + H</w:t>
            </w:r>
            <w:r>
              <w:rPr>
                <w:vertAlign w:val="subscript"/>
              </w:rPr>
              <w:t xml:space="preserve">nTB</w:t>
            </w: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4. </w:t>
      </w:r>
      <w:r>
        <w:rPr>
          <w:b/>
          <w:i/>
        </w:rPr>
        <w:t xml:space="preserve">Ví dụ về cách tính Hệ số nghèo của các trường và Hệ số nghèo trung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Trường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 học sinh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Hệ số nghèo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 Trường thuộc xã 135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Các bước tính toán quỹ cho mỗi trường tham gia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1: Xác định số trường tham gia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2: Tính toán hệ số học sinh cho mỗi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3: Xác định hệ số nghèo cho mỗi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4: Tính hệ số trung bình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Bước 5: Tính Quỹ cho từng trường bằng cách nhân mức phân bổ cơ bản với hệ số trung bình chung của Trường tính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Biểu 5. Ví dụ tính toán Quỹ giáo dục nhà trường cho một Học kỳ của một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Trường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 học sinh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Mức phân bổ cơ bản cho mỗi học kỳ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Hệ số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(d)=(a)/(b)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Hệ số nghèo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Hệ số trung bình chung (h)=(d+e)/(f+g)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Kinh phí Qũy được nhận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kinh phí được phân bổ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427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 Trường thuộc xã 135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Nhằm tránh sự chênh lệch lớn về </w:t>
      </w:r>
      <w:r>
        <w:rPr>
          <w:i/>
        </w:rPr>
        <w:t xml:space="preserve">Quỹ giáo dục nhà trường </w:t>
      </w:r>
      <w:r>
        <w:t xml:space="preserve">giữa các trường trong một huyện/tỉnh tham gia, Sở Giáo dục và Đào tạo có thể đưa ra một mức tối thiểu và một mức trần tối đa của Quỹ phù hợp với điều kiện cụ thể của địa phương tại mỗi kỳ phân bổ Quỹ và cần phải điều chỉnh và phân bổ lại nguồn lực trước khi yêu cầu việc phân bổ ngân sách nhà nước theo mã ngân sách 0334.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GÓI HỖ TRỢ ĐƯỢC CUNG CẤP VÀ QUẢN LÝ NHƯ THẾ NÀO?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Nguồn kinh phí của </w:t>
      </w:r>
      <w:r>
        <w:rPr>
          <w:i/>
        </w:rPr>
        <w:t xml:space="preserve">Quỹ giáo dục nhà trường </w:t>
      </w:r>
      <w:r>
        <w:t xml:space="preserve">được cung cấp thông qua nguồn ngân sách cấp huyện. Hiệu trưởng và Ban Quản lý Chương trình SEQAP huyện (Phòng GD&amp;ĐT) sẽ kí kết một Thoả thuận về Quỹ giáo dục nhà trường (Phụ lục 1) hằng năm và kinh phí sẽ được chuyển vào tài khoản của trường mỗi học kì hoặc thông qua Phòng Giáo dục và Đào tạo nếu trường không có tài khoản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Hiệu trưởng có trách nhiệm quản lý </w:t>
      </w:r>
      <w:r>
        <w:rPr>
          <w:i/>
        </w:rPr>
        <w:t xml:space="preserve">Quỹ giáo dục nhà trường </w:t>
      </w:r>
      <w:r>
        <w:t xml:space="preserve">theo hướng dẫn của Sổ tay này và quy định về tài chính kế toán hiện hành, Cán bộ kế toán/ thủ quỹ của trường có nhiệm vụ giúp việc cho Hiệu trưởng về các vấn đề liên quan tới tài chính để quản lý Quỹ giáo dục nhà trường. Tất cả các khoản chi từ </w:t>
      </w:r>
      <w:r>
        <w:rPr>
          <w:i/>
        </w:rPr>
        <w:t xml:space="preserve">Quỹ giáo dục nhà trường</w:t>
      </w:r>
      <w:r>
        <w:t xml:space="preserve">, cần có chữ kí của Hiệu trưởng. Cán bộ kế toán trường hoặc Phòng Tài chính địa phương sẽ không thực hiện bất kì khoản thanh toán hoặc quy trình chi tiêu nào khi chưa có lệnh chi do Hiệu trưởng trực tiếp kí.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Vào cuối năm tài chính, trường được nhận quỹ sẽ tiến hành quyết toán với Kho bạc Nhà nước huyện hoặc với Phòng Giáo dục và Đào tạo (Ban quản lý SEQAP huyện) trong trường hợp trường không có tài khoản tại Kho bạc.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Nhiệm vụ và trách nhiệm của Hiệu trưởng đối với </w:t>
      </w:r>
      <w:r>
        <w:rPr>
          <w:i/>
        </w:rPr>
        <w:t xml:space="preserve">Quỹ giáo dục nhà trường </w:t>
      </w:r>
      <w:r>
        <w:t xml:space="preserve">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vào công tác đào tạo hướng dẫn cách lập kế hoạch và quản lý Quỹ hỗ trợ do Ban Quản lý Chương trình huyện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việc với giáo viên, Ban đại diện cha mẹ học sinh và chính quyền địa phương để xây dựng kế hoạch chuyển đổi từ dạy học nửa ngày sang dạy học cả ngày của trường bằng việc xác định các hoạt động giáo dục khi tăng thêm thời gian dạy - học ở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các kế hoạch thực hiện và kế hoạch ngân sách hàng năm kịp thời cho Quỹ giáo dục nhà trường với chất lượng cao theo các quy định của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w:t>
      </w:r>
      <w:r>
        <w:rPr>
          <w:i/>
        </w:rPr>
        <w:t xml:space="preserve">Quỹ giáo dục nhà trường </w:t>
      </w:r>
      <w:r>
        <w:t xml:space="preserve">theo quy định về quản lý tài chính, Sổ tay hướng dẫn sử dụng Quỹ và Thoả thuận về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đạo cán bộ kế toán/thủ quỹ để đảm bảo các báo cáo được thực hiện đều đặn và chính xác. Những báo cáo này cần mô tả quá trình hoạt động và các công việc có sử dụng kinh phí của </w:t>
      </w:r>
      <w:r>
        <w:rPr>
          <w:i/>
        </w:rPr>
        <w:t xml:space="preserve">Quỹ giáo dục nhà trường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Ban Quản lý Chương trình huyện hoặc Phòng Giáo dục và Đào tạo, với sự hỗ trợ của Điều phối viên cộng đồng, sẽ: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tập huấn về </w:t>
      </w:r>
      <w:r>
        <w:rPr>
          <w:i/>
        </w:rPr>
        <w:t xml:space="preserve">Quỹ giáo dục nhà trường </w:t>
      </w:r>
      <w:r>
        <w:t xml:space="preserve">cho hiệu trưởng, cán bộ kế toán và thủ quỹ của các trường tham gia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kịp thời đưa ra những kế hoạch và quyết định cần thiết nhằm tránh sự chậm trễ trong việc chuyển kinh phí của </w:t>
      </w:r>
      <w:r>
        <w:rPr>
          <w:i/>
        </w:rPr>
        <w:t xml:space="preserve">Quỹ giáo dục nhà trường </w:t>
      </w:r>
      <w:r>
        <w:t xml:space="preserve">tới tài khoản của nhà trường (hoặc chuyển kinh phí của Quỹ giáo dục nhà trường cho các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sẵn sàng về mẫu về lập kế hoạch và báo cáo kế toán và hướng dẫn ghi chép các hoạt động và lưu giữ sổ sách chi tiêu sử dụng </w:t>
      </w:r>
      <w:r>
        <w:rPr>
          <w:i/>
        </w:rPr>
        <w:t xml:space="preserve">Quỹ giáo dục nhà trường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Hỗ trợ các trường tham gia Chương trình trong quá trình thực hiện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CÁC THỦ TỤC TÀI TRỢ VÀ NHỮNG NGUYÊN TẮC VỀ QUỸ GIÁO DỤC NHÀ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Thông tin đầy đủ về thủ tục tài chính được cung cấp trong Sổ tay quản lý tài chính SEQAP và Thông tư tài chính liên Bộ Số 15/2010/TTLT-BTC-BGDDT ngày 23/1/2010 hướng dẫn quản lý và sử dụng vốn của SEQAP. Lãnh đạo nhà trường cần phải nghiên cứu và thực hiện theo những văn bản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Thủ tục tài chính đối với những trường được nhận Quỹ </w:t>
      </w:r>
      <w:r>
        <w:rPr>
          <w:b/>
        </w:rPr>
        <w:t xml:space="preserve">đã có tài khoản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có trách niệm xây dựng kế hoạch và dự toán kinh phí sử dụng Quỹ trong năm tài chính và nộp cho Ban Quản lý SEQAP huyện trước ngày 15 tháng 6 hàng năm để tổng hợp và đưa vào kế hoạch chung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sẽ được phân bổ trực tiếp xuống cấp trường và kinh phí quỹ sẽ được chuyển vào tài khoản nhà trường theo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trưởng nhà trường đề xuất mức tạm ứng phù hợp từ Kho bạc Nhà nước để đáp ứng nhu cầu chi tiêu của nhà trường. Việc rút tạm ứng được thực hiện theo quy định tại Thông tư số </w:t>
      </w:r>
      <w:hyperlink r:id="rId8" w:history="1">
        <w:r>
          <w:rPr>
            <w:rStyle w:val="Hyperlink"/>
          </w:rPr>
          <w:t xml:space="preserve">33/2006/TT-BTC </w:t>
        </w:r>
      </w:hyperlink>
      <w:r>
        <w:t xml:space="preserve"> ngày 17/4/2006 của Bộ Tài chính quy định về quản lý, thu chi tiền mặt qua Kho bạc Nhà nước đối với các đơn vị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trường sẽ phải tuân thủ các quy định kế toán. Việc quyết toán sẽ được tiến hành với kho bạc nhà nước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tài chính phải được nộp cho Ban quản lý SEQAP huyện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Thủ tục tài chính đối với những trường tham gia Chương trình </w:t>
      </w:r>
      <w:r>
        <w:rPr>
          <w:b/>
        </w:rPr>
        <w:t xml:space="preserve">không có tài khoản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trường chịu trách nhiệm xây dựng kế hoạch và dự toán ngân sách cho năm tài chính và nộp cho Ban quản lý SEQAP huyện trước ngày 15 tháng 6 hàng năm để đưa vào kế hoạch chung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Quỹ sẽ được chuyển cho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trường sẽ nhận được kinh phí của Quỹ từ Phòng Giáo dục và Đào tạo và có thể gửi vào tài khoản ngân hàng thương mại hoặc giữ kinh phí Quỹ như là giữ tiền mặt của nhà trường tùy thuộc vào điều kiện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trưởng nhà trường đề xuất mức tạm ứng Quỹ với Phòng GD&amp;ĐT (hoặc Ban Quản lý SEQAP huyện) để Phòng GD&amp;ĐT hỗ trợ rút tạm ứng từ Kho bạc Nhà nước đáp ứng nhu cầu chi tiêu của nhà trường. Việc rút tạm ứng được thực hiện theo quy định tại Thông tư số 33/2006/TT-BTC ngày 17/4/2006 của Bộ Tài chính quy định về quản lý, thu chi tiền mặt qua Kho bạc Nhà nước đối với các đơn vị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tiểu học được nhận Quỹ cần phải bố trí ít nhất một thủ quỹ (kiêm nhiệm hoặc chuyên trách) để hỗ trợ hiệu trưởng quản lý và sử dụng Quỹ. Việc bố trí kế toán cũng được khuyến khích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trường sẽ phải tuân thủ các quy định kế toán. Việc quyết toán sẽ được tiến hành với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Báo cáo tài chính phải được nộp cho Ban quản lý SEQAP huyện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Quỹ giáo dục nhà trường sử dụng cho mỗi học kỳ. Vào cuối năm tài chính (31 tháng 12), trong trường hợp quỹ không không sử dụng hết thì 20% sẽ được chuyển sang năm tài chính tiếp theo và 80% còn lại sẽ được trả lại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báo cáo hằng năm về quỹ hỗ trợ do nhà trường nộp cho Ban quản lý SEQAP huyện (Phòng GD&amp;ĐT) cần giải thích rõ lý do sử dụng kinh phí Quỹ cho từng hạng mục chi. Bất kì một trường nào không kê khai tài chính đầy đủ về sử dụng quỹ hỗ trợ sẽ bị yêu cầu trả lại tiền và có thể sẽ không đủ tiêu chuẩn được hỗ trợ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thủ tục đấu thầu về hàng hoá và các dịch vụ khác sử dụng </w:t>
      </w:r>
      <w:r>
        <w:rPr>
          <w:i/>
        </w:rPr>
        <w:t xml:space="preserve">Quỹ giáo dục nhà trường </w:t>
      </w:r>
      <w:r>
        <w:t xml:space="preserve">được mô tả trong phần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CÁC QUY ĐỊNH VỀ MUA SẮM ĐẤU THẦU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Thủ tục mua sắm cho việc sử dụng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đầy đủ về thủ tục đấu thầu được cung cấp trong Sổ tay hướng dẫn thực hiện đấu thầu trong SEQAP biên soạn.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Đấu thầu mua sắm hàng hoá, duy tu sửa chữa nhỏ cơ sở vật chất và các dịch vụ khác sử dụng quỹ hỗ trợ cần tuân theo thủ tục “chào hàng cạnh tranh”, có nghĩa là nhà trường nên xem xét ít nhất là 3 bản báo giá và cần có 03 hồ sơ (CV) đối với người phục vụ bữa ăn trưa cho học sinh để chọn 01 người. Duy tu sửa chữa nhỏ cơ sở vật chất có thể hợp đồng trực tiếp với nhóm làm việc của cộng đồng địa phương hoặc nhóm phi chính phủ nếu sự tham gia của các nhóm này đáp ứng được mục đích của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GIÁM SÁT THỰC HIỆN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UBND tỉnh thông qua UBND huyện (Ban Quản lý SEQAP huyện) và Phòng GD&amp;ĐT sẽ giám sát việc phân bổ và sử dụng </w:t>
      </w:r>
      <w:r>
        <w:rPr>
          <w:i/>
        </w:rPr>
        <w:t xml:space="preserve">Quỹ giáo dục nhà trường </w:t>
      </w:r>
      <w:r>
        <w:t xml:space="preserve">trong phạm vi của tỉnh. Ban quản lý SEQAP Trung ương thông qua Sở GD&amp;ĐT và Phòng GD&amp;ĐT cũng sẽ giám sát việc phân bổ và sử dụng các Quỹ này trong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Việc giám sát Quỹ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sẽ do Ban Quản lý SEQAP huyện giám sát thông qua việc xét duyệt kế hoạch của các trường tham gia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thúc học kì, Ban giám hiệu nhà trường và Ban đại diện cha mẹ học sinh sẽ nộp báo cáo ngắn gọn về các hoạt động và việc sử dụng quỹ hỗ trợ trong Học kì.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SEQAP huyện tổng hợp báo cáo của các trường tham gia chương trình trong huyện có sử dụng Quỹ và nộp cho Sở GD&amp;ĐT.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BÁO CÁO VỀ SỬ DỤNG QUỸ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Báo cáo của trường về sử dụng Quỹ cần được thực hiện theo Mẫu tại </w:t>
      </w:r>
      <w:r>
        <w:rPr>
          <w:b/>
        </w:rPr>
        <w:t xml:space="preserve">Phụ lục 3 </w:t>
      </w:r>
      <w:r>
        <w:t xml:space="preserve">của Sổ tay này. Hiệu trưởng và cán bộ kế toán/thủ quỹ sẽ cùng làm việc với Ban đại diện cha mẹ học sinh để thực hiện kê khai theo Mẫu và nộp cho Ban Quản lý SEQAP huyện và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Phòng Giáo dục và Đào tạo nên sử dụng các báo cáo về Quỹ phúc lợi học sinh ở cấp trường để xây dựng bản tổng hợp của huyện và nộp cho Sở Giáo dục và Đào tạo theo Mẫu tại </w:t>
      </w:r>
      <w:r>
        <w:rPr>
          <w:b/>
        </w:rPr>
        <w:t xml:space="preserve">Phụ lục 4 </w:t>
      </w:r>
      <w:r>
        <w:t xml:space="preserve">của số tay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Thời điểm báo cáo: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Đơn vị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Đơn vị nhận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15/2 và 15/7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(Ban QL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Giáo dục và Đào tạo (Ban QL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28/2 và 30/7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15/3 và 15/8 hàng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giáo dục và đào tạo (Ban Quản lý SEQAP)</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1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Ban quản lý chương trình SEQAP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năm 201..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THOẢ THUẬN VỀ SỬ DỤNG QUỸ GIÁO DỤC NHÀ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 giữa Ban Quản lý Chương trình SEQAP huyện (Phòng Giáo dục và Đào tạo) huyện ......................…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Đại diện trường tiểu học.………………........................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 : ……………………………… Chức vụ Hiệu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sử dụng </w:t>
      </w:r>
      <w:r>
        <w:rPr>
          <w:b/>
        </w:rPr>
        <w:t xml:space="preserve">Quỹ giáo dục nhà trường </w:t>
      </w:r>
      <w:r>
        <w:t xml:space="preserve">trong khuôn khổ Chương trình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trường Tiểu học được hưởng quỹ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kí Thoả thuận............................................……………...……………..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 phí của quỹ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của quỹ hỗ trợ: từ ngày……/…./201.... đến (ngày) …/….…/201..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THỎA THUẬN VỀ CẤP VÀ SỬ DỤNG QUĨ GIÁO DỤC NHÀ TRƯỜNG THUỘC CHƯƠNG TRÌNH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kinh phí của Quỹ Giáo dục nhà trường</w:t>
      </w:r>
      <w:r>
        <w:t xml:space="preserve">: Theo Biên bản ghi nhớ được ký ngày 10/3/2010 giữa Chính phủ Việt Nam và các nhà tài trợ cho Chương trình đảm bảo chất lượng giáo dục trường học SEQAP (WB, DFID, Bỉ);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bên tham gia kí kết</w:t>
      </w:r>
      <w:r>
        <w:t xml:space="preserve">: Thoả thuận về Quỹ giáo dục nhà trường này được kí ngày …….tháng……năm 201../ giữa Ban Quản lý SEQAP (Phòng GD&amp;ĐT) huyện ….. .. thay mặt UBND huyện ………. và Trường tiểu học ………. , xã …………, huyện …………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suốt giai đoạn nhận và thực hiện Quỹ giáo dục nhà trường, hai bên nhất trí các điều khoản như sau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Ban Quản lý SEQAP huyện ………. thừa lệnh của Ủy ban Nhân dân Huyện ….………sẽ</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một Quỹ giáo dục nhà trường với tổng kinh phí là ……… VND cho trường Tiểu học ……… ở xã ……….. , huyện ………….. tỉnh ……………theo kế hoạch của trường đã được phê duyệt ngày….tháng…năm 201…..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tập huấn, hướng dẫn, cung cấp sổ tay tổ chức và các tài liệu cần thiết để hỗ trợ việc thực hiện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Trường tiểu học ……….. có trách nhiệm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Quỹ giáo dục nhà trường trong …… (các) học kì/năm học 201…- 201…) không quá ngày hết hạn là ngày ….tháng…năm……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Quỹ giáo dục nhà trường theo kế hoạch của năm ……..của nhà trường và đã được tập thể trường Tiểu học …………..……thông qua vào ngày …….tháng……năm 201…..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đúng các thủ tục về mua sắm đấu thầu về mua sắm hàng hóa, cải tạo và sửa chữa nhỏ cơ sở vật chất , thuê người chăm sóc bữa trưa cho học sinh đã được quy định trong </w:t>
      </w:r>
      <w:r>
        <w:rPr>
          <w:i/>
        </w:rPr>
        <w:t xml:space="preserve">Sổ tay hướng dẫn hoạt động SEQAP và Sổ tay hướng dẫn thực hiện Quỹ giáo dục nhà trường của Chương trình SEQAP.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Hoàn trả lại bất kì một khoản kinh phí không sử dụng ngoài mức 25% của tổng kinh phí phân bổ cho Quỹ giáo dục nhà trường vào…….. không quá hai (2) tuần sau ngày hết hạn và thoả thuận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Với sự hỗ trợ của cán bộ kế toán trường và/hoặc thủ quỹ của nhà trường, lưu giữ đầy đủ các sổ sách, chứng từ của tất cả các khoản chi tiêu của Quỹ và các hoạt động từ quỹ hỗ trợ theo quy định hiện hành về chế độ kế toán đối với các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f) </w:t>
      </w:r>
      <w:r>
        <w:t xml:space="preserve">Cung cấp đúng hạn các báo cáo theo quy định và mẫu chuẩn đã được cung cấp tại </w:t>
      </w:r>
      <w:r>
        <w:rPr>
          <w:i/>
        </w:rPr>
        <w:t xml:space="preserve">Sổ tay hướng dẫn thực hiện Quỹ Giáo dục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các cuộc họp rộng rãi cuối kỳ và họp tiến độ đầu và giữa kỳ để thông báo cho tất cả giáo viên, Ban đại diện cha mẹ học sinh và thành viên cộng đồng của nhà trường về tình hình sử dụng Quỹ (bao gồm mức kinh phí sử dụng cho các hoạt động chuyên môn và giáo dục theo yêu cầu của công tác chuyển đổi sang phương thức dạy - học cả ngày, các thông tin cụ thể về giải ngân quỹ và kê khai chi tiết các khoản chi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Quỹ giáo dục nhà trường có thể sử dụng, nhưng không giới hạn cho, các hoạt động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một số lượng giới hạn sách giáo khoa (bổ sung sách giáo khoa cho học sinh mượn trong trường hợp cần thiết) và các tài liệu học tập liên quan khác nhằm cải thiện môi trường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hoạt động ngoài chương trình học liên quan trực tiếp tới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sung đồ dùng lớp học (vở, bút chì, phấn,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Thuê người làm bán thời gian đảm nhận việc chăm sóc ăn trưa nếu trường tổ chức ăn trưa tại trường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Tiến hành một chiến dịch thông tin tới cộng đồng về dạy -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Chi trả cho các nguồn thiết yếu của nhà trường (điện thoại, điện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Duy tu cải tạo và sửa chữa nhỏ cơ sở vật chất/phòng ốc và đồ đạc của nhà trường (cả ở điểm chính và các điểm lẻ có triển khai dạy học cả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hoạt động không cho phép sử dụng Quỹ giáo dục nhà trường gồm: </w:t>
      </w:r>
      <w:r>
        <w:t xml:space="preserve">Lương giáo viên và lãnh đạo nhà trường là những khoản chi tiêu không hợp lệ. Thuế và thuế nhập khẩu là những khoản chi tiêu không hợp lệ. Ngoài ra, những hoạt động sau không được Quỹ tài trợ,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lương và lương gia tăng cho giáo viên và lãnh đạo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đi lại và chỗ ở (nhiên liệu và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các loại thuế; hoặc các loại thuế và nhiệm vụ nhập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còn có các hoạt động sau cũng được coi là không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sắm trang thiết bị (máy tính, máy chiếu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liên quan tới các cuộc họp phụ huynh;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sửa chữa lớn phòng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tiền cho học sinh, phụ huynh, giáo viên và lãnh đạo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tổ chức những dịp kỷ niệm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thức ăn hay quần áo cho học sinh (đã do Quỹ phúc lợi học sinh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khen thưởng (đã do Quỹ phúc lợi học sinh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Đình chỉ hoặc kết thúc: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Phía Ban Quản lý SEQAP huyện có quyền trì hoãn hoặc dừng hẳn các hoạt động sử dụng Quỹ hỗ trợ nếu việc thực hiện Quỹ của nhà trường không tuân theo đầy đủ Thoả thuận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trì hoãn hoặc dừng hẳn các hoạt động có sử dụng kinh phí của Quỹ trong quá trình thực hiện Quỹ do lỗi, sai sót hoặc sơ suất trong quản lý của phía nhà trường sẽ được ghi nhận trong việc đánh giá ở năm tiếp theo của kế hoạch về quỹ hỗ trợ do chính trường tiểu học đó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Các trường hợp bất khả kháng: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có bất kì sự chậm trễ nào trong quá trình thực hiện Quỹ do các trường hợp bất khả kháng, sẽ không áp dụng các quy định nêu trong phần 5 - "Đình chỉ hoặc kết thúc" ở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trường hợp bất khả kháng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Thảm hoạ thiên nhiên hoặc điều kiện khí hậu khiến cho việc thực hiện Quỹ không thể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Đình công, chiến tranh hoặc tình hình bất ổn khiến cho việc thực hiện Quỹ không thể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tình huống khác nằm ngoài tầm kiểm soát của con người và được Ủy ban Nhân dân huyện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trường hợp bất khả kháng, trường cần thông báo cho Ban Quản lý SEQAP huyện (Phòng GD&amp;ĐT), trong vòng 14 ngày sau khi xảy ra trường hợp bất khả kháng và cũng cần thông báo cho Ban Quản lý SEQAP huyện (Phòng GD&amp;ĐT) khi tình hình trở lại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Giải quyết các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kỳ tranh chấp nào xảy ra trong bản thoả thuận này sẽ được giải quyết thông qua sự thỏa thuận và nhất trí. Nếu không thể giải quyết trên nền tảng của sự nhất trí, tranh chấp sẽ báo cáo và giao cho Sở Giáo dục và Đào tạo (cơ quan thường trực của chương trình SEQAP tại tỉnh) phân xử và giải quyết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Các vấn đề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 thuận về </w:t>
      </w:r>
      <w:r>
        <w:rPr>
          <w:i/>
        </w:rPr>
        <w:t xml:space="preserve">Quỹ giáo dục nhà trường </w:t>
      </w:r>
      <w:r>
        <w:t xml:space="preserve">sẽ có hiệu lực và bắt buộc hai bên đã kí phải tuân theo sau khi có chữ kí của Đại diện Ban Quản lý SEQAP huyện…………và Hiệu trưởng của nhà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và đóng dấu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phía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trường TH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 BẢN KẾ HOẠCH CHO MỘT QUỸ GIÁO DỤC NHÀ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Thông tin chi tiết về trường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Thông tin chi tiết về số học sinh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 học sinh FDS hiện tại ( vào thời điểm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Mô hình thời gian biểu của trường (T30, T35 hoặc khác………. Ghi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Mục tiêu tổng thể về sử dụng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Các mục tiêu cụ thể về sử dụng Quỹ (không quá 03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Đề xuất sử dụng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Dự thảo ngân sách sử dụng kinh phí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mục chi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phân bổ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Tổng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w:t>
      </w:r>
      <w:r>
        <w:t xml:space="preserve">Các chỉ số thể hiện kết quả sử dụng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cụ thể/định nghĩa về chỉ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ban đầu của chỉ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kết quả sau khi sử dụng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BÁO CÁO VỀ SỬ DỤNG QUỸ GIÁO DỤC NHÀ TRƯỜNG (CẤP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báo cáo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cụ thể về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trường :……………………… Mã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trường ……………………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học sinh ………… Số học sinh từng khối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giáo viên ………. Số giáo viên theo trình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cụ thể về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quỹ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Ngày bắt đầu ……… Ngày kết thúc……..……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mục tiêu của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tổng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mục đích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số thể hiện kết quả của quỹ hỗ trợ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cụ thể về chỉ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trị hiện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xxxxxxxxxxxx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yyyyyyyyyyyyy</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 dụng quỹ hỗ trợ theo hạng mục chi tiêu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 chi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cụ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quả/đầu ra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bản - sửa chữa</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điều kiện thiết yếu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dịch vụ</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Khác (ghi rõ)</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Phụ lục 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BÁO CÁO VỀ SỬ DỤNG QUỸ GIÁO DỤC NHÀ TRƯỜNG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báo cáo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cụ thể về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huyện …………………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trường tiểu học………………… trường FDS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học sinh tiểu học ……… học sinh FDS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cụ thể về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quỹ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giá trị quỹ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Ngày bắt đầu ……… Ngày kết thúc………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kết các mục tiêu của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tổng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mục đích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Sử dụng quỹ hỗ trợ theo hạng mục chi tiêu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 chi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cụ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quả/đầu ra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bản - sửa chữa</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điều kiện thiết yếu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dịch vụ</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Khác (ghi rõ)</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 lệ: </w:t>
      </w:r>
      <w:r>
        <w:rPr>
          <w:b/>
        </w:rPr>
        <w:t xml:space="preserve">thành công / trung bình /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kết xem xét công tác thực hiện quỹ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 Quản lý SEQAP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 tên: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78-2007-nd-cp-chuc-nang--nhiem-vu--quyen-han-co-cau-to-chuc-cua-bo--co-quan-ngang-bo.aspx" TargetMode="External" /><Relationship Id="rId6" Type="http://schemas.openxmlformats.org/officeDocument/2006/relationships/hyperlink" Target="/nghi-dinh-so-32-2008-nd-cp-cua-chinh-phu---quy-dinh-chuc-nang--nhiem-vu--quyen-han-va-co-cau-to-chuc-cua-bo-giao-duc-va-dao-tao.aspx" TargetMode="External" /><Relationship Id="rId7" Type="http://schemas.openxmlformats.org/officeDocument/2006/relationships/hyperlink" Target="/nghi-dinh-so-131-2006-nd-cp-ban-hanh-quy-che-quan-ly-va-su-dung-nguon-von-ho-tro-phat-trien-chinh-thuc.aspx" TargetMode="External" /><Relationship Id="rId8" Type="http://schemas.openxmlformats.org/officeDocument/2006/relationships/hyperlink" Target="/thong-tu-33-2006-tt-bt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2022-06-22T10:12:14Z</dcterms:created>
  <dcterms:modified xsi:type="dcterms:W3CDTF">2022-06-22T10:12:14Z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2022-06-22T10:12:14Z</dcterms:created>
  <dcterms:modified xsi:type="dcterms:W3CDTF">2022-06-22T10:12:14Z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2022-06-22T10:12:14Z</dcterms:created>
  <dcterms:modified xsi:type="dcterms:W3CDTF">2022-06-22T10:12:14Z</dcterms:modified>
</cp:coreProperties>
</file>