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tbl>
      <w:tblPr>
        <w:tblStyle w:val="TableNormal"/>
        <w:tblW w:w="0" w:type="auto"/>
        <w:jc w:val="center"/>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jc w:val="cente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ỦY BAN NHÂN DÂN</w:t>
            </w:r>
            <w:r>
              <w:rPr>
                <w:b/>
              </w:rPr>
              <w:br/>
            </w:r>
            <w:r>
              <w:rPr>
                <w:b/>
              </w:rPr>
              <w:t xml:space="preserve">THÀNH PHỐ HỒ CHÍ MINH</w:t>
            </w:r>
            <w:r>
              <w:rPr>
                <w:b/>
              </w:rPr>
              <w:br/>
            </w:r>
            <w:r>
              <w:rPr>
                <w:b/>
              </w:rPr>
              <w:t xml:space="preserve">-----</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CỘNG HÒA XÃ HỘI CHỦ NGHĨA VIỆT NAM</w:t>
            </w:r>
            <w:r>
              <w:rPr>
                <w:b/>
              </w:rPr>
              <w:br/>
            </w:r>
            <w:r>
              <w:rPr>
                <w:b/>
              </w:rPr>
              <w:t xml:space="preserve">Độc lập - Tự do - Hạnh phúc</w:t>
            </w:r>
            <w:r>
              <w:rPr>
                <w:b/>
              </w:rPr>
              <w:br/>
            </w:r>
            <w:r>
              <w:rPr>
                <w:b/>
              </w:rPr>
              <w:t xml:space="preserve">-------</w:t>
            </w:r>
          </w:p>
        </w:tc>
      </w:tr>
      <w:tr>
        <w:trPr>
          <w:jc w:val="cente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Số: 05/2008/QĐ-UBND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rPr>
                <w:i/>
              </w:rPr>
              <w:t xml:space="preserve">TP. Hồ Chí Minh, ngày 21 tháng 01 năm 2008</w:t>
            </w:r>
          </w:p>
        </w:tc>
      </w:tr>
    </w:tbl>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QUYẾT ĐỊNH </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VỀ VIỆC BAN HÀNH QUY CHẾ QUẢN LÝ KHU DỰ TRỮ SINH QUYỂN RỪNG NGẬP MẶN CẦNGIỜ</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ỦY BAN NHÂN DÂN THÀNH PHỐ HỒ CHÍ MINH</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rPr>
          <w:i/>
        </w:rPr>
        <w:t xml:space="preserve">Căn cứ Luật Tổ chức Hội đồng nhân dân và Ủy ban nhân dânngày 26 tháng 11 năm 2003;</w:t>
      </w:r>
      <w:r>
        <w:rPr>
          <w:i/>
        </w:rPr>
        <w:br/>
      </w:r>
      <w:r>
        <w:rPr>
          <w:i/>
        </w:rPr>
        <w:t xml:space="preserve">Căn cứ Nghị định số </w:t>
      </w:r>
      <w:hyperlink r:id="rId3" w:history="1">
        <w:r>
          <w:rPr>
            <w:rStyle w:val="Hyperlink"/>
            <w:i/>
          </w:rPr>
          <w:t xml:space="preserve">23/2006/NĐ-CP </w:t>
        </w:r>
      </w:hyperlink>
      <w:r>
        <w:rPr>
          <w:i/>
        </w:rPr>
        <w:t xml:space="preserve"> ngày 03 tháng 3 năm 2006 của Chính phủ về thihành Luật Bảo vệ và phát triển rừng;</w:t>
      </w:r>
      <w:r>
        <w:rPr>
          <w:i/>
        </w:rPr>
        <w:br/>
      </w:r>
      <w:r>
        <w:rPr>
          <w:i/>
        </w:rPr>
        <w:t xml:space="preserve">Căn cứ Quyết định số 186/2006/QĐ-TTg ngày 14 tháng 8 năm 2006 của Thủ tướngChính phủ về việc ban hành Quy chế quản lý rừng;</w:t>
      </w:r>
      <w:r>
        <w:rPr>
          <w:i/>
        </w:rPr>
        <w:br/>
      </w:r>
      <w:r>
        <w:rPr>
          <w:i/>
        </w:rPr>
        <w:t xml:space="preserve">Căn cứ Quyết định của Tổng Giám đốc UNESCO Paris về việc công nhận “Rừng ngậpmặn Cần Giờ - Việt Nam” trở thành Khu Dự trữ sinh quyển nằm trong mạng lưới dựtrữ sinh quyển Thế giới;</w:t>
      </w:r>
      <w:r>
        <w:rPr>
          <w:i/>
        </w:rPr>
        <w:br/>
      </w:r>
      <w:r>
        <w:rPr>
          <w:i/>
        </w:rPr>
        <w:t xml:space="preserve">Xét đề nghị của Giám đốc Sở Nông nghiệp và Phát triển nông thôn tại Tờ trình số 1745/TTr-SNN-TCCB ngày 10 tháng 12 năm 2007,</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QUYẾT ĐỊNH:</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rPr>
          <w:b/>
        </w:rPr>
        <w:t xml:space="preserve">Điều 1.</w:t>
      </w:r>
      <w:r>
        <w:t xml:space="preserve"> Ban hành kèm theo Quyết định này Quy chế quản lý Khu Dự trữ sinh quyểnrừng ngập mặn Cần Giờ, thành phố Hồ Chí Minh.</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rPr>
          <w:b/>
        </w:rPr>
        <w:t xml:space="preserve">Điều 2.</w:t>
      </w:r>
      <w:r>
        <w:t xml:space="preserve"> Quyết định này có hiệu lực thi hành sau 10 ngày, kể từ ngày ký.</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rPr>
          <w:b/>
        </w:rPr>
        <w:t xml:space="preserve">Điều 3.</w:t>
      </w:r>
      <w:r>
        <w:t xml:space="preserve"> Chánh Văn phòng Hội đồng nhân dân và Ủy ban nhân dân thành phố, Giámđốc Sở Nông nghiệp và Phát triển nông thôn, Giám đốc Sở Kế hoạch và Đầu tư,Giám đốc Sở Tài chính, Giám đốc Sở Tài nguyên và Môi trường, Giám đốc Sở Vănhóa và Thông tin, Giám đốc Sở Du lịch, Giám đốc Sở Thương mại, Giám đốc Sở Giáodục và Đào tạo, Giám đốc Sở Khoa học và Công nghệ, Giám đốc Sở Quy hoạch - Kiếntrúc, Giám đốc Sở Nội vụ và Chủ tịch Ủy ban nhân dân huyện Cần Giờ có tráchnhiệm thi hành Quyết định này./.</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TM. ỦY BAN NHÂN DÂN</w:t>
            </w:r>
            <w:r>
              <w:rPr>
                <w:b/>
              </w:rPr>
              <w:br/>
            </w:r>
            <w:r>
              <w:rPr>
                <w:b/>
              </w:rPr>
              <w:t xml:space="preserve">KT. CHỦ TỊCH</w:t>
            </w:r>
            <w:r>
              <w:rPr>
                <w:b/>
              </w:rPr>
              <w:br/>
            </w:r>
            <w:r>
              <w:rPr>
                <w:b/>
              </w:rPr>
              <w:t xml:space="preserve">PHÓ CHỦ TỊCH</w:t>
            </w:r>
            <w:r>
              <w:rPr>
                <w:b/>
              </w:rPr>
              <w:br/>
            </w:r>
            <w:r>
              <w:rPr>
                <w:b/>
              </w:rPr>
              <w:t xml:space="preserve"> </w:t>
            </w:r>
            <w:r>
              <w:rPr>
                <w:b/>
              </w:rPr>
              <w:br/>
            </w:r>
            <w:r>
              <w:rPr>
                <w:b/>
              </w:rPr>
              <w:t xml:space="preserve"> </w:t>
            </w:r>
            <w:r>
              <w:rPr>
                <w:b/>
              </w:rPr>
              <w:br/>
            </w:r>
            <w:r>
              <w:rPr>
                <w:b/>
              </w:rPr>
              <w:t xml:space="preserve"> </w:t>
            </w:r>
            <w:r>
              <w:rPr>
                <w:b/>
              </w:rPr>
              <w:br/>
            </w:r>
            <w:r>
              <w:rPr>
                <w:b/>
              </w:rPr>
              <w:t xml:space="preserve"> </w:t>
            </w:r>
            <w:r>
              <w:rPr>
                <w:b/>
              </w:rPr>
              <w:br/>
            </w:r>
            <w:r>
              <w:rPr>
                <w:b/>
              </w:rPr>
              <w:t xml:space="preserve">Nguyễn Trung Tín</w:t>
            </w:r>
          </w:p>
        </w:tc>
      </w:tr>
    </w:tbl>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QUY CHẾ</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QUẢN LÝ KHU DỰ TRỮ SINH QUYỂN RỪNG NGẬP MẶN CẦN GIỜ</w:t>
      </w:r>
      <w:r>
        <w:rPr/>
        <w:br/>
      </w:r>
      <w:r>
        <w:rPr>
          <w:i/>
        </w:rPr>
        <w:t xml:space="preserve">(Ban hành kèm theo Quyết định số 05/2008/QĐ-UBND ngày 21 tháng 01 năm 2008của Ủy ban nhân dân thành phố)</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rPr>
          <w:b/>
        </w:rPr>
        <w:t xml:space="preserve">Chương 1:</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NHỮNG QUY ĐỊNH CHUNG</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rPr>
          <w:b/>
        </w:rPr>
        <w:t xml:space="preserve">Điều 1. </w:t>
      </w:r>
      <w:r>
        <w:t xml:space="preserve">Phạm vi điều chỉnh và đối tượng áp dụng</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Quy chế này quy định về cơ chế quản lý Khu Dự trữ sinh quyển rừng ngậpmặn Cần Giờ căn cứ trên hệ thống luật pháp nước Cộng hòa xã hội chủ nghĩa ViệtNam và các công ước quốc tế mà Chính phủ đã phê chuẩn tham gia. Quy định vềquyền và nghĩa vụ của tổ chức, hộ gia đình, cá nhân nhằm mục đích bảo tồn vàphát triển bền vững Khu Dự trữ sinh quyển rừng ngập mặn Cần Giờ. </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Quy chế này áp dụng đối với các cơ quan nhà nước, tổ chức, hộ gia đình,cá nhân có hoạt động trong phạm vi Khu Dự trữ sinh quyển rừng ngập mặn Cần Giờ.</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rPr>
          <w:b/>
        </w:rPr>
        <w:t xml:space="preserve">Điều 2. </w:t>
      </w:r>
      <w:r>
        <w:t xml:space="preserve">Mục tiêu quản lý</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1. Phát huy tốt 3 chức năng của Khu Dự trữ sinh quyển rừng ngập mặn CầnGiờ:</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 Chức năng bảo tồn: đóng góp vào việc bảo tồn đa dạng di truyền, loài,hệ sinh thái và cảnh quan.</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 Chức năng phát triển: thúc đẩy phát triển kinh tế bền vững về sinhthái cũng như các giá trị văn hóa truyền thống.</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 Chức năng hỗ trợ: tạo điều kiện cho các hoạt động nghiên cứu, giámsát, giáo dục và trao đổi thông tin giữa các địa phương, trong nước và quốc tếvề bảo tồn và phát triển bền vững.</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2. Khu Dự trữ sinh quyển rừng ngập mặn Cần Giờ có diện tích là 75.740ha,quản lý Khu Dự trữ là sự điều phối dựa trên các mối quan hệ hành chính và ngoàihệ thống hành chính nhằm tạo nên mối liên kết và hợp tác trong các lĩnh vực:bảo tồn đa dạng sinh học, đa dạng văn hóa, phát triển bền vững, kêu gọi đầu tưvà trợ giúp các hoạt động nghiên cứu, giám sát nguồn lợi và phát triển kinh tếxã hội, du lịch sinh thái, giáo dục và đào tạo… Các hoạt động này sẽ được triểnkhai dựa trên sự phân vùng chức năng của các Khu Dự trữ sinh quyển, cụ thể nhưsau:</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 Vùng lõi: khu vực dành riêng cho bảo tồn đa dạng sinh học, giám sátcác hệ sinh thái, cho phép các hoạt động nghiên cứu, giáo dục có thể triển khainếu không ảnh hưởng đến đa dạng sinh học của khu vực. Diện tích vùng lõi4.721ha gồm các tiểu khu 3, 4b, 6, 11, 12 và 13.</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 Vùng đệm: bao quanh vùng lõi, vùng đệm góp phần hạn chế tác động củacon người giúp cho việc bảo tồn đa dạng sinh học ở vùng lõi. Các hoạt động pháttriển kinh tế, khai thác hợp lý tài nguyên thiên nhiên, phát triển du lịch sinhthái, nghiên cứu, giáo dục, đào tạo…được triển khai. Nâng cao mức sống ngườidân vùng đệm là yếu tố quan trọng bảo đảm cho sự thành công của công tác bảotồn ở vùng lõi. Diện tích vùng đệm 37.339ha gồm các tiểu khu 1, 2, 4a, 5, 7, 8,9, 10, 14, 15, 16, 17, 18, 19, 20, 21, 22, 23 và 24; cộng với diện tích mặt nước3.800ha.</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 Vùng chuyển tiếp: Các mô hình phát triển kinh tế, hợp tác để pháttriển được cổ vũ với sự tham gia của cán bộ quản lý, các cơ sở kinh tế, các tổchức đoàn thể, tôn giáo, văn hóa, xã hội, các nhà khoa học, tuyên truyền giáodục… Diện tích vùng chuyển tiếp 29.310ha gồm các khu vực còn lại của huyện CầnGiờ và thảm cỏ biển dọc theo ven biển Cần Giờ; cộng với diện tích mặt nước570ha.</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rPr>
          <w:b/>
        </w:rPr>
        <w:t xml:space="preserve">Điều 3. </w:t>
      </w:r>
      <w:r>
        <w:t xml:space="preserve">Nguyên tắc quản lý </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1. Quản lý Khu Dự trữ sinh quyển rừng ngập mặn Cần Giờ phải bằng cácbiện pháp tổng hợp dựa trên cơ sở có sự tham gia của cộng đồng. </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2. Quản lý Khu Dự trữ sinh quyển rừng ngập mặn Cần Giờ phải tuân thủ 12nguyên tắc tiếp cận hệ sinh thái (Theo Công ước Bảo tồn đa dạng sinh học): </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Nguyên tắc 1: Các mục tiêu quản lý tài nguyên đất đai, nước và sự sốnglà sự lựa chọn mang tính xã hội.</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Nguyên tắc 2: Quản lý phải được phân quyền đến cấp thích hợp thấp nhất.</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Nguyên tắc 3: Các nhà quản lý hệ sinh thái phải xem xét các hiệu quả(thực tế hoặc tiềm ẩn) của các hoạt động của họ đối với các hệ sinh thái tiếpcận và các hệ sinh thái khác.</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Nguyên tắc 4: Công nhận các lợi ích tiềm năng từ sự quản lý, thường cómột nhu cầu để hiểu biết và quản lý hệ sinh thái trong phạm vi kinh tế. Bất cứchương trình quản lý hệ sinh thái nào như thế phải: (a) Giảm bớt những tác độngtiêu cực của thị trường có ảnh hưởng bất lợi đến sự đa dạng sinh học. (b) Nhắmđến các động cơ để đẩy mạnh việc bảo tồn đa dạng sinh học và sử dụng bền vững.(c) Chủ quan hóa các chi phí và các lợi ích trong hệ sinh thái đã quy định vàophạm vi khả thi.</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Nguyên tắc 5: Việc bảo tồn cấu trúc và chức năng của hệ sinh thái, nhằmmục đích duy trì các dịch vụ của hệ sinh thái, phải là mục tiêu ưu tiên củaphương thức tiếp cận hệ sinh thái.</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Nguyên tắc 6: Các hệ sinh thái phải được quản lý trong các giới hạn vềchức năng của chúng.</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Nguyên tắc 7: Việc tiếp cận hệ sinh thái phải được thực hiện ở các quymô thích hợp về mặt không gian và thời gian.</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Nguyên tắc 8: Công nhận sự thay đổi các quy mô theo thời gian và các kếtquả diễn ra từ từ được đặc trưng bởi các quá trình sinh thái, các mục tiêu đốivới việc quản lý hệ sinh thái phải được thiết lập mang tính dài hạn.</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Nguyên tắc 9: Việc quản lý phải công nhận sự thay đổi là điều không thểtránh khỏi.</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Nguyên tắc 10: Tiếp cận hệ sinh thái phải tìm kiếm sự cân bằng thích hợpgiữa sự hợp thành một hệ thống thống nhất của việc bảo tồn và sử dụng đa dạngsinh học. </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Nguyên tắc 11: Tiếp cận hệ sinh thái phải xem xét tất cả các dạng thôngtin tương ứng, bao gồm kiến thức, các đổi mới và các thực tiễn của khoa học củacư dân bản địa và cư dân địa phương.</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Nguyên tắc 12: Tiếp cận hệ sinh thái phải liên quan đến tất cả các lĩnhvực xã hội và các ngành khoa học có liên quan tương ứng.</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3. Quản lý Khu Dự trữ sinh quyển rừng ngập mặn Cần Giờ là quản lý một hệsinh thái nhân văn có cấu trúc và chức năng hoàn chỉnh. </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4. Tuân thủ theo các quy định của pháp luật Việt Nam hiện hành và các công ước quốc tế Việt Nam đã tham gia. </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rPr>
          <w:b/>
        </w:rPr>
        <w:t xml:space="preserve">Chương 2:</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HỆ THỐNG TỔ CHỨC VÀ CƠ CHẾ QUẢN LÝ</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rPr>
          <w:b/>
        </w:rPr>
        <w:t xml:space="preserve">Điều 4.</w:t>
      </w:r>
      <w:r>
        <w:t xml:space="preserve"> Sở Nông nghiệp và Phát triển nông thôn thành phố là cơ quan tham mưugiúp Ủy ban nhân dân thành phố thực hiện chức năng quản lý nhà nước về bảo tồnvà phát triển Khu Dự trữ sinh quyển rừng ngập mặn Cần Giờ theo quy định củapháp luật và điều ước quốc tế. </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rPr>
          <w:b/>
        </w:rPr>
        <w:t xml:space="preserve">Điều 5.</w:t>
      </w:r>
      <w:r>
        <w:t xml:space="preserve"> Các Sở - ngành liên quan có trách nhiệm thực hiện chức năng giúp Ủy bannhân dân thành phố quản lý nhà nước chuyên ngành và Ủy ban nhân dân huyện CầnGiờ thực hiện tốt nhiệm vụ bảo tồn và phát triển Khu Dự trữ sinh quyển rừngngập mặn Cần Giờ do Ủy ban nhân dân thành phố giao.</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rPr>
          <w:b/>
        </w:rPr>
        <w:t xml:space="preserve">Điều 6.</w:t>
      </w:r>
      <w:r>
        <w:t xml:space="preserve"> Ủy ban nhân dân thành phố giao cho Ủy ban nhân dân huyện Cần Giờ quảnlý địa giới toàn bộ diện tích Khu Dự trữ sinh quyển rừng ngập mặn Cần Giờ,ngoại trừ diện tích 4.379ha thềm lục địa từ Thạnh An, Cần Thạnh đến Long Hòathuộc Trung ương quản lý, khi cần tác nghiệp phải xin ý kiến các cơ quan cóthẩm quyền. Ngoài ra, Ủy ban nhân dân huyện Cần Giờ còn có thẩm quyền hướng dẫnvà xử phạt người dân không chấp hành quy định về sinh hoạt trong Khu Dự trữsinh quyển. </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rPr>
          <w:b/>
        </w:rPr>
        <w:t xml:space="preserve">Điều 7.</w:t>
      </w:r>
      <w:r>
        <w:t xml:space="preserve">Ban Quản lý Khu Dự trữ sinh quyển rừng ngập mặn Cần Giờ (được thành lậptheo Quyết định số 5902/QĐ-UB-CNN ngày 30 tháng 8 năm 2000 của Ủy ban nhân dânthành phố Hồ Chí Minh), có trách nhiệm thực hiện nhiệm vụ quy định trong quyếtđịnh thành lập và làm đầu mối phối hợp với các cơ quan chuyên môn, cơ quan khoahọc, huyện Cần Giờ, các chủ rừng và các tổ chức xã hội trong và ngoài nước, đểthực hiện việc bảo tồn và phát triển các hệ sinh thái của Khu Dự trữ sinh quyểnCần Giờ với nội dung quản lý theo quy định của pháp luật và Quy chế này.</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rPr>
          <w:b/>
        </w:rPr>
        <w:t xml:space="preserve">Điều 8.</w:t>
      </w:r>
      <w:r>
        <w:t xml:space="preserve"> Chi cục Kiểm lâm thành phố, trực tiếp là Hạt Kiểm lâm Cần Giờ chịutrách nhiệm giám sát việc thực hiện Luật Bảo vệ và phát triển rừng trên địa bànKhu Dự trữ sinh quyển rừng ngập mặn Cần Giờ. Kiểm tra và xử phạt hành vi viphạm pháp luật theo thẩm quyền.</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rPr>
          <w:b/>
        </w:rPr>
        <w:t xml:space="preserve">Điều 9.</w:t>
      </w:r>
      <w:r>
        <w:t xml:space="preserve"> Các chủ rừng có trách nhiệm bảo vệ, khai thác, bảo tồn và phát triểnrừng ngập mặn Cần Giờ phải tuân thủ theo quy định của pháp luật và Công ướcquốc tế về Khu Dự trữ sinh quyển được UNESCO công nhận.</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rPr>
          <w:b/>
        </w:rPr>
        <w:t xml:space="preserve">Chương 3:</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NỘI DUNG QUẢN LÝ</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rPr>
          <w:b/>
        </w:rPr>
        <w:t xml:space="preserve">Điều 10.</w:t>
      </w:r>
      <w:r>
        <w:t xml:space="preserve"> Nội dung quản lý chính</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Có 3 nội dung chính trong việc quản lý khu dự trữ sinh quyển:</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 Bảo đảm sự cân bằng động của hệ sinh thái nhân văn Khu Dự trữ sinhquyển rừng ngập mặn Cần Giờ. </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 Điều hòa các mối quan hệ giữa con người và môi trường trong phạm viKhu Dự trữ sinh quyển rừng ngập mặn Cần Giờ.</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 Phát triển kinh tế xã hội kết hợp với bảo vệ môi trường và hệ sinhthái rừng ngập mặn Cần Giờ.</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rPr>
          <w:b/>
        </w:rPr>
        <w:t xml:space="preserve">Điều 11.</w:t>
      </w:r>
      <w:r>
        <w:t xml:space="preserve"> Điều tra, đánh giá, lập kế hoạch sử dụng tài nguyên thiên nhiên </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1. Các nguồn tài nguyên thiên nhiên trong phạm vi Khu Dự trữ sinh quyểnphải được điều tra, đánh giá trữ lượng, khả năng tái sinh, giá trị kinh tế đểlàm căn cứ lập kế hoạch sử dụng và xác định mức độ giới hạn cho phép khai thácở từng vùng chức năng: vùng lõi, vùng đệm và vùng chuyển tiếp.</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2. Kế hoạch sử dụng tài nguyên thiên nhiên phải gắn với sự cân bằng củahệ sinh thái nhân văn Khu Dự trữ sinh quyển rừng ngập mặn Cần Giờ.</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rPr>
          <w:b/>
        </w:rPr>
        <w:t xml:space="preserve">Điều 12.</w:t>
      </w:r>
      <w:r>
        <w:t xml:space="preserve"> Bảo vệ đa dạng sinh học trong phạm vi Khu Dự trữ sinh quyển rừng ngậpmặn Cần Giờ</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1. Việc bảo vệ đa dạng sinh học phải được thực hiện trên cơ sở bảo đảmquyền và lợi ích hợp pháp của cộng đồng dân cư địa phương và các đối tượng cóliên quan.</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2. Thành lập các ngân hàng gen để bảo vệ và phát triển các nguồn gen bảnđịa quý hiếm. Giới hạn việc du nhập các giống loài không phải là bản địa nếu chưađược nghiên cứu và đánh giá một cách khoa học.</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3. Xây dựng kế hoạch bảo vệ các loài động, thực vật quý hiếm có nguy cơtuyệt chủng; Áp dụng các biện pháp ngăn chặn việc săn bắt, khai thác kinhdoanh, sử dụng các loài này đồng thời thực hiện các chương trình chăm sóc, nuôidưỡng, bảo vệ theo chế độ đặc biệt phù hợp với từng loài.</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rPr>
          <w:b/>
        </w:rPr>
        <w:t xml:space="preserve">Điều 13.</w:t>
      </w:r>
      <w:r>
        <w:t xml:space="preserve"> Phát triển năng lượng sạch, năng lượng tái tạo</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Khuyến khích việc sử dụng năng lượng sạch, năng lượng tái tạo được khaithác từ gió, mặt trời, địa nhiệt, nước, sinh khối trong phạm vi Khu Dự trữ sinhquyển rừng ngập mặn Cần Giờ. </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rPr>
          <w:b/>
        </w:rPr>
        <w:t xml:space="preserve">Điều 14.</w:t>
      </w:r>
      <w:r>
        <w:t xml:space="preserve"> Trách nhiệm bảo vệ môi trường của tổ chức, cá nhân hoạt động sản xuất,kinh doanh, dịch vụ </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1. Mọi tổ chức, cá nhân hoạt động sản xuất, kinh doanh, dịch vụ trongphạm vi Khu Dự trữ sinh quyển rừng ngập mặn Cần Giờ đều phải tuân thủ các quyđịnh của pháp luật về bảo vệ môi trường. Phải thực hiện thủ tục đăng ký bản camkết bảo vệ môi trường hoặc báo cáo đánh giá tác động môi trường theo quy địnhcủa pháp luật hiện hành và tại Nghị định số </w:t>
      </w:r>
      <w:hyperlink r:id="rId4" w:history="1">
        <w:r>
          <w:rPr>
            <w:rStyle w:val="Hyperlink"/>
          </w:rPr>
          <w:t xml:space="preserve">80/2006/NĐ-CP </w:t>
        </w:r>
      </w:hyperlink>
      <w:r>
        <w:t xml:space="preserve"> ngày 09 tháng 8 năm2006 của Chính phủ về việc quy định chi tiết và hướng dẫn thi hành một số điềucủa Luật Bảo vệ môi trường.</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2. Phải xây dựng hoàn chỉnh và vận hành thường xuyên các công trình xửlý ô nhiễm môi trường: thiết kế, xây dựng, lắp đặt hệ thống thu gom và xử lýtriệt để toàn bộ lượng bụi, mùi, khí thải phát sinh từ các quá trình sản xuất,kinh doanh, tồn trữ, vận chuyển nguyên vật liệu, hàng hóa; xây dựng hệ thốngthu gom tách riêng và xử lý triệt để toàn bộ lượng nước thải phát sinh từ quátrình hoạt động sản xuất, kinh doanh, dịch vụ; vận hành thường xuyên các côngtrình xử lý ô nhiễm môi trường; đảm bảo các tiêu chuẩn, quy định về môi trường.</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3. Thường xuyên tuyên truyền, giáo dục, nâng cao nhận thức bảo vệ môitrường, bảo vệ Khu Dự trữ sinh quyển cho người lao động trong cơ sở sản xuất,kinh doanh, dịch vụ của mình.</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4. Đối với khu sản xuất, kinh doanh, dịch vụ tập trung phải có đầy đủcác thiết bị, dụng cụ thu gom tập trung chất thải rắn sinh hoạt, xà bần, chấtthải công nghiệp, chất thải nguy hại và đáp ứng các yêu cầu tiếp nhận chất thảiđã được phân loại tại nguồn từ các cơ sở trong khu sản xuất, kinh doanh, dịchvụ tập trung.</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5. Đối với khu sản xuất, kinh doanh, dịch vụ tập trung phải có hệ thốngthu gom và xử lý nước thải tập trung, hệ thống xử lý khí thải đảm bảo các tiêuchuẩn, quy định về bảo vệ môi trường và được vận hành thường xuyên.</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rPr>
          <w:b/>
        </w:rPr>
        <w:t xml:space="preserve">Điều 15.</w:t>
      </w:r>
      <w:r>
        <w:t xml:space="preserve"> Bảo vệ môi trường đối với các làng nghề</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1. Việc quy hoạch, xây dựng, cải tạo và phát triển làng nghề phải gắnvới việc bảo vệ môi trường, có hệ thống thu gom tập trung các loại chất thảirắn sinh hoạt, xà bần, chất thải công nghiệp và chất thải nguy hại. </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2. Phải có hệ thống thu gom và xử lý nước thải tập trung, hệ thống xử lýkhí thải đảm bảo các tiêu chuẩn, quy định về bảo vệ môi trường và được vận hànhthường xuyên.</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rPr>
          <w:b/>
        </w:rPr>
        <w:t xml:space="preserve">Điều 16.</w:t>
      </w:r>
      <w:r>
        <w:t xml:space="preserve"> Bảo vệ cảnh quan đối với các công trình xây dựng</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Các công trình xây dựng trong phạm vi Khu Dự trữ sinh quyển rừng ngậpmặn Cần Giờ phải bảo đảm các điều kiện như sau:</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 Trong vùng lõi: không cho phép xây dựng các công trình, trừ những côngtrình phục vụ cho mục tiêu bảo tồn đa dạng sinh học và được cấp có thẩm quyềncho phép.</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 Trong vùng đệm: chỉ chấp nhận các công trình xây dựng có kết cấu vàvật liệu xây dựng hài hòa với cảnh quan tự nhiên, không làm vỡ cân bằng sinhthái và được các cấp có thẩm quyền cho phép.</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 Trong vùng chuyển tiếp: các công trình xây dựng phải phù hợp với quyhoạch xây dựng và quy hoạch của Khu Dự trữ sinh quyển rừng ngập mặn Cần Giờ,khuyến khích xây dựng các công trình có tính thẩm mỹ cao nhằm tăng vẻ đẹp cảnhquan khu vực, đồng thời hài hòa với điều kiện hiện trạng tự nhiên. </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rPr>
          <w:b/>
        </w:rPr>
        <w:t xml:space="preserve">Chương 4:</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KINH PHÍ QUẢN LÝ</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rPr>
          <w:b/>
        </w:rPr>
        <w:t xml:space="preserve">Điều 17.</w:t>
      </w:r>
      <w:r>
        <w:t xml:space="preserve"> Nguồn kinh phí hoạt động</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Kinh phí hoạt động của Ban Quản lý Khu Dự trữ sinh quyển rừng ngập mặnCần Giờ được trích từ các nguồn thu của thành phố:</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1. Phí bảo vệ môi trường;</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2. Tiền thuê cảnh quan phục vụ cho du lịch sinh thái;</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3. Các nguồn phí khác theo quy định của pháp luật hiện hành.</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rPr>
          <w:b/>
        </w:rPr>
        <w:t xml:space="preserve">Chương 5:</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KHOẢN THI HÀNH</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rPr>
          <w:b/>
        </w:rPr>
        <w:t xml:space="preserve">Điều 18.</w:t>
      </w:r>
      <w:r>
        <w:t xml:space="preserve"> Trách nhiệm của các cơ quan chuyên môn </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1. Sở Nông nghiệp và Phát triển nông thôn: </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 Chịu trách nhiệm tham mưu cho Ủy ban nhân dân thành phố về quản lý nhànước trong việc bảo vệ và phát triển rừng của thành phố. </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 Phối hợp với các sở - ngành liên quan, xây dựng trình Ủy ban nhân dânthành phố ban hành các cơ chế, chính sách để đảm bảo mục tiêu quản lý Khu Dựtrữ sinh quyển rừng ngập mặn Cần Giờ.</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 Kiện toàn Ban Quản lý Khu Dự trữ sinh quyển cho phù hợp với yêu cầuthực tế và khuyến khích sự tham gia của cộng đồng trong việc quản lý Khu Dự trữsinh quyển rừng ngập mặn Cần Giờ để phát huy hiệu quả trong công tác bảo tồn vàphát triển bền vững hệ sinh thái nhân văn này.</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 Định kỳ báo cáo Thường trực Ủy ban nhân dân thành phố về tình hìnhquản lý Khu Dự trữ sinh quyển rừng ngập mặn Cần Giờ.</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2. Sở Kế hoạch và Đầu tư:</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Có trách nhiệm hướng dẫn xây dựng các dự án đầu tư cho các chương trìnhhoạt động ngắn hạn, trung hạn và dài hạn của Ban Quản lý Khu Dự trữ sinh quyểnrừng ngập mặn Cần Giờ khi được các cấp có thẩm quyền quyết định.</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3. Sở Tài chính:</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 Cấp kinh phí cho các chương trình hoạt động của Ban Quản lý Khu Dự trữsinh quyển rừng ngập mặn Cần Giờ, sau khi có phê duyệt của Ủy ban nhân dânthành phố Hồ Chí Minh.</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 Hỗ trợ Ban Quản lý Khu Dự trữ sinh quyển rừng ngập mặn Cần Giờ xâydựng cơ chế sử dụng các loại phí: bảo vệ môi trường, cho thuê cảnh quan phục vụdu lịch sinh thái... </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4. Sở Văn hóa và Thông tin và Sở Du lịch:</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 Thường xuyên tổ chức thông tin tuyên truyền về ý nghĩa của Khu Dự trữsinh quyển rừng ngập mặn Cần Giờ và các chương trình hoạt động của Ban Quản lýKhu Dự trữ sinh quyển sâu rộng đến với quần chúng và nhân dân thành phố cũngnhư trong nước và nước ngoài.</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 Triển khai thực hiện quy hoạch tổng thể vùng du lịch sinh thái Khu Dựtrữ sinh quyển rừng ngập mặn Cần Giờ.</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 Thực hiện các chương trình giáo dục môi trường cho du khách.</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5. Sở Giáo dục và Đào tạo:</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Có kế hoạch đưa nội dung giới thiệu về Khu Dự trữ sinh quyển rừng ngậpmặn Cần Giờ vào chương trình giảng dạy ở các cấp học.</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6. Sở Tài nguyên và Môi trường:</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Chỉ đạo các lực lượng giám sát tài nguyên môi trường hỗ trợ Ban Quản lýKhu Dự trữ sinh quyển rừng ngập mặn Cần Giờ trong việc đánh giá tác động môitrường đối với các dự án phát triển kinh tế xã hội trên địa bàn theo xu hướngphát triển bền vững.</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rPr>
          <w:b/>
        </w:rPr>
        <w:t xml:space="preserve">Điều 19.</w:t>
      </w:r>
      <w:r>
        <w:t xml:space="preserve"> Trách nhiệm của cơ quan hành chính nhà nước địa phương</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1. Ủy ban nhân dân huyện Cần Giờ:</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 Chịu trách nhiệm trước Ủy ban nhân dân thành phố về việc triển khai vàthực hiện nội dung quản lý Khu Dự trữ sinh quyển rừng ngập mặn Cần Giờ.</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 Lồng ghép các chương trình hoạt động của Ban Quản lý Khu Dự trữ sinhquyển rừng ngập mặn Cần Giờ vào các chương trình phát triển kinh tế xã hội tạiđịa phương. Xây dựng chương trình truyền thông trong nhân dân và các địa điểmdu lịch của huyện Cần Giờ từ năm 2009 hạn chế sử dụng các loại bao bì bằngnylon để đựng vật dụng, thức ăn xả rác gây ô nhiễm môi trường; khuyến khích sửdụng các loại bao bì bằng vật liệu dễ phân hủy; đến năm 2010 cấm hẳn việc sửdụng bao bì bằng nylon trong khu vực Khu Dự trữ sinh quyển. </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 Chỉ đạo các lực lượng vũ trang tại địa phương khi cần thiết để thựchiện công tác bảo vệ môi trường, bảo vệ hệ sinh thái nhân văn Khu Dự trữ sinhquyển rừng ngập mặn Cần Giờ.</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 Chỉ đạo các lực lượng Chính quyền các xã, thị trấn, đoàn thể tại địaphương hỗ trợ tích cực cho các chương trình hoạt động của Ban Quản lý Khu Dựtrữ sinh quyển rừng ngập mặn Cần Giờ.</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2. Ủy ban nhân dân các xã và thị trấn thuộc huyện Cần Giờ:</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 Chỉ đạo, hướng dẫn và tổ chức thực hiện các văn bản pháp quy về việcbảo vệ và phát triển bền vững Khu Dự trữ sinh quyển rừng ngập mặn Cần Giờ.</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 Kiểm tra và xử phạt vi phạm hành chính các hành vi vi phạm pháp luậttheo thẩm quyền. </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rPr>
          <w:b/>
        </w:rPr>
        <w:t xml:space="preserve">Điều 20.</w:t>
      </w:r>
      <w:r>
        <w:t xml:space="preserve"> Điều khoản thi hành</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Giám đốc các sở - ngành thành phố, Chủ tịch Ủy ban nhân dân huyện CầnGiờ, Trưởng Ban Quản lý Khu Dự trữ sinh quyển rừng ngập mặn Cần Giờ và Thủtrưởng các cơ quan có liên quan chịu trách nhiệm thực hiện Quy chế này; tậpthể, cá nhân vi phạm Quy chế này tùy theo mức độ sẽ bị xử lý theo quy định củapháp luật./.</w:t>
      </w:r>
    </w:p>
    <w:sectPr>
      <w:headerReference w:type="default" r:id="rId5"/>
      <w:footerReference w:type="default" r:id="rId6"/>
      <w:pgSz w:w="11907" w:h="16839" w:orient="portrait"/>
      <w:pgMar w:top="1440" w:right="1440" w:bottom="1440" w:left="1440" w:header="800" w:footer="800" w:gutter="0"/>
    </w:sectPr>
  </w:body>
</w:document>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Times New Roman" w:eastAsia="Times New Roman" w:hAnsi="Times New Roman" w:cs="Times New Roman"/>
        <w:b/>
        <w:color w:val="0000FF"/>
        <w:sz w:val="28"/>
      </w:rPr>
      <w:t xml:space="preserve">LUẬT SƯ TƯ VẤN PHÁP LUẬT 24/7 GỌI </w:t>
    </w:r>
    <w:r>
      <w:rPr>
        <w:rFonts w:ascii="Times New Roman" w:eastAsia="Times New Roman" w:hAnsi="Times New Roman" w:cs="Times New Roman"/>
        <w:b/>
        <w:color w:val="FF0000"/>
        <w:sz w:val="28"/>
      </w:rPr>
      <w:t xml:space="preserve">1900 6162</w:t>
    </w:r>
  </w:p>
</w:ftr>
</file>

<file path=word/header1.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Arial" w:eastAsia="Arial" w:hAnsi="Arial" w:cs="Arial"/>
        <w:b/>
        <w:color w:val="A52A2A"/>
        <w:sz w:val="24"/>
      </w:rPr>
      <w:t xml:space="preserve">Công ty luật Minh Khuê</w:t>
      <w:tab/>
      <w:tab/>
      <w:tab/>
      <w:tab/>
      <w:tab/>
      <w:tab/>
    </w:r>
    <w:r>
      <w:rPr>
        <w:rFonts w:ascii="Arial" w:eastAsia="Arial" w:hAnsi="Arial" w:cs="Arial"/>
        <w:b w:val="0"/>
        <w:color w:val="0000FF"/>
        <w:sz w:val="24"/>
        <w:u w:val="single"/>
      </w:rPr>
      <w:t xml:space="preserve">www.luatminhkhue.vn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3">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view w:val="web"/>
  <w:zoom w:percent="100"/>
  <w:bordersDoNotSurroundFooter w:val="0"/>
  <w:bordersDoNotSurroundHeader w:val="0"/>
  <w:doNotTrackMoves/>
  <w:documentProtection w:edit="trackedChanges" w:enforcement="0"/>
  <w:defaultTabStop w:val="720"/>
  <w:characterSpacingControl w:val="doNotCompress"/>
  <w:compat>
    <w:doNotExpandShiftReturn/>
    <w:doNotSnapToGridInCell/>
    <w:doNotWrapTextWithPunct/>
    <w:doNotUseEastAsianBreakRules/>
    <w:growAutofit/>
    <w:useFELayout/>
    <w:compatSetting w:name="compatibilityMode" w:uri="http://schemas.microsoft.com/office/word" w:val="12"/>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Times New Roman" w:eastAsia="Times New Roman" w:hAnsi="Times New Roman"/>
      <w:sz w:val="24"/>
      <w:szCs w:val="24"/>
      <w:lang w:val="en-US" w:eastAsia="uk-UA" w:bidi="ar-SA"/>
    </w:rPr>
  </w:style>
  <w:style w:type="paragraph" w:styleId="Normal(Web)">
    <w:name w:val="Normal (Web)"/>
    <w:basedOn w:val="Normal"/>
    <w:qFormat/>
    <w:rPr>
      <w:sz w:val="24"/>
    </w:rPr>
  </w:style>
  <w:style w:type="character" w:styleId="Hyperlink">
    <w:name w:val="Hyperlink"/>
    <w:rPr>
      <w:color w:val="0000FF"/>
      <w:u w:val="single"/>
    </w:rPr>
  </w:style>
  <w:style w:type="table" w:default="1" w:styleId="TableNormal">
    <w:name w:val="Normal Table"/>
    <w:uiPriority w:val="99"/>
    <w:semiHidden/>
    <w:unhideWhenUsed/>
    <w:qFormat/>
    <w:rPr/>
    <w:tblPr>
      <w:tblInd w:w="0" w:type="dxa"/>
      <w:tblCellMar>
        <w:top w:w="0" w:type="dxa"/>
        <w:left w:w="108" w:type="dxa"/>
        <w:bottom w:w="0" w:type="dxa"/>
        <w:right w:w="108" w:type="dxa"/>
      </w:tblCellMar>
    </w:tblPr>
  </w:style>
  <w:style w:type="table" w:styleId="TableGrid">
    <w:name w:val="Table Grid"/>
    <w:basedOn w:val="TableNormal"/>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
      <w:marLeft w:val="0"/>
      <w:marRight w:val="0"/>
      <w:marTop w:val="-20"/>
      <w:marBottom w:val="-20"/>
      <w:divBdr>
        <w:top w:val="none" w:sz="0" w:space="0" w:color="auto"/>
        <w:left w:val="none" w:sz="0" w:space="0" w:color="auto"/>
        <w:bottom w:val="none" w:sz="0" w:space="0" w:color="auto"/>
        <w:right w:val="none" w:sz="0" w:space="0" w:color="auto"/>
      </w:divBdr>
      <w:divsChild>
        <w:div w:id="2">
          <w:marLeft w:val="0"/>
          <w:marRight w:val="0"/>
          <w:marTop w:val="-20"/>
          <w:marBottom w:val="-20"/>
          <w:divBdr>
            <w:top w:val="none" w:sz="0" w:space="0" w:color="auto"/>
            <w:left w:val="none" w:sz="0" w:space="0" w:color="auto"/>
            <w:bottom w:val="none" w:sz="0" w:space="0" w:color="auto"/>
            <w:right w:val="none" w:sz="0" w:space="0" w:color="auto"/>
          </w:divBdr>
          <w:divsChild>
            <w:div w:id="3">
              <w:marLeft w:val="0"/>
              <w:marRight w:val="0"/>
              <w:marTop w:val="-20"/>
              <w:marBottom w:val="-20"/>
              <w:divBdr>
                <w:top w:val="none" w:sz="0" w:space="0" w:color="auto"/>
                <w:left w:val="none" w:sz="0" w:space="0" w:color="auto"/>
                <w:bottom w:val="none" w:sz="0" w:space="0" w:color="auto"/>
                <w:right w:val="none" w:sz="0" w:space="0" w:color="auto"/>
              </w:divBdr>
            </w:div>
          </w:divsChild>
        </w:div>
      </w:divsChild>
    </w:div>
  </w:divs>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numbering" Target="numbering.xml" /><Relationship Id="rId11"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hyperlink" Target="/nghi-dinh-23-2006-nd-cp-ve-thi-hanh-luat-bao-ve-va-phat-trien-rung.aspx" TargetMode="External" /><Relationship Id="rId4" Type="http://schemas.openxmlformats.org/officeDocument/2006/relationships/hyperlink" Target="/nghi-dinh-so-80-2006-nd-cp-ve-viec-quy-dinh-chi-tiet-va-huong-dan-thi-hanh-mot-so-dieu-cua-luat-bao-ve-moi-truong.aspx" TargetMode="Externa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 Id="rId9" Type="http://schemas.openxmlformats.org/officeDocument/2006/relationships/webSettings" Target="webSetting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2022-06-20T23:41:22Z</dcterms:created>
  <dcterms:modified xsi:type="dcterms:W3CDTF">2022-06-20T23:41:22Z</dcterms:modified>
</cp:coreProperties>
</file>

<file path=customXml/item2.xml><?xml version="1.0" encoding="utf-8"?>
<Properties xmlns:vt="http://schemas.openxmlformats.org/officeDocument/2006/docPropsVTypes" xmlns="http://schemas.openxmlformats.org/officeDocument/2006/extended-properties">
  <Application>Spire.Doc</Application>
  <AppVersion>12.0000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Application>Spire.Doc</Application>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Công ty Luật Minh Khuê</dc:creator>
  <dc:description>Xem chi tiết và tải về văn bản tại website https://luatminhkhue.vn</dc:description>
  <cp:revision>1</cp:revision>
  <dcterms:created xsi:type="dcterms:W3CDTF">2022-06-20T23:41:22Z</dcterms:created>
  <dcterms:modified xsi:type="dcterms:W3CDTF">2022-06-20T23:41:22Z</dcterms:modified>
</cp:coreProperties>
</file>