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HỘIĐỒNG CHÍNH PHỦ SỐ 130-CP NGÀY 20 THÁNG 6 NĂM 1975</w:t>
      </w:r>
      <w:r>
        <w:rPr>
          <w:b/>
        </w:rPr>
        <w:br/>
      </w:r>
      <w:r>
        <w:rPr>
          <w:b/>
        </w:rPr>
        <w:t xml:space="preserve">BỔ SUNG CHÍNH SÁCH, CHẾ ĐỘ ĐàI NGỘ ĐỐIVỚI CÁN BỘ Xà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là cấp cơ sở trực tiếp vớinhân dân, với sản xuất. Cán bộ xã là những người chịu trách nhiệm lãnh đạo, tổchức, động viên nhân dân và cùng với nhân dân trong xã thực hiện mọi chủtrương, chính sách của Đảng, pháp luật của Nhà nước ở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trước đến nay, Đảng và Chínhphủ đã từng bước kiện toàn cấp xã và chú ý bồi dưỡng nâng cao trình độ của độingũ cán bộ xã về mọi mặt, đã ban hành một số chính sách, chế độ đãi ngộ vậtchất để tạo điều kiện cho cán bộ xã hoàn thành tốt nhiệm vụ của mình. Nhưng vìchính sách, chế độ đối với cán bộ xã chưa đầy đủ và việc chấp hành những chínhsách chế độ đã ban hành còn có những thiếu sót nên đã ảnh hưởng một phần đếnviệc đào tạo, nâng cao đội ngũ cán bộ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đối với cán bộ xã cóliên quan chặt chẽ đến việc định rõ vị trí, chức năng của cấp xã hiện nay, đếnchính sách đối với cán bộ hợp tác xã nông nghiệp, Trong khi các cơ quan cótrách nhiệm đang nghiên cứu trình Chính phủ xét, giải quyết các vấn đè nóitrên, trước mắt, Hội đồng Chính phủ quy định bổ sung một số chính sách, chế độđối với cán bộ thay cho Quyết định số 137-CP ngày 7-8-1969 của Hội đồng Chínhphủ trước đây (còn tạm hoãn thi hành), nhằm từng bước sắp xếp bộ máy của xãđược gọn nhẹ, vừa ổn định và chuyên môn hoá được cán bộ, vừa tăng cường đượchiệu lực của tổ chức bộ máy, tạo điều kiện cho cán bộ xã hoạt động ngày càngtốt.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CÁN BỘ CHUYÊN TRÁCH, NỬA CHUYÊN TRÁCH, </w:t>
      </w:r>
      <w:r>
        <w:rPr>
          <w:b/>
        </w:rPr>
        <w:br/>
      </w:r>
      <w:r>
        <w:rPr>
          <w:b/>
        </w:rPr>
        <w:t xml:space="preserve">CHẾ ĐỘ TRỢ CẤP HÀNG THÁNG VÀ CÁN BỘ Y TẾ Xà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chuyên trách, nửachuyên trách: quy định chung cho mỗi xã có từ năm đến sáu cán bộ chuyên tráchcông tác Đảng, công tác chính quyền xã,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thư Đảng uỷ xã chịu tráchnhiệm chung đi sâu vào nhiệm vụ hợp tác hoá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Bí thư (hoặc Thường vụĐảng uỷ xã) thường trực Đảng uỷ kiêm phụ trách tổ chức và văn phòng Đảng uỷ,những xã khối lượng công tác nội bộ Đảng không nhiều, số đảng viên ít thì bốtrí cán bộ nửa chuyên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Uỷ ban hành chính xãchịu trách nhiệm chung về công tác chính quyền xã, phụ trách công tác đời sống,và kiểm tra đôn đốc các hợp tác xã thực hiện mọi luật pháp, chính sách và nghĩavụ đối với Nhà nước, kiểm tra việc thực hiện điều lệ của hợp tác xã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Uỷ ban hành chínhxã phụ trách công tác nội chính kiêm trưởng công an xã, công tác tư pháp vàcông tác pháp chế của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viên thư ký thường trực Uỷban hành chính xã phụ trách công tác văn hoá, xã hội, y tế, giáo dục và côngtác tuyên huấn của Đảng 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viên quân sự chuyên tráchcông tác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nhiệm vụ khác như: kiểmtra, chính trị viên xã đội, công tác dân vận thì tuỳ theo khả năng, sức khoẻ vàtín nhiệm của cán bộ chuyên trách mà phân công kiêm nhiệm cho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số cán bộ chuyên trách kểtrên, quy định chung cho mỗi xã có từ chín đến mười cán bộ nửa chuyên trách đểbảo đảm các công tác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ban tài chính xã kiêm quảnlý thị trường (có thể là uỷ viên Uỷ ban hành chính xã). Riêng những xã lớn cónguồn thu ngân sách hàng năm từ 20000 đồng trở lên thì phó ban tài chính xãđược bố trí là cán bộ chuyên trách, do Uỷ ban hành chính tỉnh xét và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phó phụ trách công táchộ tịch, hộ khẩu, công tác trật tự. trị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đội phó kiêm công tác thể dục,thể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phụ trách công tácthống kê, kế hoạch, thi đua và kiêm văn phòng Uỷ ban hành chính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phụ trách công tácthương binh xã hội, công tác gia đình B,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phụ trách công tác giaothông, thuỷ lợi, quản lý lao động, quản lý ruộng đất, quy hoạch nông thôn (cóthể là uỷ viên Uỷ ban hành chính xã) những xã đã tổ chức lại sản xuất thốngnhất một hợp tác xã nông nghiệp thì công tác giao thông, thuỷ lợi do hợp tác xãđảm nhiệm, các công tác quản lý lao động, quản lý ruộng đất, quy hoạch nôngthôn sẽ phân công kiêm nhiệm mà không bố trí cán bộ nửa chuyên trách 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phụ trách công tácthanh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phụ trách công tác phụnữ;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mặt trận , xã nào cómột hợp tác xã nông nghiệp quy mô toàn xã thì có thể rút bớt số cán bộ chuyêntrách và nửa chuyên trách ở những xã lớn có nhiều hợp tác xã, nhiều ngành nghề,tình hình có nhiều khó khăn, phức tạp cũng không được vượt quá số lượng cán bộchuyên trách, nửa chuyên trách tối đa đã quy định trên đây. ở những xã miền núicó thể phân công kiêm nhiệm để có cán bộ phụ trách lâm nghiệp, thú y hoặc phụtrách thôn, bản xã xôi, hẻo lánh, trường hợp xét thấy thật cần thiết phải cócán bộ người dân tộc ở địa phương phụ trách thôn, bản xa xôi, hẻo lánh thì bốtrí thêm một cán bộ nửa chuyên trách do Uỷ ban hành chính đề nghị, Uỷ ban hànhchính tỉnh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hàng tháng: Uỷban hành chính tỉnh căn cứ vào tình hình chính trị, kinh tế, số dân, địa dư củatừng xã mà Quyết định phân loại: Đối với những xã công việc nhiều tính chấtphức tạp, ở đồng bằng và trung du có khoảng 5000 dân trở lên, ở miền núi cókhoảng 200 dân trở lên hoặc xã vùng cao, xa xôi hẻo lánh thì có thể quy định làxã loại I, số xã không thuộc loại trên là xã loại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Bí thư Đảng uỷ xã, Chủ tịch 1 xãloại I: phụ cấp 20đ, xã loại II: phụ cấp 27đ. Cán bộ chuyên trách khác, xã loạiI: phụ cấp 25đ, xã loại II : phụ cấp 22đ. Cán bộ nửa chuyên trách, xã loại I:phụ cấp 15đ, xã loại II: phụ cấp 12đ.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đảm tính chất chính quyềncơ sở trực tiếp với dân và sát dân, các Uỷ viên Uỷ ban hành chính xã chuyêntrách hoặc nửa chuyên trách, ngoài công việc chung của xã, đồng thời là đạidiện Uỷ ban hành chính xã trực tiếp phụ trách các thôn, xóm hoặc liên thôn,liên xóm. Trong trường hợp có uỷ viên Uỷ ban hành chính xã phụ trách các thôn,xóm hoặc liên thôn, bản xa xôi, hẻo lánh ở miền núi không hưởng phụ cấp hàngtháng thì được giảm một nửa nghĩa vụ dân công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y tế xã: quy định chomỗi xã có từ bốn đến năm cán bộ y tế xã chuyên chăm lo sức khoẻ cho nhân nhânvà công tác bảo vệ bà mẹ và trẻ em. Mức phụ cấp hàng tháng cho y sĩ từ 30đ đến35đ; y tá, dược tá, hộ sinh từ 25đ đến 30đ. Đối với cán bộ đông y thì tuỳ theotrình độ chuyên môn và kết quả công tác mà áp dụng các mức phụ cấp cho phù hợp.Riêng cán bộ đông y có trình độ chuyên môn cao, chữa bệnh nổi tiếng được nhândân tín nhiệm thì mức phụ cấp có thể cao hơn. Nhưng khoản phụ cấp này tạm thờivẫn do các nguồn thu hiện nay đài thọ (hoa hồng bán thuốc, phúc lợi của hợp tácxã nông nghiệp, nhân dân đóng góp). Các nguồn thu này nộp vào ngân sách xã vàchi cho cán bộ y tế xã, nếu thiếu thì ngân sách tỉnh, thành phố trợ cấp. Bộ Ytế, Bộ Tài chính và Ban tổ chức của Chính phủ nghiên cứu hướng dẫn cụ thể vấnđề này. Chế độ đãi ngộ cán bộ y tế xã vùng cao vẫn áp dụng theo quyết định số 156/CP ngày 7-10-1968 của Hội đồng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cán bộ chủ chốt củacác loại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chế độ đối với cánbộ chủ chốt của các loại hợp tác xã và cán bộ trung cấp khoa học, kỹ thuật,quản lý kinh tế của hợp tác xã, hoặc do cấp trên cử về, Ban nông nghiệp củaTrung ương Đảng, Uỷ ban Nông nghiệp trung ương cùng với các ngành có liên quancăn cứ vào quyết định này, nghiên cứu hướng dẫn cụ thể nhằm thúc đẩy phát triểnsản xuất, bảo đảm mối tương quan giữa các cán bộ ở xã cho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cán bộ có trình độ đại họcthì hiện nay đặt trong mạng lưới cán bộ kỹ thuật của huyện và được hưởng cácchế độ như cán bộ trong biên chế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CHẾ ĐỘ ĐÀO TẠO BỒI DƯỠNG CÁN BỘ Xà VÀ HỢP TÁC Xà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cấp, các ngành có tráchnhiệm chăm lo nâng cao trình độ chính trị, văn hoá, chuyên môn kỹ thuật, quảnlý kinh tế, phổ biến kinh nghiệm thực tế cho cán bộ xã. Cán bộ xã trong thờigian đi học, đi huấn luyện và đi học tập kinh nghiệm thực tế được hưởng các chếđộ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đi học, nếu đã có đủ 3năm công tác thì được cấp 30đ một tháng, nếu học ngắn hạn 6 tháng trở xuốnghưởng 26đ một tháng, chưa đủ 3 năm công tác thì được cấp 22 đồng một tháng. Cánbộ dân tộc ít người được phụ cấp thêm 3đ. Trong thời gian đi học được cấp lươngthực như cán bộ trong biên chế Nhà nước làm công tác hành chính (phần lươngthực ở nhà sẽ không được hưởng), thực phẩm được cấp như cán bộ thoát lý phiếuE; được cấp tiền tàu xe theo thực chi, nếu lớp học hơn một năm thì được cấpthêm một lần đi, một lần về. Cán bộ thuộc dân tộc ít người có người nhà đếnthăm, nếu người nhà không phải là cán bộ, công nhân viên Nhà nước thì mỗi nămđược cấp tiền ăn một lần, tối đa 3 người, không quá 3 ngày; mỗi ngày, mỗingười: 0,60đ (lớp dưới 1 năm cũng được cấp 1 lần). Cán bộ nữ có con nhỏ dưới 3tuổi đem theo được gửi vào nhà trẻ của trường hoặc nhóm trẻ dân lập gần trường,trong thời gian học được trợ cấp giữ trẻ như con cán bộ thoát ly. Về phòng bệnhvà chữa bệnh, được hưởng như cán bộ xã đang công tác. Các khoản chi trên do quỹđào tạo của địa phương đài thọ, nhà trường dự trù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CHẾ ĐỘ BẢO VỆ SỨC KHOẺ CHO CÁN BỘ Xà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cấp, các ngành cần quan tamhơn nữa đến việc bảo vệ, tăng cường sức khoẻ cho cán bộ xã, hợp tác xã và chỉđạo các cơ quan y tế của địa phương, các bệnh viện, trạm xã xá thực hiện tốt,đầy đủ các chế độ khám bệnh, điều trị, bồi dưỡng và quản lý sức khoẻ của cán bộxã.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cán bộ xã như Đảng uỷviên, uỷ viên Uỷ ban hành chính xã, trưởng, phó các ngành, các đoàn thể xã, bíthư chi bộ, chủ nhiệm, Phó chủ nhiệm, kế toán trưởng ... của hợp tác xã nôngnghiệp, thủ công nghiệp, tín dụng, mua bán và cán bộ kỹ thuật, cán bộ quản lýcủa hợp tác xã nông nghiệp, cán bộ y tế, bưu điện xã khi ốm đau hoặc sức khoẻbị giảm sút nhiều được khám bệnh, chữa bệnh, nằm điều trị ở bệnh viện, nơi andưỡng và được hưởng các chế độ ăn uống, bồi dưỡng, thuốc men và phải trả tiềnăn như cán bộ, công nhân viên Nhà nước. Các khoản chi về viện phí do ngân sáchxã, quỹ phúc lợi của hợp tác xã và quỹ của các ngành kinh doanh, sự nghiệp củacấp trên đài thọ, nếu ngân sách xã thiếu thì ngân sách tỉnh, thành phố 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CHẾ ĐỘ GIÚP ĐỠ GIA ĐÌNH CÁN BỘ Xà GẶP </w:t>
      </w:r>
      <w:r>
        <w:rPr>
          <w:b/>
        </w:rPr>
        <w:br/>
      </w:r>
      <w:r>
        <w:rPr>
          <w:b/>
        </w:rPr>
        <w:t xml:space="preserve">KHÓ KHĂN TÚNG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và hợp tác xã trongthời gian đi học, vì thiếu lao động, thu nhập thấp, gia định gặp khó khăn, tuyđã lao động đủ mức của hợp tác xã giao mà vẫn thiếu lương thực thì hợp tác xãđiều hoà lương thực như cán bộ đang công tác, nếu còn khó khăn, túng thiếu thìthì được xét trợ cấp mỗi năm 2 lần, mỗi lần không quá 60 đồng do ngân sách xãvà quỹ phúc lợi của hợp tác xã đài thọ, nếu thiếu thì ngân sách tỉnh, thành phốtrợ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và hợp tác xã đangcông tác, gia đình gặp khó khăn, túng thiếu sức lao động, ốm đau hoặc do tainạn bất thường xảy ra thì các cấp tỉnh, thành phố trực thuộc trung ương vàhuyện có trách nhiệm lãnh đạo xã, hợp tác xã săn sóc, giúp đỡ thiết thực: bốtrí những công việc thích hợp với sức khoẻ và hoàn cảnh gia đình của cán bộ,trường hợp cần thiết thì Uỷ ban hành chính xã và hợp tác xã trích quỹ trợ cấpthêm cho gia đình cán bộ xã gặp khó khăn, túng thiếu, nếu Uỷ ban hành chính xãvà hợp tác xã không có điều kiện thì Uỷ ban hành chính huyện đề nghị Uỷ banhành chính tỉnh, thành phố xét trợ cấp. Về tinh thần các các tỉnh, thành phố vàhuyện cần theo dõi khen thưởng kịp thời những cán bộ xã và hợp tác xã có nhiềuthành tích về công tác, về sản xuất và nâng cao đời sóng của nhân dân để độngviên cán bộ và phong trào.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CHẾ ĐỘ ĐỐI VỚI CÁN BỘ Xà CÔNG TÁC LÂU NĂM</w:t>
      </w:r>
      <w:r>
        <w:rPr>
          <w:b/>
        </w:rPr>
        <w:br/>
      </w:r>
      <w:r>
        <w:rPr>
          <w:b/>
        </w:rPr>
        <w:t xml:space="preserve">NAY GIÀ YẾU NGHỈ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có đủ điều kiện sauđây, khi già yếu nghỉ việc được trợ cấp thường xuyên hàng tháng: cán bộ chuyêntrách và nửa chuyên trách của xã khi già yếu (nam 55, nữ 50 tuổi) được cấp trênquyết định cho nghỉ việc hoặc bố trí công tác nhẹ hơn mà không có phụ cấp nhưcán bộ chuyên trách, nửa chuyên trách. nếu có đủ 15 năm công tác giữ các chứcvụ trưởng, phó ngành của xã trở lên, trong đó có 5 năm là cán bộ chuyên trách,hoặc nửa chuyển trách (được tính cả thời gian làm chủ nhiệm, phó chủ nhiệm , kếtoán trưởng của hợp tác xã nhưng thời gian làm công tác Đảng, chính quyền phảinhiều hơn thời gian làm công tác hợp tác xã). Nếu bị kỷ luật phải thôi giữ chứcvụ thì cả thời gian giữ chức vụ ấy không tính. Trường hợp chưa có đủ 15 năm giữchức vụ trên nhưng có thời gian hoạt động trước cách mạng tháng Tám cộng lại đủ15 năm cũng được tính để hưởng phụ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trợ cấp hàng tháng là 12đồng cho cán bộ chuyên trách và nửa chuyên trách, 15 đồng cho bí thư Đảng uỷ ,Chủ tịch Uỷ ban hành chính xã có đủ 15 năm giữ các chức vụ trưởng, phó ngànhcủa xã, trong đó có 5 năm làm bí thư hoặc Chủ tịch. Uỷ ban hành chính tỉnh,thành phố trực thuộc Trung ương xét duyệt và Uỷ ban hành chính xã trực tiếp cấpcác khoản chi này thuộc quỹ xã hội, do ngân sách tỉnh, thành phố đài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già yếu nghỉ việc đượctrợ cấp hàng tháng, khi ốm đau hoặc chết đều được hưởng các chế độ như cán bộxã cùng chức vụ đang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MỘT SỐ CHẾ ĐỘ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bí thư Đảng uỷ và Chủtịch Uỷ ban hành chính xã được miễn dân công, nay quy định giảm một nửa nghĩavụ dân công đối với Nhà nước cho Phó bí thư hoặc thường vụ, thường trực Đảng,trưởng công an xã, xã đội trưởng, Uỷ viên Uỷ ban hành chính xã đại diện thôn,bản xa xôi, hẻo lánh ở miền núi không hưởng phụ cấp chuyên trách, nửa chuyêntrách và chủ nhiệm các hợp tác xã nông nghiệp, thủ công nghiệp để bảo đảm côngtác và sản xuất của xã. Cán bộ khác tuỳ theo khối lượng công tác thực tế có thểxem xét giảm một phần số ngày công đóng góp ở xã, hợp tác xã, Bộ Lao động cótrách nhiệm nghiên cứu hướng dẫn vấn đề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chủ chốt của xã, củahợp tác xã tín dụng, mua bán và cán bộ y tế, bưu điện vì phải bảo đảm công táccủa xã, tuy gia đình đã cố gắng lao động trong hợp tác xã mà vẫn thiếu lươngthực thì hợp tác xã cần điều hoà cho những anh chị em này một số lương thực đểbảo đảm theo như mức ăn bình quân trong hợp tác xã. Uỷ ban Nông nghiệp trungương và Bộ Lương thực và thực phẩm có trách nhiệm nghiên cứu hướng dãn cụ thểvấn đề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Nữ cán bộ chủ chốt xã, nhấtlà cán bộ miền núi lên cấp trên họp, không gửi con ở nhà được, phải đem đitheo, được gửi con vào nhà trẻ, trường hợp không gửi được vào nhà trẻ, các cháunhỏ theo mẹ được tính bằng một nửa suất ăn của đại biểu do hội nghị dự trù vàtính theo thực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ban hành có ýnghĩa rất quan trọng đối với việc củng cố, kiện toàn cấp xã và bồi dưỡng, nângcao đội ngũ cán bộ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cấp, các ngành cần quántriệt đầy đủ, chấp hành nghiêm chỉnh quyết định này và bảo đảm phổ biến quyếtđịnh này được sâu rộng tới cán bộ có sở làm cho cán bộ và nhân dan thấy rõ sựquan tâm của Đảng và Chính phủ đối với cấp xã mà thêm hăng hái, phấn khởi thựchiện tốt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đồng chí Bộ trưởng Phủ Thủtướng, Bộ trưởng Bộ Tài chính, Bộ trưởng Bộ Y tế, Trưởng ban tổ chức của Chínhphủ theo chức năng của mình, hướng dẫn. theo dõi việc thực hiện và báo cáo kếtquả lên Hội đồng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chi Quyếtđịnh số 137-CP ngày 7-8-1969 trước đây tạm hoãn thi hành và thi hành kể từ ngàyký.</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2022-06-21T16:24:29Z</dcterms:created>
  <dcterms:modified xsi:type="dcterms:W3CDTF">2022-06-21T16:24:29Z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2022-06-21T16:24:29Z</dcterms:created>
  <dcterms:modified xsi:type="dcterms:W3CDTF">2022-06-21T16:24:29Z</dcterms:modified>
</cp:coreProperties>
</file>