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4666/QĐ-UBND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14 tháng 10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ĐỀ ÁN CHỈNH LÝ TÀI LIỆU TỒN ĐỌNG TẠI CƠQUAN ỦY BAN NHÂN DÂN CÁC HUYỆN, THÀNH PHỐ, THỊ XÃ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Lưu trữ ngày 11/11/2011;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26/5/2015;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05/2007/CT-TTg ngày 02/3/2007của Thủ tướng Chính phủ về việc tăng cường bảo vệ và phát huy giá trị tài liệulưu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579/QĐ-BNV ngày 27/6/2012của Bộ Nội vụ phê duyệt Quy hoạch ngành văn thư, lưu trữ đến năm 2020, tầm nhìnđến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trìnhsố 245/TTr-SNV ngày 28/9/2015,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Đề án chỉnh lý tài liệu tồn đọng tại cơ quan UBNDcác huyện, thành phố, thị xã giai đoạn 2016 - 2020 (có Đề án kèm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Giám đốc các Sở: Nội vụ, Tàichính; Chủ tịch UBND các huyện, thành phố, thị xã; Chi cục Văn thư - Lưu trữtỉnh và Thủ trưởng các cơ quan, đơn vị có liên quan chịu trách nhiệm thi hànhQuyết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Xuân Đại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CHỈNH LÝ TÀI LIỆU TỒN ĐỌNG TẠI CƠ QUAN ỦY BAN NHÂN DÂN CÁCHUYỆN, THÀNH, THỊ GIAI ĐOẠN 2016 - 2020 </w:t>
      </w:r>
      <w:r>
        <w:rPr/>
        <w:br/>
      </w:r>
      <w:r>
        <w:rPr>
          <w:i/>
        </w:rPr>
        <w:t xml:space="preserve">(Ban hành kèm theo Quyết định số 4666/QĐ-UBND ngày 14/10/2015 của Ủy ban nhândân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VẤN ĐỀ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SỰ CẦN THIẾT CỦAĐỀ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lưu trữ phản ánhmột cách trung thực và toàn diện sự phát triển của đất nước, địa phương. Đây lànguồn tài sản, nguồn tài nguyên thông tin vô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qua, cácngành, các cấp đã quan tâm trong việc thực hiện công tác lưu trữ tài liệu, quađó góp phần gìn giữ và thúc đẩy hoạt động lưu trữ ngày càng vững mạnh, nâng caohiệu quả hoạt động quản lý của nền hành chính nhà nước góp phần đẩy mạnh côngtác cải cách hành chính. Tại Đại hội đại biểu toàn quốc lần thứ X, Đảng Cộngsản Việt Nam đã đề ra chủ trương “bảo vệ và phát huy giá trị của tài liệu lưutrữ”; Luật Lưu trữ năm 2011 đã khẳng định nguyên tắc “Nhà nước thống nhất quản lýtài liệu Phông lưu trữ quốc gia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các Phông thuộcLưu trữ lịch sử tỉnh Nghệ An được hình thành trong quá trình hoạt động và pháttriển của các cơ quan, tổ chức và đã tồn tại qua nhiều thời kỳ lịch sử. Đây làkhối tài liệu có giá trị quan trọng, phản ánh mọi hoạt động của đời sống chínhtrị, kinh tế, văn hóa, xã hội của tỉnh ta. Thực tế số tài liệu này được nộp lưuvề Lưu trữ lịch sử tỉnh và Lưu trữ của cơ quan chưa nhiều, hầu hết còn tồn đọngtại các phòng chuyên môn, chưa được sắp xếp, phân loại khoa học, tình trạngthất lạc, mất mát, hư hỏng tài liệu đã xảy ra... gây thiệt hại về tài sản, tổnthất về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án quy hoạch ngànhvăn thư, lưu trữ tỉnh Nghệ An, dự báo số tài liệu đến năm 2020 toàn tỉnh NghệAn sẽ tăng khoảng 19.493 mét giá (trong đó tài liệu của các Sở, ban, ngành có6.496 mét; huyện, thành, thị có 10.117 mét; xã, phường, thị trấn có 2880 mét).Như vậy, trong những năm tới số tài liệu tồn đọng tích đống, chưa được chỉnh lýtại các cơ quan, tổ chức ngày càng tăng thêm, đặc biệt là các cơ quan cấphuyện, nếu không nhanh chóng đưa ra những biện pháp tích cực giải quyết dứt điểmnguồn tài liệu này sẽ gây khó khăn cho công tác quản lý, điều hành, thực hiệnbảo quản, thống kê theo quy định của Luật lưu trữ, không phát huy được giá trịcủa tài liệu lưu trữ và quan trọng hơn là gây hệ quả tài liệu tồn đọng, tíchđống tiếp tục gia tăng, ngày càng hư hỏng nặng theo thời gian. Vì vậy, cần thựchiện có hiệu quả các mục tiêu, nhiệm vụ đặt ra trong quy hoạch ngành văn thư,lưu trữ. Đối với các sở, ban, ngành cấp tỉnh và UBND các huyện, thành, thị trênđịa bàn tỉnh, phấn đấu đến năm 2020 “</w:t>
      </w:r>
      <w:r>
        <w:rPr>
          <w:i/>
        </w:rPr>
        <w:t xml:space="preserve">có 80% tài liệu được chỉnh lý khoa học,đưa vào bảo quản trong Kho lưu trữ và phát huy giá trị sử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 liệu của cácSở, ban, ngành cấp tỉnh, thực hiện Quyết định 500/QĐ-UBND ngày 28/02/2011 củaUBND tỉnh, Sở Nội vụ (trực tiếp là Chi cục Văn thư - Lưu trữ) đã hướng dẫn triểnkhai và giải quyết cơ bản về tình trạng tài liệu tồn đọng, tích đống cho 15 cơquan,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 liệu của UBNDcác huyện, thành, thị, hầu hết hiện nay đang gặp khó khăn trong việc thu thập,sắp xếp, bảo quản tài liệu lưu trữ. Nhìn chung các cơ quan chưa quan tâm dànhnguồn lực cần thiết cho việc thực hiện nhiệm vụ công tác này; chưa có định hướng,lộ trình thực hiện các nhiệm vụ công tác văn thư, lưu trữ theo từng giai đoạncụ thể. Vì vậy, tài liệu chủ yếu trong tình trạng tồn đọng, tích đống, bó góiquá lớn; cơ sở vật chất, trang thiết bị, kinh phí phục vụ công tác lưu trữ cònhạn chế; bảo quản, khai thác sử dụng tài liệu lưu trữ chưa đáp ứng yêu cầu, tàiliệu không phát huy giá trị sử dụng. Việc chỉnh lý khoa học tài liệu cần phảiđược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cơ sở pháp lý vàxuất phát từ tình hình thực tiễn, việc xây dựng và ban hành Đề án chỉnh lý khoahọc tài liệu tồn đọng tại cơ quan UBND các huyện, thành phố, thị xã (sau đâygọi chung là các cơ quan cấp huyện) là hết sức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CĂN CỨ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Lưu trữ ngày11/11/2011.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05/2007/CT-TTg ngày 02/3/2007 của Thủ tướng Chính phủ về việc tăng cường bảo vệ và phát huygiá trị tài liệu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số </w:t>
      </w:r>
      <w:hyperlink r:id="rId5" w:history="1">
        <w:r>
          <w:rPr>
            <w:rStyle w:val="Hyperlink"/>
          </w:rPr>
          <w:t xml:space="preserve">09/2007/TT-BNV </w:t>
        </w:r>
      </w:hyperlink>
      <w:r>
        <w:t xml:space="preserve"> ngày 26/11/2007 của Bộ Nội vụ hướng dẫn về kho lưu trữ chuyên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số </w:t>
      </w:r>
      <w:hyperlink r:id="rId6" w:history="1">
        <w:r>
          <w:rPr>
            <w:rStyle w:val="Hyperlink"/>
          </w:rPr>
          <w:t xml:space="preserve">03/2010/TT-BNV </w:t>
        </w:r>
      </w:hyperlink>
      <w:r>
        <w:t xml:space="preserve"> ngày 29/4/2010 của Bộ Nội vụ quy định định mức kinh tế kỹ thuật chỉnh lý tàiliệu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tư số </w:t>
      </w:r>
      <w:hyperlink r:id="rId7" w:history="1">
        <w:r>
          <w:rPr>
            <w:rStyle w:val="Hyperlink"/>
          </w:rPr>
          <w:t xml:space="preserve">12/2010/TT-BNV </w:t>
        </w:r>
      </w:hyperlink>
      <w:r>
        <w:t xml:space="preserve"> ngày 26/11/2010 của Bộ Nội vụ về việc hướng dẫn phương pháp xác định đơn giáchỉnh lý tài liệu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số 579/QĐ-BNV ngày 27/6/2012 của Bộ Nội vụ phê duyệt Quy hoạch ngành văn thư, lưu trữ đến năm2020,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6263/QĐ-UBND ngày 24/12/2013 của UBND tỉnh Nghệ An về ban hành Quy chế công tác văn thư, lưutrữ trên địa bàn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số 4248/QĐ-UBND ngày 30/9/2014 của UBND tỉnh về phê duyệt Quy hoạch ngành văn thư, lưu trữ tỉnhNghệ An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THỰC TRẠNG TÀILIỆU LƯU TRỮ TẠI CƠ QUAN UBND CÁC HUYỆN, THÀNH PHỐ,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Thực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qua, mộtsố huyện đã quan tâm bố trí kinh phí để chỉnh lý tài liệu tồn đọng như các huyện:Hưng Nguyên, Nam Đàn, Thanh Chương, Anh Sơn, Tương Dương, Quế Phong, Quỳ Hợp,Nghĩa Đàn, Yên Thành, Diễn Châu. Tuy nhiên nguồn kinh phí cấp chỉ đáp ứng đượcmột phần rất ít so với khối lượng tài liệu cần chỉnh lý, vì vậy tình trạng tàiliệu tích đống vẫn tiếp diễn và liên tục gia tăng. Số tài liệu này nếu khôngthu thập và chỉnh lý kịp thời sẽ bị xuống cấp hư hỏng, đồng thời đang chiếm mộtdiện tích khá lớn tại các phòng làm việc của các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lớn tài liệu vẫn đangtrong tình trạng bó gói, tích đống và được bảo quản tại các phòng chuyên môn,chưa thu thập, chỉnh lý đã gây ảnh hưởng không nhỏ đến hoạt động công việc củacông chức, viên chức. Nguồn tài liệu này được hình thành trong quá trình giảiquyết và thực hiện nhiệm vụ chính trị của các cơ quan trên các lĩnh vực: kinhtế, văn hóa, xã hội, an ninh - quốc phòng, khoa học kỹ thuật, công nghiệp… tấtcả được phản ánh đầy đủ trong tài liệu lưu trữ. Không chỉ vậy, hàng năm số lượngtài liệu mới phát sinh ngày càng nhiều. Số tài liệu này được bảo quản ở nhữngkho tạm, trên tầng áp mái, nóc tủ, gầm cầu thang, kể cả các ô cửa sổ với diệntích chật hẹp, thiếu các trang thiết bị bảo quản, cùng với những tác động hàngngày từ môi trường, nắng nóng, ẩm thấp, điều kiện bảo quản không đáp ứng yêucầu, đã và đang làm cho tài liệu xuống cấp trầm trọng, một số tài liệu bị ráchthủng, mối xông, </w:t>
      </w:r>
      <w:r>
        <w:t xml:space="preserve">giòn, mục, mờ chữ, mất chữ, bị oxy hoá dẫn đến mất máttài liệu ảnh hưởng đến hoạt động chung của cơ quan, đơn vị trong quá trình khaithác và nghiên cứu, tài liệu lưu trữ cơ quan không phát huy được giá trị sửdụng.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khảo sát thực tế nguồntài liệu tồn đọng, tích đống chưa được chỉnh lý tại 21 cơ quan UBND các huyện,thành, thị, tính đến thời điểm tháng 12/2014 trở về trước có 8.504 mét. Một sốđơn vị có số lượng tài liệu tồn đọng nhiều như: thành phố Vinh 800 mét, huyệnThanh Chương 697 mét, huyện Yên Thành 675 mét, huyện Hưng Nguyên 646 mét, huyệnKỳ Sơn 563 mét,… Số lượng trên được khảo sát tại tất cả các phòng chuyên viên;tuy nhiên để giảm chi phí chỉnh lý, yêu cầu tài liệu trước lúc đưa ra chỉnh lýkhoa học đối với khối tài liệu rời lẻ các phòng phải tự lọc bớt để loại bỏtrùng thừa, vì vậy dự kiến thực tế số lượng tài liệu phải giao nộp để thực hiệnchỉnh lý ước khoảng 70% so với số lượng đã khảo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Chi tiết tại Phụ lụckèm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nhân chủ yếu tác động đến tình trạngtài liệu tích đống, bó gói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nhận thức về vai trò, tầm quan trọng của tàiliệu lưu trữ còn có những hạn chế, chưa đúng mức, có lúc, có nơi còn bị xem nhẹ;trong khi đó chưa có chế tài để áp dụng xử lý vi phạm trong công tác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Trách nhiệm của các cơ quan, đơn vị chưa quan tâmđúng mức, chưa coi đây là nhiệm vụ thường xuyên trong quá trình hoạt động củađơn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nhân lực đảm nhiệm công tác lưu trữ còn cómột bộ phận chưa đáp ứng được yêu cầu trình độ chuyên môn nghiệp vụ, hoạt độngkiêm nhiệm nên không có thời gian thực hiện các nghiệp vụ vềbảo quản, chỉnh lý tài liệu; việc bố trí cán bộ làmcông tác này thiếu ổn định, hay thay đổi dẫn đến hiệu quả công việc chưa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kiểm tra, giám sát hoạt động văn thư,lưu trữ chưa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đơn vị thực hiện chỉnh lý tài liệu nhưngkhông chỉ đạo quyết liệt việc giao nộp tài liệu nên dẫn đến tình trạng “có chừngnào làm chừng đó” mà không chú ý đến vấn đề “thiếu đủ” của phông;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vật chất phục vụ cho công tác lưu trữ chưađược quan tâm đầu tư đúng mức, đa phần tài liệu lưu trữ của các cơ quan,đơn vị phải bảo quản ở những kho tạm, chật hẹp, ẩm thấp, không đủ các trangthiết bị bảo quản tối thiểu theo quy định. Kinh phí dành cho hoạt động này cònhạn chế, chưa được quan tâm bố trí trong dự toán ngân sách hàng năm theo đúngquy định tại Điều 39 Luật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những năm 1990 đến nay cùng với sự phát triểnnhanh chóng của nền kinh tế với những thành tựu về khoa học công nghệ, các loạimáy móc cũng như phương tiện sao in ngày càng hiện đại, nhiều cơ quan, đơn vịđã lạm dụng máy móc để sao, in khiến lượng văn bản trùng thừa trong các cơ quangia tăng nhanh chóng, khiến lượng tài liệu tích đống ngày càng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tiết diễn biến bất thường, nắng nóng nhiều,mưa bão thường xuyên, độ ẩm cao đã ảnh hưởng không nhỏ đến việc bảo quản tàiliệu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TIÊU,YÊU CẦU VÀ GIẢI PHÁP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sự chuyển biến trongthực hiện Quy hoạch phát triển ngành văn thư, lưu trữ tỉnh Nghệ An đến năm2020, tầm nhìn đến năm 2030. Đến năm 2020 có 80% tài liệu được chỉnh lý khoahọc và đưa vào bảo quản trong Kho lưu trữ và phát huy giá trị sử dụng, phục vụkịp thời cho công tác tra cứu góp phần vào hoạt động xây dựng và phát triểnkinh tế xã hội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chỉ đạo nhằmgiải quyết tình trạng tài liệu tồn đọng, tích đống tại các cơ quan cấp huyệntrên địa bàn tỉnh. Phấn đấu đến hết năm 2020 cơ bản không còn tài liệu tồnđọng, tích đống tại các cơ quan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chỉnh lý khoahọc tài liệu, đồng thời tiến hành lựa chọn, đưa vào bảo quản an toàn để nângtuổi thọ tài liệu phục vụ việc khai thác,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danh mục các loạitài liệu: tài liệu sử dụng rộng rãi và danh mục tài liệu có các mức độ mật nhằmquản lý khoa học và bảo đảm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xây dựng, hoànthiện hệ thống công cụ thống kê tra cứu truyền thống và áp dụng các thành tựucủa khoa học công nghệ có hiệu quả, hệ thống cơ sở dữ liệu, số hoá tài liệu, hồsơ để quản lý và phục vụ khai thác, sử dụng thiết thực, phục vụ đắc lực chocông tác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bỏ tài liệu hếtgiá trị, trùng thừa nhằm tiết kiệm kho tàng và các trang thiết bị; đồng thời làmthủ tục tiêu hủy tài liệu hết giá trị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tư duy vàphương pháp quản lý tài liệu lưu trữ một cách khoa học, yêu cầu cán bộ, công chức,viên chức phải lập hồ sơ công việc, hồ sơ hiện hành và nộp lưu hồ sơ vào lưutrữ cơ quan hàng năm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thựchiện chỉnh lý hồ sơ, tài liệu không làm ảnh hưởng đến các hoạt động chung củacác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chỉnh lý hồ sơ,tài liệu lưu trữ đưa vào bảo quản và khai thác sử dụng là trách nhiệm bắt buộccủa các cơ quan cấp huyện khi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chỉnh lý tài liệulưu trữ phải dựa trên nguyên tắc tập trung thống nhất, không xé lẻ phông lưutrữ; tra cứu, khai thác tài liệu lưu trữ nhanh chóng, chính xác.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sau khi chỉnhlý phải đảm bảo các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phân loại theo nguyêntắc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xác định thời hạnbảo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được hoàn thiệnvà hệ thống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mục lục hồ sơ và Danhmục tài liệu hết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liệu lưu trữ phảiđược bảo quản an toàn bằng các thiết bị chuyên dụng, có hộp (cặp) theo tiêuchuẩn ngành, có mục lục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Tất cả các tài liệusau khi chỉnh lý được đưa vào bảo quản an toàn trong kho lưu trữ theo quy định đểquản lý, khai thác sử dụng phục vụ cho nhu cầu của các cơ quan, tổ chức và côngdân.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GIẢI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Đẩy mạnh công tác tuyêntruyền, nâng cao ý thức đối với từng cán bộ, công chức, viên chức và nhữngngười làm công tác lưu trữ về Luật Lưu trữ và các văn bản quy định về công táclưu trữ. Nâng cao trách nhiệm của người đứng đầu cơ quan, tổ chức trong việcchỉnh lý tài liệu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ngành, các cấp quantâm đầu tư kinh phí cho công tác chỉnh lý tài liệu và xây dựng nâng cấp Kho lưutrữ của cơ quan nhằm bảo quản an toàn và phát huy giá trị của tài liệu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nghiêm túcviệc giao nộp tài liệu để chỉnh lý, mức độ thiếu đủ của phông, tránh tình trạng“có tài liệu gì thì chỉnh lý 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phòng chuyên môncần lựa chọn, sàng lọc hồ sơ tài liệu liên quan đến chuyên môn của mình (bảnnháp, bản trùng, sách, báo, tạp chí…) nhằm tạo thông thoáng phòng làm việc,giảm khối lượng tài liệu tích đống và giảm tối đa nguồn kinh phí thực hiệnchỉnh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Bố trí lực lượng cánbộ, viên chức có chuyên môn nghiệp vụ về văn thư, lưu trữ để thực hiện chỉnh lýbao gồm: viên chức của Chi cục, cán bộ VTLT tại các đơn vị và nhân công thuêngoài (nếu cần); ngoài ra có thể phối hợp với các cơ quan, tổ chức có chức năngthực hiện công tác chỉnh lý tài liệu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qua việc chỉnhlý tài liệu kết hợp hướng dẫn, bồi dưỡng hoặc tổ chức tập huấn để nâng caotrình độ chuyên môn nghiệp vụ, kỹ năng cho công chức, viên chức đang đảm nhiệmcông tác văn thư, lưu trữ tại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Kiên quyết chỉ đạo nghiêmtúc việc lập hồ sơ công việc, nhất là việc hình thành tư duy và phương pháp bảoquản và nộp lưu hồ sơ tài liệu cơ quan theo đúng các quy định hiện hành, đưanội dung này vào tiêu chí xét thi đua hàng năm. Đồng thời nghiên cứu áp dụng hệthống quản lý TCVN ISO vào công tác văn thư, lưu trữ để xây dựng quy trình“Quản lý hồ sơ,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Tăng cường ứng dụngcông nghệ thông tin vào công tác lưu trữ kết hợp xây dựng cơ sở dữ liệu lưu trữnhằm hỗ trợ cho công tác khai thác tài liệu phục vụ các nhu cầu chính đáng của độcgiả.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Xác định trọng tâm,trọng điểm để thực hiện chỉnh lý nhằm giảm thiểu khối lượng tài liệu tồn đọng, tiếtkiệm ngân sách và tạo điều kiện để bảo quản tốt nhất tài liệu có giá trị thựctiễn và giá trị lịch sử.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thực hiệnĐề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tài liệu tồn đọngđược hình thành trong quá trình hoạt động tại Văn phòng HĐND - UBND, các phòng,ban thuộc cơ quan UBND huyện, thành, thị và kho lưu trữ huyện, thành,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Thời gian thực hiện:</w:t>
      </w:r>
      <w:r>
        <w:t xml:space="preserve">Từ năm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của tài liệuđưa ra chỉnh lý tính từ thời điểm thực hiện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khối lượng tài liệutương đối lớn 6.188 mét giá/21 cơ quan được thực hiện trong thời gian 5 năm, dựkiến kế hoạch mỗi năm thực hiện chỉnh lý 1.238 mét. Căn cứ vào khả năng đáp ứngkinh phí, các cơ quan, đơn vị liên quan chủ động bố trí kinh phí để thực hiệnĐề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cùng thờiđiểm nếu có nhiều cơ quan triển khai thì Đề án ưu tiên xử lý tài liệu các phôngcó số lượng tài liệu tích đống quá nhiều mà hiện tại không có nơi để bảo quản,tình trạng vật lý của tài liệu xuống cấp trầm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Nhân lực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chỉ đạo Chi cụcVăn thư - Lưu trữ trực tiếp hướng dẫn việc chỉnh lý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Cơ sở xây dựng dựtoán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Nghị địnhsố </w:t>
      </w:r>
      <w:hyperlink r:id="rId8" w:history="1">
        <w:r>
          <w:rPr>
            <w:rStyle w:val="Hyperlink"/>
          </w:rPr>
          <w:t xml:space="preserve">66/2013/NĐ-CP </w:t>
        </w:r>
      </w:hyperlink>
      <w:r>
        <w:t xml:space="preserve"> ngày 27/6/2013 về việc Quy định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Thôngtư số 03/2010/TT-BNV ngày 29/4/2010 của Bộ Nội vụ quy định định mức kinh tế, kỹthuật chỉnh lý tài liệu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12/2010/TT-BNV ngày 26/11/2010 của Bộ Nội vụ hướng dẫn phương pháp xác định đơn giá chỉnh lýtài liệu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Nguồn kinh phí thựchiện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Dự kiến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tài liệu dự kiếnchỉnh lý là 6.189 mét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kinh phí để thựchiện là 42.978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Về nguồn kinh phíthực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thực tế khảnăng đáp ứng về nguồn ngân sách để xem xét việc hỗ trợ từ nguồn ngân sách tỉnh,cụ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đa 50% kinh phí chocác huyện miền núi vùng cao gồm các huyện: Con Cuông, Tương Dương, Kỳ Sơn, QuếPhong, Quỳ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đa 30% kinh phí cho5 huyện miền núi còn lại gồm các huyện: Thanh Chương, Anh Sơn, Tân Kỳ, NghĩaĐàn, Quỳ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đa 10% kinh phí chothành phố Vinh, thị xã Hoàng Mai, thị xã Thái Hòa và thị xã Cửa Lò;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đa 20% kinh phí chocác huyện miền xuôi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còn lại do ngânsách huyện, thành phố, thị xã tự đảm bảo theo phân cấp ngân sách và huy động nguồnvốn hợp pháp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dự toán, quản lývà sử dụng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kinh phí do ngânsách huyện tự đảm bảo: Hàng năm, UBND các huyện, thành phố, thị xã phối hợp vớiChi cục Văn thư - Lưu trữ tỉnh căn cứ số lượng tài liệu thực tế cần chỉnh lý đểlập dự toán kinh phí và bố trí trong phạm vi dự toán ngân sách chi thường xuyêncủa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kinh phí do ngânsách tỉnh hỗ trợ: Hàng năm cùng thời điểm xây dựng dự toán ngân sách nhà nước,căn cứ vào số lượng tài liệu cần chỉnh lý của năm sau, các huyện, thành phố,thị xã lập dự toán gửi Sở Tài chính. Trên cơ sở dự toán UBND các huyện, thànhphố, thị xã lập (sau khi có ý kiến thống nhất của Chi cục Văn thư - Lưu trữtỉnh) và khả năng cân đối ngân sách hàng năm, Sở Tài chính tổng hợp cân đối chungvào dự toán ngân sách tỉnh (phần ngân sách tỉnh hỗ trợ), báo cáo UBND tỉnhtrình HĐND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Sở Nội vụ </w:t>
      </w:r>
      <w:r>
        <w:t xml:space="preserve">(Chi cục Văn thư - Lưu trữ) triển khai thực hiện các nhiệm vụsau: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đôn đốc cáccơ quan chủ động lập kế hoạch, xây dựng dự toán kinh phí hàng năm để thực hiệnchỉnh lý tài liệu theo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quanliên quan để thực hiện việc chỉnh lý khoa học tài liệu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các tổ chức,cá nhân có chức năng chỉnh lý tài liệu theo quy định của Nhà nước thì Chi cụclà đơn vị giám sát chất lượng, số lượng tài liệu trước và sau khi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tài liệu hếtgiá trị loại ra trong quá trình chỉnh lý để thực hiện việc tiêu hủy theo quyđịnh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bốtrí kho tàng và các trang thiết bị cần thiết để bảo vệ, bảo quản, sử dụng hồsơ, tài liệu sau khi đã thực hiện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báo cáo kếtquả thực hiện Đề án về UBND tỉnh và các cơ quan có thẩm quyền về tình hình, kếtquả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hồ sơ triển khaithực hiện việc chỉnh lý tài liệu theo Đề án của các huyện, thành phố, thị xã,thẩm định, trình UBND tỉnh xem xét, quyết định cấp phần kinh phí ngân sách tỉnhhỗ trợ cho các huyện, thành phố, thị xã theo tỷ lệ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phát kinh phí ngânsách tỉnh hỗ trợ, hướng dẫn các huyện thực hiện quản lý và quyết toán kinh phítheo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UBND các huyện, thànhphố,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ngân sách huyệnvà huy động nguồn hợp pháp khác (nếu có) để bố trí kinh phí thực hiện theo mụctiêu của Đề án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Chi cụcVăn thư - Lưu trữ để xây dựng kế hoạch, lập dự toán chỉnh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kho tàng, giáđựng tài liệu và thực hiện việc quản lý, bảo quản an toàn tài liệu sau chỉnh lý.Tổ chức tiêu hủy tài liệu hết giá trị đúng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để tình trạng tàiliệu tích đống, bó gói diễn ra sau khi đã chỉnh lý. Các cơ quan vi phạm sẽ chịutrách nhiệm trước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việc thực hiệnrà soát, lựa chọn hồ sơ tài liệu liên quan đến chuyên môn của mình để giao nộpchỉnh lý, đồng thời thực hiện sàng lọc loại bỏ các loại tài liệu như: bản nháp,bản trùng, sách, báo, tạp chí… nhằm giảm tối đa nguồn kinh phí thực hiện chỉnhlý.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tổ chức, cá nhânthực hiện chỉnh lý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Văn thư - Lưutrữ tỉnh là cơ quan chủ trì hướng dẫn, chỉ đạo, triển khai thực hiện Đề án nàyvà bố trí nhân lực thực hiện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đặc thù tài liệu lưutrữ liên quan đến bí mật nhà nước nên việc chỉnh lý tài liệu tại các địa phươngkhi lựa chọn các tổ chức cá nhân để thực hiện chỉnh lý phải đảm bảo tính bảomật thông tin về hồ sơ,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đây là nội dung củaĐề án chỉnh lý tài liệu tồn đọng tại cơ quan UBND các huyện, thành phố, thị xãgiai đoạn 2016 - 2020. Trong quá trình tổ chức thực hiện có vấn đề phát sinh,vướng mắc, các cơ quan báo cáo UBND tỉnh xem xét,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KÊ SỐ LƯỢNG TÀI LIỆU TỒN ĐỌNG, TÍCH ĐỐNG TẠI CƠQUAN UBND CÁC HUYỆN, THÀNH, THỊ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đơn vị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 tài liệu (mét)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w:t>
            </w: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Sơ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Y/c sàng lọc TL rời lẻ trước lúc c/lý giảm còn 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Rời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Kỳ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Quế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Quỳ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Con Cuông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Tương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Quỳ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Tân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Anh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Thanh Chương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Nghĩa Đàn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Nghi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Diễn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Yên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Quỳnh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Hưng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Nam Đàn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Đô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thành phố Vinh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thị xã Thái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thị xã Cửa Lò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thị xã Hoàng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5.404</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9-2007-tt-bnv-huong-dan-kho-luu-tru-chuyen-dung.aspx" TargetMode="External" /><Relationship Id="rId6" Type="http://schemas.openxmlformats.org/officeDocument/2006/relationships/hyperlink" Target="/thong-tu-03-2010-tt-bnv.aspx" TargetMode="External" /><Relationship Id="rId7" Type="http://schemas.openxmlformats.org/officeDocument/2006/relationships/hyperlink" Target="/thong-tu-so-12-2010-tt-bnv-cua-bo-noi-vu---huong-dan-phuong-phap-xac-dinh-don-gia-chinh-ly-tai-lieu-giay.aspx" TargetMode="External" /><Relationship Id="rId8" Type="http://schemas.openxmlformats.org/officeDocument/2006/relationships/hyperlink" Target="/nghi-dinh-so-66-2013-nd-cp-cua-chinh-phu---quy-dinh-muc-luong-co-so-doi-voi-can-bo--cong-chuc--vien-chuc-va-luc-luong-vu-tra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2022-06-22T10:19:52Z</dcterms:created>
  <dcterms:modified xsi:type="dcterms:W3CDTF">2022-06-22T10:19:52Z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2022-06-22T10:19:52Z</dcterms:created>
  <dcterms:modified xsi:type="dcterms:W3CDTF">2022-06-22T10:19:52Z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2022-06-22T10:19:52Z</dcterms:created>
  <dcterms:modified xsi:type="dcterms:W3CDTF">2022-06-22T10:19:52Z</dcterms:modified>
</cp:coreProperties>
</file>