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BÌNH DƯƠNG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51/2010/QĐ-UBND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Thủ Dầu Một, ngày 22 tháng12 năm 2010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QUY ĐỊNHCHẾ ĐỘ CÔNG TÁC PHÍ TRONG NƯỚC, CHẾ ĐỘ CHI TỔ CHỨC HỘI NGHỊ ĐỐI VỚI CÁC CƠ QUANNHÀ NƯỚC VÀ ĐƠN VỊ SỰ NGHIỆP CÔNG LẬP TỈNH BÌNH DƯƠNG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 dân và Uỷban nhân dân ngày 26 tháng 11 năm 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địnhsố 60/2003/NĐ-CP ngày 06 tháng 6 năm 2003 của Chính phủ quy định chi tiết vàhướng dẫn thi hành Luật Ngân sách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3" w:history="1">
        <w:r>
          <w:rPr>
            <w:rStyle w:val="Hyperlink"/>
            <w:i/>
          </w:rPr>
          <w:t xml:space="preserve">97/2010/TT-BTC </w:t>
        </w:r>
      </w:hyperlink>
      <w:r>
        <w:rPr>
          <w:i/>
        </w:rPr>
        <w:t xml:space="preserve"> ngày 06tháng 7 năm 2010 của Bộ Tài chính Quy định chế độ công tác phí, chế độ chi tổchức các cuộc hội nghị đối với các cơ quan nhà nước và đơn vị sự nghiệp cônglập;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quyết số 35/2010/NQ /HĐND7 ngày10/12/2010 của Hội đồng nhân dân tỉnh về chế độ công tác phí trong nước, chế độchi tổ chức hội nghị đối với các cơ quan nhà nước và đơn vị sự nghiệp công lậptỉnh Bình Dương;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Sở Tài chính tại Tờ trình số 163/TTr-STC ngày 17/12/2010,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 theo Quyết định nàyQuy định chế độ công tác phí trong nước, chế độ chi tổ chức hội nghị đối vớicác cơ quan nhà nước và đơn vị sự nghiệp công lập tỉnh Bình Dương.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Chánh Văn phòng Uỷ ban nhân dântỉnh, Giám đốc Sở Tài chính, Thủ trưởng các Sở, ban, ngành đoàn thể của tỉnh,Chủ tịch Uỷ ban nhân dân các huyện, thị xã chịu trách nhiệm thi hành Quyếtđịnh. Quyết định này có hiệu lực sau 10 ngày kể từ ngày ký và thay thế Quyếtđịnh số 41/2008/QĐ-UBND ngày 18/8/2008 của Ủy ban nhân dân tỉnh./.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TM.ỦY BAN NHÂN DÂN</w:t>
            </w:r>
            <w:r>
              <w:rPr>
                <w:b/>
              </w:rPr>
              <w:br/>
            </w:r>
            <w:r>
              <w:rPr>
                <w:b/>
              </w:rPr>
              <w:t xml:space="preserve">KT.CHỦ TỊCH</w:t>
            </w:r>
            <w:r>
              <w:rPr>
                <w:b/>
              </w:rPr>
              <w:br/>
            </w:r>
            <w:r>
              <w:rPr>
                <w:b/>
              </w:rPr>
              <w:t xml:space="preserve">PHÓ CHỦ TỊCH THƯỜNG TRỰC</w:t>
            </w:r>
            <w:r>
              <w:rPr>
                <w:b/>
              </w:rPr>
              <w:br/>
            </w:r>
            <w:r>
              <w:rPr>
                <w:b/>
              </w:rPr>
              <w:br/>
            </w:r>
            <w:r>
              <w:rPr>
                <w:b/>
              </w:rPr>
              <w:br/>
            </w:r>
            <w:r>
              <w:rPr>
                <w:b/>
              </w:rPr>
              <w:br/>
            </w:r>
            <w:r>
              <w:rPr>
                <w:b/>
              </w:rPr>
              <w:br/>
            </w:r>
            <w:r>
              <w:rPr>
                <w:b/>
              </w:rPr>
              <w:t xml:space="preserve">Lê Thanh Cung</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CHẾ ĐỘ CÔNG TÁCPHÍ TRONG NƯỚC, CHẾ ĐỘ CHI TỔ CHỨC HỘI NGHỊ ĐỐI VỚI CÁC CƠ QUAN NHÀ NƯỚC VÀ ĐƠNVỊ SỰ NGHIỆP CÔNG LẬP TỈNH BÌNH DƯƠNG</w:t>
      </w:r>
      <w:r>
        <w:rPr/>
        <w:br/>
      </w:r>
      <w:r>
        <w:rPr>
          <w:i/>
        </w:rPr>
        <w:t xml:space="preserve">(Ban hành kèm theo Quyết định số 51/2010/QĐ-UBND ngày 22 tháng 12 năm 2010 củaUỷ ban nhân dân tỉnh Bình Dương)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Phần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CHẾ ĐỘ CÔNG TÁC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QUY ĐỊNH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Phạm vi, đối tượng được hưởng chế độ công tácphí: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Cán bộ, công chức, viên chức, lao động hợp đồngtheo quy định của pháp luật làm việc trong các cơ quan, đơn vị; sĩ quan, chiếnsĩ phục vụ có thời hạn, công nhân, viên chức, lao động hợp đồng trong các đơnvị thuộc lực lượng vũ trang nhân dân (gọi tắt là cán bộ, công chức) được cấp cóthẩm quyền cử đi công tác trong nước; Đại biểu Hội đồng nhân dân các cấp khitham gia hoạt động của Hội đồng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cán bộ, công chức được các cơ quan tiếnhành tố tụng mời ra làm nhân chứng trong các vụ án có liên quan đến công việcchuyên môn cũng được áp dụng theo các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Công tác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 khoản chi phí để trả cho người đi công táctrong nước bao gồm: Tiền phương tiện đi lại, phụ cấp lưu trú, tiền thuê chỗ ởnơi đến công tác, cước hành lý, tài liệu mang theo để làm việc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điều kiện để được thanh toán công tác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đúng nhiệm vụ được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Được Thủ trưởng cơ quan, đơn vị cử đi côngtác; hoặc có giấy mời của các cơ quan tiến hành tố tụng ra làm nhân chứng trongcác vụ án có liên quan đến công việc chuyên môn;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đủ các chứng từ để thanh toán theo quy định(trừ các trường hợp được phép thanh toán theo phương thức khoán).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Những trường hợp sau đây không được thanhtoán công tác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điều trị, điều dưỡng tại cơ sở y tế,nhà điều dưỡng, dưỡng sức;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Những ngày học ở trường, lớp đào tạo tập trungdài hạn, ngắn hạn đã được hưởng chế độ đối với cán bộ đi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Những ngày làm việc riêng trong thời gian đicông tác;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Những ngày được giao nhiệm vụ thường trú hoặcbiệt phái tại một địa phương hoặc cơ quan khác theo quyết định của cấp có thẩmquyền.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Thủ trưởng cơ quan, đơn vị phải xem xét, cânnhắc khi cử người đi công tác (về số lượng người và thời gian đi công tác) bảođảm hiệu quả công tác, sử dụng kinh phí tiết kiệm và trong phạm vi dự toán ngânsách hàng năm của cơ quan, đơn vị đã được cấp có thẩm quyền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Cơ quan, đơn vị cử người đi công tác có tráchnhiệm thanh toán các khoản công tác phí cho người đi công tác trừ trường hợpđược quy định cụ thể tại khoản 6 Mục II, Phần I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Trong những ngày được cử đi công tác nếu doyêu cầu công việc phải làm thêm giờ thì ngoài chế độ phụ cấp lưu trú còn đượcthanh toán chế độ trả lương làm thêm giờ đối với cán bộ, công chức theo quyđịnh hiện hành. Thủ trưởng cơ quan, đơn vị chịu trách nhiệm quy định cụ thểtrong quy chế chi tiêu nội bộ: Thủ tục xác nhận làm thêm giờ làm căn cứ thanhtoán; quy định các trường hợp đi công tác được thanh toán chế độ trả lương làmthêm giờ, đảm bảo nguyên tắc chỉ được thanh toán trong trường hợp được cấp cóthẩm quyền yêu cầu phải làm thêm giờ, không thanh toán cho các trường hợp đicông tác kết hợp giải quyết việc riêng trong những ngày nghỉ.</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NỘI DUNG CHI VÀ MỨC CHI CÔNG TÁC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Thanh toán tiền phương tiện đi công tác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Người đi công tác được thanh toán tiền phươngtiện đi lại bao gồm: tiền thuê phương tiện chiều đi và về từ nhà đến sân bay,ga tàu, bến xe; vé máy bay, vé tàu, xe vận tải công cộng từ cơ quan để dichuyển đến nơi công tác và theo chiều ngược lại; tiền phương tiện đi lại tạiđịa phương nơi đến công tác: từ chỗ nghỉ đến chỗ làm việc, từ sân bay, ga tàu,bến xe về nơi nghỉ (lượt đi và lượt về); cước qua phà, qua đò cho bản thân vàphương tiện của người đi công tác; phí sử dụng đường bộ và cước chuyên chở tàiliệu phục vụ cho chuyến đi công tác (nếu có) mà người đi công tác đã trực tiếpchi trả. Trường hợp cơ quan, đơn vị nơi cử cán bộ đi công tác và cơ quan, đơnvị nơi cán bộ đến công tác đã bố trí phương tiện vận chuyển thì người đi côngtác không được thanh toán các khoản chi phí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Chứng từ và mức thanh toán: Theo giá ghi trênvé, hoá đơn mua vé, hoặc giấy biên nhận của chủ phương tiện; giá vé không baogồm các chi phí dịch vụ khác như: tham quan du lịch, các dịch vụ đặc biệt theoyêu cầu. Riêng chứng từ thanh toán vé máy bay ngoài cuống vé (hoặc vé điện tử)phải kèm theo thẻ lên máy bay.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 định về tiêu chuẩn mua vé máy bay đi côngtác trong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cơ quan, đơn vị được giao quyền tựchủ tài chính, căn cứ quy chế chi tiêu nội bộ của đơn vị, căn cứ tính chất côngviệc của chuyến đi công tác và trong phạm vi nguồn kinh phí được giao, thủtrưởng cơ quan, đơn vị xem xét duyệt cho cán bộ, công chức được thanh toán tiềnphương tiện đi công tác bằng phương tiện máy bay, tàu hoả, xe ô tô hoặc phươngtiện thô sơ bảo đảm nguyên tắc tiết kiệm, hiệu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cơ quan, đơn vị chưa được giaoquyền tự chủ tài chính; các cơ quan, đơn vị sử dụng từ nguồn kinh phí không tựchủ (đối với các cơ quan quản lý hành chính, đảng, đoàn thể) và nguồn kinh phíkhông thường xuyên (đối với các đơn vị sự nghiệp), khi đi công tác bằng phươngtiện máy bay thì phải được phê duyệt của cơ quan có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trường hợp được thanh toán tiền vé máy baybao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Hạng ghế thương gia (Business class hoặc Cclass) dành cho đối tượng: Cán bộ lãnh đạo hưởng bảng lương chức vụ lãnh đạo,hưởng phụ cấp chức vụ lãnh đạo ban hành kèm theo Nghị quyết số 730/NQ-UBTVQH ngày 30 tháng 9 năm 2004 của Uỷ ban Thường vụ Quốc hội, Quyết định số 128-QĐ-TWngày 14 tháng 12 năm 2004 của Ban Bí thư Trung ương Đảng hoặc Nghị định số 204/2004/NĐ-CP ngày 14 tháng 12 năm 2004 của Chính phủ có hệ số phụ cấp chức vụtừ 1,3 trở lên;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Hạng ghế thường: dành cho các chức danh cánbộ, công chức còn lại.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người không được duyệt, nhưng nếu đi côngtác bằng phương tiện máy bay (khi có vé máy bay) thì chỉ được thanh toán tiềntàu xe tương đương với giá cước vận tải ôtô hành khách công cộng thông thườnghoặc theo giá cước vận tải đường sắt (vé nằm).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những vùng không có phương tiện vậntải của tổ chức, cá nhân kinh doanh vận tải hành khách theo quy định của phápluật mà người đi công tác phải thuê phương tiện vận tải khác thì thủ trưởng cơquan, đơn vị xem xét quyết định cho thanh toán tiền thuê phương tiện mà ngườiđi công tác đã thuê trên cơ sở hợp đồng thuê phương tiện hoặc giấy biên nhậnvới chủ phương tiện (có tính đến giá vận tải phương tiện khác đang thực hiệncùng thời điểm tại vùng đó cho phù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Thanh toán khoán tiền tự túc phương tiện đicông tác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các đối tượng cán bộ lãnh đạo có tiêuchuẩn được bố trí xe ô tô đưa đi công tác theo quy định của Thủ tướng Chính phủ,nhưng cơ quan không bố trí được xe ô tô cho người đi công tác mà người đi côngtác phải tự túc phương tiện khi đi công tác cách trụ sở cơ quan từ 10 km trởlên (đối với khu vực vùng cao, hải đảo; miền núi khó khăn, vùng sâu) và từ 15km trở lên (đối với vùng còn lại) thì được cơ quan, đơn vị thanh toán tiềnkhoán tự túc phương tiện khi đi công tác. Mức thanh toán khoán tự túc phươngtiện được tính theo số ki lô mét (km) thực tế và đơn giá thuê xe. Đơn giá thuêxe do thủ trưởng cơ quan, đơn vị quy định căn cứ đơn giá thuê xe phổ biến đốivới phương tiện loại trung bình tại địa phương và phải được quy định trong quychế chi tiêu nội bộ của cơ quan,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các đối tượng cán bộ, công chức khôngcó tiêu chuẩn được bố trí xe ô tô khi đi công tác, nhưng nếu cán bộ đi công táccách trụ sở cơ quan từ 10 km trở lên (đối với khu vực vùng cao, hải đảo; miềnnúi khó khăn, vùng sâu) và từ 15 km trở lên (đối với vùng còn lại) mà tự túcbằng phương tiện cá nhân của mình thì được thanh toán khoán tiền tự túc phươngtiện theo số km thực đi nhân với đơn giá khoán (bao gồm tiền nhiên liệu và khấuhao xe);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Căn cứ để thanh toán khoán tiền tự túc phươngtiện đi công tác gồm: Giấy đi đường của người đi công tác có xác nhận của cơquan nơi đến công tác (hoặc của khách sạn, nhà khách); bảng kê độ dài quãngđường đi công tác trình Thủ trưởng cơ quan, đơn vị duyệt thanh toán và được quyđịnh trong quy chế chi tiêu nội bộ của cơ quan,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Phụ cấp lưu trú</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Phụ cấp lưu trú là khoản tiền do cơ quan, đơnvị chi cho người đi công tác để hỗ trợ thêm cùng với tiền lương nhằm đảm bảotiền ăn và tiêu vặt cho người đi công tác, được tính từ ngày bắt đầu đi côngtác đến khi kết thúc đợt công tác trở về cơ quan, đơn vị (bao gồm thời gian đitrên đường, thời gian lưu trú tại nơi đến công tác), được thanh toán theo quyđịnh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chí để thủ trưởng cơ quan, đơn vị quyếtđịnh mức phụ cấp lưu trú: số giờ thực tế đi công tác trong ngày; số ngày đicông tác và có tính thêm thời gian phải làm ngoài giờ hành chính (bao gồm cảthời gian đi trên đường), quãng đường đi công tác... và phải được quy địnhtrong quy chế chi tiêu nội bộ của cơ quan, đơn vị (trong nguồn kinh phí đượcgiao tự chủ đối với cơ quan quản lý hành chính, đảng, đoàn thể và nguồn kinhphí thường xuyên đối với các đơn vị sự nghiệp)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đi công tác trong ngày (đi và vềtrong 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Từ 11km đến dưới 20km, mức chi không quá50.000 đồng/ngày;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Từ 20 km trở lên, mức chi không quá 100.000đồng/ngày.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đi công tác (ở lại nơi công tác):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Từ 11km đến dưới 20km, mức chi không quá100.000 đồng/ngày;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Từ 20 km trở lên, mức chi không quá 150.000đồng/ngày.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Riêng trường hợp đi công tác ở quận thuộc thànhphố Hà Nội, thành phố Hồ Chí Minh, thành phố Hải Phòng, thành phố Cần Thơ,thành phố Đà Nẵng và thành phố là đô thị loại I thuộc tỉnh. Mức chi tối đakhông quá 180.000 đồng/ngày.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Cán bộ, công chức ở đất liền được cử đi côngtác làm nhiệm vụ trên biển, đảo thì được hưởng mức phụ cấp lưu trú tối đa là 200.000đồng/người/ngày thực tế đi biển, đảo (áp dụng cho cả những ngày làm việc trên đảo,những ngày đi, về trên biển); trong trường hợp một số ngành đặc thù đã được cấpcó thẩm quyền quy định về chế độ chi bồi dưỡng khi đi công tác trên biển, đảothì được chọn chế độ quy định cao nhất để thanh toán chi trả cho cán bộ, côngchức.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Chứng từ làm căn cứ thanh toán phụ cấp lưu trúgồm: Văn bản hoặc kế hoạch công tác đã được Thủ trưởng cơ quan đơn vị duyệt vàcử đi công tác; giấy đi đường có đóng dấu của cơ quan, đơn vị cử cán bộ đi côngtác và ký xác nhận đóng dấu ngày đến, ngày đi của cơ quan nơi cán bộ đến côngtác (hoặc của khách sạn, nhà khách nơi lưu trú).</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Thanh toán tiền thuê phòng nghỉ tại nơi đếncông tác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đối tượng cán bộ, công chức được cơ quan, đơnvị cử đi công tác được thanh toán tiền thuê chỗ nghỉ theo một trong hai hìnhthức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Thanh toán theo hình thức khoán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 công tác ở quận thuộc thành phố Hà Nội,thành phố Hồ Chí Minh, thành phố Hải Phòng, thành phố Cần Thơ, thành phố ĐàNẵng và thành phố là đô thị loại I thuộc tỉnh. Mức khoán tối đa không quá420.000 đồng/ngày/người;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 công tác tại huyện thuộc các thành phố trựcthuộc trung ương, tại thị xã, thành phố còn lại thuộc tỉnh: Mức khoán tối đakhông quá 300.000 đồng/ngày/người;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 công tác tại các vùng còn lại: Mức khoántối đa không quá 240.000 đồng/ngày/người;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đối tượng Lãnh đạo có hệ số phụcấp chức vụ từ 1,25 đến 1,3 của các cơ quan hành chính, đơn vị sự nghiệp và cácchức danh tương đương thuộc cơ quan Đảng, Mặt trận và các đoàn thể, nếu nhậnkhoán thì mức khoán tối đa không quá 1.000.000 đồng/ngày/người, không phân biệtnơi đến công tác.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cán bộ đi công tác do phải hoàn thànhcông việc đến cuối ngày, hoặc do chỉ đăng ký được phương tiện đi lại (vé máybay, tàu hoả, ô tô) từ 18h đến 24h cùng ngày, thì được thanh toán tiền nghỉ củanửa ngày nghỉ thêm tối đa bằng 50% mức khoán phòng tương 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Thanh toán theo hoá đơn thực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người đi công tác không nhậnthanh toán theo hình thức khoán tại điểm a nêu trên thì được thanh toán theogiá thuê phòng thực tế (có hoá đơn hợp pháp) do Thủ trưởng cơ quan, đơn vịduyệt theo tiêu chuẩn thuê phòng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 công tác tại các quận thuộc thành phố HàNội, thành phố Hồ Chí Minh, thành phố Hải Phòng, thành phố Cần Thơ, thành phốĐà Nẵng; thành phố là đô thị loại I thuộc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đối tượng Lãnh đạo có hệ số phụcấp chức vụ từ 1,25 đến 1,3 của các cơ quan hành chính, đơn vị sự nghiệp và cácchức danh tương đương thuộc cơ quan Đảng, Mặt trận và các đoàn thể: Được thanhtoán mức giá thuê phòng ngủ tối đa là 1.200.000 đồng/ngày/phòng theo tiêu chuẩnmột người/1 phòng;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đối tượng, cán bộ công chức cònlại: Được thanh toán mức giá thuê phòng ngủ tối đa là 900.000 đồng/ngày/phòngtheo tiêu chuẩn 2 người/phòng.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 công tác tại các vùng còn lại: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đối tượng Lãnh đạo có hệ số phụcấp chức vụ từ 1,25 đến 1,3 của các cơ quan hành chính, đơn vị sự nghiệp và cácchức danh tương đương thuộc cơ quan Đảng, Mặt trận và các đoàn thể: Được thanhtoán mức giá thuê phòng ngủ tối đa là 1.000.000 đồng/ngày/phòng theo tiêu chuẩnmột người/1 phòng;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đối tượng, cán bộ công chức cònlại: Được thanh toán mức giá thuê phòng ngủ tối đa là 600.000 đồng/ngày/phòngtheo tiêu chuẩn 2 người/phòng.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đi công tác một mình hoặc đoàn côngtác có lẻ người hoặc lẻ người khác giới (đối với các đối tượng, cán bộ côngchức còn lại), thì được thuê phòng riêng theo mức giá thuê phòng thực tế nhưngtối đa không được vượt mức tiền thuê phòng của những người đi cùng đoàn (theotiêu chuẩn 2 người/phòng);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cán bộ công chức được cử đi côngtác cùng đoàn với các chức danh lãnh đạo có tiêu chuẩn thuê phòng khách sạn caohơn tiêu chuẩn của cán bộ công chức, thì được thanh toán theo mức giá thuêphòng thực tế của loại phòng tiêu chuẩn (phòng Standard) tại khách sạn nơi cácchức danh lãnh đạo nghỉ và theo tiêu chuẩn 2 người/phòng.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Chứng từ làm căn cứ thanh toán tiền thuê chỗnghỉ gồm: Văn bản hoặc kế hoạch công tác đã được Thủ trưởng cơ quan, đơn vịduyệt số lượng ngày cử đi công tác; giấy đi đường có đóng dấu của cơ quan, đơnvị cử cán bộ đi công tác và ký xác nhận đóng dấu ngày đến, ngày đi của cơ quannơi cán bộ đến công tác (hoặc của khách sạn, nhà khách nơi lưu trú) và hoá đơnhợp pháp (trong trường hợp thanh toán theo giá thuê phòng thực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cán bộ, công chức đi công tác đến nơicơ quan, đơn vị đã bố trí được chỗ nghỉ không phải trả tiền thuê chỗ nghỉ, thìngười đi công tác không được thanh toán khoản tiền khoán thuê chỗ nghỉ. Nếuphát hiện những trường hợp cán bộ đã được cơ quan, đơn vị nơi đến công tác bốtrí chỗ nghỉ không phải trả tiền nhưng vẫn đề nghị cơ quan, đơn vị cử đi côngtác thanh toán khoản tiền khoán thuê chỗ nghỉ, thì người đi công tác phải nộplại số tiền đã thanh toán cho cơ quan, đơn vị đồng thời phải bị xử lý kỷ luậttheo quy định của pháp luật về cán bộ công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Thanh toán khoán tiền công tác phí theo 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cán bộ cấp xã thường xuyên phải đi côngtác lưu động trên 10 ngày/tháng; cán bộ thuộc các cơ quan, đơn vị còn lại phảithường xuyên đi công tác lưu động trên 10 ngày/tháng (như: Văn thư; kế toángiao dịch; cán bộ kiểm lâm đi kiểm tra rừng; cán bộ các cơ quan tố tụng đi điềutra, kiểm sát, xác minh, tống đạt...); thì tuỳ theo đối tượng, đặc điểm côngtác và khả năng kinh phí, thủ trưởng cơ quan, đơn vị quy định mức khoán tiềncông tác phí theo tháng cho cán bộ đi công tác lưu động để hỗ trợ cán bộ tiềngửi xe, xăng xe, nhưng tối đa không quá 300.000 đồng/người/tháng và phải đượcquy định trong quy chế chi tiêu nội bộ của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đối tượng cán bộ nêu trên nếu được cấp cóthẩm quyền cử đi thực hiện nhiệm vụ theo các đợt công tác cụ thể, thì đượcthanh toán tiền phương tiện đi lại, phụ cấp lưu trú theo khoản 1, khoản 2,khoản 3, Mục II, Phần I quy định này; đồng thời vẫn được hưởng khoản tiền côngtác phí khoán theo tháng nếu đủ điều kiện đi công tác lưu động trên 10ngày/tháng.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Trường hợp đi công tác theo đoàn công tácphối hợp liên ngành, liên cơ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cơ quan, đơn vị có nhu cầu trưngtập cán bộ, công chức, viên chức thuộc cơ quan, đơn vị khác đi phối hợp côngtác liên ngành nhằm thực hiện nhiệm vụ chính trị của cơ quan, đơn vị đó; trưngtập tham gia các đề tài nghiên cứu cơ bản thì cơ quan, đơn vị chủ trì đoàn côngtác liên ngành có trách nhiệm thanh toán toàn bộ chi phí cho đoàn công tác gồm:Tiền tàu xe đi lại, cước hành lý, cước mang tài liệu, phụ cấp lưu trú, tiềnthuê chỗ nghỉ tại nơi đến công tác theo mức chi quy định tại quy chế chi tiêunội bộ của cơ quan, đơn vị chủ trì;</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đi công tác theo đoàn phối hợpliên ngành, liên cơ quan do Thủ trưởng cơ quan quản lý nhà nước cấp trên triệutập trưng dụng; hoặc phối hợp để cùng thực hiện các phần việc thuộc nhiệm vụchính trị của mỗi cơ quan, đơn vị, thì cơ quan, đơn vị chủ trì đoàn công tácchịu trách nhiệm chi tiền tàu xe đi lại và cước hành lý, tài liệu mang theo đểlàm việc (nếu có) cho người đi công tác trong đoàn. Trường hợp các cá nhânthuộc thành phần đoàn công tác không đi tập trung theo đoàn đến nơi công tácthì cơ quan, đơn vị cử người đi công tác thanh toán tiền tàu xe đi lại và cướchành lý, tài liệu mang theo để làm việc (nếu có) cho người đi công tác.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ra, cơ quan, đơn vị cử người đi công táccó trách nhiệm thanh toán tiền phụ cấp lưu trú, tiền thuê chỗ ở cho người thuộccơ quan mình cử đi công tác.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Chứng từ làm căn cứ thanh toán: Ngoài chứng từthanh toán quy định tại khoản 1, khoản 2, khoản 3 Mục II, Phần I Quy định này,phải có công văn trưng tập (thư mời, công văn mời) cán bộ, công chức, viên chứcthuộc các cơ quan, đơn vị khác đi công tác trong đó ghi rõ trách nhiệm thanhtoán các khoản chi phí cho chuyến đi công tác của mỗi cơ quan,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Đối với đại biểu Hội đồng nhân dân các cấpkhi đi công tác thực hiện nhiệm vụ của đại biểu Hội đồng nhân dân (tham dự kỳhọp Hội đồng nhân dân, họp Ban của Hội đồng nhân dân, giám sát, tiếp xúc cửtri...) thì được thanh toán tiền công tác phí từ nguồn kinh phí hoạt động củaHội đồng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Trường hợp cán bộ, công chức được các cơ quantiến hành tố tụng mời ra làm nhân chứng trong các vụ án có liên quan đến côngviệc chuyên môn, thì do cơ quan tiến hành tố tụng thanh toán công tác phí chonhân chứng từ nguồn kinh phí của cơ quan tiến hành tố tụng.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cơ quan, đơn vị chưa được giao quyềntự chủ tài chính; các cơ quan, đơn vị sử dụng từ nguồn kinh phí không tự chủ(đối với các cơ quan quản lý hành chính, đảng, đoàn thể) và nguồn kinh phíkhông thường xuyên (đối với các đơn vị sự nghiệp), khi thực hiện thanh toán chếđộ công tác phí gồm: phương tiện đi lại công tác (kể cả vé máy bay); phụ cấplưu trú; thanh toán tiền thuê phòng nghỉ; đi công tác theo đoàn phối hợp liênngành, liên cơ quan thì phải được phê duyệt của cơ quan có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Phần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CHẾ ĐỘ CHI TIÊU HỘI NGHỊ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QUY ĐỊNH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tượng và phạm vi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tượng áp dụng chế độ chi tiêu hội nghịbao gồm: Các hội nghị sơ kết và tổng kết chuyên đề, hội nghị tổng kết năm, hộinghị tập huấn triển khai nhiệm vụ công tác do các cơ quan hành chính nhà nướctổ chức được quy định tại Quyết định số 114/2006/QĐ-TTg ngày 25 tháng 5 năm2006 của Thủ tướng Chính phủ ban hành quy định chế độ họp trong hoạt động củacác cơ quan hành chính nhà nước và được Chủ tịch Ủy ban nhân dân các cấp phêduyệt chủ trương cho tổ chức hội nghị;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Kỳ họp của Hội đồng nhân dân, phiên họp củaThường trực Hội đồng nhân dân và cuộc họp các Ban của Hội đồng nhân dân; các tổchức chính trị-xã hội, các tổ chức chính trị xã hội-nghề nghiệp, tổ chức xãhội, tổ chức xã hội-nghề nghiệp, đơn vị sự nghiệp công lập, có sử dụng kinh phído ngân sách nhà nước cấp áp dụng chế độ chi tiêu hội nghị theo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Riêng Đại hội Đảng các cấp, hội nghị của các cơquan thuộc Đảng Cộng sản Việt Nam thực hiện theo quy định riêng của cấp có thẩmquyền.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Thủ trưởng các cơ quan chuyên môn thuộc Uỷban nhân dân tỉnh triệu tập cuộc họp toàn ngành ở địa phương để tổng kết thựchiện nhiệm vụ công tác năm, tổ chức cuộc họp tập huấn triển khai có mời Chủtịch, Phó Chủ tịch Uỷ ban nhân dân huyện, thị xã, thủ trưởng các cơ quan chuyênmôn khác cùng cấp tham dự thì phải được sự đồng ý của Chủ tịch Uỷ ban nhân dântỉnh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trưởng các cơ quan chuyên môn thuộc Uỷ bannhân dân huyện, thị xã triệu tập cuộc họp toàn ngành ở huyện, thị xã để tổngkết thực hiện nhiệm vụ công tác năm, tổ chức cuộc họp tập huấn triển khai cómời Chủ tịch, Phó Chủ tịch Uỷ ban nhân dân cấp xã, thủ trưởng các cơ quanchuyên môn khác cùng cấp tham dự thì phải được sự đồng ý của Chủ tịch Uỷ bannhân dân huyện, thị xã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 tổ chức hội nghị, thủ trưởng các cơ quan,đơn vị phải nghiên cứu sắp xếp địa điểm hợp lý, tăng cường hình thức họp trựctuyến (online) trên cơ sở đảm bảo phù hợp với yêu cầu riêng của từng cuộc họp;thực hiện lồng ghép các nội dung vấn đề, công việc cần xử lý; kết hợp các loạicuộc họp với nhau một cách hợp lý; chuẩn bị kỹ đầy đủ đúng yêu cầu nội dungcuộc họp, tuỳ theo tính chất, nội dung, mục đích, yêu cầu của cuộc họp, ngườitriệu tập cuộc họp phải cân nhắc kỹ và quyết định thành phần, số lượng ngườitham dự cuộc họp cho phù hợp, bảo đảm tiết kiệm và hiệu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đơn vị tổ chức hội nghị phải thực hiệntheo đúng chế độ chi tiêu hội nghị tại Quy định này, không phô trương hìnhthức, không được tổ chức liên hoan, chiêu đãi, hạn chế thuê biểu diễn văn nghệ,không chi các hoạt động kết hợp tham quan, nghỉ mát, không chi quà tặng, quàlưu niệm. Kinh phí tổ chức hội nghị được bố trí sắp xếp trong phạm vi dự toánngân sách hàng năm của cơ quan, đơn vị được cấp có thẩm quyền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đơn vị tổ chức hội nghị phải có tráchnhiệm tạo điều kiện thuận lợi về chỗ ăn, chỗ nghỉ cho đại biểu dự họp.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đại biểu Hội đồng nhân dân các cấp vàcác đại biểu được Thường trực Hội đồng nhân dân các cấp mời tham dự kỳ họp, họpcác Ban của Hội đồng nhân dân được thanh toán tiền công tác phí từ nguồn kinhphí hoạt động của Hội đồng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QUY ĐỊNH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Thời gian tổ chức các cuộc hội nghị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tổ chức các cuộc hội nghị được áp dụngtheo quy định tại Quyết định số 114/2006/QĐ-TTg ngày 25 tháng 5 năm 2006 củaThủ tướng Chính phủ ban hành quy định chế độ họp trong hoạt động của các cơquan hành chính nhà nước, cụ thể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Họp tổng kết công tác năm không quá 1 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Họp sơ kết, tổng kết chuyên đề từ 1 đến 2 ngàytuỳ theo tính chất và nội dung của chuyên đề;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Họp tập huấn, triển khai nhiệm vụ công tác từ1 đến 3 ngày tuỳ theo tính chất và nội dung của vấn đề.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lớp tập huấn từ nguồn kinh phí đào tạo, bồidưỡng cán bộ công chức nhà nước; từ nguồn kinh phí thuộc các chương trình, dựán, thì thời gian mở lớp tập huấn thực hiện theo chương trình tập huấn được cấpcó thẩm quyền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cuộc họp khác thì tuỳ theo tínhchất và nội dung mà bố trí thời gian tiến hành hợp lý nhưng không quá 2 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các kỳ họp của Hội đồng nhân dân,họp các Ban của Hội đồng nhân dân không thực hiện theo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Nội dung chi và mức chi tổ chức hội nghị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đơn vị tổ chức hội nghị được chi cácnội dung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Tiền thuê hội trường trong những ngày tổ chứchội nghị (trong trường hợp cơ quan, đơn vị không có địa điểm phải thuê hoặc cónhưng không đáp ứng được số lượng đại biểu tham dự); thuê máy chiếu, trangthiết bị trực tiếp phục vụ hội nghị;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Tiền tài liệu; bút, giấy (nếu có) cho đạibiểu tham dự hội nghị; chi thuê giảng viên, bồi dưỡng báo cáo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Tiền thuê phương tiện đưa đón đại biểu từ nơinghỉ đến nơi tổ chức cuộc họp trong trường hợp cơ quan, đơn vị không có phươngtiện hoặc có nhưng không đáp ứng được số lượng đại biểu;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Tiền nước uống trong cuộc họp;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Chi hỗ trợ tiền ăn, thuê chỗ nghỉ, tiềnphương tiện đi lại cho đại biểu là khách mời không hưởng lương từ ngân sách nhànước.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bù thêm phần chênh lệch (giữa mức chi thựctế do tổ chức ăn tập trung với mức đã thu tiền ăn từ tiền công tác phí) của cácđại biểu hưởng lương từ ngân sách nhà nước, đại biểu thuộc các đơn vị sự nghiệpcông lập (bao gồm đơn vị sự nghiệp tự bảo đảm chi phí hoạt động và đơn vị sựnghiệp tự bảo đảm một phần chi phí hoạt động) và đại biểu thuộc các doanhnghiệp.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Các khoản chi khác như: Tiền làm thêm giờ,tiền thuốc chữa bệnh thông thường, trang trí hội trường v.v...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khoản chi về khen thưởng thi đuatrong cuộc họp tổng kết hàng năm, chi cho công tác tuyên truyền không được tínhtrong kinh phí tổ chức hội nghị, mà phải tính vào khoản chi khen thưởng, chituyên truyền của cơ quan,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Một số mức chi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Mức chi hỗ trợ tiền ăn cho đại biểu là kháchmời không thuộc diện hưởng lương từ ngân sách nhà nước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Hội nghị do cấp tỉnh tổ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Đại hội: Mức chi hỗ trợ tiền ăn không quá120.000 đồng/ngày/người;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Hội nghị tổng kết năm, họp theo nhiệm kỳ: Mứcchi hỗ trợ tiền ăn không quá 110.000 đồng/ngày/người;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Hội nghị sơ kết, tổng kết chuyên đề: Mức chihỗ trợ tiền ăn không quá 100.000 đồng/ngày/người;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Hội nghị tập huấn: Mức chi hỗ trợ tiền ănkhông quá 90.000 đồng/ngày/người.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Hội nghị do cấp huyện tổ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Đại hội: Mức chi hỗ trợ tiền ăn không quá100.000 đồng/ngày/người;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Hội nghị tổng kết năm, họp theo nhiệm kỳ: Mứcchi hỗ trợ tiền ăn không quá 90.000 đồng/ngày/người;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Hội nghị sơ kết, tổng kết chuyên đề: Mức chihỗ trợ tiền ăn không quá 80.000 đồng/ngày/người;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Hội nghị tập huấn: Mức chi hỗ trợ tiền ănkhông quá 70.000 đồng/ngày/người.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Riêng cuộc họp do xã, phường, thị trấn tổ chức(không phân biệt địa điểm tổ chức): Mức chi hỗ trợ tiền ăn tối đa không quá60.000 đồng/ngày/người.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chi hỗ trợ tiền ăn cho đại biểu là khách mờikhông thuộc diện hưởng lương từ ngân sách nhà nước nêu trên là căn cứ để thựchiện hỗ trợ theo hình thức khoán bằng tiền cho đại biểu là khách mời khôngthuộc diện hưởng lương từ ngân sách nhà nước. Trong trường hợp nếu phải tổ chứcnấu ăn tập trung, mức khoán nêu trên không đủ chi phí, thì Thủ trưởng cơ quan,đơn vị chủ trì tổ chức hội nghị căn cứ tính chất từng cuộc họp và trong phạm vinguồn ngân sách được giao quyết định mức chi hỗ trợ tiền ăn cho đại biểu làkhách mời không thuộc diện hưởng lương từ ngân sách nhà nước cao hơn mức khoánbằng tiền, nhưng tối đa không vượt quá 130% mức khoán bằng tiền nêu trên; đồngthời thực hiện thu tiền ăn từ tiền công tác phí của các đại biểu hưởng lương từngân sách nhà nước theo mức tối đa bằng mức phụ cấp lưu trú quy định tại quychế chi tiêu nội bộ của cơ quan, đơn vị chủ trì hội nghị và được phép chi bùthêm phần chênh lệch (giữa mức chi thực tế do tổ chức ăn tập trung với mức đãthu tiền ăn từ tiền công tác phí của các đại biểu hưởng lương từ ngân sách nhànước, đại biểu thuộc các đơn vị sự nghiệp công lập và đại biểu từ các doanhnghiệp).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Chi hỗ trợ tiền nghỉ cho đại biểu là kháchmời không hưởng lương từ ngân sách nhà nước theo mức thanh toán khoán hoặc theohoá đơn thực tế quy định về chế độ thanh toán tiền công tác phí nêu tại khoản 4Mục II, Phần I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Chi bồi dưỡng giảng viên, báo cáo viên đốivới các cuộc họp tập huấn nghiệp vụ, các lớp phổ biến, quán triệt triển khai cơchế, chính sách của Đảng và Nhà nước; chi bồi dưỡng báo cáo tham luận trình bàytại hội nghị theo mức chi quy định hiện hành của Bộ Tài chính hướng dẫn việcquản lý và sử dụng kinh phí đào tạo, bồi dưỡng cán bộ, công chức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Chi tiền nước uống trong cuộc họp: Tối đakhông quá mức 30.000 đồng/ngày(2 buổi)/đại biểu;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Chi hỗ trợ tiền phương tiện đi lại cho đạibiểu là khách mời không hưởng lương theo quy định về thanh toán chế độ công tácphí tại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Các khoản chi phí thuê mướn khác phục vụ hộinghị như: Thuê hội trường, in sao tài liệu, thuê xe, thuê giảng viên ... phảicó hợp đồng, giấy biên nhận hoặc hóa đơn (trong trường hợp thuê dịch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Phần 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Kinh phí thực hiện chế độ công tác phí, chếđộ chi tiêu hội nghị phải được quản lý, sử dụng theo đúng định mức, tiêu chuẩn,chế độ do cơ quan nhà nước có thẩm quyền ban hành và trong phạm vi dự toán chingân sách hàng năm được cấp có thẩm quyền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trường hợp đặc biệt cần phải có mức chicông tác phí, mức chi hội nghị cao hơn mức chi theo Quy định này, Thủ trưởng cơquan, đơn vị xem xét quyết định từng trường hợp cụ thể, chịu trách nhiệm vềquyết định của mình và cuối năm có trách nhiệm công khai với toàn thể cán bộ,công chức trong cơ quan, đơn vị về những trường hợp đã quyết định chi công tácphí, chi hội nghị cao hơn mức chi tại Quy định này; đồng thời phải sử dụngnguồn kinh phí thường xuyên được giao dự toán đầu năm để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các đơn vị sự nghiệp công lập tự bảođảm chi phí hoạt động theo quy định tại Nghị định số </w:t>
      </w:r>
      <w:hyperlink r:id="rId4" w:history="1">
        <w:r>
          <w:rPr>
            <w:rStyle w:val="Hyperlink"/>
          </w:rPr>
          <w:t xml:space="preserve">43/2006/NĐ-CP </w:t>
        </w:r>
      </w:hyperlink>
      <w:r>
        <w:t xml:space="preserve"> ngày 25tháng 4 năm 2006 của Chính phủ được quyết định mức chi công tác phí, chi tổchức hội nghị cao hơn hoặc thấp hơn mức chi tại Quy định này và phải được quyđịnh trong quy chế chi tiêu nội bộ của đơn vị đảm bảo tiết kiệm, hiệu quả vàphù hợp với khả năng nguồn kinh phí và đặc điểm hoạt động của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những khoản kinh phí chi không thườngxuyên các cơ quan, đơn vị sử dụng ngân sách nhà nước từ nguồn kinh phí không tựchủ (đối với các cơ quan quản lý hành chính, đảng, đoàn thể) và nguồn kinh phíkhông thường xuyên (đối với các đơn vị sự nghiệp), thì thực hiện chế độ côngtác phí, chế độ chi hội nghị theo mức chi tại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Đối với các hội nghị được tổ chức bằng nguồnkinh phí do các tổ chức, cá nhân tham gia đóng góp, tài trợ, thì khuyến khíchvận dụng thực hiện chế độ chi tiêu hội nghị theo Quy định này nhằm đảm bảo tiếtkiệm, hiệu quả và phù hợp khả năng ngân sách của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Các doanh nghiệp nhà nước được vận dụng chếđộ công tác phí, chế độ chi tiêu hội nghị theo Quy định này để thực hiện đảmbảo tiết kiệm, hiệu quả và phù hợp với đặc điểm sản xuất kinh doanh của đơn vị.Trường hợp doanh nghiệp nhà nước được ngân sách nhà nước bố trí kinh phí thựchiện theo chương trình, đề án, dự án cụ thể, nếu có phát sinh nhiệm vụ chi côngtác phí, hội nghị phí thì phải thực hiện theo đúng mức chi được cấp có thẩmquyền giao thực hiện chương trình, đề án, dự án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Những khoản chi công tác phí, chi hội nghịkhông đúng quy định tại Quy định này khi kiểm tra phát hiện cơ quan quản lý cấptrên, cơ quan tài chính các cấp, cơ quan thanh tra, kiểm tra có quyền xuất toánvà yêu cầu cơ quan, đơn vị có trách nhiệm thu hồi nộp cho công quỹ. Người ralệnh chi sai phải bồi hoàn toàn bộ số tiền chi sai đó cho cơ quan, đơn vị, tuỳtheo mức độ vi phạm sẽ bị xử lý theo quy định của pháp luật hiện hành./.</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97-2010-tt-btc-cua-bo-tai-chinh---quy-dinh-che-do-cong-tac-phi--che-do-chi-to-chuc-cac-cuoc-hoi-nghi-doi-voi-cac-co-quan-nha-nuoc-va-don-vi-su-nghiep-cong-lap.aspx" TargetMode="External" /><Relationship Id="rId4" Type="http://schemas.openxmlformats.org/officeDocument/2006/relationships/hyperlink" Target="/nghi-dinh-so-43-2006-nd-cp-cua-chinh-phu---nghi-dinh-quy-dinh-quyen-tu-chu--tu-chiu-trach-nhiem-ve-thuc-hien-nhiem-vu--to-chuc-bo-may--bien-che-va-tai-chinh-doi-voi-don-vi-su-nghiep-cong-lap.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2022-06-21T00:02:10Z</dcterms:created>
  <dcterms:modified xsi:type="dcterms:W3CDTF">2022-06-21T00:02:10Z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2022-06-21T00:02:10Z</dcterms:created>
  <dcterms:modified xsi:type="dcterms:W3CDTF">2022-06-21T00:02:10Z</dcterms:modified>
</cp:coreProperties>
</file>