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THÁI NGUYÊN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2074/QĐ-UBND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Nguyên, ngày 17 tháng 9 năm 2012</w:t>
            </w:r>
          </w:p>
        </w:tc>
      </w:tr>
    </w:tbl>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ĐỀ ÁN CỦNG CỐVÀ HOÀN THIỆN MẠNG LƯỚI Y TẾ CƠ SỞ TỈNH THÁI NGUYÊN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CHỦTỊCH UỶ BAN NHÂN DÂN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 nhândân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Chỉ thị số 06-CT/TW ngày 22/01/2002 của Ban Bí thư Trung ương Đảng về củng cố và hoànthiện mạng lưới y tế cơ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quyết 46/NQ-TW ngày 23/02/2005 của Bộ chính trị về công tác bảo vệ, chăm sóc và nâng cao sứckhoẻ nhân dân trong tình hình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153/2006/QĐ-TTg ngày 30/6/2006 củaThủ tướng Chính phủ về việc phê duyệt Quy hoạch tổng thể phát triển hệ thống Ytế Việt Nam giai đoạn đến năm 2010 và tầm nhìn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30/2008/QĐ-TTg ngày 22/02/2008 củaThủ tướng Chính phủ về việc phê duyệt Quy hoạch phát triển mạng lưới khám chữabệnh đến năm 2010 và tầm nhìn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w:t>
      </w:r>
      <w:r>
        <w:rPr>
          <w:i/>
        </w:rPr>
        <w:t xml:space="preserve">4</w:t>
      </w:r>
      <w:r>
        <w:rPr>
          <w:i/>
        </w:rPr>
        <w:t xml:space="preserve"> 47/QĐ-BYT ngày 22/9/2011 của Bộ Y tế ban hành Bộ tiêu chí Quốc gia về y tế xã giai đoạn2011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2843/QĐ-UBND ngày 9/11/2011 của UBNDtỉnh Thái Nguyên về việc phê duyệt Chương trình phát triển sự nghiệp y tế tỉnhThái Nguyên giai đoạn 2011-2015, định hướng đến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11/2012/NQ-HĐND ngày 19/7/2012 củaHội đồng nhân dân tỉnh Thái Nguyên về việc thông qua Đề án Củng cố và hoàn thiệnmạng lưới y tế cơ sở tỉnh Thái Nguyên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Y tế tại tờ trình số 878 /TTr-SYT ngày10 tháng 9 năm 2012 về việc đề nghị phê duyệt Đề án Củng cố và hoàn thiện mạnglưới y tế cơ sở tỉnh Thái Nguyên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Đề án Củngcố và hoàn thiện mạng lưới y tế cơ sở tỉnh Thái Nguyên đến năm 2020, với cácnội dung cơ bản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và hoàn thiện mạng lưới y tế cơ sở tỉnh TháiNguyên, nhằm đổi mới, nâng cao chất lượng khám chữa bệnh, phòng bệnh đáp ứng nhucầu chăm sóc sức khoẻ ban đầu cho nhân dân trong tình hình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tỷ lệ mắc bệnh, tử vong và tàn tật; khống chế các bệnhtruyền nhiễm, không để dịch lớn xảy ra; kiểm soát các yếu tố nguy cơ của cácbệnh không lây nhiễm; duy trì mức sinh hợp lý, nâng cao chất lượng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có hiệu quả các chương trình mục tiêu Quốc gia(chương trình tiêm chủng mở rộng, chương trình phòng chống sốt rét, lao, phong,tâm thần, ung thư, tăng huyết áp, HIV; dân số kế hoạch hóa gia đình, vệ sinh antoàn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lượt người dân được chăm sóc y tế tại tuyến huyện 0,9lượt/người/năm; tuyến xã 1,2 lượt/người/năm.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tỷ suất sinh thô hàng năm 0,1‰; Tỷ lệ suy dinh dưỡngcủa trẻ em dưới 5 tuổi đạt &lt;&gt;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bác sỹ tại tuyến huyện đạt 80% chỉ tiêu; 100% Trạm ytế có bác sỹ.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 số nhân viên y tế thôn bản đạt trình độ điều dưỡngsơ cấp và duy trì &gt;95 % số thôn, xóm, bản, tổ dân phố có nhân viên y tế hoạtđộng.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các bệnh viện đa khoa và trung tâm y tế huyệncả về cơ sở vật chất và trang thiết bị y tế theo dự án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xã, phường, thị trấn đạt chuẩn Quốc gia về y tế xãtrong đó 70% xã đạt Bộ tiêu chí Quốc gia về y tế xã theo Quyết định số 3347/QĐ-BYT ngày 22/9/2011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lượt người dân được chăm sóc y tế tại tuyến huyện đạt1,2 lượt/ người/năm, tại tuyến xã đạt 1,5 lượt/người/năm.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tỷ suất sinh thô hàng năm 0,1‰; Tỷ lệ suy dinhdưỡng của trẻ em dưới 5 tuổi đạt &lt;&gt;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bác sỹ tại tuyến huyện đạt 100% chỉ tiêu, trong đó 70%bác sỹ có trình độ sau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bệnh viện đa khoa huyện có quy mô từ 100 đến160 giường bệnh, đạt tiêu chuẩn Quốc gia và làm được các kỹ thuật cấp cứu của bệnhviện tỉnh; các trung tâm y tế cung cấp được các dịch vụ y tế dự phòng đạt chuẩnQuốc gia của y tế dự phòng tuyến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xã, phường, thị trấn đạt Bộ tiêu chí Quốc gia về ytế xã giai đoạn 2011-2020.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- 25% số trạm y tế có 02 bác sỹ.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số nhân viên y tế thôn bản đạt trình độđiều dưỡng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giải pháp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Về tổ chức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quản lý: Lãnh đạo các bệnh viện, trungtâm y tế, trung tâm dân số - kế hoạch hóa gia đình, phòng y tế phải có trình độchuyên môn sau đại học, trình độ trung cấp chính trị và trình độ quản lý. Bốtrí cán bộ chuyên môn y tế cho phù hợp với từng vị trí và có quy hoạch đào tạocán bộ. Nâng cao năng lực phòng y tế huyện, thành phố, thị xã đảm bảo chức năngquản lý nhà nước về y tế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các đơn vị y tế tuyến huyện như hiện nay, đảmbảo quy mô từ 100-160 giường bệnh/01 Bệnh viện huyện. Thành lập đủ các khoa,phòng chức năng và phòng Tư vấn và Truyền thông giáo dục sức khỏe ở Bệnh việnđa khoa huyện, trung tâm y tế huyện, trung tâm dân số - kế hoạch hóa gia đìnhtheo quy định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thanh tra, kiểm tra công tác khám bệnh, chữabệnh, phòng bệnh, vệ sinh an toàn thực phẩm, hành nghề y dược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ứng dụng công nghệ thông tin trong quản lýy tế từ tuyến xã đến tuyến huyện và tuyến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Về nhân lực,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Sắp xếp lại nhân lực quản lý và nhân lực kỹ thuật chuyênmôn y tế. Tuyển đủ cơ cấu cán bộ y tế tuyến huyện, tuyến xã theo quy định củaBộ Y tế, Bộ Nội vụ; Tăng cường tuyển bác sỹ cho tuyến huyện và tuyến xã, bổsung y sỹ cho các trạm y tế; Ưu tiên tuyển bác sỹ y học dự phòng, cử nhân y tếcông cộng cho hệ dự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chính sách về đào tạo bác sỹ chuyên khoa I, chuyênkhoa II, thạc sỹ, tiến sỹ cho tuyến huyện; đào tạo bác sỹ theo địa chỉ, bác sỹ hệtập trung 4 năm (bác sỹ chuyên tu), bác sỹ gia đình cho trạm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đào tạo, nâng cao năng lực kỹ thuật chuyênmôn y tế cho các đơn vị y tế tuyến huyện phù hợp với chức năng của từng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bệnh viện: đào tạo các kíp cấp hồi sức cấp cứu, cấpcứu sản khoa nhi khoa, ngoại khoa, tăng cường các kíp phẫu thuật cấp cứu, phẫuthuật nội soi ổ bụng và sản khoa, xét nghiệm và chẩn đoán hình ảnh, các chuyênkhoa lẻ...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hệ dự phòng: đào tạo về quản lý y tế, quản lýsức khỏe cộng đồng, các chương trình mục tiêu Quốc gia, phòng chống dịch bệnh, tổchức các đội phòng chống dịch lưu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dân số- kế hoạch hóa gia đình: đào tạo về quảnlý dân số, truyền thông dân số- kế hoạch hóa gia đình, cân bằng giới tính, nângcao chất lượng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y tế xã: đào tạo về quản lý y tế xã, đào tạo sử dụngtrang thiết bị (máy siêu âm, máy điện tim, xét nghiệm...) trong chẩn đoán vàđiều trị, đào tạo cập nhật kiến thức chuyên môn kỹ thuật y tế trong khám chữabệnh, phòng bệnh và thực hiện các chương trình mục tiêu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 Nâng cao y đức và chất lượng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Thực hiện tốt quy chế khám bệnh, chữa bệnh trongcác cơ sở y tế, làm chủ các trang thiết bị; sử dụng hợp lý, an toàn về thuốc,khuyến khích sử dụng thuốc trong nước. Củng cố phát triển y dượchọc cổ truyền từ tỉnh đến cơ sở, phát triển ứng dụng kỹ thuật khôngdùng thuốc như châm cứu, bấm huyệt tại các trạm y tế xã. Tiếp tụccủng cố vườn thuốc nam ở 100% xã, phường, thị trấn theo quy định củaBộ Y tế. Thực hiện tốt các mục tiêu chương trình Quốc gia, vệ sinhmôi trường, vệ sinh an toàn thực phẩm, thanh toán một số bệnh xã hộivà bệnh dịch nguy hiểm. Tích cực triển khai công tác phòng chốngdịch bệnh, thảm hoạ, các bệnh xã hội...Quản lý chặt chẽ việc xửlý chất thải, tránh gây ô nhiễm môi trường ảnh hưởng đến sức khoẻcộng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tổ chứccho toàn ngành học tập tấm gương đạo đức Hồ Chí Minh, thực hiện 12 điều y đức, quytắc ứng xử trong ngành y tế, triển khai các chỉ thị, nghị quyết của Đảng tớitất cả cán bộ, công chức, viên chức, người lao động trong toàn ngành. Duytrì “Đường dây nóng”, “Hòm thư góp ý”, “Phiếu xin ý kiến người bệnh”, sinhhoạt hội đồng người bệnh định kỳ hàng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3.4. Về đầu tư cơ sở vật chất, trang thiết bị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2013-2015: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đầu tư hoàn chỉnh cơ sở vật chất, trang thiếtbị cho các bệnh viện đa khoa huyện, phòng khám đa khoa khu vực và trung tâm y tếhuyện theo dự án. Tập trung đầu tư cho dự án bệnh viện đa khoa huyện Phổ Yên,trung tâm y tế Phú Lương để chuyển sang địa điểm mới vào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hoàn chỉnh về cơ sở vật chất và trang thiếtbị đồng bộ, hiện đại cho các bệnh viện đa khoa huyện đảm bảo thực hiện được cáckỹ thuật cấp cứu của bệnh viện tỉnh (hồi sức cấp cứu, cấp cứu nội - ngoại - sản- nhi).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dự án và đầu tư trung tâm y tế Phổ Yên giai đoạn2013-2015.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đầu tư xây mới và nâng cấp các trạm y tế xã đểhoàn chỉnh cả cơ sở vật chất, trang thiết bị y tế ở tất cả các trạm y tế xã vàonăm 2015: xây dựng mới và nâng cấp 16 trạm y tế xã diện cấp bách, trong đó năm2013: 6 xã, năm 2014: 6 xã, năm 2015: 4 xã </w:t>
      </w:r>
      <w:r>
        <w:rPr>
          <w:i/>
        </w:rPr>
        <w:t xml:space="preserve">(phụ lục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2016-2020: Tiếp tục hoàn thiện, duy tu, bảodưỡng và nâng cấp các cơ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 Cơ chế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quỹ đất cho các cơ sở y tế huyện và xã (đảm bảođủ diện tích, địa điểm thuận lợi cho người dân đến với cơ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100% kinh phí đào tạo bác sỹ hệ liên kết và theođịa chỉ cho trạm y tế xã; Hỗ trợ đào tạo bác sỹ hệ tập trung 4 năm (bác sỹ chuyêntu) 10 triệu đồng/năm/người, ngân sách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nhân viên y tế tại tổ dân phố thuộc các phường,thị trấn mức 0,15 hệ số lương tối thiểu/tháng (hiện tại nhân viên y tế thôn bảnthuộc các xã vùng cao, vùng núi, xã đặc biệt khó khăn đang hưởng mức 0,5 hệ sốlương tối thiểu/tháng, các xã còn lại hưởng mức 0,3 hệ số lương tối thiểu/tháng),ngân sách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2013 – 2015, kinh phí chi thường xuyên cho trạmy tế phường, thị trấn là 20 triệu đồng/trạm/năm; từ năm 2016 – 2020, kinh phíchi thường xuyên cho tất cả các trạm y tế xã, phường, thị trấn ít nhất là 30triệu đồng/trạm/năm (hiện tại chi thường xuyên của các trạm y tế phường, thị trấnlà 10 triệu đồng/trạm/năm, trạm y tế xã là 20 triệu đồng/trạm/năm), ngân sáchtỉnh.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đào tạo sau đại học: Thực hiện theo các quy địnhhiện hành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trạm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miền núi hoặc xã có cơ sở nhà trạm xuống cấp trầmtrọng cần xây cấp bách: 100% ngân sách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phường thuộc thành phố Thái Nguyên và thị xã SôngCông: 50% ngân sách tỉnh, 50% ngân sách thành phố, thị xã và 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thị trấn còn lại: 70% ngân sách tỉnh, 30% ngânsách huyện và 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trang thiết bị (siêu âm, xét nghiệm...) cho trạmy tế: ngân sách tỉnh. Giai đoạn 2013-2015 cần trang bị 60 máy siêu âm cho 60 xã(mỗi năm 20 máy). Giai đoạn 2016-2020 trang bị cho các xã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Lồng ghép các chương trình phát triển kinh tế xã hội vớichương trình phát triển mạng lưới y tế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3.6. Đẩy mạnh xã hội hoá công tác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cường vai trò lãnh đạo của Đảng, chínhquyền các cấp trong việc chỉ đạo thực hiện các mục tiêu của chươngtrình; tăng cường phối hợp liên ngành; huy động sự tham gia của cộng đồng,các tổ chức xã hội trong xây dựng và hoàn thiện các cơ sở y tế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liên doanh, liên kết, mở rộng các loại hìnhdịch vụ y tế và có cơ chế khuyến khích phù hợp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BHYT toàn dân cả về chiều rộng và chiều sâu;cải cách và đơn giản hóa thủ tục mua, thanh toán BHYT, tạo thuận lợi cho ngườicó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y tế tư nhân,tăng cường phối hợp công – tư. Xây dựng thêm các bệnh viện tư nhân và bệnh việnQuốc tế, các cơ sở sản xuất thuốc tân dược và đông nam dược. Đa dạng hoá các loạihình dịch vụ có chất lượng phục vụ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truyền thông giáo dục sức khoẻ, đa dạnghoá các hoạt động và hình thức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3.7. Kinh phí: Tổng kinh phí cho Đề án: </w:t>
      </w:r>
      <w:r>
        <w:rPr>
          <w:b/>
        </w:rPr>
        <w:t xml:space="preserve">537.554 </w:t>
      </w:r>
      <w:r>
        <w:rPr>
          <w:b/>
        </w:rPr>
        <w:t xml:space="preserve">triệu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Trung ương: 355.968triệu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tỉnh, xã hội hóa: 181.586triệu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Giai đoạn 2013-2015: </w:t>
      </w:r>
      <w:r>
        <w:rPr>
          <w:b/>
        </w:rPr>
        <w:t xml:space="preserve">254.100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Trung ương: 173.160triệu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tỉnh, xã hội hóa: 80.940triệu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Giai đoạn 2016-2020: </w:t>
      </w:r>
      <w:r>
        <w:rPr>
          <w:b/>
        </w:rPr>
        <w:t xml:space="preserve">283.454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Trung ương: 182.808triệu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kinh phí tỉnh, xã hội hóa: 100.646triệu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(phụ lục 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Chi tiết dự toán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Bệnh viện đa khoa huyện và phòng khám đa khoa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đầu tư cho bệnh viện huyện: Tổng mức đầu tư:219.812 triệu đồng, đã cấp đến năm 2012: 163.000 triệu đồng, giai đoạn 2013-2015:46.500 triệu đồng, giai đoạn 2016-2020: 104.812 triệu đồng từ nguồn vốn Tráiphiếu Chính phủ </w:t>
      </w:r>
      <w:r>
        <w:rPr>
          <w:i/>
        </w:rPr>
        <w:t xml:space="preserve">(phụ lục 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khám đa khoa khu vực:Tổng mức đầu tư: 55.996 triệu đồng, đã cấp đến năm 2012: 18.400 triệu đồng,giai đoạn 2013-2015: 15.000 triệu đồng, giai đoạn 2016-2020: 32.996 triệu đồngtừ nguồn vốn Trái phiếu Chính phủ </w:t>
      </w:r>
      <w:r>
        <w:rPr>
          <w:i/>
        </w:rPr>
        <w:t xml:space="preserve">(phụ lục 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2012: dự kiến có 2 phòng khám đa khoa khu vực đượcxây dựng gắn với trạm y tế tại xã Bình Yên (Định Hóa) và xã Cúc Đường (Võ Nhai)từ nguồn vốn trái phiếu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2013 đến 2015: có 6 phòng khám đa khoa khu vựcđược xây theo mô hình trên từ nguồn Trái phiếu Chính phủ tại các xã Thanh Ninh,Điềm Thụy (Phú Bình), Trung Thành (Phổ Yên), Hòa Bình (Đồng Hỷ), Hợp Thành (PhúLương), Tràng Xá (Võ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Trung tâm y tế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đầu tư xây dựng và củng cố các trung tâm y tế huyệntheo kế hoạch. Tổng mức đầu tư: 127.765 triệu đồng, đã cấp đến năm 2012: 44.520triệu đồng, giai đoạn 2013-2015: 111.660 triệu đồng, từ nguồn vốn hỗ trợ có mụctiêu của Trung ương và ngân sách địa phương </w:t>
      </w:r>
      <w:r>
        <w:rPr>
          <w:i/>
        </w:rPr>
        <w:t xml:space="preserve">(phụ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2016 – 2020, mỗi năm 1.000 triệu đồng/huyện cho duy tu bảodưỡng nhà và nâng cấp trang 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+ 1.000 triệu đồng/huyện/năm x 9 huyện x 5 năm = 45.000 triệuđồng.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Trạm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trạm y tế (diện cấp bách):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Số trạm y tế có nhu cầu xây dựng giai đoạn 2013 –2015 là 16 trạm</w:t>
      </w:r>
      <w:r>
        <w:rPr>
          <w:i/>
        </w:rPr>
        <w:t xml:space="preserve">. </w:t>
      </w:r>
      <w:r>
        <w:t xml:space="preserve">Mỗi năm tỉnh cần xây dựng 5 – 6 trạm, duy tu bảodưỡng 5 trạm </w:t>
      </w:r>
      <w:r>
        <w:rPr>
          <w:i/>
        </w:rPr>
        <w:t xml:space="preserve">(phụ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mới dự tính: 16 trạm x 3.000 triệu đồng/trạm = 48.000triệu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tu, bảo dưỡng 2.000 triệu đồng /năm x 3 năm = 6.000 triệuđồng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Tổng cộng 54.000 triệu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2016- 2020, có 50 trạm y tế cần nâng cấp, sửa chữa,dự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triệu /1 trạm y tế, tổng kinh phí 50.000 triệu đồng </w:t>
      </w:r>
      <w:r>
        <w:rPr>
          <w:i/>
        </w:rPr>
        <w:t xml:space="preserve">(phụlục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thiết bị cho trạm y tế xã (máy siêu âm đen trắng xáchtay, trị giá khoảng 350 triệu đồng/máy):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đoạn 2013 – 2015, trang bị 60 máy siêu âm cho 60 xã,dự kiến cần 21.000 triệu đồng (năm 2011 và 2012 đã trang bị 32 máy siêu âm; tổng92 máy/181 xã = 50,8% số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 trang bị cho các xã còn lại, dự kiếncần 32.000 triệu đồng </w:t>
      </w:r>
      <w:r>
        <w:rPr>
          <w:i/>
        </w:rPr>
        <w:t xml:space="preserve">(phụ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bác sỹ còn thiếu 110 người để đạtchỉ tiêu 330 bác sỹ, trong đó cần 230 bác sỹ sau đại học (gọi chung là bác sỹchuyên khoa) để đạt chỉ tiêu 70% có trình độ sau đại học. Hiện đang có 116 bácsỹ sau đại học/215 bác sỹ (54%). Dự kiến cần đào tạo 120 bác sỹ chuyên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người x 15 triệu đồng/người = 1.800 triệuđồng.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2013–2015 đào tạo khoảng 50 bácsỹ chuyên khoa = 750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2016–2020 đào tạo khoảng 80 bácsỹ chuyên khoa = 1.050 triệu đồng từ nguồn kinh phí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bác sỹ chuyên tu hệ 4 năm: đến năm 2015 có khoảng 90–100bác sỹ chuyên tu được đào tạo cho tuyến huyện và xã, tương đương 30 trường hợp/năm,trong đó dự án Quỹ toàn cầu hỗ trợ 15 trường hợp, tỉnh hỗ trợ 15 trường hợp.Mức hỗ trợ 10 triệu đồng/người/năm, trung bình mỗi năm 150 triệu đồng </w:t>
      </w:r>
      <w:r>
        <w:rPr>
          <w:i/>
        </w:rPr>
        <w:t xml:space="preserve">(phụlục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các lớp ngắn hạn sử dụng máy siêu âm, máy điện tim,máy xét nghiệm: hỗ trợ 6 triệu đồng/xã x 181 xã = 1.086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2013 – 2015: kinh phí 540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 – 2020: kinh phí 546 triệu đồng </w:t>
      </w:r>
      <w:r>
        <w:rPr>
          <w:i/>
        </w:rPr>
        <w:t xml:space="preserve">(phụ lục5).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nhân viên y tế thôn bản do dự án Quỹ toàn cầu hỗ trợ:mỗi năm mở 4 – 5 lớp, mỗi lớp khoảng 50 học viên. Dự án đã khởi động từ quý IInăm 2012 và kết thúc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tập huấn thường xuyên: theo các chương trình mục tiêuQuốc gia và lồng ghép các chương trình,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 Hỗ trợ chi thường xuyên cho trạm y tế và hỗ trợ chonhân viên y tế tại các tổ dân phố thuộc các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chi thường xuyên cho mỗi trạm y tế phường, thị trấntăng thêm 10 triệu đồng/trạm/năm để đạt mức 20 triệu đồng/trạm y tế/năm, bằng mứccủa các trạm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trạm x 10 triệu đồng/trạm/năm = 380 triệu đồng/năm.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2016-2020: chi thường xuyên của tất cả các trạm y tếtrong tỉnh đạt 30 triệu đồng/trạm/năm. Kinh phí tăng thêm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trạm x 20 triệu đồng/trạm/năm = 760 triệu đồng/năm.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 trạm x 10 triệu đồng/trạm/năm = 1.430 triệu đồng/năm </w:t>
      </w:r>
      <w:r>
        <w:rPr>
          <w:i/>
        </w:rPr>
        <w:t xml:space="preserve">(phụlục 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nhân viên y tế tại các tổ dân phố thuộc các phường,thị trấn mức 0,15 hệ số lương tối thiểu/tháng: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 người x 1,050 triệu đồng/người/tháng x 0,15 x 12 tháng= 1.268,190 triệu đồng/năm </w:t>
      </w:r>
      <w:r>
        <w:rPr>
          <w:i/>
        </w:rPr>
        <w:t xml:space="preserve">(làm tròn 1.270 triệu đồng/năm - 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Tiến độ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Giai đoạn 2013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Ban chỉ đạo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cơ chế chính sách: thu hút, đào tạo, hỗ trợ y tế thônbản, chi thường xuyên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Sắp xếp nhân lực, tăng cường đào tạo bác sỹ chuyên khoa chotuyến huyện và bác sỹ đa khoa cho tuyến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bản hoàn thiện cơ sở vật chất, xây mới các trạm y tế bịhư hỏng và duy tu, bảo dưỡng các trạm đã xuống cấp, đảm bảo tiêu chuẩn về cơ sởnhà trạm đạt chuẩn Quốc gia về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máy siêu âm cho 50% số trạm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đầu hỗ trợ nhân viên y tế của các tổ dân phố, hỗ trợ chithường xuyên cho các trạm y tế phường, thị trấn bằng mức chi của trạm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kinh phí </w:t>
      </w:r>
      <w:r>
        <w:rPr>
          <w:i/>
        </w:rP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dụng đủ biên chế, tiếp tục đào tạo cán bộ nâng cao trìnhđộ chuyên môn và trình độ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hoàn thiện cơ sở vật chất cho các đơn vị tuyến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chữa, nâng cấp các trạm y tế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đủ số máy siêu âm cho 100% trạm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mức chi thường xuyên của các trạm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kinh phí </w:t>
      </w:r>
      <w:r>
        <w:rPr>
          <w:i/>
        </w:rP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Sở Y tế (là cơ quan thườngtrực của Đề án) phối hợp với các sở, ban, ngành, đoàn thể có liên quan và UBNDcác huyện, thành phố, thị xã tổ chức triển khai thực hiện tốt các nội dung củaĐề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tỉnh,Giám đốc các Sở: Y tế, Kế hoạch &amp; Đầu tư, Tài chính, Nội vụ; Thủ trưởng cácsở, ban, ngành, đoàn thể, đơn vị liên quan và UBND các huyện, thành phố, thị xãchịu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Bộ Y tế;</w:t>
            </w:r>
            <w:r>
              <w:rPr/>
              <w:br/>
            </w:r>
            <w:r>
              <w:t xml:space="preserve">- Thường trực Tỉnh uỷ;</w:t>
            </w:r>
            <w:r>
              <w:rPr/>
              <w:br/>
            </w:r>
            <w:r>
              <w:t xml:space="preserve">- Thường trực HĐND tỉnh;</w:t>
            </w:r>
            <w:r>
              <w:rPr/>
              <w:br/>
            </w:r>
            <w:r>
              <w:t xml:space="preserve">- Đ/c Chủ tịch UBND tỉnh;</w:t>
            </w:r>
            <w:r>
              <w:rPr/>
              <w:br/>
            </w:r>
            <w:r>
              <w:t xml:space="preserve">(báo cáo);</w:t>
            </w:r>
            <w:r>
              <w:rPr/>
              <w:br/>
            </w:r>
            <w:r>
              <w:t xml:space="preserve">- Như Điều 3 (Thực hiện);</w:t>
            </w:r>
            <w:r>
              <w:rPr/>
              <w:br/>
            </w:r>
            <w:r>
              <w:t xml:space="preserve">- Lưu: VT, VX,TH.</w:t>
            </w:r>
            <w:r>
              <w:rPr/>
              <w:br/>
            </w:r>
            <w:r>
              <w:t xml:space="preserve"> </w:t>
            </w:r>
            <w:r>
              <w:t xml:space="preserve">VyhdQĐ.03.09.12/25b</w:t>
            </w:r>
          </w:p>
        </w:tc>
        <w:tc>
          <w:tcPr>
            <w:tcW w:w="0" w:type="auto"/>
            <w:shd w:val="clear" w:color="auto" w:fill="auto"/>
            <w:vAlign w:val="center"/>
          </w:tcPr>
          <w:p>
            <w:pPr>
              <w:pStyle w:val="Normal(Web)"/>
              <w:rPr>
                <w:vanish w:val="0"/>
              </w:rPr>
            </w:pPr>
            <w:r>
              <w:rPr>
                <w:b/>
              </w:rPr>
              <w:t xml:space="preserve">KT. CHỦ TỊCH</w:t>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Ma Thị Nguyệt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Phụ biểu số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số: /QĐ-UBND ngày /8/2012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TIẾT KINH PHÍ ĐỀN BÙGIẢI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Tổng kinh phí:</w:t>
      </w:r>
      <w:r>
        <w:t xml:space="preserve">52.447 triệu đồng, gồm các đơn vị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cấp nghề Nam Thái Nguyên: 37.985 triệu đồng đểđền bù giải phóng mặt bằng (Quyết định phê duyệt số 2642/QĐ-UBND ngày 31/10/2010của UBND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Trung cấp nghề Dân tộc nội trú Thái Nguyên: 14.462triệu đồng để đền bù giải phóng mặt bằng (Quyết định phê duyệt số 2751/QĐ-UBND ngày31/10/2011 của UBND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Nguồn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ngân sách tỉnh giai đoạn 2011-2015 là: 52.447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Phụ biểu số 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số: /QĐ-UBND ngày /8/2012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TIẾT KINH PHÍ MUA SẮM TRANGTHIẾT BỊ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Tổng kinh phí:</w:t>
      </w:r>
      <w:r>
        <w:t xml:space="preserve"> 208.215 triệu đồng,gồm các đơn vị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Trung cấp nghề Nam Thái Nguyên: 60.000 triệu đồng (Quyếtđịnh phê duyệt số 2642/QĐ-UBND ngày 31/10/2010 của UBND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Trung cấp nghề Dân tộc nội trú Thái Nguyên: 73.215triệu đồng (Quyết định phê duyệt số 2751/QĐ-UBND ngày 31/10/2011 của UBND tỉnhThái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Trung tâm Dạy nghề cấp huyện đầu tư theo Quyết định số 1956/QĐ-TTg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Thành phố Thái Nguyên: 9.000 triệu đồng(được thành lập năm 2010 trên cơ sở chuyển từ Trung tâm GTVL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huyện Định Hoá: 5.000 triệu đồng (là huyệnmiền núi, được cấp đất năm 2009 để đầu tư xây dựng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thị xã Sông Công: 3.000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huyện Phú Lương: 3.000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huyện Đại Từ: 3.000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huyện Võ Nhai: 3.000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huyện Đồng Hỷ: 3.000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huyện Phú Bình: 3.000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Dạy nghề Thái Nguyên thuộc Sở Lao động-TBXH: 3.000triệu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02 Trường trung cấp nghề dự kiến thành lập trên cơ sở nângcấp từ Trung tâm dạy nghề công lập cấp huyện là: 40.000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Nguồn kinh phí: </w:t>
      </w:r>
      <w:r>
        <w:t xml:space="preserve">Chương trìnhmục tiêu Quốc gia (NSTW): 208.215 triệu đồng, trong đó giai đoạn 2011-2015 là: 120.000triệu đồng, giai đoạn 2011-2015 là: 88.215 triệu đồng.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4">
    <w:name w:val="Heading 4"/>
    <w:basedOn w:val="Normal"/>
    <w:qFormat/>
    <w:pPr>
      <w:keepNext/>
      <w:shd w:val="clear" w:color="auto" w:fill="auto"/>
      <w:spacing w:before="240" w:after="60"/>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2022-06-22T09:33:43Z</dcterms:created>
  <dcterms:modified xsi:type="dcterms:W3CDTF">2022-06-22T09:33:43Z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2022-06-22T09:33:43Z</dcterms:created>
  <dcterms:modified xsi:type="dcterms:W3CDTF">2022-06-22T09:33:43Z</dcterms:modified>
</cp:coreProperties>
</file>