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w:t>
            </w:r>
            <w:r>
              <w:rPr>
                <w:b/>
              </w:rPr>
              <w:t xml:space="preserve"> BAN NHÂN DÂN </w:t>
            </w:r>
            <w:r>
              <w:rPr>
                <w:b/>
              </w:rPr>
              <w:br/>
            </w:r>
            <w:r>
              <w:rPr>
                <w:b/>
              </w:rPr>
              <w:t xml:space="preserve">TỈNH L</w:t>
            </w:r>
            <w:r>
              <w:rPr>
                <w:b/>
              </w:rPr>
              <w:t xml:space="preserve">ONG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53</w:t>
            </w:r>
            <w:r>
              <w:t xml:space="preserve">/201</w:t>
            </w:r>
            <w:r>
              <w:t xml:space="preserve">5</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Long An</w:t>
            </w:r>
            <w:r>
              <w:rPr>
                <w:i/>
              </w:rPr>
              <w:t xml:space="preserve">, ngày </w:t>
            </w:r>
            <w:r>
              <w:rPr>
                <w:i/>
              </w:rPr>
              <w:t xml:space="preserve">19</w:t>
            </w:r>
            <w:r>
              <w:rPr>
                <w:i/>
              </w:rPr>
              <w:t xml:space="preserve"> tháng 1</w:t>
            </w:r>
            <w:r>
              <w:rPr>
                <w:i/>
              </w:rPr>
              <w:t xml:space="preserve">1</w:t>
            </w:r>
            <w:r>
              <w:rPr>
                <w:i/>
              </w:rPr>
              <w:t xml:space="preserve"> năm 201</w:t>
            </w:r>
            <w:r>
              <w:rPr>
                <w:i/>
              </w:rP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 MỨC CHI TRẢ NHUẬN BÚT, THÙ LAO ĐỐI VỚI TÁC PHẨM ĐƯỢC SỬ DỤNG TRÊN ĐÀI TRUYỀN THANH HUYỆN, THỊ XÃ, THÀNH PHỐ THUỘC TỈNH LONG 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LONG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w:t>
      </w:r>
      <w:r>
        <w:rPr>
          <w:i/>
        </w:rPr>
        <w:t xml:space="preserve">ở </w:t>
      </w:r>
      <w:r>
        <w:rPr>
          <w:i/>
        </w:rPr>
        <w:t xml:space="preserve">hữu trí tuệ ngày 29/11/2005 và Luật sửa đổi, bổ sung một số điều của Luật Sở hữu trí tuệ ngày 19/6/2009;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18/2014/NĐ-CP </w:t>
        </w:r>
      </w:hyperlink>
      <w:r>
        <w:rPr>
          <w:i/>
        </w:rPr>
        <w:t xml:space="preserve"> ngày 14/3/2014 của Chính phủ quy định về chế độ nhuận bút trong lĩnh vực báo chí,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Thông tin và Truyền thông tại tờ trình số 1108</w:t>
      </w:r>
      <w:r>
        <w:rPr>
          <w:i/>
        </w:rPr>
        <w:t xml:space="preserve">/</w:t>
      </w:r>
      <w:r>
        <w:rPr>
          <w:i/>
        </w:rPr>
        <w:t xml:space="preserve">TTr-STTTT ngày 11/11/2015,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Ban hành kèm theo Quyết định này Quy định mức chi trả nhuận bút, thù lao đối với tác phẩm được sử dụng trên Đài Truyền thanh huyện, thị xã, thành phố thuộc tỉnh Long 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Giao Sở Thông tin và Truyền thông chủ trì, phối hợp với Sở Tài chính và các cơ quan, đơn vị có liên quan hướng dẫn, theo dõi, kiểm tra việc thực hiện quyết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 hành sau 10 (mười) ngày kể từ ngày ký ban hành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Chánh Văn phòng UBND tỉnh; Giám đốc Sở thông tin và Truyền thông; Thủ trưởng các sở, ngành tỉnh; Chủ tịch UBND các huyện, thị xã, thành phố và các cơ quan, tổ chức, cá nhân có liên quan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t xml:space="preserve">- Vụ Pháp chế - Bộ TTTT;</w:t>
            </w:r>
            <w:r>
              <w:rPr/>
              <w:br/>
            </w:r>
            <w:r>
              <w:t xml:space="preserve">- </w:t>
            </w:r>
            <w:r>
              <w:t xml:space="preserve">Cục KT VBQPPL - Bộ T</w:t>
            </w:r>
            <w:r>
              <w:t xml:space="preserve">ư</w:t>
            </w:r>
            <w:r>
              <w:t xml:space="preserve"> Pháp;</w:t>
            </w:r>
            <w:r>
              <w:t xml:space="preserve">- TT</w:t>
            </w:r>
            <w:r>
              <w:t xml:space="preserve">.</w:t>
            </w:r>
            <w:r>
              <w:t xml:space="preserve"> T</w:t>
            </w:r>
            <w:r>
              <w:t xml:space="preserve">ỉnh </w:t>
            </w:r>
            <w:r>
              <w:t xml:space="preserve">ủy, TT. HĐND tỉnh;</w:t>
            </w:r>
            <w:r>
              <w:t xml:space="preserve">- Chủ tịch; các PCT.UBND tỉnh;</w:t>
            </w:r>
            <w:r>
              <w:t xml:space="preserve">- Phòng NC (VX, KT, NC, TH);</w:t>
            </w:r>
            <w:r>
              <w:t xml:space="preserve">- Cổng Thông tin điện tử tỉnh;</w:t>
            </w:r>
            <w:r>
              <w:t xml:space="preserve">- Lưu: VT, Ngan.</w:t>
            </w:r>
            <w:r>
              <w:rPr/>
              <w:br/>
            </w:r>
            <w:r>
              <w:t xml:space="preserve">QĐ-CHI TRA NHUAN BUT DAI TRUYEN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w:t>
            </w:r>
            <w:r>
              <w:rPr>
                <w:b/>
              </w:rPr>
              <w:t xml:space="preserve">ỦY</w:t>
            </w:r>
            <w:r>
              <w:rPr>
                <w:b/>
              </w:rPr>
              <w:t xml:space="preserve"> BAN NHÂN DÂN</w:t>
            </w:r>
            <w:r>
              <w:rPr>
                <w:b/>
              </w:rPr>
              <w:br/>
            </w:r>
            <w:r>
              <w:rPr>
                <w:b/>
              </w:rPr>
              <w:t xml:space="preserve">KT. CHỦ TỊCH</w:t>
            </w:r>
            <w:r>
              <w:rPr>
                <w:b/>
              </w:rPr>
              <w:t xml:space="preserve">PHÓ </w:t>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w:t>
            </w:r>
            <w:r>
              <w:rPr>
                <w:b/>
              </w:rPr>
              <w:t xml:space="preserve">n Thanh Nguyên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 TRẢ NHUẬN BÚT, THÙ LAO ĐỐI VỚI TÁC PHẨM ĐƯỢC SỬ DỤNG TRÊN ĐÀI TRUYỀN THANH HUYỆN, THỊ XÃ, THÀNH PHỐ THUỘC TỈNH LONG AN </w:t>
      </w:r>
      <w:r>
        <w:rPr/>
        <w:br/>
      </w:r>
      <w:r>
        <w:t xml:space="preserve"> </w:t>
      </w:r>
      <w:r>
        <w:rPr>
          <w:i/>
        </w:rPr>
        <w:t xml:space="preserve">(Ban hành kèm theo Quyết định số </w:t>
      </w:r>
      <w:r>
        <w:rPr>
          <w:i/>
        </w:rPr>
        <w:t xml:space="preserve">53</w:t>
      </w:r>
      <w:r>
        <w:rPr>
          <w:i/>
        </w:rPr>
        <w:t xml:space="preserve">/ 2015/QĐ- </w:t>
      </w:r>
      <w:r>
        <w:rPr>
          <w:i/>
        </w:rPr>
        <w:t xml:space="preserve">U</w:t>
      </w:r>
      <w:r>
        <w:rPr>
          <w:i/>
        </w:rPr>
        <w:t xml:space="preserve">BND ngày </w:t>
      </w:r>
      <w:r>
        <w:rPr>
          <w:i/>
        </w:rPr>
        <w:t xml:space="preserve">19</w:t>
      </w:r>
      <w:r>
        <w:rPr>
          <w:i/>
        </w:rPr>
        <w:t xml:space="preserve">/</w:t>
      </w:r>
      <w:r>
        <w:rPr>
          <w:i/>
        </w:rPr>
        <w:t xml:space="preserve">11</w:t>
      </w:r>
      <w:r>
        <w:rPr>
          <w:i/>
        </w:rPr>
        <w:t xml:space="preserve">/2015 của UBND tỉnh Long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quy định về mức chi trả nhuận bút, thù lao đối v</w:t>
      </w:r>
      <w:r>
        <w:t xml:space="preserve">ới </w:t>
      </w:r>
      <w:r>
        <w:t xml:space="preserve">tác phẩm được sử dụng trên Đài Truyền thanh huyện, thị xã, thành phố (sau đây gọi là Đài Truyền thanh cấp huyện) thuộc tỉnh Long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nội dung khác </w:t>
      </w:r>
      <w:r>
        <w:t xml:space="preserve">liên </w:t>
      </w:r>
      <w:r>
        <w:t xml:space="preserve">quan đến chế độ nhuận bút, thù lao không quy định tại Quy định này được thực hiện theo quy 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hưởng nhuận bút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Tác giả hoặc chủ sở hữu quyền tác giả có tác phẩm được sử dụng đăng phát trên Đài Truyền thanh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kịch, đạo diễn, nhạc sỹ (không kể phần nhạc qua băng tư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hưởng thù lao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Đài Truyền thanh cấp huyện, phát thanh viên, biên tập viên, đạo d</w:t>
      </w:r>
      <w:r>
        <w:t xml:space="preserve">iễn</w:t>
      </w:r>
      <w:r>
        <w:t xml:space="preserve"> chương trình và chuyên viên kỹ thuật âm thanh (gọi chung là những người tham gia thực hiện các công việc có liên quan đến tác phẩm được sử dụng trên Đài Truyền thanh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CỤ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 định về trả nhuận bút, thù lao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nhuận bút, thù lao trả cho tác giả hoặc chủ sở hữu quyền tác giả và những người tham gia thực hiện các công việc có liên quan đến tác phẩm được sử dụng căn cứ vào thể loại, chất lượng tác phẩm, mức độ ảnh hưởng của tác phẩm đến kinh tế - xã hội, mức độ đóng góp vào tác phẩm, các quy định khuyến khích sáng tạo tác phẩm tại quy định này và quy định của cơ quan, đơn vị sử dụng tác phẩm. Mức nhuận bút trả cho tác giả, chủ sở hữu quyền tác giả không thấp hơn mức thù lao của người tham gia các công việc có liên quan đến tác phẩm cùng thể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Tác giả của tác phẩm dành cho thiếu nhi; tác giả là người Việt Nam viết trực tiếp bằng tiếng nước ngoài; tác giả của tác phẩm được thực hiện trong điều kiện khó khăn, nguy hiểm, thực hiện </w:t>
      </w:r>
      <w:r>
        <w:t xml:space="preserve">ở </w:t>
      </w:r>
      <w:r>
        <w:t xml:space="preserve">vùng sâu, vùng xa, ngoài việc hưởng mức nhuận bút theo quy định tại khoản 1 Điều 5 của quy định này, còn được hưởng thêm nhuận bút khuyến khích theo quy định tại Đ</w:t>
      </w:r>
      <w:r>
        <w:t xml:space="preserve">iều </w:t>
      </w:r>
      <w:r>
        <w:t xml:space="preserve">7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w:t>
      </w:r>
      <w:r>
        <w:t xml:space="preserve">ối </w:t>
      </w:r>
      <w:r>
        <w:t xml:space="preserve">với tác phẩm đồng tác giả, tỷ lệ phân chia nhuận bút do các tác giả thỏa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tác phẩm thuộc thể loại chưa được quy định cụ thể tại quy định này, việc trả nhuận bút do Trưởng Đài truyền thanh cấp huyện và tác gi</w:t>
      </w:r>
      <w:r>
        <w:t xml:space="preserve">ả </w:t>
      </w:r>
      <w:r>
        <w:t xml:space="preserve">hoặc chủ sở hữu quyền tác giả thỏa thuận thông qua hợp đ</w:t>
      </w:r>
      <w:r>
        <w:t xml:space="preserve">ồng </w:t>
      </w:r>
      <w:r>
        <w:t xml:space="preserve">khoán gọn.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Tác giả hoặc chủ sở hữu quyền tác giả thuộc biên chế hoặc làm việc theo chế độ hợp đồng của Đài truyền thanh cấp huyện sáng tạo tác phẩm ngoài định mức được giao thì được hưởng 100% nhuận bút.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Người thuộc Đài truyền thanh cấp huyện thực hiện các </w:t>
      </w:r>
      <w:r>
        <w:t xml:space="preserve">công </w:t>
      </w:r>
      <w:r>
        <w:t xml:space="preserve">việc có liên quan đến tác phẩm ngoài định mức được giao thì hưởng 100% thù lao.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Đài Truyền thanh cấp huyện trích lập quỹ nhuận bút trong phạm vi nguồn đã được quy định tại khoản 1 Điều 9 của quy định này. Quỹ nhuận bút dùng để trả nhuận bút cho tác giả hoặc chủ sở hữu quy</w:t>
      </w:r>
      <w:r>
        <w:t xml:space="preserve">ề</w:t>
      </w:r>
      <w:r>
        <w:t xml:space="preserve">n tác giả có tác ph</w:t>
      </w:r>
      <w:r>
        <w:t xml:space="preserve">ẩm </w:t>
      </w:r>
      <w:r>
        <w:t xml:space="preserve">được sử dụng; trả thù lao và tổ chức các hoạt động khuy</w:t>
      </w:r>
      <w:r>
        <w:t xml:space="preserve">ến </w:t>
      </w:r>
      <w:r>
        <w:t xml:space="preserve">khích sáng tạo, không sử dụng vào mục đích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Chậm nhất 60 ngày kể từ ngày tác phẩm được đ</w:t>
      </w:r>
      <w:r>
        <w:t xml:space="preserve">ăng </w:t>
      </w:r>
      <w:r>
        <w:t xml:space="preserve">phát, bên sử dụng tác phẩm phải trả hết tiền nhuận bút cho tác giả hoặc chủ sở hữu </w:t>
      </w:r>
      <w:r>
        <w:t xml:space="preserve">quyền </w:t>
      </w:r>
      <w:r>
        <w:t xml:space="preserve">tác giả theo quy định tại </w:t>
      </w:r>
      <w:r>
        <w:t xml:space="preserve">quy </w:t>
      </w:r>
      <w:r>
        <w:t xml:space="preserve">định này và quy định của Đài truy</w:t>
      </w:r>
      <w:r>
        <w:t xml:space="preserve">ề</w:t>
      </w:r>
      <w:r>
        <w:t xml:space="preserve">n thanh c</w:t>
      </w:r>
      <w:r>
        <w:t xml:space="preserve">ấp </w:t>
      </w:r>
      <w:r>
        <w:t xml:space="preserve">huyện. Trường hợp Đài truyền thanh cấp huyện đã liên hệ, thông báo ít nhất 3 l</w:t>
      </w:r>
      <w:r>
        <w:t xml:space="preserve">ần </w:t>
      </w:r>
      <w:r>
        <w:t xml:space="preserve">cho người h</w:t>
      </w:r>
      <w:r>
        <w:t xml:space="preserve">ưởng </w:t>
      </w:r>
      <w:r>
        <w:t xml:space="preserve">nhuận bút, thù lao nhưng không nhận được h</w:t>
      </w:r>
      <w:r>
        <w:t xml:space="preserve">ồi</w:t>
      </w:r>
      <w:r>
        <w:t xml:space="preserve"> âm th</w:t>
      </w:r>
      <w:r>
        <w:t xml:space="preserve">ì</w:t>
      </w:r>
      <w:r>
        <w:t xml:space="preserve"> ti</w:t>
      </w:r>
      <w:r>
        <w:t xml:space="preserve">ền </w:t>
      </w:r>
      <w:r>
        <w:t xml:space="preserve">nhuận bút, thù lao đó được kết chuyển sang Quỹ nhuận bút của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Cách tính và chi trả nhuận bút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Quỹ nhuận bút được giao hàng năm và tùy theo thể loại, chất lượng tác phẩm, Trưởng Đài truyền thanh cấp huyện quyết định hệ số nhuận bút </w:t>
      </w:r>
      <w:r>
        <w:t xml:space="preserve">của</w:t>
      </w:r>
      <w:r>
        <w:t xml:space="preserve"> t</w:t>
      </w:r>
      <w:r>
        <w:t xml:space="preserve">ác </w:t>
      </w:r>
      <w:r>
        <w:t xml:space="preserve">phẩm trong phạm vi khung nhuận bút được quy định tại khoản 1 Điều 5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trị một đơn vị hệ số nhuận bút được quy định b</w:t>
      </w:r>
      <w:r>
        <w:t xml:space="preserve">ằng </w:t>
      </w:r>
      <w:r>
        <w:t xml:space="preserve">10% mức tiền lương cơ sở áp dụng cho cán bộ, công chức, viên chức và lực lượng vũ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Nhuận bút được tính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bằng: M</w:t>
      </w:r>
      <w:r>
        <w:t xml:space="preserve">ức </w:t>
      </w:r>
      <w:r>
        <w:t xml:space="preserve">hệ số nhuận bút nhân với giá trị một đơn vị hệ số nhuận bút.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Nhuận bút cho tác phẩm được sử dụng trên Đài Truyền thanh cấp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Khung hệ số nhuận bút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w:t>
      </w:r>
      <w:r>
        <w:t xml:space="preserve">cho tác phẩm được sử dụng trên Đài Truyền thanh cấp huyện được tính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hệ số nhuận bút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 các loại, trả lời bạn nghe đà</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viết (chính luận, tổng h</w:t>
            </w:r>
            <w:r>
              <w:t xml:space="preserve">ợp</w:t>
            </w:r>
            <w:r>
              <w:t xml:space="preserve">, gương người tốt việc tốt, tập thể điển hình tiên tiến trong các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Phóng sự, ký (một kỳ), bài phỏng vấn, bài phản 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Sáng tác (Tiểu phẩm, Câu chuyện truyền thanh, câu chuyện xóm làng,...)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chuyên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hưởng nhuận bút quy định tại điểm a, khoản 1 Điều 2 của quy định </w:t>
      </w:r>
      <w:r>
        <w:t xml:space="preserve">được hưởng nhuận bút theo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hưởng nhuận bút quy định tại điểm b, khoản 1 Điều 2 của quy định này được hưởng 20 - 30% mức nhuận bút tương ứng của thể loại nhóm 1, 2, 4. Riêng thể loại thuộc nhóm 3 được h</w:t>
      </w:r>
      <w:r>
        <w:t xml:space="preserve">ưởng </w:t>
      </w:r>
      <w:r>
        <w:t xml:space="preserve">50 - 150% mức nhuận bút tương ứng theo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Chi trả thù lao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ức</w:t>
      </w:r>
      <w:r>
        <w:t xml:space="preserve"> chi trả thù lao cho những đ</w:t>
      </w:r>
      <w:r>
        <w:t xml:space="preserve">ối </w:t>
      </w:r>
      <w:r>
        <w:t xml:space="preserve">tượng quy định tại khoản 2 Điều 2 của quy định này do Trưởng Đài truyền thanh cấp huyện quyết định mức trả thù lao nhưng không cao hơn mức chi trả nhuận bút của tác phẩm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Nhuận bút khuyến khích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Tác giả của tác phẩm dành cho thiếu nhi hưởng thêm khoản nhuận bút khuyến khích bằng 10 - 20% nhuận bút c</w:t>
      </w:r>
      <w:r>
        <w:t xml:space="preserve">ủa</w:t>
      </w:r>
      <w:r>
        <w:t xml:space="preserve"> tác phẩm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Tác giả là người Việt Nam viết trực tiếp bằng tiếng nước ngoài h</w:t>
      </w:r>
      <w:r>
        <w:t xml:space="preserve">ưởng </w:t>
      </w:r>
      <w:r>
        <w:t xml:space="preserve">thêm khoản nhuận bút khuyến khích bằng 30 - 50% nhuận bút của tác phẩm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Tác giả của tác phẩm được thực hiện trong điều kiện kh</w:t>
      </w:r>
      <w:r>
        <w:t xml:space="preserve">ó </w:t>
      </w:r>
      <w:r>
        <w:t xml:space="preserve">khăn, nguy hiểm, thực hiện ở vùng sâu, vùng xa được hưởng thêm khoản nhuận bút khuyến khích tối đa bằng mức nhuận bút của tác phẩm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Quy định khác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thể loại bài phỏng vấn, tỷ lệ hưởng nhuận bút giữa người phỏng vấn và người được phỏng vấn do hai bên thỏa thuận. Nếu người </w:t>
      </w:r>
      <w:r>
        <w:t xml:space="preserve">trả </w:t>
      </w:r>
      <w:r>
        <w:t xml:space="preserve">lời phỏng vấn không đưa ra yêu cầu về tỷ lệ nhuận bút giữa người </w:t>
      </w:r>
      <w:r>
        <w:t xml:space="preserve">trả </w:t>
      </w:r>
      <w:r>
        <w:t xml:space="preserve">lời phỏng vấn và người phỏng vấn thì Tr</w:t>
      </w:r>
      <w:r>
        <w:t xml:space="preserve">ưởng </w:t>
      </w:r>
      <w:r>
        <w:t xml:space="preserve">Đài truyền thanh cấp huyện quyết định tỷ lệ nhuận bút cho người trả lời phỏng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thể loại cầu truyền thanh, chương </w:t>
      </w:r>
      <w:r>
        <w:t xml:space="preserve">trình </w:t>
      </w:r>
      <w:r>
        <w:t xml:space="preserve">truyền thanh trực tiếp, Trưởng Đài truyền thanh cấp huyện quyết định mức nhuận bút, thù lao cho tác giả hoặc chủ sở hữu quyền tác giả và những người liên quan thực hiện chương trình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tác phẩm đã được công bố, phổ biến khi được sử dụng lại, mức nhuận bút do Trưởng Đài truyền thanh cấp huyện quyết định nhưng không quá 50% nhuận bút của thể loại tương ứng mà cơ quan sử dụng tác phẩm đang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Tác phẩm phát nhiều lần trên sóng hưởng nhuận bút theo </w:t>
      </w:r>
      <w:r>
        <w:t xml:space="preserve">thỏa </w:t>
      </w:r>
      <w:r>
        <w:t xml:space="preserve">thuận trong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TRÍCH LẬP, QUẢN LÝ VÀ SỬ DỤNG QUỸ NHUẬN BÚT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Lập Quỹ nhuận bút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nhuận bút được hình thành từ các nguồn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phí từ ngân sách nhà nước chi cho sự nghiệp phát thanh được bố trí trong dự toán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Nguồn thu từ các hoạt động của Đài Truyền thanh cấp huyện như thông báo, giới thiệu, các dịch vụ khác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hỗ trợ, tài trợ của các tổ chức, cá nhân trong và ngoài tỉnh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Nguồn kinh phí đóng góp của các đơn vị tham gia chuyên mục và các nguồn kinh phí khác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Quỹ nhuận bút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Đài Truyền thanh cấp huyện có trách nhiệm xây </w:t>
      </w:r>
      <w:r>
        <w:t xml:space="preserve">dựng </w:t>
      </w:r>
      <w:r>
        <w:t xml:space="preserve">kế hoạch lập quỹ nhuận bút và trình </w:t>
      </w:r>
      <w:r>
        <w:t xml:space="preserve">Ủ</w:t>
      </w:r>
      <w:r>
        <w:t xml:space="preserve">y ban nhân dân cùng cấp quyết định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nhuận bút hàng năm được tính bằng: số lượng mức hệ số nhuận bút bình quân cho một chương trình tru</w:t>
      </w:r>
      <w:r>
        <w:t xml:space="preserve">yền </w:t>
      </w:r>
      <w:r>
        <w:t xml:space="preserve">thanh nhân với giá trị một đơn vị hệ s</w:t>
      </w:r>
      <w:r>
        <w:t xml:space="preserve">ố </w:t>
      </w:r>
      <w:r>
        <w:t xml:space="preserve">nhuận bút nhân với tổng s</w:t>
      </w:r>
      <w:r>
        <w:t xml:space="preserve">ố </w:t>
      </w:r>
      <w:r>
        <w:t xml:space="preserve">chương trình truyền thanh trong năm; cộng thêm ph</w:t>
      </w:r>
      <w:r>
        <w:t xml:space="preserve">ần </w:t>
      </w:r>
      <w:r>
        <w:t xml:space="preserve">nhuận bút khuyến khích và thù lao.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nhuận bút khuyến khích không quá 30% tổng số nhuận bút phải trả trong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thù lao tối đa không quá 70% tổng số nhuận bút phải trả trong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Sử dụng và quản lý quỹ nhuận bút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 dụng qu</w:t>
      </w:r>
      <w:r>
        <w:t xml:space="preserve">ỹ </w:t>
      </w:r>
      <w:r>
        <w:t xml:space="preserve">nhuận bút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Trên cơ sở Quỹ nhuận bút được giao hàng năm, Đài truyền thanh cấp huyện chủ động cân đối tỷ lệ % nhuận bút cho từng th</w:t>
      </w:r>
      <w:r>
        <w:t xml:space="preserve">ể </w:t>
      </w:r>
      <w:r>
        <w:t xml:space="preserve">loại, t</w:t>
      </w:r>
      <w:r>
        <w:t xml:space="preserve">ương </w:t>
      </w:r>
      <w:r>
        <w:t xml:space="preserve">ứng với k</w:t>
      </w:r>
      <w:r>
        <w:t xml:space="preserve">ết </w:t>
      </w:r>
      <w:r>
        <w:t xml:space="preserve">quả đánh giá chất lượng của từng tác phẩm đ</w:t>
      </w:r>
      <w:r>
        <w:t xml:space="preserve">ể </w:t>
      </w:r>
      <w:r>
        <w:t xml:space="preserve">chi trả nhuận bút cho tác giả hoặc chủ sở hữu quyền tác giả của tác phẩm được sử dụng theo quy định tại khoản 1 Điều 5 và mức chi trả thù lao, nhuận bút kh</w:t>
      </w:r>
      <w:r>
        <w:t xml:space="preserve">uyến </w:t>
      </w:r>
      <w:r>
        <w:t xml:space="preserve">khích theo quy định tại Điều 6, Điều 7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Quỹ nhuận bút chỉ được sử dụng để chi nhuận bút, thù lao, không được sử dụng vào mục đích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quỹ nhuận bút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quản lý và quyết toán Quỹ nhuận bút thực hiện theo </w:t>
      </w:r>
      <w:r>
        <w:t xml:space="preserve">quy </w:t>
      </w:r>
      <w:r>
        <w:t xml:space="preserve">định hiện hành. Cuối năm, T</w:t>
      </w:r>
      <w:r>
        <w:t xml:space="preserve">rưởng </w:t>
      </w:r>
      <w:r>
        <w:t xml:space="preserve">Đài truyền thanh cấp huyện chi trả chưa hết Quỹ nhuận bút thì Quỹ này được chuyển sang s</w:t>
      </w:r>
      <w:r>
        <w:t xml:space="preserve">ử </w:t>
      </w:r>
      <w:r>
        <w:t xml:space="preserve">dụng cùng mục đích cho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Ủy </w:t>
      </w:r>
      <w:r>
        <w:t xml:space="preserve">ban nhân dân cấp huyện bố trí kinh phí chi </w:t>
      </w:r>
      <w:r>
        <w:t xml:space="preserve">trả </w:t>
      </w:r>
      <w:r>
        <w:t xml:space="preserve">nhuận bút, thù </w:t>
      </w:r>
      <w:r>
        <w:t xml:space="preserve">lao</w:t>
      </w:r>
      <w:r>
        <w:t xml:space="preserve"> cho Đài Truy</w:t>
      </w:r>
      <w:r>
        <w:t xml:space="preserve">ền </w:t>
      </w:r>
      <w:r>
        <w:t xml:space="preserve">thanh cấp huyện để đảm bảo hoạt động thông tin tuyên truyền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năm, Đài truyền thanh cấp huyện lập dự toán Quỹ nhuận bút cùng dự t</w:t>
      </w:r>
      <w:r>
        <w:t xml:space="preserve">oán </w:t>
      </w:r>
      <w:r>
        <w:t xml:space="preserve">chi thường xuyên gửi cơ quan Tài chính cùng cấp để thẩm định và tr</w:t>
      </w:r>
      <w:r>
        <w:t xml:space="preserve">ình Ủ</w:t>
      </w:r>
      <w:r>
        <w:t xml:space="preserve">y ban nhân dân cấp huyện phê duyệt dự toán chi thành lập Quỹ nhuận bút (Quỹ nh</w:t>
      </w:r>
      <w:r>
        <w:t xml:space="preserve">uận </w:t>
      </w:r>
      <w:r>
        <w:t xml:space="preserve">bút được giao </w:t>
      </w:r>
      <w:r>
        <w:t xml:space="preserve">trong </w:t>
      </w:r>
      <w:r>
        <w:t xml:space="preserve">dự toán hàng năm ở phần kinh phí nghiệp vụ chuyên môn đặc thù của c</w:t>
      </w:r>
      <w:r>
        <w:t xml:space="preserve">ơ </w:t>
      </w:r>
      <w:r>
        <w:t xml:space="preserve">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Đài Truyền thanh cấp huyện có trách nhiệm tổ chức thực hiện Quỹ nhuận b</w:t>
      </w:r>
      <w:r>
        <w:t xml:space="preserve">út</w:t>
      </w:r>
      <w:r>
        <w:t xml:space="preserve">, thù lao trong dự toán ng</w:t>
      </w:r>
      <w:r>
        <w:t xml:space="preserve">ân </w:t>
      </w:r>
      <w:r>
        <w:t xml:space="preserve">sách được duyệt hàng năm và chịu trách nh</w:t>
      </w:r>
      <w:r>
        <w:t xml:space="preserve">iệm đánh </w:t>
      </w:r>
      <w:r>
        <w:t xml:space="preserve">giá chất lượng tác ph</w:t>
      </w:r>
      <w:r>
        <w:t xml:space="preserve">ẩm </w:t>
      </w:r>
      <w:r>
        <w:t xml:space="preserve">được sử dụng để chi </w:t>
      </w:r>
      <w:r>
        <w:t xml:space="preserve">trả </w:t>
      </w:r>
      <w:r>
        <w:t xml:space="preserve">nhuận bút, thù lao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triển khai thực hiện nếu có vướng mắc, phát sinh các cơ quan, đơn vị kịp thời phản ánh về Sở Thông tin và Truyền thông đ</w:t>
      </w:r>
      <w:r>
        <w:t xml:space="preserve">ể </w:t>
      </w:r>
      <w:r>
        <w:t xml:space="preserve">tổng hợp báo cáo và tham mưu trình </w:t>
      </w:r>
      <w:r>
        <w:t xml:space="preserve">Ủ</w:t>
      </w:r>
      <w:r>
        <w:t xml:space="preserve">y ban nhân dân tỉnh xem xét, sửa đổi, bổ sung quy định cho phù hợp./.</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8-2014-nd-cp-che-do-nhuan-but-trong-linh-vuc-bao-chi-xuat-b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2022-06-22T10:19:16Z</dcterms:created>
  <dcterms:modified xsi:type="dcterms:W3CDTF">2022-06-22T10:19:16Z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2022-06-22T10:19:16Z</dcterms:created>
  <dcterms:modified xsi:type="dcterms:W3CDTF">2022-06-22T10:19:16Z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2022-06-22T10:19:16Z</dcterms:created>
  <dcterms:modified xsi:type="dcterms:W3CDTF">2022-06-22T10:19:16Z</dcterms:modified>
</cp:coreProperties>
</file>