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w:t>
            </w:r>
            <w:r>
              <w:rPr>
                <w:b/>
              </w:rPr>
              <w:t xml:space="preserve">TỈNH TI</w:t>
            </w:r>
            <w:r>
              <w:rPr>
                <w:b/>
              </w:rPr>
              <w:t xml:space="preserve">Ề</w:t>
            </w:r>
            <w:r>
              <w:rPr>
                <w:b/>
              </w:rPr>
              <w:t xml:space="preserve">N GIANG</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1328/QĐ-UBND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Tiền Giang</w:t>
            </w:r>
            <w:r>
              <w:rPr>
                <w:i/>
              </w:rPr>
              <w:t xml:space="preserve">, ngày </w:t>
            </w:r>
            <w:r>
              <w:rPr>
                <w:i/>
              </w:rPr>
              <w:t xml:space="preserve">27</w:t>
            </w:r>
            <w:r>
              <w:rPr>
                <w:i/>
              </w:rPr>
              <w:t xml:space="preserve"> tháng </w:t>
            </w:r>
            <w:r>
              <w:rPr>
                <w:i/>
              </w:rPr>
              <w:t xml:space="preserve">05</w:t>
            </w:r>
            <w:r>
              <w:rPr>
                <w:i/>
              </w:rPr>
              <w:t xml:space="preserve"> năm</w:t>
            </w:r>
            <w:r>
              <w:rPr>
                <w:i/>
              </w:rPr>
              <w:t xml:space="preserve">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PHÊDUYỆT CHƯƠNG TRÌNH PHÁT TRIỂN ĐÔ THỊ THỊ XÃ GÒ CÔNG, TỈNH TIỀN GIANG ĐẾN NĂM2030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TIỀN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đồngnhân dân và Ủy ban nhân dân 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42/2009/NĐ-CP </w:t>
        </w:r>
      </w:hyperlink>
      <w:r>
        <w:rPr>
          <w:i/>
        </w:rPr>
        <w:t xml:space="preserve"> ngày 07/05/2009 của Chính phủ về việc phân loại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4" w:history="1">
        <w:r>
          <w:rPr>
            <w:rStyle w:val="Hyperlink"/>
            <w:i/>
          </w:rPr>
          <w:t xml:space="preserve">12/2014/TT-BXD </w:t>
        </w:r>
      </w:hyperlink>
      <w:r>
        <w:rPr>
          <w:i/>
        </w:rPr>
        <w:t xml:space="preserve"> ngày 25/08/2014 của Bộ Xây dựng hướng dẫn lập, thẩm định và phêduyệt Chương trình phát triển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Tờ trình số 454/TTr-SXD ngày 14/5/2015 của Giám đốc Sở Xây dựng về việc phê duyệt Chương trình pháttriển đô thị thị xã Gò Công, tỉnh Tiền Giang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Phê duyệt Chương trình phát triển đô thị thị xã Gò Công, tỉnh Tiền Giangđến năm 2030 với các nội dung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Mục tiêu phát triển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Mục tiêu tổng quát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thị xã Gò Công phát triểnbền vững, hài hòa giữa phát triển kinh tế - xã hội với bảo tồn di tích lịch sử,văn hóa, bảo tồn các không gian cây xanh cảnh quan, mặt nước, sông rạch tạocảnh quan hấp dẫn và bản sắc riêng cho đô thị, bảo đảm an ninh quốc phòng theohướng liên kết vùng.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Mục tiêu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triển đô thị là một trongnhững nhiệm vụ trọng tâm nhằm cụ thể hóa các chỉ tiêu cần đạt được cho từnggiai đoạn 5 năm và hàng năm phù hợp với quy hoạch chung xây dựng đô thị, kếhoạch phát triển kinh tế - xã hội 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Các chỉ tiêu chính về pháttriển đô thị của thị xã Gò Công theo các giai đoạn: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Cụ thể hóa các chỉ tiêu pháttriển đô thị giai đoạn 2016 - 2020 và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Về kinh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Đạt tốc độ tăng giá trị sản xuấttrên địa bàn bình quân 14,9%/năm trong giai đoạn 2016 - 2020; hàng năm được thểhiện trong bảng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Tốc độ tăng giá trị sản xuất trên địa bàn bình quân (%/năm)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14,9</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 nhập bình quân đầu người giai đoạn 2016 -2020 đạt 3.908 USD; hàng năm được thể hiện trong bảng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 nhập bình quân đầu người (USD)</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2.667,8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3.081,2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3.494,6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3.908</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cấu kinh tế trên địa bàn giai đoạn 2016 -2020: khu vực I là 17,4%, khu vực II là 26,1%, khu vực III là 56,5%; hàng nămđược thể hiện trong bảng sau: (KV: khu vực)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cấu kinh tế trên địa bàn (%)</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2016</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2017</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2018</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KV 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KV</w:t>
            </w:r>
            <w:r>
              <w:t xml:space="preserve"> II</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w:t>
            </w:r>
            <w:r>
              <w:t xml:space="preserve">V III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KV I</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KV</w:t>
            </w:r>
            <w:r>
              <w:t xml:space="preserve"> 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w:t>
            </w:r>
            <w:r>
              <w:t xml:space="preserve">V III</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KV I</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KV</w:t>
            </w:r>
            <w:r>
              <w:t xml:space="preserve">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w:t>
            </w:r>
            <w:r>
              <w:t xml:space="preserve">V II</w:t>
            </w:r>
            <w:r>
              <w:t xml:space="preserve">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24,28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21,94</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53,78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22,56</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22,98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54,46</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20,84</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55,14</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cấu kinh tế trên địa bàn (%)</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2019</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2020</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KV I</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KV</w:t>
            </w:r>
            <w:r>
              <w:t xml:space="preserve"> II</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KV III</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KV I</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KV </w:t>
            </w:r>
            <w:r>
              <w:t xml:space="preserve">II</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w:t>
            </w:r>
            <w:r>
              <w:t xml:space="preserve">V III</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19,12</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25,06</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55,82</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26,1</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 ngân sách giai đoạn 2016 - 2020 đạt 218 tỷđồng; hàng năm được thể hiện trong bảng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 ngân sách (tỷ đồng)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102,4</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218</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đầu tư xã hội bằng 40% giá trị tăng thêm.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Về kết cấu hạ tầng và đô thị, nông thôn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hệ thống giao thông đạt 1,5 km/km</w:t>
      </w:r>
      <w:r>
        <w:rPr>
          <w:vertAlign w:val="superscript"/>
        </w:rPr>
        <w:t xml:space="preserve">2</w:t>
      </w:r>
      <w:r>
        <w:t xml:space="preserve">vào năm 2020, mạng lưới đường trục chính phủ khắp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Mật độ điện thoại đạt 100 máy/100 dân năm 2020. Mậtđộ sử dụng internet giai đoạn 2016 - 2020 đạt 50 người/100 dân; hàng năm đượcthể hiện trong bảng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Mật độ sử dụng internet (người/100 dân)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Duy trì tỷ lệ hộ sử dụng điện đạt 100%.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Về văn hóa,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Dân số thường trú giai đoạn 2016 - 2020 trên108.000 người; hàng năm được thể hiện trong bảng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Dân số thường trú (người)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101.000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103.000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104.000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106.000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108.000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tính cả dân số vãng lai trên địa bàn, cókhoảng 120.000 dân vào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năm 2020, tỷ lệ huy động cấp phổ thông là97,3% và đạt 81% trường học các cấp phổ thông đạt chuẩn. Tỷ lệ lao động trongđộ tuổi được đào tạo giai đoạn 2016 - 2020 đạt 75%; hàng năm được thể hiệntrong bảng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lao động trong độ tuổi được đào tạo (%)</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2018</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2020</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giường bệnh/vạn dân giai đoạn 2016 - 2020 đạt 35,6; hàng năm được thể hiện trong bảng sau: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giường bệnh/vạn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SÔ giường bệnh/vạn dân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2017</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2018</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2019</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33,28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33,86</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34,44</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35,02</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35,6</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bác sĩ/vạn dân giai đoạn 2016 - 2020 đạt 8,8; hàng năm được thể hiện trong bảng sau: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bác sĩ/vạn dân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2017</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2018</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2020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8,26</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8,44</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8,62</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hMerge/>
            <w:shd w:val="clear" w:color="auto" w:fill="auto"/>
            <w:vAlign w:val="center"/>
          </w:tcPr>
          <w:p>
            <w:pP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Duy trì 100% phường xã đạt chuẩn quốc gia về y tếvà cải thiện cơ sở vật chất.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năm 2020, phấn đấu các xã phường có đầy đủcác thiết chế văn hóa; tỷ lệ hộ đạt chuẩn gia đình văn hóa 98%.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Phấn đấu giảm tỷ lệ hộ nghèo đến năm 2020 là 2,0- 2,5%/năm; dân số tập thể dục thể thao thường xuyên năm 2020 trên 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lao động thành thị năm 2020 chưa có việc làmdưới 3%. Hàng năm giải quyết việc làm 2.000 - 2.500 lao động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Về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Phấn đấu đạt trên 95% cơ sở sản xuất đạt tiêu chuẩnmôi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Về hệ thống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dân đô thị giai đoạn 2016 - 2020 đạt 60,83%;hàng năm được thể hiện trong bảng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dân đô thị (%)</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60,83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 thành thêm 4 phường mới từ các xã Long Hưng,Long Thuận, Long Chánh, Long Hòa và chuẩn bị điều kiện hình thành các phườngBình Đông, Tân Trung sau 2020; phấn đấu đạt chuẩn đô thị loại III vào khoảngnăm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Về chất lượng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sàn nhà ở đô thị đạt 24,6 m</w:t>
      </w:r>
      <w:r>
        <w:rPr>
          <w:vertAlign w:val="superscript"/>
        </w:rPr>
        <w:t xml:space="preserve">2</w:t>
      </w:r>
      <w:r>
        <w:t xml:space="preserve">/ngườivào giai đoạn 2016 - 2020; hàng năm được thể hiện trong bảng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sàn nhà ở đô thị (m</w:t>
            </w:r>
            <w:r>
              <w:rPr>
                <w:vertAlign w:val="superscript"/>
              </w:rPr>
              <w:t xml:space="preserve">2</w:t>
            </w:r>
            <w:r>
              <w:t xml:space="preserve">/người)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nhà kiên cố giai đoạn 2016 - 2020 đạtkhoảng 75%; hàng năm được thể hiện trong bảng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nhà kiên cố (%)</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đất giao thông so với đất xây dựng đô thịgiai đoạn 2016 - 2020 đạt 24%; hàng năm được thể hiện trong bảng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đất giao thông so với đất xây dựng đô thị (%)</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vận tải hành khách công cộng đáp ứng nhucầu tại đô thị giai đoạn 2016 - 2020 đạt từ 15%; hàng năm được thể hiện trongbảng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vận tải hành khách công cộng đáp ứng nhu cầu tại đô thị (%)</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dân được cung cấp nước tập trung là 99% vàogiai đoạn 2016 - 2020; hàng năm được thể hiện trong bảng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dân được cung cấp nước tập trung (%)</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Tiêu chuẩn cấp nước tại đô thị giai đoạn 2016 -2020 đạt 100 lít/người/ngày đêm; hàng năm được thể hiện trong bảng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cấp nước tại đô thị (lít/người/ngày đêm)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bao phủ của hệ thống thoát nước giai đoạn2016 - 2020 đạt từ 80-90%; hàng năm được thể hiện trong bảngsau: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bao phủ của hệ thống thoát nước (%)</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Đảm bảo các khu đô thị mới và khu, cụm côngnghiệp đều cơ bản có hệ thống thoát nước thải. Tỷ lệ nước thải sinh hoạt tậptrung được thu gom và xử lý giai đoạn 2016 - 2020 đạt 60%; hàng năm được thểhiện trong bảng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nước thải sinh hoạt tập trung được thu gom và xử lý (%)</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cơ sở sản xuất mới áp dụng công nghệ sạchhoặc trang bị các thiết bị giảm ô nhiễm trong giai đoạn 2016 - 2020 đạt 100%;hàng năm được thể hiện trong bảng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sở sản xuất mới áp dụng công nghệ sạch hoặc trang bị các thiết bị giảm ô nhiễm (%)</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cơ sở gây ô nhiễm môi trường nghiêm trọngđược xử lý giai đoạn 2016-2020 đạt 95%; hàng năm được thể hiện trong bảng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sở gây ô nhiễm môi trường nghiêm trọng được xử lý (%)</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thất thoát, thất thu nước sạch giai đoạn2016 - 2020 đạt 18%; hàng năm được thể hiện trong bảng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thất thoát, thất thu nước sạch (%)</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chất thải rắn sinh hoạt đô thị phát sinhđược thu gom và xử lý đảm bảo môi trường đạt 90% vào giai đoạn 2016 - 2020;hàng năm được thể hiện trong bảng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chất thải rắn sinh hoạt đô thị phát sinh được thu gom và xử lý đảm bảo môi trường (%)</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Đạt 70% tổng lượng chất thải rắn nguy hại phátsinh trong khu công nghiệp được xử lý đảm bảo tiêu chuẩn môi trường vào giaiđoạn 2016 - 2020; hàng năm được thể hiện trong bảng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lượng chất thải rắn nguy hại phát sinh trong khu công nghiệp được xử lý đảm bảo tiêu chuẩn môi trường (%)</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Đạt 100% lượng chất thải rắn y tế nguy hại đượcthu gom và xử lý đảm bảo tiêu chuẩn môi trường vào giai đoạn 2016 - 2020; hàngnăm được thể hiện trong bảng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Lượng chất thải rắn y tế nguy hại được thu gom và xử lý đảm bảo tiêu chuẩn môi trường (%)</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chiều dài các tuyến đường chính được chiếusáng giai đoạn 2016 - 2020 đạt 90%; hàng năm được thể hiện trong bảng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chiều dài các tuyến đường chính được chiếu sáng (%)</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khu nhà ở, ngõ xóm được chiếu sáng giaiđoạn 2016 - 2020 đạt 85%; hàng năm được thể hiện trong bảngsau: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khu nhà ở, ngõ xóm được chiếu sáng (%)</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cây xanh đô thị giai đoạn 2016 - 2020 đạt 5 m</w:t>
      </w:r>
      <w:r>
        <w:rPr>
          <w:vertAlign w:val="superscript"/>
        </w:rPr>
        <w:t xml:space="preserve">2</w:t>
      </w:r>
      <w:r>
        <w:t xml:space="preserve">/người;hàng năm được thể hiện trong bảng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cây xanh đô thị (m</w:t>
            </w:r>
            <w:r>
              <w:rPr>
                <w:vertAlign w:val="superscript"/>
              </w:rPr>
              <w:t xml:space="preserve">2</w:t>
            </w:r>
            <w:r>
              <w:t xml:space="preserve">/người)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cây xanh công cộng khu vực nội thị giai đoạn2016 - 2020 đạt 6 m</w:t>
      </w:r>
      <w:r>
        <w:rPr>
          <w:vertAlign w:val="superscript"/>
        </w:rPr>
        <w:t xml:space="preserve">2</w:t>
      </w:r>
      <w:r>
        <w:t xml:space="preserve">/người; hàng năm được thể hiện trong bảng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cây xanh công cộng khu vực nội thị (m</w:t>
            </w:r>
            <w:r>
              <w:rPr>
                <w:vertAlign w:val="superscript"/>
              </w:rPr>
              <w:t xml:space="preserve">2</w:t>
            </w:r>
            <w:r>
              <w:t xml:space="preserve">/người)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Cụ thể hóa các chỉ tiêu phát triển đô thị giaiđoạn 2021 - 2025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Về kinh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Đạt tốc độ tăng giá trị sản xuất trên địa bàn 11,5-11,7%/nămtrong giai đoạn 2021 - 2025;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 nhập bình quân đầu người trên địa bàn tăng 10-10,5%/năm,tương đương khoảng 7.451 - 8.072 USD vào năm 2025.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cấu kinh tế trên địa bàn vẫn là dịch vụ - côngnghiệp và nông nghiệp, trong đó dịch vụ ổn định ở mức 60 - 62%, công nghiệp ởmức 30 - 32%, nông nghiệp từ 7 - 9%.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Phấn đấu đạt tổng đầu tư xã hội dưới 35% giá trịtăng thêm.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Về kết cấu hạ tầng và đô thị, nông thôn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Mật độ đường ô tô đạt trên 1,8km/km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Mật độ điện thoại trên 150 máy/100 dân; mật độ sửdụng internet trên 55 người/100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Duy trì tỷ lệ hộ sử dụng điện đạt 100%.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Phấn đấu 100% xã đạt tiêu chí nông thôn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Về văn hóa,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Phấn đấu đạt 100% trường học các cấp phổ thôngđạt chuẩn, 80 - 85% lao động trong độ tuổi được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Phấn đấu đạt trên 45 giường bệnh/vạn dân và đạttrên 12 bác sĩ/vạn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Phấn đấu đạt chuẩn gia đình văn hóa trên 98%.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lao động thành thị năm 2025 chưa có việc làmdưới 2%. Hàng năm giải quyết việc làm 2.250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Về môi trường:</w:t>
      </w:r>
      <w:r>
        <w:t xml:space="preserve"> Phấn đấu đạt trên 98% cơ sởsản xuất đạt tiêu chuẩn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Về hệ thống đô thị:</w:t>
      </w:r>
      <w:r>
        <w:t xml:space="preserve"> Tỷ lệ dân đô thị giaiđoạn 2021 - 2025 đạt 64,30%.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Về chất lượng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sàn nhà ở đô thị đạt 27,30 m</w:t>
      </w:r>
      <w:r>
        <w:rPr>
          <w:vertAlign w:val="superscript"/>
        </w:rPr>
        <w:t xml:space="preserve">2</w:t>
      </w:r>
      <w:r>
        <w:t xml:space="preserve">/ngườivào giai đoạn 2021 - 2025.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đất giao thông so với đất xây dựng đô thịgiai đoạn 2021 - 2025 đạt 20 - 24%.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vận tải hành khách công cộng đáp ứng nhucầu tại đô thị giai đoạn 2021 - 2025 đạt từ 14 - 20%.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dân đô thị được cung cấp nước tập trunggiai đoạn 2021 - 2025 là 100%.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Tiêu chuẩn cấp nước tại đô thị giai đoạn 2021 -2025 đạt 110 lít/người/ngày đêm.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bao phủ của hệ thống thoát nước giai đoạn2021 - 2025 đạt từ 90 - 100%.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Đảm bảo các khu đô thị mới và khu, cụm côngnghiệp đều cơ bản có hệ thống thoát nước thải. Tỷ lệ nước thải sinh hoạt tậptrung được thu gom và xử lý giai đoạn 2021 - 2025 đạt 65%.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cơ sở sản xuất mới áp dụng công nghệ sạchhoặc trang bị các thiết bị giảm ô nhiễm trong giai đoạn 2021 - 2025 đạt 100%.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cơ sở gây ô nhiễm môi trường nghiêm trọngđược xử lý giai đoạn 2021 - 2025 đạt 100%.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thất thoát, thất thu nước sạch giai đoạn2021 - 2025 đạt £ 15%.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chất thải rắn sinh hoạt đô thị phát sinhđược thu gom và xử lý đảm bảo môi trường đạt 95% vào giai đoạn 2021 - 2025.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Đạt 85% tổng lượng chất thải rắn nguy hại phátsinh trong khu công nghiệp được xử lý đảm bảo tiêu chuẩn môi trường vào giaiđoạn 2021 - 2025.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chiều dài các tuyến đường chính được chiếusáng giai đoạn 2021 - 2025 đạt 95%.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khu nhà ở, ngõ xóm được chiếu sáng giaiđoạn 2021 - 2025 đạt 90%.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cây xanh đô thị giai đoạn 2021 - 2025 đạt 7 m</w:t>
      </w:r>
      <w:r>
        <w:rPr>
          <w:vertAlign w:val="superscript"/>
        </w:rPr>
        <w:t xml:space="preserve">2</w:t>
      </w:r>
      <w:r>
        <w:t xml:space="preserve">/người.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cây xanh công cộng khu vực nội thị giai đoạn2021 - 2025 đạt 5 - 7 m</w:t>
      </w:r>
      <w:r>
        <w:rPr>
          <w:vertAlign w:val="superscript"/>
        </w:rPr>
        <w:t xml:space="preserve">2</w:t>
      </w:r>
      <w:r>
        <w:t xml:space="preserve">/người.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Cụ thể hóa các chỉ tiêu phát triển đô thị giaiđoạn 2026 - 2030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Về kinh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Đạt tốc độ tăng giá trị sản xuất trên địa bàn11,5 - 11,7%/năm trong giai đoạn 2026 - 2030;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 nhập bình quân đầu người trên địa bàn tăng 10- 10,5%/năm, tương đương khoảng 12.000 - 13.000 USD vào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cấu kinh tế trên địa bàn vẫn là dịch vụ - côngnghiệp và nông nghiệp, trong đó dịch vụ ổn định ở mức 60 - 62%, công nghiệp ởmức 30 - 32%, nông nghiệp từ 7 - 9%.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Phấn đấu đạt tổng đầu tư xã hội dưới 35% giá trịtăng thêm.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Về kết cấu hạ tầng và đôthị, nông thôn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Mật độ đường ô tô đạt trên 1,8 km/km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Mật độ điện thoại trên 150 máy/100 dân; mật độ sửdụng internet trên 55 người/100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Duy trì tỷ lệ hộ sử dụng điện đạt 100%.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Phấn đấu 100% xã đạt tiêu chí nông thôn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Về văn hóa,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Dân số (kể cả dân số tăng cơ học và vãng lai dàihạn) năm 2030 khoảng 130.000 - 135.000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Phấn đấu đạt 100% trường học các cấp phổ thôngđạt chuẩn, 80 - 85% lao động trong độ tuổi được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Phấn đấu đạt trên 45 giường bệnh/vạn dân và đạttrên 12 bác sĩ/vạn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Phấn đấu đạt chuẩn gia đình văn hóa trên 98%.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lao động thành thị năm 2030 chưa có việc làmdưới 1%; tỷ lệ thời gian lao động khu vực nông thôn trên 95%. Hàng năm giảiquyết việc làm khoảng trên 2.000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Về môi trường:</w:t>
      </w:r>
      <w:r>
        <w:t xml:space="preserve"> Phấn đấu 100% cơ sở sảnxuất đạt tiêu chuẩn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Về hệ thống đô thị:</w:t>
      </w:r>
      <w:r>
        <w:t xml:space="preserve"> Tỷ lệ dân đô thị giaiđoạn 2026 - 2030 đạt 70%.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Về chất lượng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sàn nhà ở đô thị đạt 30 m</w:t>
      </w:r>
      <w:r>
        <w:rPr>
          <w:vertAlign w:val="superscript"/>
        </w:rPr>
        <w:t xml:space="preserve">2</w:t>
      </w:r>
      <w:r>
        <w:t xml:space="preserve">/ngườivào giai đoạn 2026 - 2030.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đất giao thông so với đất xây dựng đô thịgiai đoạn 2026 - 2030 đạt 20 - 24%.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vận tải hành khách công cộng đáp ứng nhucầu tại đô thị giai đoạn 2026 - 2030 đạt từ 18 - 25%.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dân đô thị được cung cấp nước tập trunggiai đoạn 2026 - 2030 là 100%.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Tiêu chuẩn cấp nước tại đô thị giai đoạn 2026 -2030 đạt 120 lít/người/ngày đêm.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bao phủ của hệ thống thoát nước giai đoạn2026 - 2030 đạt 100%.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Đảm bảo các khu đô thị mới và khu, cụm côngnghiệp đều cơ bản có hệ thống thoát nước thải. Tỷ lệ nước thải sinh hoạt tậptrung được thu gom và xử lý giai đoạn 2026 - 2030 đạt 70%.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cơ sở sản xuất mới áp dụng công nghệ sạchhoặc trang bị các thiết bị giảm ô nhiễm trong giai đoạn 2026 - 2030 đạt 100%.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cơ sở gây ô nhiễm môi trường nghiêm trọngđược xử lý giai đoạn 2026 - 2030 đạt 100%.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thất thoát, thất thu nước sạch giai đoạn2026 - 2030 £ 15%.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chất thải rắn sinh hoạt đô thị phát sinhđược thu gom và xử lý đảm bảo môi trường đạt 100% vào giai đoạn 2026 - 2030.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Đạt 100% tổng lượng chất thải rắn nguy hại phátsinh trong khu công nghiệp được xử lý đảm bảo tiêu chuẩn môi trường vào giaiđoạn 2026 - 2030.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chiều dài các tuyến đường chính được chiếusáng giai đoạn 2026 - 2030 đạt 100%.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khu nhà ở, ngõ xóm được chiếu sáng giaiđoạn 2026 - 2030 đạt 95%.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cây xanh đô thị giai đoạn 2026 - 2030 đạt 9 m</w:t>
      </w:r>
      <w:r>
        <w:rPr>
          <w:vertAlign w:val="superscript"/>
        </w:rPr>
        <w:t xml:space="preserve">2</w:t>
      </w:r>
      <w:r>
        <w:t xml:space="preserve">/người.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cây xanh công cộng khu vực nội thị giai đoạn2026 - 2030 đạt 6 - 8 m</w:t>
      </w:r>
      <w:r>
        <w:rPr>
          <w:vertAlign w:val="superscript"/>
        </w:rPr>
        <w:t xml:space="preserve">2</w:t>
      </w:r>
      <w:r>
        <w:t xml:space="preserve">/người.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Danh mục, lộ trình đầu tưcác khu vực phát triển đô thị trên địa bàn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phát triển đô thị thị xã Gò Công đếnnăm 2030 được chia làm 3 giai đoạn: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Khu đô thị phát triển giai đoạn I từ năm 2016 -2020 gồm khu nội thị và ngoại thị với diện tích là 1.421,80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nội thị: diện tích là 759,21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Tây Bắc nội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Cải tạo và chỉnh trang đô thị hiện hữu thuộc phường4, đồng thời phát triển tuyến dân cư dọc trục đường Nguyễn Trọng Dân nối dài.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Chỉnh trang cùng với việc phát triển các khu dân cưdọc trục Quốc lộ 50, Đường tỉnh 873B thuộc phường Long Chánh.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Tây Nam nội thị: cải tạo chỉnh trang và pháttriển khu dân cư dọc trục đường hai bên bờ sông Gò Công thuộc phần đất phường4,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Đông Nam nội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Hoàn thiện khu dân cư (mới) dọc bờsông Salicette đã được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Cải tạo chỉnh trang và phát triểnkhu dân cư theo hướng trục đường Nguyễn Huệ và Đường tỉnh 862 thuộc phường LongThuận.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Đông Bắc nội thị: cải tạochỉnh trang và phát triển đô thị tại phường 3 theo trục đường Nguyễn Trãi nốidài, khu dân cư Long Hưng tại phường Long Hưng kết hợp việc phát triển côngtrình thể dục thể thao phục vụ cho khu dân cư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ngoại thị diện tích là662,59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Chỉnh trang và phát triển tuyếndân cư dọc các trục Đường tỉnh 873, Quốc lộ 50, Đường tỉnh 873B tại các xã BìnhXuân, Bình Đông và tại khu vực ngã 3 Quốc lộ 50 giao với đường dự kiến vào khucông nghiệp Gò Công xã Tân Trung hình thành khu dân cư tập trung.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Khu đô thị phát triển giai đoạnII từ năm 2021 - 2025 gồm khu nội thị và ngoại thị với diện tích là 1.890,33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nội thị: diện tích là 948,34ha, tiếp tục mở rộng đô thị về phía phường Long Chánh và phường Long Hòa; pháttriển các khu dân cư đường vành đai phía Đông, Đường tỉnh 871, Đường huyện 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ngoại thị: diện tích là941,99 ha, hoàn thiện việc phát triển các khu dân cư, tái định cư đã định hướng2015 - 2020 và phát triển thêm khu dân cư dọc trục Quốc lộ 50.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Khu đô thị phát triển giai đoạnIII từ năm 2026 - 2030: với diện tích là 2.558,43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nội thị: có diện tích là1.313,44 ha, phát triển các khu dân cư và công trình công cộng phía Đông Bắc vàĐông Nam nội thị để hoàn thiện việc phát triển khu đô thị nội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ngoại thị: diện tích là1.244,99 ha, cải thiện và mở rộng khu dân cư dọc Quốc lộ 50 và đường liên xãvào khu công nghiệp Gò Công kết hợp việc xây dựng các các công trình công cộng,thương mại cho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Danh mục các dự án theo từnggiai đoạn phù hợp với quy hoạch chung được phê duyệt (hạ tầng khung và côngtrình đầu mối), giai đoạn đầu ưu tiên các dự án kết nối các khu vực phát triểnđô thị và nguồn lực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Giai đoạn 1: 2016 - 2020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Công trình hạ tầng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cầu và đường NguyễnTrọng Dân nối dài và khu dân cư hai bên đường (từ ngã 3 Trần Hưng Đạo - NguyễnTrọng Dân đến đường Hồ Biểu Chánh vành đai phía Bắc) dài 1,2 km, lộ giới 21 m,mặt đường 10,5 m (bao gồm hệ thống cấp nước, cấp điện và chiếu sáng).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đường Nguyễn Trãi nốidài và khu dân cư hai bên đường (từ đường Nguyễn Trọng Dân đến đường Hồ BiểuChánh vành đai phía Bắc) dài 1 km, lộ giới 15m, mặt đường 9m (bao gồm hệ thốngcấp nước, cấp điện và chiếu sáng).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Nguyễn Trọng Hợp dài 600m,lộ giới 16m, mặt đường 8m (bao gồm hệ thống cấp nước, cấp điện và chiếu sáng).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kênh Bến Xe dài 1.810m, lộgiới 22m, mặt đường 10,5m (bao gồm hệ thống cấp nước, cấp điện và chiếu sáng).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kênh Hộ Mưu là đường nhánhNguyễn Văn Côn (từ Nguyễn Văn Côn đến bến xe Long Hưng) dài 0,62km, lộ giới20m, mặt đường 11m (bao gồm hệ thống cấp nước, cấp điện và chiếu sáng).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vành đai phía Đông.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Bờ kè kênh Salicette.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Cống Nguyễn Văn Côn (cống vàđường đê 630 x 6m).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Cống Salicette (cống và đường đê287 x 6m).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Cống Sơn Quy (cống và đường đê487 x 6 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Cầu Cống Đập Gò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Cầu Kênh Tân Trung - Bình Đông.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Cầu Bình Thành.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Cầu Bình Xuân.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Nhà máy xử lý nước thải khu vựcnội thị, diện tích 10 ha, công suất 14 m</w:t>
      </w:r>
      <w:r>
        <w:rPr>
          <w:vertAlign w:val="superscript"/>
        </w:rPr>
        <w:t xml:space="preserve">3</w:t>
      </w:r>
      <w:r>
        <w:t xml:space="preserve">/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Công trình đầu mối: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Chợ Long Chánh.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Chợ Bình Đông.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án siêu thị Coop-mart tạiphường 5, diện tích 0,5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Hồ Bơi thị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Mầm non thị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Phục dựng khu căn cứ kháng chiếnTỉnh ủy Gò Công kết hợp với khu lưu niệm Chiến thắng Ao Vông, diện tích 5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thoát nước đường ThủKhoa Huân.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thoát nước đường NguyễnThìn.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thoát nước đường MạcVăn Thành.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+ 02 cầu tàu (Long Chánh + TânTrung).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án nhà ở xã hội (5 tầng),diện tích đất 2.214 m</w:t>
      </w:r>
      <w:r>
        <w:rPr>
          <w:vertAlign w:val="superscript"/>
        </w:rPr>
        <w:t xml:space="preserve">2</w:t>
      </w:r>
      <w:r>
        <w:t xml:space="preserve">, mật độ xây dựng 35%.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Bảngkinh phí đầu tư giai đoạn đầu 2016 - 2020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Nhóm/nguồn vốn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kinh phí (tr.đồng)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Giai đo</w:t>
            </w:r>
            <w:r>
              <w:rPr>
                <w:b/>
              </w:rPr>
              <w:t xml:space="preserve">ạ</w:t>
            </w:r>
            <w:r>
              <w:rPr>
                <w:b/>
              </w:rPr>
              <w:t xml:space="preserve">n 2016-2020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Ngân sách thị xã</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28.884,00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Ngân sách tỉnh + TW</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334.520,12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Kêu gọi đầu tư + vay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517.601,41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theo giai đoạn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881.005,53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(Danh mục dự án hàng năm trong giai đoạn từ năm2016 đến năm 2020 kèm theo danh mục trong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Giai đoạn 2: 2021 - 2025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Công trình hạ tầng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877C dài 5.700m, lộ giới 60m, mặt đường 40m(bao gồm hệ thống cấp nước, cấp điện và chiếu sáng).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ĐLKV 1 dài 890m, lộ giới 34m, mặt đường(8+4+8)m (bao gồm hệ thống cấp nước, cấp điện và chiếu sáng).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ĐLKV 2 dài 2.520 m, lộ giới 14 m, mặt đường7 m (bao gồm hệ thống cấp nước, cấp điện và chiếu sáng).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ĐLKV 3 dài 2.600 m từ đường Trương Định đếnđường Trần Công Tường + đoạn cặp Đường tỉnh 862, lộ giới 14 m, mặt đường 7 m (baogồm hệ thống cấp nước, cấp điện và chiếu sáng).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Công trình đầu mối: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tái định cư thị xã Gò Công, diện tích 25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Bảng kinh phí đầutư giai đoạn 2: 2021 - 2025</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Nhóm/nguồn vốn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kinh phí (tr.đồng)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Giai đo</w:t>
            </w:r>
            <w:r>
              <w:rPr>
                <w:b/>
              </w:rPr>
              <w:t xml:space="preserve">ạ</w:t>
            </w:r>
            <w:r>
              <w:rPr>
                <w:b/>
              </w:rPr>
              <w:t xml:space="preserve">n 20</w:t>
            </w:r>
            <w:r>
              <w:rPr>
                <w:b/>
              </w:rPr>
              <w:t xml:space="preserve">21</w:t>
            </w:r>
            <w:r>
              <w:rPr>
                <w:b/>
              </w:rPr>
              <w:t xml:space="preserve">-20</w:t>
            </w:r>
            <w:r>
              <w:rPr>
                <w:b/>
              </w:rP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Ngân sách thị x</w:t>
            </w:r>
            <w:r>
              <w:t xml:space="preserve">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20.057,00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Ngân sách tỉnh + TW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184.009,53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Kêu gọi đầu tư + vay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theo giai đoạn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366.566,53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Giai đoạn 3: 2026 - 2030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trìnhhạ tầng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cấp toàn tuyến Đường tỉnh873 dài 13,54km (đoạn từ Đường tỉnh 873 về phía bắc qua Đường huyện 08, Đườnghuyện 10 cũ đến Quốc lộ 50) lộ giới (26,5-29,5) mét, mặt đường (10,5-21) mét(bao gồm hệ thống cấp điện và chiếu sáng).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cấp toàn tuyến đường tỉnh873B (gồm Đường tỉnh 873 cũ và Đường huyện 09 cũ) nối Quốc lộ 50 (xã LongChánh) dài 7.816m, lộ giới 30m, mặt đường 2m (bao gồm hệ thống cấp điện vàchiếu sáng).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Đoạn nối từ Đường tỉnh 873B đếnngã 3 Huyện lộ 14 giao với Tỉnh lộ 873 (Huyện lộ 14 cũ) dài 2976m, lộ giới26,5m, mặt đường 15m (bao gồm hệ thống cấp điện và chiếu sáng).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cấp Quốc lộ 50 là trục giaothông đối ngoại: Đoạn từ cầu Mỹ Lợi đến Đường tỉnh 873B có lộ giới 60m, mặtđường 40m (bao gồm hệ thống cấp điện và chiếu sáng). Đoạn từ Đường tỉnh 873Bđến Đường tỉnh 873 có lộ giới 43m, mặt đường 27,5m (bao gồm hệ thống cấp nước,cấp điện và chiếu sáng)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cấp Đường tỉnh 862 (phầnthuộc thị xã Gò Công) đi biển Tân Thành có lộ giới 24m và 32,5m, mặt đường10,5m và 16,5m (bao gồm hệ thống cấp nước, cấp điện và chiếu sáng).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trìnhđầu mối: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Sân vận động thị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cấp cải tạo mở rộng bến xetrung tâm thị xã nằm dọc Quốc lộ 50, phường 4, diện tích 0,5 ha (bến xe loại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Bảngkinh phí đầu tư giai đoạn 3: 2026 - 2030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Nhóm/nguồn vốn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kinh phí (tr.đồng)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Giai đoạn 2026-2030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Ngân sách thị xã</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Ngân sách tỉnh + TW</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638.608,15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Kêu gọi đầu tư + vay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theo giai đoạn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638.608,15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Nguồn lực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cao chất lượng xây dựng vàthực hiện quy hoạch phát triển kết cấu hạ tầng thị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 hút mạnh và sử dụng hiệu quảnguồn vốn đầu tư để phát triển hạ tầng.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Rà soát cơ chế, chính sách, tạomôi trường thuận lợi thu hút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Mở rộng liên kết đầu tư pháttriển khu dân cư, dịch vụ du lịch, dịch vụ công với sự tham gia của khu vực tưnhân trong nước và nước ngoài theo nhiều hình thức PPP, BOT, BTO, BT,...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 động kịp thời các nguồn thutheo quy định pháp luật (thuế nhà đất, đấu giá quỹ đất, theo phân cấp từ cáckhoản thu của tỉnh, ODA, FDI,...).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Tổngnguồn vốn thực hiện chương trình: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Nhóm/nguồn vốn</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kinh phí (tr.đồng)</w:t>
            </w: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Giai đoạn 2016-2020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Giai đoạn 2021-2025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Giai đoạn 2026-2030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Ngân sách thị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28.884,00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20.057,00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Ngân sách tỉnh + TW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334.520,12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184.009,53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638.608,15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Kêu gọi đầu tư + vay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517.601,41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162.500,00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theo giai đoạn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881.005,53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366.566,53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638.608,15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1.886.180,21</w:t>
            </w:r>
          </w:p>
        </w:tc>
        <w:tc>
          <w:tcPr>
            <w:tcW w:w="0" w:type="auto"/>
            <w:gridSpan w:val="2"/>
            <w:hMerge/>
            <w:shd w:val="clear" w:color="auto" w:fill="auto"/>
            <w:vAlign w:val="center"/>
          </w:tcPr>
          <w:p>
            <w:pPr/>
          </w:p>
        </w:tc>
        <w:tc>
          <w:tcPr>
            <w:tcW w:w="0" w:type="auto"/>
            <w:gridSpan w:val="2"/>
            <w:hMerge/>
            <w:shd w:val="clear" w:color="auto" w:fill="auto"/>
            <w:vAlign w:val="center"/>
          </w:tcPr>
          <w:p>
            <w:pP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Đề xuất khu vực phát triển đô thị ưu tiên đầutư giai đoạn đầu.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vực phát triển đô thị ưu tiên đầu tư giai đoạnđầu từ năm 2016 - 2020 gồm khu nội thị và ngoại thị với diện tích là 1.421,80ha: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nội thị: diện tích 759,21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Tây Bắc nội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Cải tạo và chỉnh trang đô thị hiện hữu thuộc phường4, đồng thời phát triển tuyến dân cư dọc trục đường Nguyễn Trọng Dân nối dài.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Chỉnh trang cùng với việc phát triển các khu dân cưdọc trục Quốc lộ 50, Đường tỉnh 873B thuộc phường Long Chánh.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Tây Nam nội thị: cải tạo chỉnh trang và pháttriển khu dân cư dọc trục đường hai bên bờ sông Gò Công thuộc phần đất phường4,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Đông Nam nội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Hoàn thiện khu dân cư (mới) dọc bờsông Salicette đã được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Cải tạo chỉnh trang và phát triểnkhu dân cư theo hướng trục đường Nguyễn Huệ và Đường tỉnh 862 thuộc phường LongThuận.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Đông Bắc nội thị: cải tạochỉnh trang và phát triển đô thị tại phường 3 theo trục đường Nguyễn Trãi nốidài, khu dân cư Long Hưng tại phường Long Hưng kết hợp việc phát triển côngtrình thể dục thể thao phục vụ cho khu dân cư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ngoại thị có diện tích là662,59 ha, chỉnh trang và phát triển tuyến dân cư dọc các trục Đường tỉnh 873,Quốc lộ 50, Đường tỉnh 873B tại các xã Bình Xuân, Bình Đông và tại khu vực ngã3 Quốc lộ 50 giao với đường dự kiến vào khu công nghiệp Gò Công xã Tân Trunghình thành khu dân cư tập trung.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Ủy ban nhân dân thị xã Gò Côngchủ trì, phối hợp các sở, ngành liên quan triển khai các nội dung, kế hoạch củaChương trình phát triển đô thị thị xã Gò Công, triển khai thực hiện các dự ánhạ tầng sử dụng nguồn vốn thị xã thuộc thẩm quyền trong từng lĩnh vực dưới sựphân công, chỉ đạo của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Sở, ngành liên quan chủtrì, phối hợp với Ủy ban nhân dân thị xã Gò Công tổ chức thực hiện theo thẩmquyền đối với các chương trình, dự án do Ủy ban nhân dân tỉnh chỉ đạo; bố trínguồn vốn đầu tư để thực hiện và triển khai xây dựng các dự án hạ tầng khungcấp tỉnh được xác định trong Chương trình trên địa bàn thị xã Gò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Ủy ban nhân dân tỉnh, Giám đốc các Sở: Xây dựng, Kếhoạch và Đầu tư, Tài chính, Kho bạc nhà nước Tiền Giang, Chủ tịch Ủy ban nhândân thị xã Gò Công, thủ trưởng các sở, ngành có liên quan chịu trách nhiệm thihành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w:t>
            </w:r>
            <w:r>
              <w:rPr/>
              <w:br/>
            </w:r>
            <w:r>
              <w:t xml:space="preserve">- Bộ Xây dựng ( thay b/cáo);</w:t>
            </w:r>
            <w:r>
              <w:rPr/>
              <w:br/>
            </w:r>
            <w:r>
              <w:t xml:space="preserve">- TT </w:t>
            </w:r>
            <w:r>
              <w:t xml:space="preserve">Tỉnh </w:t>
            </w:r>
            <w:r>
              <w:t xml:space="preserve">ủy;</w:t>
            </w:r>
            <w:r>
              <w:rPr/>
              <w:br/>
            </w:r>
            <w:r>
              <w:t xml:space="preserve">- TT HĐND tỉnh;</w:t>
            </w:r>
            <w:r>
              <w:rPr/>
              <w:br/>
            </w:r>
            <w:r>
              <w:t xml:space="preserve">- UBND TX Gò Công;</w:t>
            </w:r>
            <w:r>
              <w:rPr/>
              <w:br/>
            </w:r>
            <w:r>
              <w:t xml:space="preserve">- VPUB: PVP N.H.Đức, các Phòng N/cứu;</w:t>
            </w:r>
            <w:r>
              <w:rPr/>
              <w:br/>
            </w:r>
            <w:r>
              <w:t xml:space="preserve">- Lưu VT</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Lê Văn Nghĩa</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DỰÁN HÀNG NĂM TRONG GIAI ĐOẠN NĂM 2016-2020</w:t>
      </w:r>
      <w:r>
        <w:rPr/>
        <w:br/>
      </w:r>
      <w:r>
        <w:rPr>
          <w:i/>
        </w:rPr>
        <w:t xml:space="preserve">(Kèm theo Quyết định số 1328/QĐ-UBND ngày 27 tháng 5 năm 2015 của Ủy ban nhândân tỉnh Tiền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trìnhhạ tầng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đường Nguyễn Trãi nốidài và khu dân cư hai bên đường (từ đường Nguyễn Trọng Dân đến đường Hồ BiểuChánh vành đai phía Bắc) dài 1km, lộ giới 15m, mặt đường 9m (bao gồm hệ thốngcấp nước, cấp điện và chiếu sáng)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Cống Nguyễn Văn Côn (cống vàđường đê 630 x 6 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Cống Salicette (cống và đường đê287 x 6 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Cống Sơn Quy (cống và đường đê487 x 6 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Cầu Bình Thành.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trìnhđầu mối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án siêu thị Coop-mart tạiphường 5, diện tích 0,5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HTTN đường Thủ Khoa Huân.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HTTN đường Nguyễn Thìn.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HTTN đường Mạc Văn Thành.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Bảngkinh phí đầu tư năm 2016</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Nhóm/nguồn vốn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kinh phí (tr.đồng)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Ngân sách thị xã</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7.074,0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Ngân sách tỉnh + TW</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40.166,7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Kêu gọi đầu tư + vay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102.063,3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năm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149.304,0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Năm 2017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trìnhhạ tầng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kênh Bến Xe dài 1.810 m,lộ giới 22 m, mặt đường 10,5 m (bao gồm hệ thống cấp nước, cấp điện và chiếusáng)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kênh Hộ Mưu là đường nhánhNguyễn Văn Côn (từ Nguyễn Văn Côn đến bến xe Long Hưng) dài 0,62 km, lộ giới 20m, mặt đường 11 m (bao gồm hệ thống cấp nước, cấp điện và chiếu sáng)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Cống Nguyễn Văn Côn (cống vàđường đê 630 x 6 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Cống Salicette (cống và đường đê287 x 6m)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Cống Sơn Quy (cống và đường đê487 x 6 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Bảngkinh phí đầu tư năm 2017</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Nhóm/nguồn vốn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kinh phí (tr.đồng)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Ngân sách thị xã</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13.410,0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Ngân sách tỉnh + TW</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48.086,8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Kêu gọi đầu tư + vay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25.563,3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năm 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87.060,1</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Năm 2018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trìnhhạ tầng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cầu và đường NguyễnTrọng Dân nối dài và khu dân cư hai bên đường (từ ngã 3 Trần Hưng Đạo - NguyễnTrọng Dân đến đường Hồ Biểu Chánh vành đai phía Bắc) dài 1,2 km, lộ giới 21 m,mặt đường 10,5 m (bao gồm hệ thống cấp nước, cấp điện và chiếu sáng)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Nguyễn Trọng Hợp dài 600m, lộ giới 16 m, mặt đường 8 m (bao gồm hệ thống cấp nước, cấp điện và chiếusáng)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vành đai phía Đông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Cống Nguyễn Văn Côn (cống vàđường đê 630 x 6 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Cống Salicette (cống và đường đê287 x 6m)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Cống Sơn Quy (cống và đường đê487 x 6m)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Cầu Cống Đập Gò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Cầu Kênh Tân Trung - Bình Đông.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trìnhđầu mối: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Phục dựng khu căn cứ kháng chiếnTỉnh ủy Gò Công kết hợp với khu lưu niệm Chiến thắng Ao Vông, diện tích 5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Bảngkinh phí đầu tư năm 2018</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Nhóm/nguồn vốn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kinh phí (tr.đồng)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Ngân sách thị xã</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Ngân sách tỉnh + TW</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46.466,7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Kêu gọi đầu tư + vay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163.442,1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năm 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218.308,8</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b/>
        </w:rPr>
        <w:t xml:space="preserve">Năm 2019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trìnhhạ tầng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cầu và đường NguyễnTrọng Dân nối dài (từ ngã 3 Trần Hưng Đạo - Nguyễn Trọng Dân đến đường Hồ BiểuChánh vành đai phía Bắc) dài 1,2 km, lộ giới 21 m, mặt đường 10,5 m (bao gồm hệthống cấp nước, cấp điện và chiếu sáng)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Cầu Bình Xuân.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Nhà máy xử lý nước thải khu vựcnội thị, diện tích 10 ha, công suất 14 m</w:t>
      </w:r>
      <w:r>
        <w:rPr>
          <w:vertAlign w:val="superscript"/>
        </w:rPr>
        <w:t xml:space="preserve">3</w:t>
      </w:r>
      <w:r>
        <w:t xml:space="preserve">/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Công trình đầu mối: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Chợ Long Chánh.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mầm non thị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Phục dựng khu căn cứ kháng chiếnTỉnh ủy Gò Công kết hợp với khu lưu niệm Chiến thắng Ao Vông, diện tích 5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+ 02 cầu tàu (Long Chánh + TânTrung).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án nhà ở xã hội (5 tầng),diện tích đất 2.214 m</w:t>
      </w:r>
      <w:r>
        <w:rPr>
          <w:vertAlign w:val="superscript"/>
        </w:rPr>
        <w:t xml:space="preserve">2</w:t>
      </w:r>
      <w:r>
        <w:t xml:space="preserve">/, mật độ xây dựng 35%.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Bảngkinh phí đầu tư năm 2019</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Nhóm/nguồn vốn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kinh phí (tr.đồng)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w:t>
            </w:r>
            <w:r>
              <w:rPr>
                <w:b/>
              </w:rPr>
              <w:t xml:space="preserve">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Ngân sách thị xã</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Ngân sách tỉnh + TW</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r>
              <w:t xml:space="preserve">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Kêu gọi đầu tư + vay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r>
              <w:t xml:space="preserve">.</w:t>
            </w:r>
            <w:r>
              <w:t xml:space="preserve">016</w:t>
            </w:r>
            <w:r>
              <w:t xml:space="preserve">,</w:t>
            </w: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năm 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330.016,3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trìnhhạ tầng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cầu và đường NguyễnTrọng Dân nối dài (từ ngã 3 Trần Hưng Đạo - Nguyễn Trọng Dân đến đường Hồ BiểuChánh vành đai phía Bắc) dài 1,2 km, lộ giới 21 m, mặt đường 10,5 m (bao gồm hệthống cấp nước, cấp điện và chiếu sáng)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Bờ kè kênh Salicette.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trìnhđầu mối: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Chợ Bình Đông.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Hồ Bơi Thị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mầm non thị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án nhà ở xã hội (5 tầng),diện tích đất 2.214 m</w:t>
      </w:r>
      <w:r>
        <w:rPr>
          <w:vertAlign w:val="superscript"/>
        </w:rPr>
        <w:t xml:space="preserve">2</w:t>
      </w:r>
      <w:r>
        <w:t xml:space="preserve">, mật độ xây dựng 35%.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Bảngkinh phí đầu tư năm 2020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Nhóm/nguồn vốn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kinh phí (tr.đồng)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Ngân sách thị xã</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Ngân sách tỉnh + TW</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Kêu gọi đầu tư + vay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26.516,3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năm 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96.316,3</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2-2009-nd-cp-cua-chinh-phu---ve-viec-phan-loai-do-thi.aspx" TargetMode="External" /><Relationship Id="rId4" Type="http://schemas.openxmlformats.org/officeDocument/2006/relationships/hyperlink" Target="/thong-tu-so-12-2014-tt-bxd-cua-bo-xay-dung---huong-dan-lap--tham-dinh-va-phe-duyet-chuong-trinh-phat-trien-do-thi.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2022-06-21T16:06:12Z</dcterms:created>
  <dcterms:modified xsi:type="dcterms:W3CDTF">2022-06-21T16:06:12Z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2022-06-21T16:06:12Z</dcterms:created>
  <dcterms:modified xsi:type="dcterms:W3CDTF">2022-06-21T16:06:12Z</dcterms:modified>
</cp:coreProperties>
</file>