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UBND TỈNH QUẢNG NGÃI</w:t>
            </w:r>
            <w:r>
              <w:rPr/>
              <w:br/>
            </w:r>
            <w:r>
              <w:rPr>
                <w:b/>
              </w:rPr>
              <w:t xml:space="preserve">SỞ TÀI NGUYÊN VÀ </w:t>
            </w:r>
            <w:r>
              <w:rPr>
                <w:b/>
              </w:rPr>
              <w:br/>
            </w:r>
            <w:r>
              <w:rPr>
                <w:b/>
              </w:rPr>
              <w:t xml:space="preserve">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101/QĐ-STNMT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w:t>
            </w:r>
            <w:r>
              <w:rPr>
                <w:i/>
              </w:rPr>
              <w:t xml:space="preserve">, ngày 04</w:t>
            </w:r>
            <w:r>
              <w:rPr>
                <w:i/>
              </w:rPr>
              <w:t xml:space="preserve"> tháng 03</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CHỨC NĂNG, NHIỆM VỤ, QUYỀN HẠN, CƠ CẤU TỔ CHỨC VÀ CƠ CHẾ HOẠT ĐỘNG CỦA TRUNG TÂM PHÁT TRIỂN QUỸ ĐẤT TỈNH QUẢNG NGÃI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SỞ TÀI NGUYÊN VÀ MÔI TRƯỜNG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55/2012/NĐ-CP </w:t>
        </w:r>
      </w:hyperlink>
      <w:r>
        <w:rPr>
          <w:i/>
        </w:rPr>
        <w:t xml:space="preserve"> ngày 28/6/2012 của Chính phủ quy định về thành lập, tổ chức lại, giải thể</w:t>
      </w:r>
      <w:r>
        <w:rPr>
          <w:i/>
        </w:rPr>
        <w:t xml:space="preserve">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43/2014/NĐ-CP </w:t>
        </w:r>
      </w:hyperlink>
      <w:r>
        <w:rPr>
          <w:i/>
        </w:rPr>
        <w:t xml:space="preserve"> ngày 15/5/2014 của Chính phủ quy định chi tiết thi hành một số điều</w:t>
      </w:r>
      <w:r>
        <w:rPr>
          <w:i/>
        </w:rPr>
        <w:t xml:space="preserve">của Luật Đất đai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16/2015/NĐ-CP </w:t>
        </w:r>
      </w:hyperlink>
      <w:r>
        <w:rPr>
          <w:i/>
        </w:rPr>
        <w:t xml:space="preserve"> ngày 1</w:t>
      </w:r>
      <w:r>
        <w:rPr>
          <w:i/>
        </w:rPr>
        <w:t xml:space="preserve">4/02/2015 của Chính phủ quy định cơ </w:t>
      </w:r>
      <w:r>
        <w:rPr>
          <w:i/>
        </w:rPr>
        <w:t xml:space="preserve">chế tự chủ của đơn vị sự nghiệp </w:t>
      </w:r>
      <w:r>
        <w:rPr>
          <w:i/>
        </w:rPr>
        <w:t xml:space="preserve">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w:t>
      </w:r>
      <w:r>
        <w:rPr>
          <w:i/>
        </w:rPr>
        <w:t xml:space="preserve">liên tịch số 16/2015/TTLT-BTNMT-BNV-BT </w:t>
      </w:r>
      <w:r>
        <w:rPr>
          <w:i/>
        </w:rPr>
        <w:t xml:space="preserve">C ngày 04/4/2015 của Bộ Tài nguyên và Mô</w:t>
      </w:r>
      <w:r>
        <w:rPr>
          <w:i/>
        </w:rPr>
        <w:t xml:space="preserve">i trường, Bộ Nội vụ, Bộ Tài chính hướng dẫn chức năng, nhiệm vụ, quyền hạn, cơ cấ</w:t>
      </w:r>
      <w:r>
        <w:rPr>
          <w:i/>
        </w:rPr>
        <w:t xml:space="preserve">u tổ chức và cơ chế hoạt động của Trung tâm Phát triển quỹ đất trực thuộc Sở Tài nguyên và Mô</w:t>
      </w:r>
      <w:r>
        <w:rPr>
          <w:i/>
        </w:rPr>
        <w:t xml:space="preserve">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17/2015/QĐ-UBND ngày 07/5/2015 của UBND tỉnh Quảng Ngãi ban hà</w:t>
      </w:r>
      <w:r>
        <w:rPr>
          <w:i/>
        </w:rPr>
        <w:t xml:space="preserve">nh Quy định, chức năng, nhiệm vụ, quyề</w:t>
      </w:r>
      <w:r>
        <w:rPr>
          <w:i/>
        </w:rPr>
        <w:t xml:space="preserve">n hạn và cơ cấu tổ chức của Sở Tài nguyên và Mô</w:t>
      </w:r>
      <w:r>
        <w:rPr>
          <w:i/>
        </w:rPr>
        <w:t xml:space="preserve">i trường tỉ</w:t>
      </w:r>
      <w:r>
        <w:rPr>
          <w:i/>
        </w:rPr>
        <w:t xml:space="preserve">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297/QĐ-UBND ngày 14/9/2015 của UBND tỉnh Quảng Ngãi về</w:t>
      </w:r>
      <w:r>
        <w:rPr>
          <w:i/>
        </w:rPr>
        <w:t xml:space="preserve">việc phê duyệt Đề </w:t>
      </w:r>
      <w:r>
        <w:rPr>
          <w:i/>
        </w:rPr>
        <w:t xml:space="preserve">án thành lập Trung tâm Phát triển quỹ đất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298/QĐ-UBND ngày 14/9/2015 của UBND tỉnh Quảng Ngãi về</w:t>
      </w:r>
      <w:r>
        <w:rPr>
          <w:i/>
        </w:rPr>
        <w:t xml:space="preserve">việc thà</w:t>
      </w:r>
      <w:r>
        <w:rPr>
          <w:i/>
        </w:rPr>
        <w:t xml:space="preserve">nh lập Trung tâm Phát triển quỹ đất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299/QĐ-UBND ngày 14/9/2015 của UBND tỉnh Quả</w:t>
      </w:r>
      <w:r>
        <w:rPr>
          <w:i/>
        </w:rPr>
        <w:t xml:space="preserve">ng Ngãi về việc thành lập các Chi nhánh trực thuộc Trung tâm Phát triển quỹ</w:t>
      </w:r>
      <w:r>
        <w:rPr>
          <w:i/>
        </w:rPr>
        <w:t xml:space="preserve"> đấ</w:t>
      </w:r>
      <w:r>
        <w:rPr>
          <w:i/>
        </w:rPr>
        <w:t xml:space="preserve">t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w:t>
      </w:r>
      <w:r>
        <w:rPr>
          <w:i/>
        </w:rPr>
        <w:t xml:space="preserve">heo đề </w:t>
      </w:r>
      <w:r>
        <w:rPr>
          <w:i/>
        </w:rPr>
        <w:t xml:space="preserve">nghị củ</w:t>
      </w:r>
      <w:r>
        <w:rPr>
          <w:i/>
        </w:rPr>
        <w:t xml:space="preserve">a Giám đốc T</w:t>
      </w:r>
      <w:r>
        <w:rPr>
          <w:i/>
        </w:rPr>
        <w:t xml:space="preserve">rung tâm Phát triển quỹ </w:t>
      </w:r>
      <w:r>
        <w:rPr>
          <w:i/>
        </w:rPr>
        <w:t xml:space="preserve">đất tỉnh Quảng Ngãi tại Tờ</w:t>
      </w:r>
      <w:r>
        <w:rPr>
          <w:i/>
        </w:rPr>
        <w:t xml:space="preserve"> trình số</w:t>
      </w:r>
      <w:r>
        <w:rPr>
          <w:i/>
        </w:rPr>
        <w:t xml:space="preserve"> 16</w:t>
      </w:r>
      <w:r>
        <w:rPr>
          <w:i/>
        </w:rPr>
        <w:t xml:space="preserve">/TTr-TTPTQĐ ngà</w:t>
      </w:r>
      <w:r>
        <w:rPr>
          <w:i/>
        </w:rPr>
        <w:t xml:space="preserve">y 07/01</w:t>
      </w:r>
      <w:r>
        <w:rPr>
          <w:i/>
        </w:rPr>
        <w:t xml:space="preserve">/2016 và Chánh Vă</w:t>
      </w:r>
      <w:r>
        <w:rPr>
          <w:i/>
        </w:rPr>
        <w:t xml:space="preserve">n phò</w:t>
      </w:r>
      <w:r>
        <w:rPr>
          <w:i/>
        </w:rPr>
        <w:t xml:space="preserve">ng Sở </w:t>
      </w:r>
      <w:r>
        <w:rPr>
          <w:i/>
        </w:rPr>
        <w:t xml:space="preserve">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chức năng, nhiệm vụ, quyền hạn, cơ cấu tổ chức và cơ chế hoạt động của Trung tâm Phát triển quỹ đất tỉnh Quảng Ngãi.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Giám đốc Trung tâm Phát triển quỹ đất tỉnh và 14 Chi nhánh trực thuộc có trách nhiệm tổ chức thực hiện đúng chức năng, nhiệm vụ, quyền hạn, cơ cấu tổ chức và cơ chế hoạt động của Quyết định này; đồng thời sắp xếp tổ chức bộ máy, tổ chức biên chế theo đúng tiêu chuẩn chức danh viên chức và vị trí việc làm nhằm đảm bảo hoàn thành nhiệm vụ được giao.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Chánh Văn phòng Sở, Giám đốc Trung tâm Phát triển quỹ đất tỉnh. Trưởng các phòng, Thủ trưởng các đơn vị trực thuộc Sở; Giám đốc Chi nhánh Trung tâm Phát triển quỹ đất các huyện, thành phố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Như điều 4;- UBND t</w:t>
            </w:r>
            <w:r>
              <w:t xml:space="preserve">ỉ</w:t>
            </w:r>
            <w:r>
              <w:t xml:space="preserve">nh (báo cáo);- Sở Nội vụ (báo cáo);</w:t>
            </w:r>
            <w:r>
              <w:rPr/>
              <w:br/>
            </w:r>
            <w:r>
              <w:t xml:space="preserve">- </w:t>
            </w:r>
            <w:r>
              <w:t xml:space="preserve">GĐ, PGĐ S</w:t>
            </w:r>
            <w:r>
              <w:t xml:space="preserve">ở</w:t>
            </w:r>
            <w:r>
              <w:t xml:space="preserve"> TNMT;- UBND các huyện, thành phố:- Phòng TNMT các huyện, thành phố;- Lưu VT, VP</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b/>
              </w:rPr>
              <w:br/>
            </w:r>
            <w:r>
              <w:rPr>
                <w:b/>
              </w:rPr>
              <w:br/>
            </w:r>
            <w:r>
              <w:rPr>
                <w:b/>
              </w:rPr>
              <w:br/>
            </w:r>
            <w:r>
              <w:rPr>
                <w:b/>
              </w:rPr>
              <w:br/>
            </w:r>
            <w:r>
              <w:rPr>
                <w:b/>
              </w:rPr>
              <w:t xml:space="preserve">Lê Mỹ Liên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NHIỆM VỤ, QUYỀN HẠN, CƠ CẤU TỔ CHỨC VÀ CƠ CHẾ HOẠT ĐỘNG CỦA TRUNG TÂM PHÁT TRIỂN QUỸ ĐẤT TỈNH QUẢNG NGÃI </w:t>
      </w:r>
      <w:r>
        <w:rPr/>
        <w:br/>
      </w:r>
      <w:r>
        <w:t xml:space="preserve"> </w:t>
      </w:r>
      <w:r>
        <w:rPr>
          <w:i/>
        </w:rPr>
        <w:t xml:space="preserve">(Ban hành kèm theo Quyết định số 101</w:t>
      </w:r>
      <w:r>
        <w:rPr>
          <w:i/>
        </w:rPr>
        <w:t xml:space="preserve">/QĐ-STNMT ngày 04</w:t>
      </w:r>
      <w:r>
        <w:rPr>
          <w:i/>
        </w:rPr>
        <w:t xml:space="preserve">/3</w:t>
      </w:r>
      <w:r>
        <w:rPr>
          <w:i/>
        </w:rPr>
        <w:t xml:space="preserve">/2016 </w:t>
      </w:r>
      <w:r>
        <w:rPr>
          <w:i/>
        </w:rPr>
        <w:t xml:space="preserve">của Sở Tài nguyên và Môi trường tỉ</w:t>
      </w:r>
      <w:r>
        <w:rPr>
          <w:i/>
        </w:rPr>
        <w:t xml:space="preserve">nh Quảng</w:t>
      </w:r>
      <w:r>
        <w:rPr>
          <w:i/>
        </w:rPr>
        <w:t xml:space="preserve">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CHỨC NĂNG, NHIỆM VỤ, QUYỀN HẠN CỦA TRUNG TÂM PHÁT TRIỂN QUỸ ĐẤT TỈNH QUẢNG NGÃI VÀ CÁC CHI NHÁNH TRỰC THUỘC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Vị trí, chức năng của Trung tâm Phát triển quỹ đất tỉnh Quảng Ngãi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Phát triển quỹ đất tỉnh Quảng Ngãi </w:t>
      </w:r>
      <w:r>
        <w:rPr>
          <w:i/>
        </w:rPr>
        <w:t xml:space="preserve">tắ</w:t>
      </w:r>
      <w:r>
        <w:rPr>
          <w:i/>
        </w:rPr>
        <w:t xml:space="preserve">t là</w:t>
      </w:r>
      <w:r>
        <w:rPr>
          <w:i/>
        </w:rPr>
        <w:t xml:space="preserve"> Trung tâm)</w:t>
      </w:r>
      <w:r>
        <w:t xml:space="preserve"> là đơn vị sự nghiệp công lập trực thuộc Sở Tài nguyên và Môi trường, có chức năng tạo lập, phát triển, quản lý, khai thác quỹ đất; tổ chức thực hiện việc bồi thường, hỗ trợ và tái định cư; nhận chuyển nhượng quyền sử dụng đất của các tổ chức, hộ gia đình, cá nhân; tổ chức thực hiện việc đấu giá quyền sử dụng đất và thực hiện các dịch vụ khác trong lĩnh vực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có tư cách pháp nhân, có con dấu riêng; được Nhà nước bố trí văn phòng, trang thiết bị làm việc và được mở tài khoản để hoạt động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làm việc của Trung tâm đặt tại thành phố Quảng Ngãi,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Tổ chức Đảng và các đoàn thể chính trị, xã hội của Trung tâm được tổ chức hoạt động theo Điều lệ Đảng Cộng sản Việt Nam, Điều lệ của các tổ chức, chính trị xã hội và pháp luật của Nhà nước Cộng hòa xã hội chủ nghĩa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Nhiệm vụ, quyền hạn của Trung tâm: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tổ chức thực hiện việc thu hồi đất theo kế hoạch sử dụng đất hàng năm của các huyện, thành phố để bồi thường, hỗ trợ,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tổ chức thực hiện phương án 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dự án đầu tư và tổ chức xây dựng kết cấu hạ tầng trên đất để tổ chức đấu giá quyền sử dụng đất khi được Ủy ban nhân dân tỉnh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thực hiệu việc đầu tư xây dựng tạo lập và phát triển quỹ nhà, đất tái định cư để phục vụ Nhà nước thu hồi đất và phát triển kinh tế - xã hội tại địa phương khi được Ủy ban nhân dân tỉnh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việc nhận chuyển nhượng quyền sử dụng đất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quỹ đất đã được giải phóng mặt bằng, quỹ đất nhận chuyển nhượng nhưng chưa có dự án đầu tư hoặc chưa đấu giá quyền sử dụng đất; đất đã thu hồi và thuộc trách nhiệm quản lý của Trung tâm phát triển quỹ đất theo quy định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thực hiện đấu giá quyền sử dụng đất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Lập phương án sử dụng, khai thác quỹ đất được giao quản lý nhưng chưa có quyết định giao đất, cho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các dịch vụ trong việc bồi thường, hỗ trợ, tái định cư khi Nhà nước thu hồi đất; đấu giá quyền sử dụng đất; dịch vụ tư vấn xác định giá đất, trừ các trường hợp Nhà nước định giá đất; cung cấp thông tin về địa điểm đầu tư, giá đất và quỹ đất cho các tổ chức, cá nhân theo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Được cung cấp hồ sơ, bản đồ, thông tin, số liệu đất đai, nhà ở và tài sản khác gắn liền với đất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Được ký kết hợp đồng thuê các tổ chức, cá nhân làm tư vấn hoặc thực hiện các nhiệm vụ được giao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Thực hiện việc thu phí, lệ phí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Quản lý viên chức, người lao động, tài chính và tài sản thuộc Trung tâm Phát triển quỹ đất theo quy định của pháp luật; thực hiện chế độ báo cáo theo quy định hiện hành về các lĩnh vực công tác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Thực hiện các nhiệm vụ khác do Giám đốc Sở Tài nguyên và Môi trường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Vị trí, chức năng, nhiệm vụ và quyền hạn của Chi nhánh Trung tâm Phát triển quỹ đất các huyện, thành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nhánh trực thuộc Trung tâm Phát triển quỹ đất tỉnh Quảng Ngãi là đơn vị hạch toán phụ thuộc, có con dấu riêng, có trụ sở đặt tại các huyện, thành phố và được mở tài khoản để giao dịch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năng,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nhánh có chức năng, nhiệm vụ như chức năng, nhiệm vụ của Trung tâm Phát triển quỹ đất. Tuy nhiên để thực hiện các chức năng, nhiệm vụ đó, các Chi nhánh phải được sự ủy quyền hoặc giao nhiệm vụ của Giám đốc Trung tâm Phát triển quỹ đất. Mỗi Chi nhánh chỉ được thực hiện chức năng, nhiệm vụ trong phạm vi địa bàn huyện, thành phố mà chi nhánh đó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tài chính: Các chi nhánh không được nhận vốn trực tiếp từ các tổ chức, cơ quan, đơn vị, không được tự huy động vốn (Trừ khi có sự ủy quyền của Giám đốc Trung tâm Phát triển quỹ đất). Nguồn kinh phí đảm bảo hoạt động thường xuyên và các hoạt động dịch vụ sẽ do Trung tâm Phát triển quỹ đất cấp phát trên cơ sở nhiệm vụ, khối lượng công việc, con người cụ thể của mỗi Chi nhánh;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hoạt động dịch vụ: Các Chi nhánh chỉ được ký kết hợp đồng kinh tế, thực hiện các hoạt động dịch vụ theo sự ủy quyền của Giám đốc Trung tâm Phát triển quỹ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hạch toán: Các Chi nhánh hạch toán phụ thuộc vào Trung tâm Phát triển quỹ đất, báo cáo tài chính hàng năm được hợp nhất với báo cáo tài chính của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nhân sự: Các chi nhánh không được phép tự ký kết hợp đồng lao động (Trừ khi có sự ủy quyền của Giám đốc Trung tâm Phát triển quỹ đất). Hàng năm, căn cứ vào nhu cầu thực tế của từng Chi nhánh, Trung tâm sẽ điều động, tuyển dụng, điều chuyển hoặc bổ sung nhân sự cho từng Chi nhánh đảm bảo phù hợp với khối lượng công việc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BỘ MÁY VÀ BIÊN CHẾ CỦA TRUNG TÂM VÀ CÁC CHI NHÁNH TRỰC THUỘC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Cơ cấu tổ chức bộ máy của Trung tâm và các Chi nhánh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 bộ máy của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Lãnh đạo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có Giám đốc và không quá 02 (hai)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Trung tâm là người đứng đầu cơ quan, đại diện pháp nhân theo quy định pháp luật, quyết định tổ chức, quản lý, điều hành hoạt động của đơn vị. Giám đốc Trung tâm chịu trách nhiệm trước Giám đốc Sở Tài nguyên và Môi trường và trước pháp luật về toàn bộ hoạt động của Trung lâm và các Chi nhánh trực thuộc, thực hiện quản lý theo chế độ thủ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Giám đốc Trung tâm là người giúp Giám đốc Trung tâm, phụ trách một số lĩnh vực công tác do Giám đốc Trung tâm phân công; chịu trách nhiệm trước Giám đốc và trước pháp luật về nhiệm vụ được phân công. Khi Giám đốc Trung tâm vắng mặt, một Phó Giám đốc được Giám đốc ủy quyền điều hành hoạt động của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miễn nhiệm Giám đốc, Phó Giám đốc Trung tâm do Giám đốc Sở Tài nguyên và Môi trường quyết định theo phân cấp quản lý cán bộ, công chức, viên chức của UBND tỉnh và phù hợp với tiêu chuẩn chức danh theo quy định pháp luật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phòng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Kế hoạch -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Bồi thường và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Quản lý và Phát triển quỹ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Kỹ thuật và Thông tin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phòng chuyên môn, nghiệp vụ có Trưởng phòng và không quá 02 (hai) phó trưởng phòng. Việc bổ nhiệm, miễn nhiệm chức danh Trưởng phòng và Phó trưởng phòng do Giám đốc Sở Tài nguyên và Môi trường quyết định theo phân cấp quản lý cán bộ, công chức, viên chức của UBND tỉnh; phù hợp với tiêu chuẩn chức danh theo quy định pháp luật của nhà nước và theo đề nghị của Giám đốc Trung tâm Phát triển quỹ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tổ chức bộ máy của các Chi nhánh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Lãnh đạo các Chi nhánh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nhánh trực thuộc có Giám đốc và không quá 02 (hai)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Chi nhánh là người đứng đầu Chi nhánh chịu trách nhiệm trước Giám đốc Trung tâm, Giám đốc Sở Tài nguyên và Môi trường và trước pháp luật về toàn bộ hoạt động của Chi nhánh.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Giám đốc Chi nhánh là người giúp Giám đốc Chi nhánh, phụ trách một số lĩnh vực công tác do Giám đốc Chi nhánh phân công; chịu trách nhiệm trước Giám đốc Chi nhánh và trước pháp luật về nhiệm vụ được phân công. Khi Giám đốc Chi nhánh vắng mặt, một Phó Giám đốc Chi nhánh được Giám đốc ủy quyền điều hành hoạt động của Chi nhánh.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miễn nhiệm, điều động, luân chuyển Giám đốc, Phó Giám đốc Chi nhánh do Giám đốc Sở Tài nguyên và Môi trường quyết định trên cơ sở đề nghị của Giám đốc Trung tâm và theo quy định phân cấp quản lý cán bộ, công chức, viên chức của UBND tỉnh; phù hợp với tiêu chuẩn chức danh theo quy định pháp luật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viên chức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các công việc về kế toán, hành chính, bồi thường - giải phóng mặt bằng, đầu tư xây dựng và các công việc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 công nhiệm vụ cụ thể cho từng viên chức chuyên môn, nghiệp vụ của các Chi nhánh do Giám đốc Trung tâm quyết định trên cơ sở đảm bảo đúng chuyên môn, nghiệp vụ và đáp ứng được nhiệm vụ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Biên chế của Trung tâm và các Chi nhánh trực thuộc: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Biên chế của Trung tâm và các Chi nhánh trực thuộc là biên chế sự nghiệp do Giám đốc Trung tâm xác định trên cơ sở đề án vị trí việc làm phù hợp với chức năng, nhiệm vụ, quyền hạn và cơ cấu tổ chức của Trung tâm và Chi nhánh trình Giám đốc Sở Tài nguyên và Môi trường xem xét quyết định trong tổng số biên chế được Sở Nội vụ và UBND tỉnh Quảng Ngãi giao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chức năng, nhiệm vụ, cơ cấu tổ chức, khối lượng công việc được giao, Trung tâm xây dựng đề án vị trí việc làm, cơ cấu viên chức, người lao động theo chức danh nghề nghiệp và xác định số lượng người làm việc của Trung tâm và các Chi nhánh trực thuộc báo cáo Giám đốc Sở Tài nguyên và Môi trường xem xét, trình cơ quan có thẩm quyền phê duyệt để làm cơ sở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biên chế được nhà nước giao, Giám đốc Trung tâm được ký hợp đồng lao động để đáp ứng yêu cầu nhiệm vụ và khối lượng công việc theo quy định của pháp luật để làm việc tại Trung tâm và các Chi nhánh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CHẾ HOẠT ĐỘNG TÀI CHÍNH CỦA TRUNG TÂM VÀ CÁC CHI NHÁNH TRỰC THUỘC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Cơ chế tài chính của Trung tâm và các Chi nhánh trực thuộc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Phát triển quỹ đất thực hiện cơ chế tài chính theo quy định tại Nghị định số 16/2015/NĐ-CP ngày 14/02/2015 của Chính phủ quy định cơ chế tự chủ của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Chi nhánh trực thuộc chịu sự quản lý toàn diện của Trung tâm Phát triển quỹ đất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Nguồn tài chính sử dụng của Trung tâm và các Chi nhánh trực thuộc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tài chính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bảo đảm hoạt động thường xuyên thực hiện chức năng, nhiệm vụ của Trung tâm phát triển quỹ đất (sau khi cân đối với nguồn thu sự nghiệp), theo quy định hiện hành để phù hợp với cơ chế tự chủ của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thu từ hoạt động sự nghiệp,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tổ chức thực hiện bồi thường, hỗ trợ và tái định cư khi Nhà nước thu hồi đất và kinh phí quản lý dự án đầu tư xây dựng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quản lý và khai thác quỹ đất đã thu hồi, nhận chuyển nhượng, tạo lập, phát triển; kinh phí quản lý và khai thác quỹ nhà đất đã xây dựng phục vụ tái định cư theo dự toán 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đấu giá, tiền bán hồ sơ đấu giá quyền sử dụng đất theo quy định của pháp luật hiện hành và quy định cụ thể của Ủy ban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Lãi được chia từ các hoạt động liên doanh, liên kết; lãi tiền gửi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thu từ thực hiện hoạt động dịch vụ theo hợp đồng ký kết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thu từ hoạt động sự nghiệp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vốn được ứng từ ngân sách nhà nước, từ Quỹ phát triển hoặc Quỹ đầu tư phát triển, quỹ tài chính khác được ủy thác để thực hiện nhiệm vụ theo quyết định của Ủy ban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Nguồn vốn vay từ 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Nguồn vốn từ liên doanh, liên kết để thực hiện các chương trình, phương án, dự án, đề án đã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Nguồn viện trợ, tài trợ và các nguồn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thường xuyên, gồm: chi hoạt động thường xuyên theo chức năng; nhiệm vụ được cấp có thẩm quyền giao, chi hoạt động thường xuyên phục vụ cho công tác thu phí, lệ phí của đơn vị, gồm: tiền lương, tiền công, các khoản phụ cấp lương; các khoản trích nộp bảo hiểm xã hội, bảo hiểm y tế, bảo hiểm thất nghiệp, kinh phí công đoàn theo quy định hiện hành; dịch vụ công cộng; văn phòng phẩm; các khoản chi nghiệp vụ chuyên môn; sửa chữa thường xuyên tài sản cố định và các khoản chi khác theo chế độ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hoạt động dịch vụ, gồm: tiền lương, tiền công, các khoản phụ cấp lương; các khoản trích nộp bảo hiểm xã hội, bảo hiểm y tế, bảo hiểm thất nghiệp, kinh phí công đoàn theo quy định hiện hành; nguyên, nhiên, vật liệu; khấu hao tài sản cố định; sửa chữa tài sản cố định; chi các khoản thuế phải nộp theo quy định của pháp luật; các khoản chi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không thường xuyên,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thực hiện các nhiệm vụ do cơ quan nhà nước có thẩm quyền đặt hàng, nhiệm vụ đột xuất được cấp có thẩm quyền giao. Đối với nhiệm vụ có định mức kinh tế kỹ thuật, đơn giá được cấp có thẩm quyền ban hành thực hiện theo đơn giá đã được quy định và khối lượng thực tế thực hiện. Đối với nhiệm vụ chưa có định mức kinh tế kỹ thuật, đơn giá dự toán, thực hiện theo chế độ chi tiêu tài sản hiện hành của nhà nước và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đầu tư xây dựng cơ bản, mua sắm trang thiết bị, sửa chữa lớn tài sản cố định phục vụ hoạt động sự nghiệp của đơn vị theo dự án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 QUAN HỆ CÔNG TÁC CỦA TRUNG TÂM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Các Chi nhánh trực thuộc Trung tâm chịu sự quản lý, điều hành, chỉ đạo trực tiếp và toàn diện của Trung tâm Phát triển quỹ đất tỉnh Quảng Ngãi. Trung tâm và các Chi nhánh trực thuộc chịu sự quản lý, chỉ đạo trực tiếp của Sở Tài nguyên và Môi trường; đồng thời chịu sự thanh tra, giám sát của các cơ quan quản lý Nhà nước có thẩm quyền theo quy định của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Trung tâm thực hiện các quan hệ giao dịch, hợp đồng với các tổ chức, cá nhân có liên quan để thực hiện nhiệm vụ được giao theo đúng các quy định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Mối quan hệ làm việc giữa Trung tâm với các phòng chuyên môn, đơn vị trực thuộc Sở Tài nguyên và Môi trường là mối quan hệ phối hợp theo chức năng, nhiệm vụ được giao và Quy chế làm việc của Sở Tài nguyên và Môi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Trung tâm có trách nhiệm đề xuất, kiến nghị với Sở Tài nguyên và Môi trường các giải pháp, cơ chế quản lý của Nhà nước đối với hoạt động của Trung tâm và thị trường bất động sản tại địa phương theo quy định của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Quyết định này áp dụng cho Trung tâm Phát triển quỹ đất tỉnh Quảng Ngãi và các Chi nhánh trực thuộc. Mọi hoạt động của Trung tâm và các Chi nhánh trực thuộc phải thực hiện đúng theo nội dung quyết định này và những quy định khác của pháp luật có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Giám đốc Trung tâm Phát triển quỹ đất có trách nhiệm tổ chức triển khai thực hiện, sắp xếp tổ chức bộ máy, bố trí nhân sự phù hợp với nhiệm vụ vị trí việc làm tại các phòng thuộc Trung tâm và các Chi nhánh trực thuộc.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những vấn đề phát sinh, vướng mắc; Giám đốc Trung tâm Phát triển quỹ đất có trách nhiệm tổng hợp, báo cáo Giám đốc Sở Tài nguyên và Môi trường xem xét, sửa đổi cho phù hợp./.</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5-2012-nd-cp-cua-chinh-phu---quy-dinh-ve-thanh-lap--to-chuc-lai--giai-the-don-vi-su-nghiep-cong-lap.aspx" TargetMode="External" /><Relationship Id="rId4" Type="http://schemas.openxmlformats.org/officeDocument/2006/relationships/hyperlink" Target="/nghi-dinh-so-43-2014-nd-cp-quy-dinh-chi-tiet-thi-hanh-mot-so-dieu-cua-luat-dat-dai-nam-2013.aspx" TargetMode="External" /><Relationship Id="rId5" Type="http://schemas.openxmlformats.org/officeDocument/2006/relationships/hyperlink" Target="/nghi-dinh-so-16-2015-nd-cp-cua-chinh-phu---quy-dinh-co-che-tu-chu-cua-don-vi-nghiep-cong-la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2022-06-22T10:35:01Z</dcterms:created>
  <dcterms:modified xsi:type="dcterms:W3CDTF">2022-06-22T10:35:01Z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2022-06-22T10:35:01Z</dcterms:created>
  <dcterms:modified xsi:type="dcterms:W3CDTF">2022-06-22T10:35:01Z</dcterms:modified>
</cp:coreProperties>
</file>