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w:t>
            </w:r>
            <w:r>
              <w:rPr>
                <w:b/>
              </w:rPr>
              <w:t xml:space="preserve"> BAN NHÂN DÂN</w:t>
            </w:r>
            <w:r>
              <w:rPr>
                <w:b/>
              </w:rPr>
              <w:t xml:space="preserve">TỈNH ĐẮK LẮK</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2456</w:t>
            </w:r>
            <w:r>
              <w:t xml:space="preserve">/QĐ-</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Đắk Lắk, ngày 20 tháng 10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DUYỆTQUY HOẠCH PHÁT TRIỂN CÂY CAO SU TỈNH ĐẮK LẮK GIAI ĐOẠN 2014 - 2020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92/2006/NĐ-CP </w:t>
        </w:r>
      </w:hyperlink>
      <w:r>
        <w:rPr>
          <w:i/>
        </w:rPr>
        <w:t xml:space="preserve"> ngày 07/9/2006của Chính phủ về lập, phê duyệt và quản lý quy hoạch tổng thể phát triển kinhtế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2855/QĐ-BNN-KHCN ngày17/9/2008 của Bộ Nông nghiệp và PTNT công bố việc xác định cây cao su là cây đamục đích; Thông tư số 58/2009/TT-BNNPTNT ngày 09/9/2009 của Bộ Nông nghiệp vàPTNT hướng dẫn việc trồng cao su trên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05/2013/TT-BKHĐT </w:t>
        </w:r>
      </w:hyperlink>
      <w:r>
        <w:rPr>
          <w:i/>
        </w:rPr>
        <w:t xml:space="preserve"> ngày 31/10/2013của Bộ Kế hoạch và Đầu tư về việc hướng dẫn tổ chức lập, thẩm định, phê duyệt,điều chỉnh và công bố quy hoạch tổng thể phát triển kinh tế - xã hội; Quy hoạchngành,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120/2014/NQ-HĐND ngày 18/7/2014của HĐND tỉnh về Quy hoạch phát triển cây cao su tỉnh Đắk Lắk giai đoạn 2014 -2020; Công văn số 294/HĐND-VP ngày 01/10/2014 của HĐND tỉnh về việc đính chínhphụ lục ban hành kèm theo Nghị quyết số 120/2014 của HĐND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Nông nghiệp và Phát triểnnông thôn tại Tờ trình số 163/TTr-SNNNT ngày 22/9/2014,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 phát triển câycao su tỉnh Đắk Lắk giai đoạn 2014 - 2020, với các nội dung chính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Quan điểm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phát triển cây cao su tỉnh Đắk Lắkgiai đoạn 2014 - 2020 phải đảm bảo không làm phá vỡ quy hoạch đã duyệt; sảnxuất hàng hóa quy mô lớn, đạt giá trị gia tăng cao, ổn định xã hội và nâng caothu nhập cho nông dân, đặc biệt là hộ đồng bào dân tộc thiểu số; an toàn về môitrường tự nhiên, nhất là khu vực chuyển đổi sang trồng cao su từ rừng khộp.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nước tạo cơ chế, chính sách thuận lợi để thuhút các Tập đoàn, Công ty trồng cao su có kinh nghiệm và có tiềm lực tài chínhlớn đầu tư hình thành các vùng trồng cao su tập trung gắn với đầu tư nhà máychế biến, làm nòng cốt thúc đẩy, hỗ trợ cao su của hộ gia đình phát triển cóhiệu quả và bền vững; hỗ trợ đầu tư các công trình kết cấu hạ tầng phục vụ dânsinh, kinh tế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trồng cao su theo đúng quy trình kỹthuật và đẩy mạnh ứng dụng khoa học - công nghệ tiên tiến vào tất cả các khâucủa quá trình sản </w:t>
      </w:r>
      <w:r>
        <w:t xml:space="preserve">xuất</w:t>
      </w:r>
      <w:r>
        <w:t xml:space="preserve"> để tăng sức cạnhtranh sản phẩm nhằm khắc phục tình trạng đất đai kém màu mỡ hơn so với các vùngtrồng cao su khác trong tỉnh; nâng cao chất lượng sản </w:t>
      </w:r>
      <w:r>
        <w:t xml:space="preserve">phẩm</w:t>
      </w:r>
      <w:r>
        <w:t xml:space="preserve"> đi đôi với tìm kiếm mở rộng thị trường tiêu thụ mới để nângcao giá trị sản </w:t>
      </w:r>
      <w:r>
        <w:t xml:space="preserve">phẩm</w:t>
      </w:r>
      <w:r>
        <w:t xml:space="preserve"> cao su và tránh phụthuộc lớn vào một vài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Phát triển mở rộng diện tích trồng cao su phảigắn với quản lý, bảo vệ và phát triển rừng, giảm thiểu tác động, ảnh hưởng xấuđến môi trường tự nhiên; giải quyết việc làm, tăng thu nhập cho lực lượng laođộng tại chỗ, nhất là lao động đồng bào dân tộc thiểu số, thực hiện xóa đóigiảm nghèo và tiến tới làm giàu đối với người trồng cao su; thúc đẩy hạ tầngnông thôn trong vùng phát triển; góp phần đẩy mạnh tiến độ xây dựng nông thônmới, </w:t>
      </w:r>
      <w:r>
        <w:t xml:space="preserve">phát triển</w:t>
      </w:r>
      <w:r>
        <w:t xml:space="preserve"> </w:t>
      </w:r>
      <w:r>
        <w:t xml:space="preserve">kinh tế</w:t>
      </w:r>
      <w:r>
        <w:t xml:space="preserve"> - xã hội các huyện còn nhiều khó khăn, đặc biệt là EaSúp, Buôn Đôn.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Mục tiêu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diện tích quy hoạch trồng cao su của tỉnhđến năm 2020 là 66.800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Năng suất cao su đạt: 1,55 tấn/ha năm 2015 và1,65 tấn/ha năm 2020, năm định hình đạt 1,8 tấn/ha.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lượng cao su đạt: 38 ngàn tấn năm 2015 và 60ngàn tấn năm 2020, năm định hình đạt 114 ngàn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trị xuất khẩu mủ cao su đạt: 60 triệu USDnăm 2015 và 97 triệu USD năm 2020, năm định hình là 183 triệu USD.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Tạo việc làm ổn định cho: 19 - 20 ngàn lao độngnăm 2015 và 27 - 28 lao động năm 2020 và năm định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Phương án quy hoạch,kế hoạch phát triển cây cao su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quy hoạch trồng cao su của tỉnh đếnnăm 2020 là 66.800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 hoạch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2014-2015: Diện tíchquy hoạch trồng cao su của tỉnh đến năm 2015 là 49.300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2016 - 2020: Diện tíchquy hoạch trồng cao su của tỉnh đến năm 2020 là 66.800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 chi tiết diện tích quyhoạch, kế hoạch phát triển cây cao su tỉnh Đắk Lắk giai đoạn 2014 -2020 đínhkèm)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Giải pháp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quản lý và chuyển đổi rừngnghèo sang trồng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bố rộng rãi chủ trương,chính sách và phương án quy hoạch phát triển cây cao su và làm tốt công tácgiới thiệu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triển khai các dự ántrồng cao su cụ thể đảm bảo thực hiện đúng các quy định của pháp luật bảo vệ vàphát triển rừng, pháp luật về đất đai, pháp luật </w:t>
      </w:r>
      <w:r>
        <w:t xml:space="preserve">về</w:t>
      </w:r>
      <w:r>
        <w:t xml:space="preserve">đầu tư</w:t>
      </w:r>
      <w:r>
        <w:t xml:space="preserve"> cũng như trình tự, thủ tục, tiêuchí, </w:t>
      </w:r>
      <w:r>
        <w:t xml:space="preserve">điều kiện</w:t>
      </w:r>
      <w:r>
        <w:t xml:space="preserve"> theo quy định hiện hànhcủa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 phân loại các trườnghợp lấn chiếm đất rừng trái phép để có phương án xử lý, bố trí sử dụng đất theoquy hoạch và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kiểm tra, đánh giákết quả điều tra rừng, khai thác tận thu rừng và giao rừng thành từng đợt đốivới các dự án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tổ chức sản xuất và vốn đầutư vườn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w:t>
      </w:r>
      <w:r>
        <w:t xml:space="preserve"> sản </w:t>
      </w:r>
      <w:r>
        <w:t xml:space="preserve">xuất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Tập đoàn Côngnghiệp cao su Việt Nam và các nhà đầu tư thành lập các công ty trồng cao su cóquy mô lớn với nhiều hình thức góp vốn, phù hợp điều kiện cụ thể của các đốitượng tham gia trồng cao su nhằm huy động và sử dụng có hiệu quả các nguồn vốn </w:t>
      </w:r>
      <w:r>
        <w:t xml:space="preserve">trong</w:t>
      </w:r>
      <w:r>
        <w:t xml:space="preserve"> và ngoài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vai trò hạt nhân củacác Công ty đầu tư trồng cao su đối với phát triển cao su của hộ gia đình,thông qua </w:t>
      </w:r>
      <w:r>
        <w:t xml:space="preserve">hợp đồng</w:t>
      </w:r>
      <w:r>
        <w:t xml:space="preserve"> liên kết sản xuất vàtiêu thụ sản </w:t>
      </w:r>
      <w:r>
        <w:t xml:space="preserve">phẩm</w:t>
      </w:r>
      <w:r>
        <w:t xml:space="preserve">, cung ứng vật tư và câygiống có </w:t>
      </w:r>
      <w:r>
        <w:t xml:space="preserve">chất</w:t>
      </w:r>
      <w:r>
        <w:t xml:space="preserve"> lượng, đào tạo và chuyểngiao tiến bộ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hướng dẫn,kiểm tra các bước triển khai các dự án nhằm đảm bảo thực hiện đúng kế hoạch,tiến độ trồng, chăm sóc và khai thác cao su theo đúng quy trình kỹ thuật do Tậpđoàn Công nghiệp cao su Việt Nam ban hành cũng như các quy định hiện hành củaNhà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vốn đầu tư: Tổng chi phítrồng mới và kiến thiết cơ bản vườn cao su thời kỳ 2014 - 2025 theo phương ánquy hoạch là 7.734 tỷ đồng, </w:t>
      </w:r>
      <w:r>
        <w:t xml:space="preserve">trong</w:t>
      </w:r>
      <w:r>
        <w:t xml:space="preserve"> đó:Giai đoạn 2014 - 2015 là 1.614 tỷ đồng, giai đoạn 2016 - 2025 là 6.120 tỷ đồng.Nguồn vốn đầu tư bao gồm: Vốn tự có của các doanh nghiệp và cá nhân đầu tưtrồng cao su, vốn liên kết liên doanh đầu tư và nguồn vốn tín dụng của các Ngânhàng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thị trường tiêu thụ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vai trò nòng cốt của cácCông ty đầu tư trồng cao su trong việc cung cấp thông tin, tìm kiếm mở rộng thịtrường xuất khẩu sản phẩm cao su cũng như xây dựng quan hệ đối tác chiến lượcvới các Công ty sản </w:t>
      </w:r>
      <w:r>
        <w:t xml:space="preserve">xuất</w:t>
      </w:r>
      <w:r>
        <w:t xml:space="preserve"> sản </w:t>
      </w:r>
      <w:r>
        <w:t xml:space="preserve">phẩm</w:t>
      </w:r>
      <w:r>
        <w:t xml:space="preserve"> cao su lớn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Tích cực tham gia hội chợ về sảnphẩm cao su, tiến tới tổ chức các hội chợ trong nước để tạo điều kiện các hộtrồng cao su, chủ trang trại, doanh nghiệp có thể bán sản phẩm trực tiếp, đồngthời giúp người kinh doanh sản phẩm mủ cao su có cơ hội tiếp cận nguồn hàng tậptrung, giảm chi phí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các Công ty đầu tưtrồng cao su cải tiến, nâng cao chất lượng sản phẩm cao su phù hợp với nhu cầucủa thị trường trong nước và xuất khẩu, từng bước đa dạng hóa thị trường xuấtkhẩu để giảm bớt phụ thuộc một vài thị trường tiêu thụ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Thúc đẩy các ngành công nghiệpsản xuất sản phẩm cao su nội địa phát triển để nâng cao mức tiêu thụ trongnước, góp phần ổn định tiêu thụ, giảm bớt rủi ro của thị trường xuất khẩu, giatăng giá trị của cây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khoa học, công nghệ vàkhuyến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người dân sử dụngcác giống cao su tốt phù hợp với điều kiện sinh thái từng tiểu vùng và có nguồngốc, lý lịch rõ ràng, đúng quy định; xây dựng mạng lưới cung cấp giống cao sutốt, trong đó nòng cốt là các công ty cao su trên địa bàn tỉnh; thiết lập hệthống vườn ươm giống tại chỗ để giảm chi phí vận chuyển, hạ giá thành và đảmbảo chất lượng cây giống; tăng cường công tác quản lý chất lượng cây giống,kiên quyết xử lý cơ sở sản xuất và cung ứng giống cao su không rõ nguồn gốc,không đảm bảo chất lượng; khảo nghiệm giống trên các loại đất khác nhau để xácđịnh các giống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hướng dẫn người trồngcao su thực hiện theo đúng quy trình kỹ thuật trồng cao su và tích cực ứng dụngtiến bộ kỹ thuật vào sản xuất cao su trên đất rừng khộp như sử dụng phương tiệncơ giới để đào hố với kích thước hố lớn, đào hố sâu qua tầng kết von nhiều vàsét chặt; có hệ thống mương tiêu nước chống úng, đắp đê ngăn nước, đào mươngdẫn dòng nước xâm nhập ra khỏi vùng trồng cao su; giữ nước trong mùa khô đốivới vùng có hiện tượng khô hạn; trồng thảm phủ họ đậu để bảo vệ đất và chốngnóng trong mùa khô; tủ gốc bằng vật liệu thực vật hoặc bằng màng phủ nôngnghiệp vào cuối mùa mưa hai năm đầu; đào hố đa năng dùng để giữ ẩm, tích mùn vàphân bón; tăng cường bón phân hữu cơ để cải tạo </w:t>
      </w:r>
      <w:r>
        <w:t xml:space="preserve">đất</w:t>
      </w:r>
      <w:r>
        <w:t xml:space="preserve">và phòng chống cháy cho cao su vào đầu mùa khô áp dụng các giải pháp thâm canhnhư tưới nước, bón phân theo nhu cầu.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 đánh giá, phân hạngchất lượng vườn cây cao su hiện có và các điều kiện liên quan để từ đó có cácbiện pháp tác động </w:t>
      </w:r>
      <w:r>
        <w:t xml:space="preserve">phù hợp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và phát triển hệ thốngkhuyến nông đối với cây cao su, trước hết là hệ thống khuyến nông nhà nướcthông qua việc bố trí cán bộ khuyến nông chuyên trách về cây cao su từ tỉnhxuống các huyện và các xã trọng điểm trồng cao su; xây dựng chương trình khuyếnnông đối với cây cao su; tăng nguồn kinh phí cho hoạt động khuyến nông đối vớicây cao su từ ngân sách nhà nước; phát triển mạng lưới khuyến nông tự nguyện,mạng lưới nông dân trồng cao su giỏi ở </w:t>
      </w:r>
      <w:r>
        <w:t xml:space="preserve">cơ sở</w:t>
      </w:r>
      <w:r>
        <w:t xml:space="preserve">.Các công ty cao su là hạt nhân vững mạnh về chuyển giao tiến bộ kỹ thuật vàosản xuất, cung ứng dịch vụ kỹ thuật và thu mua sản phẩm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Về đào tạo, phát triển nguồnnhân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địa phương tập trung mở cáclớp đào tạo 3 tháng, trong đó ưu tiên cho lao động dưới 40 tuổi trong chươngtrình dạy nghề nông thôn và mở các lớp tập huấn ngắn hạn về kỹ thuật trồng,chăm sóc, khai thác, bảo vệ thực vật và sơ chế biến mủ cao su cho lao động đểcó cơ hội tham gia trồng, chế biến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ty cao su tuyển dụng vàcó chính sách đãi ngộ thỏa đáng đối với cán bộ quản lý và kỹ thuật giỏi, tiếntới có thể đặt hàng với các trường mở các lớp đào tạo chuyên sâu về kỹ thuậttrồng, bảo vệ thực vật, chế biến và bảo quản sản phẩm cao su; bố trí, sắp xếplao động hợp lý và tạo điều kiện ổn định cuộc sống lâu dài cho người lao động,nhất là lao động đồng bào dân tộc thiểu số tại chỗ; tạo điều kiện thu nhận laođộng, nhất là đồng bào dân tộc thiểu số vào làm công nhân </w:t>
      </w:r>
      <w:r>
        <w:t xml:space="preserve">trong</w:t>
      </w:r>
      <w:r>
        <w:t xml:space="preserve"> các Công ty.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giải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thuận lợi về thủ tục khảosát, lập dự án, cho thuê đất và cấp giấy chứng nhận quyền sử dụng đất để thuhút các nhà đầu tư trồng cao su có tiềm lực mạnh, trước hết là các Công ty caosu thuộc Tập đoàn Công nghiệp Cao su Việt Nam; hướng dẫn, hỗ trợ các Công tyđầu tư trồng cao su và người sử dụng đất trong việc chuyển đổi rừng nghèo,chuyển cây trồng kém hiệu quả sang trồng cao su theo quy hoạch và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đồng bộ, cóhiệu quả các dự án bố trí, sắp xếp ổn định dân cư hiện có, đồng thời nghiêncứu, bổ sung thêm các dự án mới, trước mắt có thể bố trí ở 3 tiểu khu là 249,271, 296 để ổn định sản xuất và đời sống dân cư trong vùng quy hoạch phát triểncao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Lồng ghép các chương trình, dựán để đẩy nhanh tiến độ đầu tư xây dựng các công trình hạ tầng thiết yếu trongvùng quy hoạch trồng cao su tập trung; Tập đoàn Công nghiệp cao su Việt Nam vàcác Công ty đầu tư phát triển cao su có trách nhiệm phối hợp cùng chính quyềnđịa phương đầu tư các công trình hạ tầng kỹ thuật, phúc lợi xã hội phục vụ dân sinhvà phát triển kinh tế </w:t>
      </w:r>
      <w:r>
        <w:t xml:space="preserve">trong</w:t>
      </w:r>
      <w:r>
        <w:t xml:space="preserve"> vùng; mở cáclớp huấn luyện, đào tạo nghề trồng cao su cho lực lượng lao động tại chỗ, nhấtlà lao động dân tộc thiểu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điều kiện để các Công ty đầutư phát triển cao su thuộc vùng sâu, vùng xa, vùng có điều kiện sản xuất khókhăn, vùng biên giới được hưởng các chính sách, chương trình, dự án ưu đãi của Trungương và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hình thức bảohiểm, hỗ trợ đối với người trồng cao su khi gặp thiên tai hoặc khi giá cao sunguyên liệu thấp hơn giá thành. Trợ giúp cho công tác nghiên cứu khoa học vềcao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thay thế Quyết định số 3061/QĐ- </w:t>
      </w:r>
      <w:r>
        <w:t xml:space="preserve">UBND</w:t>
      </w:r>
      <w:r>
        <w:t xml:space="preserve"> ngày 03/11/2009 của </w:t>
      </w:r>
      <w:r>
        <w:t xml:space="preserve">UBND</w:t>
      </w:r>
      <w:r>
        <w:t xml:space="preserve"> tỉnh Đắk Lắk về việc phê duyệt quy hoạchphát triển cây cao su tỉnh Đắk Lắk giai đoạn 2009 - 2020 và có hiệu lực từ ngàyký; Giao Sở Nông nghiệp và PTNT tổ chức công bố quy hoạch. Chủ trì phối hợp vớicác ngành liên quan tham mưu và hướng dẫn, tổ chức thực hiện quy hoạch. Hàngnăm theo dõi đánh giá và báo cáo UBND tỉnh về tình hình kết quả thực hiện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Sở: Nông nghiệp và Phát triểnnông thôn, Tài nguyên và Môi trường, Tài chính, Kế hoạch và Đầu tư; thủ trưởngcác Sở, ngành, đơn vị có liên quan, Chủ tịch UBND cấp huyện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Nông nghiệp và PTNT;</w:t>
            </w:r>
            <w:r>
              <w:rPr/>
              <w:br/>
            </w:r>
            <w:r>
              <w:t xml:space="preserve">- Thường trực Tỉnh ủy;</w:t>
            </w:r>
            <w:r>
              <w:rPr/>
              <w:br/>
            </w:r>
            <w:r>
              <w:t xml:space="preserve">- Thường trực HĐND tỉnh;</w:t>
            </w:r>
            <w:r>
              <w:rPr/>
              <w:br/>
            </w:r>
            <w:r>
              <w:t xml:space="preserve">- Các Sở, Ban ngành cấp tỉnh;</w:t>
            </w:r>
            <w:r>
              <w:rPr/>
              <w:br/>
            </w:r>
            <w:r>
              <w:t xml:space="preserve">- TT. HĐND, UBND cấp huyện;</w:t>
            </w:r>
            <w:r>
              <w:rPr/>
              <w:br/>
            </w:r>
            <w:r>
              <w:t xml:space="preserve">- Báo Đắk Lắk, Đài PTTH tỉnh;</w:t>
            </w:r>
            <w:r>
              <w:rPr/>
              <w:br/>
            </w:r>
            <w:r>
              <w:t xml:space="preserve">- Công báo tỉnh; Website tỉnh;</w:t>
            </w:r>
            <w:r>
              <w:rPr/>
              <w:br/>
            </w:r>
            <w:r>
              <w:t xml:space="preserve">- Lưu: VT, TH, NN-MT (Vũ-120b).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Đinh Văn Khiết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DIỆN TÍCHQUY HOẠCH PHÁT TRIỂN CÂY CAO SU TỈNH ĐẮK LẮK GIAI ĐOẠN 2014 - 2020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w:t>
      </w:r>
      <w:r>
        <w:rPr>
          <w:i/>
        </w:rPr>
        <w:t xml:space="preserve">Quyết định số</w:t>
      </w:r>
      <w:r>
        <w:rPr>
          <w:i/>
        </w:rPr>
        <w:t xml:space="preserve"> 2456/QĐ- </w:t>
      </w:r>
      <w:r>
        <w:rPr>
          <w:i/>
        </w:rPr>
        <w:t xml:space="preserve">UBND</w:t>
      </w:r>
      <w:r>
        <w:rPr>
          <w:i/>
        </w:rPr>
        <w:t xml:space="preserve"> ngày 20/10/2014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hành chính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thực hiện quy hoạch đến 2013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quy hoạch đến năm 2015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quy hoạch đến năm 2020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mở rộng 2014- 2020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Chia ra</w:t>
            </w: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Tiểu khu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2016- 2020</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34.344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16.844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B. Ma Thuột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Tân H</w:t>
            </w:r>
            <w:r>
              <w:t xml:space="preserve">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Tân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Tân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Tu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w:t>
            </w:r>
            <w:r>
              <w:t xml:space="preserve">òa</w:t>
            </w:r>
            <w:r>
              <w:t xml:space="preserve">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w:t>
            </w:r>
            <w:r>
              <w:t xml:space="preserve">òa</w:t>
            </w:r>
            <w:r>
              <w:t xml:space="preserve">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w:t>
            </w:r>
            <w:r>
              <w:t xml:space="preserve">òa</w:t>
            </w:r>
            <w:r>
              <w:t xml:space="preserve">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Ea H’Leo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Ea DRăng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EaKhal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83, 111, 112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Ral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Hleo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1, 2, 3, 4, 6, 7, 8, 9, 11, 12, 13, 14, 15, 16, 17, 18, 19, 21, 25, 29, 36, 41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Mốt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49, 51, 82, 97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Wy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50, 55, 57, 61, 71, 72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Đliê Yang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Sol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16, 21, 23, 28, 34, 39, 40, 43, 54, 60, 68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Ea Hiao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Amung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71b, 78, 90, 91, 81b, 96, 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Tir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114, 119, 120, 121, 122, 124, 125, 126, 127, 128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Ea Súp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19.164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Ea Súp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M'lan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269, 272, 273, 274, 275, 276, 277, 278, 280, 282, 283, 287, 289, 292, 293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Ya Tờ Mốt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202, 206, 213, 218, 222, 226, 231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Bung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222a, 228, 235, 237, 238, 239, 243, 244, 246, 251, 252, 259, 263, 268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Lê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233, 234, 242, 248, 249, 262, 264, 266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K'Bang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204, 215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R</w:t>
            </w:r>
            <w:r>
              <w:t xml:space="preserve">ố</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168, 172, 179, 182, 183, 189, 192, 196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w:t>
            </w:r>
            <w:r>
              <w:t xml:space="preserve">I</w:t>
            </w:r>
            <w:r>
              <w:t xml:space="preserve">a J'lơi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 130, 133, 134, 135, 137, 138, 139, 145, 146, 147, 148, 149, 150, 156, 157, 160, 165a, 166, 167, 180, 181, 188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w:t>
            </w:r>
            <w:r>
              <w:t xml:space="preserve">I</w:t>
            </w:r>
            <w:r>
              <w:t xml:space="preserve">a Lốp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154, 155, 163, 164, 165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w:t>
            </w:r>
            <w:r>
              <w:t xml:space="preserve">I</w:t>
            </w:r>
            <w:r>
              <w:t xml:space="preserve">a R</w:t>
            </w:r>
            <w:r>
              <w:t xml:space="preserve">'</w:t>
            </w:r>
            <w:r>
              <w:t xml:space="preserve">Về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200, 212, 224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Krông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Tóh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Dlie Ya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Tam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Dáh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340b, 342a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Puk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 340a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Krông Búk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Né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349, 352, 357, 360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K’P</w:t>
            </w:r>
            <w:r>
              <w:t xml:space="preserve">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Pơng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Ea 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349, 351, 352, 354, 357, 359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Buôn Đôn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Wer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 500, 509a, 510, 513a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Huar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479, 486, 487, 494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Krông 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444, 455, 460, 468, 478, 481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Cư Mgar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10.601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Ea Pốt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Kiết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546, 547a, 550, 551, 552, 556, 558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DliêMnông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Tar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M'Droh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565, 567, 573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Hđing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568, 569, 574, 579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Kpam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Tul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M'gar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583, 588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Drông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Suê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Cuôr Đăng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Kuếh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540, 541, 542, 543, 544, 545, 549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Ea Kar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684b, 689, 690, 69</w:t>
            </w:r>
            <w:r>
              <w:t xml:space="preserve">1</w:t>
            </w:r>
            <w:r>
              <w:t xml:space="preserve">a, 697, 698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Prông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666a, 667, 670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 Ea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 696, 699, 687b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Krông Pắc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Vụ Bổn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956, 957, 962, 964, 966, 967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Krông Buk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Ea Kênh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Krông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Kty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 Cư Kuin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Ea Ktur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Dray Bhang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Ewy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974, 975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TX. Buôn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P.Bình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Cư Bao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Ea Siên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397, 398, 402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Ea Drông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390, 391, 392, 393, 394</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yperlink" Target="/thong-tu-so-05-2013-tt-bkhdt-cua-bo-ke-hoach-va-dau-tu---huong-dan-to-chuc-lap--tham-dinh--phe-duyet--dieu-chinh-va-cong-bo-quy-hoach-tong-the-phat-trien-kinh-te---xa-hoi;-quy-hoach-nganh--linh-vuc-v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2022-06-22T01:37:01Z</dcterms:created>
  <dcterms:modified xsi:type="dcterms:W3CDTF">2022-06-22T01:37:01Z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2022-06-22T01:37:01Z</dcterms:created>
  <dcterms:modified xsi:type="dcterms:W3CDTF">2022-06-22T01:37:01Z</dcterms:modified>
</cp:coreProperties>
</file>