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4045/Q 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8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BỐBỘ THỦ TỤC HÀNH CHÍNH ĐANG THỰC HIỆNTẠI CẤP HUYỆN TRÊN ĐỊA BÀN THÀNH PHỐ HÀNỘI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UỶ BAN NHÂN DÂN THÀNHPHỐ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HĐNDvà UBND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63/2010/N Đ-CP ngày 08 tháng 6 năm 2010 của Chính phủvề Kiểm soát thủ tục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Nghị quyết của Chínhphủ về đơn giản hóa thủ tục hành chínhthuộc phạm vi chức năng quản lý của cácBộ, ngành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1412/Q Đ-UBND ngày 30 tháng 3 năm 2010 của Chủ tịchUBND Thành phố Hà Nội về việc thông quaphương án đơn giản hoá thủ tục hành chínhthực hiện trên địa bàn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Chánh Văn phòngUBND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kèm theo Quyết định nàyBộ thủ tục hành chính đang thực hiệntại cấp huyện trên địa bàn thành phố HàNội (có phụ lục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thủ tục hànhchính nêu tại Quyết định này đượccơ quan nhà nước có thẩm quyền sửađổi, bổ sung, thay thế hoặc bãi bỏ sau ngàyQuyết định này có hiệu lực và các thủtục hành chính mới được ban hành thì áp dụngtheo đúng quy định của cơ quan nhà nước cóthẩm quyền và phải cập nhật để côngbố.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thủ tục hànhchính do cơ quan nhà nước có thẩm quyền ban hànhnhưng chưa được công bố tại Quyếtđịnh này thì được áp dụng theo đúng quyđịnh của cơ quan nhà nước có thẩmquyền và phải cập nhật để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Giám đốc các Sở, Thủtrưởng các Ban, ngành của thành phố có trách nhiệmchủ trì, phối hợp với Văn phòng UBND thànhphố thường xuyên cập nhật để trìnhChủ tịch UBND thành phố công bố những thủtục hành chính nêu tại khoản 1 Điều 1 Quyếtđịnh này đúng vào ngày văn bản quy phạm phápluật quy định về thủ tục hành chính cóhiệu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thủ tục hành chínhnêu tại khoản 2 Điều 1 Quyết định này,Giám đốc các Sở, Thủ trưởng các Ban, ngànhcủa thành phố có trách nhiệm chủ trì, phốihợp với Văn phòng UBND thành phố cập nhậtđể trình Chủ tịch UBND thành phố công bốtrong thời hạn không quá 10 ngày kể từ ngày pháthiện có sự khác biệt giữa nội dung thủtục hành chính do cơ quan nhà nước có thẩm quyềnban hành và thủ tục hành chính được công bốtại Quyết định này hoặc thủ tục hànhchính chưa được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thihành kể từ ngày ký và thay thế Quyết địnhsố 4493/Q Đ-UBND ngày 31 tháng 8 năm 2009 của Chủtịch UBND thành phố Hà Nội về việc công bốBộ thủ tục hành chính đang thực hiệntại cấp huyện trên địa bàn thành phố HàNội.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 thành phố, Giámđốc các Sở, Thủ trưởng các Ban, ngành thànhphố; Chủ tịch UBND các quận, huyện, thị xã,các tổ chức, cá nhân có liên quan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4;</w:t>
            </w:r>
            <w:r>
              <w:rPr/>
              <w:br/>
            </w:r>
            <w:r>
              <w:t xml:space="preserve">- Văn phòng Chính phủ;</w:t>
            </w:r>
            <w:r>
              <w:rPr/>
              <w:br/>
            </w:r>
            <w:r>
              <w:t xml:space="preserve">- Cục Kiểm soát Thủ tục hành chính;</w:t>
            </w:r>
            <w:r>
              <w:rPr/>
              <w:br/>
            </w:r>
            <w:r>
              <w:t xml:space="preserve">- Thường trực: Thành uỷ, HĐND thành phố;</w:t>
            </w:r>
            <w:r>
              <w:rPr/>
              <w:br/>
            </w:r>
            <w:r>
              <w:t xml:space="preserve">- Đoàn ĐBQH thành phố;</w:t>
            </w:r>
            <w:r>
              <w:rPr/>
              <w:br/>
            </w:r>
            <w:r>
              <w:t xml:space="preserve">- Chủ tịch, các PCT UBND thành phố;</w:t>
            </w:r>
            <w:r>
              <w:rPr/>
              <w:br/>
            </w:r>
            <w:r>
              <w:t xml:space="preserve">- C/PVP UBND TP;</w:t>
            </w:r>
            <w:r>
              <w:rPr/>
              <w:br/>
            </w:r>
            <w:r>
              <w:t xml:space="preserve">- Các Phòng Chuyên viên, HC-TC;</w:t>
            </w:r>
            <w:r>
              <w:rPr/>
              <w:br/>
            </w:r>
            <w:r>
              <w:t xml:space="preserve">- Cổng thông tin điện tử thành phố;</w:t>
            </w:r>
            <w:r>
              <w:rPr/>
              <w:br/>
            </w:r>
            <w:r>
              <w:t xml:space="preserve">- Website, Công báo;</w:t>
            </w:r>
            <w:r>
              <w:rPr/>
              <w:br/>
            </w:r>
            <w:r>
              <w:t xml:space="preserve">- Lưu VT, KSTT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Thế Thảo</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2022-06-22T01:32:02Z</dcterms:created>
  <dcterms:modified xsi:type="dcterms:W3CDTF">2022-06-22T01:32:02Z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2022-06-22T01:32:02Z</dcterms:created>
  <dcterms:modified xsi:type="dcterms:W3CDTF">2022-06-22T01:32:02Z</dcterms:modified>
</cp:coreProperties>
</file>