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1588/QĐ-BNN-TCCB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07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THÀNHLẬP BAN CHỈ ĐẠO HỢP PHẦN QUỸ BẢO TỒN RỪNG ĐẶC DỤNG THUỘC DỰ ÁN PHÁT TRIỂN NGÀNHLÂM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01/2008/NĐ-CP </w:t>
        </w:r>
      </w:hyperlink>
      <w:r>
        <w:rPr>
          <w:i/>
        </w:rPr>
        <w:t xml:space="preserve"> ngày 03 tháng 01 năm 2008 của Chính phủ quy định chức năng, nhiệmvụ, quyền hạn và cơ cấu tổ chức của Bộ Nông nghiệp và Phát triển nông thôn, đãđược sửa đổi theo Nghị định số 75/2009/NĐ-CP ngày 10 tháng 9 năm 2009 của Chínhphủ;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131/2006/NĐ-CP </w:t>
        </w:r>
      </w:hyperlink>
      <w:r>
        <w:rPr>
          <w:i/>
        </w:rPr>
        <w:t xml:space="preserve"> ngày 9 tháng 11 năm 2006 của Chính phủ về việc ban hành Quy chếquản lý sử dụng nguồn hỗ trợ phát triển chính thức(ODA);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Trên cơ sở Quyết định số 3767/QĐ-BNN-TCCB ngày 11/12/2006 của Bộ trưởng Bộ Nông nghiệp và Phát triểnnông thôn ban hành Quy chế quản lý và tổ chức thực hiện Dự án Phát triển ngànhLâm nghiệp, đã được sửa đổi, bổ sung theo Quyết định số 3269/QĐ-BNN-TCCB ngày24/10/2008 của Bộ trưởng Bộ Nông nghiệp và Phát triển nông thôn; Quyết định số 1182/QĐ- BNN-HTQT ngày 02/6/2011 của Bộ trưởng Bộ Nông nghiệp và Phát triểnnông thôn về việc điều chỉnh và gia hạn thời gian thực hiện Dự án Phát triểnngành Lâm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trưởngTổng cục Lâm nghiệp (tại Văn bản số 903/TCLN-KL ngày 05/7/2011) và Vụ trưởng VụTổ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Thành lập Ban Chỉđạo Hợp phần Quỹ Bảo tồn rừng đặc dụng giai đoạn 2011-2013 thuộc Dự án Pháttriển ngành Lâm nghiệp (sau đây gọi tắt là Bạn Chỉ đạo Quỹ VCF) để tư vấn choBộ trưởng Bộ Nông nghiệp và Phát triển nông thôn giải quyết những vấn đề quantrọng thuộc trách nhiệm của Bộ; giúp Bộ trưởng chỉ đạo, phối hợp giữa các cơquan, đơn vị thuộc Bộ và các tổ chức liên quan trong việc quản lý thực hiện Hợpphần Quỹ Bảo tồn rừng đặc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r>
        <w:rPr>
          <w:b/>
        </w:rPr>
        <w:t xml:space="preserve">Cơ cấu, thànhphần Ban Chỉ đạo Quỹ VCF</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ban: Ông Hà Công Tuấn,Phó Tổng cục trưởng Tổng cục Lâm nghiệp, Bộ Nông nghiệp và Phát triển nôngthôn.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Ủy viên,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Bà Nguyễn Thị Tuyết Hòa, Phó Vụtrưởng Vụ Hợp tác quốc tế,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 Nguyễn Văn Hà, Phó Vụ trưởngVụ Tài chính,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Ông Đinh Ngọc Minh, Phó Vụtrưởng Vụ Kinh tế nông nghiệp, Bộ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Ông Nguyễn Văn Tài, Viện trưởngViện Chiến lược chính sách tài nguyên và môi trường, Điều phối viên, đầu mốitác nghiệp Quỹ Môi trường toàn cầu Việt Nam, Bộ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Ông Vũ Xuân Thôn, Phó Trưởng banBan Quản lý các dự án Lâm nghiệp, Giám đốc Dự án Phát triển ngành Lâm nghiệp,Bộ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Ông Đoàn Hoài Nam, Phó Cụctrưởng Cục Kiểm lâm, Tổng cục Lâm nghiệp, Bộ Nông nghiệp và Phát triển nôngthôn.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Ông Ngô Tiến Dũng, Phó Vụ trưởngVụ Bảo tồn thiên nhiên, Tổng cục Lâm nghiệp, Bộ Nông nghiệp và Phát triển nôngthôn.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Ông Nguyễn Văn Vũ, Phó Vụ trưởngVụ Kế hoạch-Tài chính, Tổng cục Lâm nghiệp, Bộ Nông nghiệp và Phát triển nôngthôn.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Ông Phạm Xuân Thịnh, chuyênviên chính Vụ Kế hoạch,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Phó Giám đốc Quỹ Ủy thác chongành Lâm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Chế độ làm việc của BanChỉ đạo Quỹ VCF</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Chỉ đạo Quỹ VCF làm việctheo chế độ kiêm nhiệm và tự giải thể sau khi hoàn thành nhiệm vụ. Nhiệm vụ cụthể của các thành viên do Trưởng ban Chỉ đạo phân công và chịu trách nhiệm cánhân đối với lĩnh vực công tác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hoạt động,Trưởng Ban Chỉ đạo Quỹ VCF ký các văn bản chỉ đạo sử dụng con dấu của Tổng cụcLâm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Thường trực giúp việc Ban Chỉđạo Quỹ VCF là Ban Quản lý Hợp phần Quỹ Bảo tồn rừng đặc dụng (thành lập theoQuyết định số 512 QĐ/BNN-TCCB ngày 10/3/2005 của Bộ trưởng Bộ Nông nghiệp vàPhát triển nông thôn). Giao Tổng cục trưởng Tổng cục Lâm nghiệp quyết định kiệntoàn Ban Quản lý Hợp phần Quỹ Bảo tồn rừng đặc dụng phù hợp với quy định củapháp luật về quản lý và sử dụng nguồn hỗ trợ phát triển chính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Hiệu lực và trách nhiệmthi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Bộ, Vụ trưởng VụTổ chức cán bộ, Tổng cục trưởng Tổng cục Lâm nghiệp, Thủ trưởng cơ quan, đơn vịliên quan và các thành viên Ban Chỉ đạo Quỹ VCF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w:t>
            </w:r>
            <w:r>
              <w:t xml:space="preserve">Như Điều 4;</w:t>
            </w:r>
            <w:r>
              <w:rPr/>
              <w:br/>
            </w:r>
            <w:r>
              <w:t xml:space="preserve">- Các Bộ: KH&amp;ĐT; TC; TN&amp;MT;</w:t>
            </w:r>
            <w:r>
              <w:rPr/>
              <w:br/>
            </w:r>
            <w:r>
              <w:t xml:space="preserve">- Các Vụ: KH, TC, HTQT;</w:t>
            </w:r>
            <w:r>
              <w:rPr/>
              <w:br/>
            </w:r>
            <w:r>
              <w:t xml:space="preserve">- Tổng cục Lâm nghiệp;</w:t>
            </w:r>
            <w:r>
              <w:rPr/>
              <w:br/>
            </w:r>
            <w:r>
              <w:t xml:space="preserve">- Ban Quản lý các DA Lâm nghiệp;</w:t>
            </w:r>
            <w:r>
              <w:rPr/>
              <w:br/>
            </w:r>
            <w:r>
              <w:t xml:space="preserve">- Các thành viên Ban Chi đạo Quỹ VCF;</w:t>
            </w:r>
            <w:r>
              <w:rPr/>
              <w:br/>
            </w:r>
            <w:r>
              <w:t xml:space="preserve">- Lưu: VT,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Hứa Đức Nhị</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yperlink" Target="/nghi-dinh-so-131-2006-nd-cp-ban-hanh-quy-che-quan-ly-va-su-dung-nguon-von-ho-tro-phat-trien-chinh-th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2022-06-22T01:44:46Z</dcterms:created>
  <dcterms:modified xsi:type="dcterms:W3CDTF">2022-06-22T01:44:46Z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2022-06-22T01:44:46Z</dcterms:created>
  <dcterms:modified xsi:type="dcterms:W3CDTF">2022-06-22T01:44:46Z</dcterms:modified>
</cp:coreProperties>
</file>