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VĨNH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539/QĐ-UBND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07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PHÊ DUYỆT KẾ HOẠCH TUYỂN SINH LỚP 10 TRƯỜNG PHỔTHÔNG DÂN TỘC NỘI TRÚ, NĂM HỌC 2014 –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LuậtTổ chức Hội đồng nhân dân và Ủy ban nhân dân,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Quychế tổ chức và hoạt động của trường phổ thông dân tộc nội trú ban hành kèm theoQuyết định số 49/2008/QĐ-BGDĐT ngày 25/8/2008 của Bộ trưởng Bộ Giáo dục và Đàotạo;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Tờtrình số 370/TTr-SGDĐT ngày 27/3/2014 của Giám đốc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duyệtKế hoạch tuyển sinh lớp 10Trường phổ thông Dân tộc nội trú, năm học 2014 - 2015.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Kế hoạchsố 374/KH-SGDĐT ngày 27/3/2014 của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Giám đốc Sở Giáo dục và Đào tạo chỉ đạo TrườngPhổ thông Dân tộc nội trú thực hiện đúng theo kế hoạch đã được phê duyệt và cácquy định hiện hành của Bộ Giáo dục và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 UBND tỉnh, Giám đốc Sở Giáo dụcvà Đào tạo, Hiệu trưởng Trường phổ thông Dân tộc nội trú chịu trách nhiệm thihành Quyết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cóhiệu lực thi hành kể từ 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t xml:space="preserve">PHÓ CHỦ TỊCH</w:t>
            </w:r>
            <w:r>
              <w:rPr>
                <w:b/>
              </w:rPr>
              <w:t xml:space="preserve">Nguyễn Văn Thanh</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TỈNH VĨNH LONG </w:t>
            </w:r>
            <w:r>
              <w:rPr>
                <w:b/>
              </w:rPr>
              <w:t xml:space="preserve">SỞ GIÁO DỤC - ĐÀO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374/KH-SGDĐT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27 tháng 3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TUYỂN SINH VÀO LỚP 10 TRƯỜNG PHỔ THÔNG DÂN TỘC NỘI TRÚNĂM HỌC 2014 – 2015</w:t>
      </w:r>
      <w:r>
        <w:rPr>
          <w:i/>
        </w:rPr>
        <w:t xml:space="preserve">(Ban hành kèm theo Quyết định số 539/QĐ-UBND , ngày 07/4/2014 của Chủ tịch UBNDtỉnh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Quyđịnh về tổ chức và hoạt động của các Trường Phổ thông Dân tộc nội trú ban hànhkèm theo Quyết định số 49/2008/QĐ-BGDĐT ngày 25/8/2008 của Bộ trưởng Bộ Giáodục và Đào tạo, căn cứ Công văn số 2819/BGDĐT-GDTrH ngày 03/5/2013 của Bộ Giáodục và Đào tạo về tuổi tuyển sinh THPT và Công văn số 1374/UBND-VX ngày17/5/2013 của UBND tỉnh về việc chấp thuận tuyển sinh THPT năm học 2013-2014 cóđộ tuổi lớn hơn quy định, Sở Giáo dục và Đào tạo tỉnh Vĩnh Long xâydựng kế hoạch tuyển sinh vào lớp 10 trường phổ thông dân tộc nội trú nămhọc 2014 -2015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Chỉ tiêutuyển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Tuyển sinh mới2 lớp với 70 học sinh (trường không có diện tuyển thẳng).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Đốitượng và điều kiện dự tuyển: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tượng:Học sinh là con em dân tộc thiểu số, con em gia đình các dân tộc định cư lâudài tại vùng có điều kiện kinh tế - xã hội khó khăn đã tốt nghiệp THCS, có hộkhẩu thường trú trong tỉnh Vĩnh Long.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kiện:Thí sinh phải có đủ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sứckhỏe để học tập, sinh hoạt và công tác lâu dài.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Tuổi tínhđến năm dự thi: 15 đến 17 (năm sinh từ 1997 đến 1999).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học xongchương trình lớp 9 và được xét tốt nghiệp THCS.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xếp loạicả năm học lớp 9 về học lực từ trung bình trở lên, hạnh kiểm xếp loại tốt vàđiểm trung bình cả năm môn Ngữ văn và Toán từ 5, 0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Hồ sơ dựtuyển: </w:t>
      </w:r>
      <w:r>
        <w:t xml:space="preserve">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xin họccó xác nhận của UBND xã, phường,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giấykhai sinh hợp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khámsức khỏe do bệnh viện cấp huyện trở lên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chínhbằng tốt nghiệp THCS hoặc giấy chứng nhận tốt nghiệp tạm thời trong năm dựtuyển do trường THCS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sổhộ khẩu có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chứngnhận thuộc đối tượng hưởng chính sách ưu tiên, khuyến khích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- 02 ảnh cỡ3cm x 4cm (kiểu ảnh chứng minh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Tổ chứcthi tuyển: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phảitham dự kỳ thi tuyển theo Mục 3 - Thi tuyển của Quy chế tuyển sinh trung học cơsở và tuyển sinh trung học phổ thông ban hành kèm theo Thông tư số </w:t>
      </w:r>
      <w:hyperlink r:id="rId3" w:history="1">
        <w:r>
          <w:rPr>
            <w:rStyle w:val="Hyperlink"/>
          </w:rPr>
          <w:t xml:space="preserve">02/2013/TT-BGDĐT </w:t>
        </w:r>
      </w:hyperlink>
      <w:r>
        <w:t xml:space="preserve"> ngày 30/01/2013 của Bộ Giáo dục và Đào tạo. Hội đồng tuyểnsinh sẽ căn cứ kết quả điểm các bài thi của học sinh và các điểm ưu tiên,khuyến khích (nếu có) để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Môn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Học sinh dựthi phải dự thi 3 môn: Ngữ văn, Toán và Tiếng 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Hệ số môn thi:Bài thi môn Ngữ văn, Toán hệ số 2. Bài thi Tiếng Anh hệ số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môn Ngữvăn, Toán thi theo hình thức tự luận, đề môn Tiếng Anh thi theo hình thức trắcnghiệm. Sở Giáo dục và Đào tạo chịu trách nhiệm ra đề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Ngày thivà lịch thi: Ngày 23 và 24 tháng 6 năm 2014.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Môn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Thời gian làm bài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phát đề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Giờ bắt đầu làm bài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Ngữ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phút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7g 30ph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7g 35ph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phút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14g 00ph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14g 05ph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phút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7g 30ph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7g 35ph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Hội đồng coi thi, chấmthi: Đặt tại TrườngPhổ thông Dân tộc nội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Tổ chức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ra quyết định thànhlập Hội đồng coi thi, Hội đồng chấm thi và xét tuyển sinh của Trường Phổ thôngDân tộc nội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Những học sinh đủđiều kiện dự tuyển, dự thi đủ các môn thi quy định, không vi phạm quychế thi và không có bài thi bị điểm 0 thì được đưa vào danh sách để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xét tuyển là tổngcủa điểm thi 3 môn có tính hệ số (môn Ngữ văn và môn Toán hệ số 2, môn TiếngAnh hệ số 1) và điểm ưu tiên, điểm khuyến khích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ưu tiên, khuyếnkhích cộng thêm tối đa không quá 5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chấm thi và xéttuyển sinh căn cứ điểm xét tuyển của học sinh để tuyển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tuyển học sinhcó điểm xét tuyển từ cao xuống thấp dần cho đủ chỉ tiêu 70 học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6.Điểm ưu tiên: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a)Cộng 3 điểm: Cho một trong các đối tượng: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Conliệt sĩ;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Conthương binh mất sức lao động 81%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Conbệnh binh mất sức lao động 81%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Concủa người được cấp “Giấy chứng nhận người hưởng chính sách như thương binh màngười được cấp Giấy chứng nhận người hưởng chính sách như thương binh bị suygiảm khả năng lao động 81%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b)Cộng 2 điểm: Cho một trong các đối tượng: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Concủa Anh hùng lực lượng vũ trang, con của Anh hùng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Conthương binh mất sức lao động dưới 81%;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Conbệnh binh mất sức lao động dưới 81%;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Concủa người được cấp “Giấy chứng nhận người hưởng chính sách như thương binh màngười được cấp Giấy chứng nhận người hưởng chính sách như thương binh bị suygiảm khả năng lao động dưới 81%”.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c)Cộng 1 điểm: Cho một trong các đối tượng: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cha hoặc mẹ là người dân tộc thiểu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dân tộc thiểu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học đang sinh sống, học tập ở các vùng có điều kiện kinh tế - xã hội khókhăn hoặc đặc biệt khó khăn.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7.Điểm khuyến khích: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Đạtgiải cá nhân trong kỳ thi học sinh giỏi các bộ môn văn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nhất cấp tỉnh: Cộng 2, 0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nhì cấp tỉnh: Cộng 1, 5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ba cấp tỉnh: Cộng 1, 0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b)Đạt giải cá nhân hoặc đồng đội do ngành giáo dục và đào tạo phối hợp với cácngành từ cấp tỉnh trở lên tổ chứcở cấp trung học cơ sở trong cáckỳ thi văn nghệ; thể dục thể thao; hội thao giáo dục quốc phòng; thi vẽ; thiviết thư quốc tế; thi giải toán trên máy tính cầm tay; thi thí nghiệm thực hànhmột trong các bộ môn vật lí, hóa học, sinh học; thi nghiên cứu khoa học, kỹthuật; thi vận dụng kiến thức giải quyết tình huống thực tiễn: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Đạtgiải quốc gia hoặc giải nhất cấp tỉnh hoặc huy chương vàng: Cộng 2, 0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Đạtgiải nhì cấp tỉnh hoặc huy chương bạc: Cộng 1, 5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Đạtgiải ba cấp tỉnh hoặc huy chương đồng: Cộng 1, 0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đồng đội (hội thao giáo dục quốc phòng, bóng đá, bóng chuyền, bóng bàn,cầu lông, cầu mây, điền kinh, tốp ca, song ca... ): Chỉ cộng điểm đối với giảiquốc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Sốlượng cầu thủ, vận động viên, diễn viên của giải đồng đội từ 02 đến 22 ngườitheo quy định cụ thể của ban tổ chức từng giải;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Mứcđiểm khuyến khích được cộng cho các cá nhân trong giải đồng đội được thực hiệnnhư đối với giải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c)Học sinh được cấp chứng nhận nghề phổ thông hoặc chứng chỉ Tin học ứng dụng Ahoặc B trong kỳ thi do Sở Giáo dục và Đào tạo tổ chức ở cấp trung học cơ sở: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giỏi: Cộng 1, 5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khá: Cộng 1, 0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trung bình: Cộng 0, 5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học sinh đoạt nhiềugiải khác nhau trong các cuộc thi chỉ được hưởng một mức cộng điểm của loạigiải cao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Chương trình vànội dung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Nội dung chương trìnhđã học ở bậc trung học cơ sở, chủ yếu là ở lớp 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Gia hạntuổi tuyển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họcsinh thuộc một trong những diện sau được tăng thêm 1 tuổi so với tuổi quy địnhtrong tuyển sinh lớp 10 công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sinhngười Việt Nam ở nước ngoài về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 lànữ.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họcsinh thuộc một trong những diện sau được tăng thêm 2 tuổi so với tuổi quy địnhtrong tuyển sinh lớp 10 công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sinhngười dân tộc thiểu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 họctập ở vùng sâu, vùng xã hội - kinh tế khó khăn.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 bịtàn tật, khuyết tật, kém phát triển về thể lực và trí tuệ, mồ côi không nơinương tựa hoặc thuộc diện đói nghèo theo quy định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học sinhthuộc cả 2 diện trên thì chỉ được áp dụng 1 diện duy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Thờigian, địa điểm nộp hồ sơ dự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Nộp hồ sơdự thi: Từ ngày 01/6/2014 đến hết ngày 15/6/2014.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Hồ sơ pháthành và nộp tại: Trường PT Dân tộc nội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Địa chỉ: ẤpMỹ Phú I - xã Tường Lộc - huyện Tam Bình - tỉnh Vĩnh Long.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Điện thoại:0703. 713666.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Lệphí dự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đượcmiễn lệ phí thi tuyển./.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GIÁM ĐỐC PHÓ GIÁM ĐỐC Lý Đại Hồng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3-tt-bgddt-cua-bo-giao-duc-va-dao-tao-ve-viec-ban-hanh-quy-che-tuyen-sinh-trung-hoc-co-so-va-tuyen-sinh-trung-hoc-pho-th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2022-06-21T12:19:11Z</dcterms:created>
  <dcterms:modified xsi:type="dcterms:W3CDTF">2022-06-21T12:19:11Z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2022-06-21T12:19:11Z</dcterms:created>
  <dcterms:modified xsi:type="dcterms:W3CDTF">2022-06-21T12:19:11Z</dcterms:modified>
</cp:coreProperties>
</file>