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XÂY DỰNG </w:t>
      </w:r>
      <w:r>
        <w:rPr>
          <w:b/>
        </w:rPr>
        <w:t xml:space="preserve">SỐ 06/QĐ-BXD NGÀY 03 THÁNG 01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HÀNHHƯỚNG DẪN ĐÁNH GIÁ MỨC ĐỘ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KẾT CẤU NHÀCHUNG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36/2003/NĐ-CP ngày 4/4/2003 của Chính phủ quy địnhchức năng, nhiệm vụ, quyền hạn và cơ cấu tổ chức Bộ Xây dựng;</w:t>
      </w:r>
      <w:r>
        <w:rPr>
          <w:i/>
        </w:rPr>
        <w:br/>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209/2004/NĐ-CP ngày 16/12/2004 của Chính phủ về quản lý chất lượngcông trình xây dựng;</w:t>
      </w:r>
      <w:r>
        <w:rPr>
          <w:i/>
        </w:rPr>
        <w:br/>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Khoa học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"Hướngdẫn đánh giá mức độ nguy hiểm của kết cấu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Chánh Văn phòng Bộ, Vụ trưởng Vụ Khoa học Côngnghệ và Thủ trưởng các đơn vị có liên quan chịu trách nhiệm thi hành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NguyễnVăn Liên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MỨC ĐỘ NGUY HIỂM CỦA KẾT CẤU NHÀ CHUNGCƯ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TCXDVN 373 - 2006</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này ápdụng cho công tác khảo sát và đánh giá mức độ nguy hiểm của kết cấu nhà chung cư.Kết quả đánh giá phục vụ cho việc sửa chữa, cải tạo hoặc tháo dỡ công trình nhằmbảo đảm an toàn trong sử dụng.</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Khảo sát kỹ thuậtđược thực hiện theo các bước: thu thập hồ sơ công trình, khảo sát kỹ thuật côngtrình (gồm khảo sát sơ bộ và khảo sát chi tiết), lập báo cáo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Thuthập hồ sơ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tiến hành thuthập và nghiên cứu các tài liệu lưu trữ về công trình và các tài liệu liênquan,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thông tin về khu vực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Tài liệu khảo sát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Hồ sơ thiết kế và hồ sơ hoàn công (kiến trúc,kết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Tài liệu khảo sát hiện trạng nhà đợt gần nhất(trong trường hợp công trình đã qua một hoặc nhiều lần sửa chữa, cải tạo hoặcgia cố, thì cần thêm hồ sơ cải tạo, gia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Khảosát kỹ thuật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Khảosát sơ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đoạnkhảo sát sơ bộ cần tiến hành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sơ đồ kết cấu của nhà, các kết cấu chịulực và vị trí của chúng, trong trường hợp không có hoặc không đủ hồ sơ thiết kế,hồ sơ hoàn công, thì cần thực hiện việc đo vẽ hiện trạng những kích thước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Quan sát, chụp ảnh hiện trạng kết cấu mái, cửa đi, cửa sổ,cầu thang, kết cấu chịu lực, mặt ngoài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Nghiên cứu đặc điểm, hiện trạng các công trình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Kết thúc giai đoạn khảo sát sơ bộ cần xác định được nhữngvùng hoặc vị trí cần khảo sát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Khảosát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Khảo sát chi tiếtnhằm mục đích chuẩn hoá lại sơ đồ kết cấu, kích thước cấu kiện, tình trạng củavật liệu và kết cấu. Căn cứ vào tình trạng công trình, yêu cầu và mục đích củacông tác khảo sát, bằng những dụng cụ và máy móc thiết bị chuyên dụng, đơn vị thựchiện công tác khảo sát có thể tiến hành một phần hoặc tất cả các nội dung khảosát. Nguyên tắc chung là: chuyên gia khảo sát phải là người am hiểu chuyên môn,nghiệp vụ và có kinh nghiệm; trong bất cứ trường hợp nào thì số liệu khảo sát cũngphải đại diện và đủ tin cậy để tính toán, đánh giá toàn bộ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thập thông tin về công trìnhlân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là thuthập thông tin của công trình lân cận để xem xét mức độ ảnh hưởng đến công trìnhđang khảo sát. Các thông tin đó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Qui mô, đặc điểm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Hiện trạng kết cấu của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Lịch sử xây dựng và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Những dấu hiệu thể hiện bên ngoài (nứt, lún,nghiêng,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Khảo sát nền móng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hiện trạng móng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thường làlàm lộ móng ở các vị trí đặc trưng (dưới các kết cấu chịu lực chủ yếu, tại cácvị trí có dấu hiệu hư hỏng nặng, v.v...), thông tin cần xác định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Loại móng, các kích thước chủ yếu, độ sâu đế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Vật liệu làm móng (cường độ vật liệu, hiện trạng,v.v...);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cốt thép, các dấu hiệu hư hỏng nhưnứt, gãy,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bổ sung địa chất công trình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khảosát bổ sung địa chất công trình, cần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 lấy mẫu đấtđể thí nghiệm xác định các chỉ tiêu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thínghiệm xuyên tĩnh CPT hoặc xuyên tiêu chuẩn SPT;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sâu khảo sátđược xác định phụ thuộc vào loại kết cấu móng hiện hữu, kích thước móng và tảitrọng tác dụng lên móng, lưu ý tới chiều dày của lớp đất yếu dưới công trình.Thông thường phải khảo sát qua các lớp đất yếu (nếu đã có tài liệu khảo sát địachất dùng khi thiết kế thì chỉ tiến hành khảo sát bổ sung nếu thiếu số liệu hoặccó nghi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Quan trắc lún, nghiêng của công trình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trắc lún nhằmxác định độ lún và tốc độ phát triển lún của công trình theo thời gian phụ thuộcvào yêu cầu của công tác khảo sát và thực trạng của công trình để tiến hànhquan trắc lún, nghiêng trong một quãng thời gian hợp lý và thực hiện theo tiêuchuẩn đo lún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Khảo sát kết cấu bên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khung bê tông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kết cấukhung với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Kích thước hình học, độ thẳng đứng của cột, độvõng của dầm;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các tính chất cơ lý vật liệu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Quan trắc ghi nhận vết nứt, độ sâu vết nứt, sựphát triển vết nứt theo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Kiểm tra chiều dày lớp bê tông bảo vệ, mức độ ănmòn cốt thép, đường kính và bố trí cốt thép trong khung.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Kích thước hình học, độ thẳng đứng của cột, độvõng của dầm, độ võng và độ nghiêng lệch của vì kèo;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các tính chất cơ lý vật liệu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Ghi nhận tình trạng vết nứt;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Kiểm tra mức độ ăn mòn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Xem xét tình trạng các mối hàn, bu lông, đinhtán v.v... ở các nút liên kết. Cần chú ý đến dạng liên kết của cột thép với dầm,các thanh giằng; tình trạng hư hỏng của liên kết chân cột với móng; tình trạngvõng, xoắn, bản mã của vì kèo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tường lắp ghép tấm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kích thước hình học của tấm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cường độ vật liệu tấm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mối nối (bê tông, cốt thép; liên kết mối nối đứng và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tấm tường (vết nứt, ăn mòn cốt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tường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Khảo sáttường nhằm mục đích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kết cấu và vật liệu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Vết nứt, sự sai lệch về kích thước hình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Sự có mặt của cốt thép hay các chi tiết liên kết bằng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các tính chất cơ lý của tường, xác định cường độ khối xây, cường độcủa gạch, vữa xây, vữa trát, độ hút nước của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bề rộng, chiều dài và độ sâu vết nứt, lưu ý đến hướng và số lượngvết nứt.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kiểmtra trực quan tất cả các cấu kiện, kết cấu sàn bao gồm: gối tựa, nhịp sàn, dầm đỡsàn. Khi xem xét phải chú ý tới độ võng của sàn, trạng thái lớp bảo vệ trần, vếtnứt và đặc điểm của vết nứt: mật độ, hướng và sự thay đổi bề rộng vết nứt để cónhận định về mức độ hư hỏng và quyết định các bước khảo sát tiếp theo như: xác địnhđộ sâu vết nứt, cường độ bê tông, loại cốt thép và phân bố cốt thép trong dầm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Vẽ mặt bằng, mặtcắt sàn, ghi các kết quả đo đạc và những hư hỏng hiện trạng của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ban công, lôgia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xem xét cần làm rõ liên kết ban công với tường và sàn, tình trạng và biếndạng các bộ phận của ban công, lôgia.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thuộc vào sơđồ tính toán của ban công, cần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Nếu là sơ đồ công xôn: tình trạng liên kết với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Nếu là sơ đồ công xôn có thanh chống xiên: tìnhtrạng của thanh chống xiên, liên kết của nó với công xôn, liên kết công xôn vớitường, trạng thái của công xôn tại giữa nhịp công xôn, liên kết của thanh chốngxiên với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Nếu là sơ đồ dầm trên hai gối tựa: tình trạng dầm tại gối tựa và giữa nhịp.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khảo sát cáckết cấu chịu lực mái cần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Quan sát,đo vẽ kết cấu và lập bản vẽmặt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Làm rõ loại kết cấu chịu lực (vì kèo, panel,v.v...);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các lớp cấu tạo mái, lưu ý tới độ dốc và các lớp vật liệu mái, tìnhtrạng đường thoát nước (sênô, đường ống, các khe tiếp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Đánh giá biến dạng của các cấu kiện chịu lực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mái cókết cấu thép thì cần xác định mức độ ăn mòn và độ võng của cấu kiện,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mái bằng panel bê tông cốt thép cần chú ý tới vết nứt, sự hư hỏng củalớp bê tông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Ø</w:t>
      </w:r>
      <w:r>
        <w:rPr>
          <w:i/>
        </w:rPr>
        <w:t xml:space="preserve">Khảo sát kết cấu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Khảo sát cầuthang nhằm mục đích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Loại vật liệu và đặc tính của kết cấu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Liên kết các cấu kiện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và độ bền các cấu kiện cầu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cầuthang bê tông cốt thép lắp ghép, cần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liên kết giữa bản thang và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gối tựa của chiếu nghỉ (tới) và các chi tiết liên kết bằng mối hàn;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Sự phân bố vết nứt và những hư hỏng trên bản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cầuthang gạch tựa trên cốn (dầm cầu thang) bằng thép cần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của liên kết các bản thang vào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Sự ăn mòn của các liên kết bằng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Trạng thái thể xây tại những vị trí liên kết dầm và bản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cầuthang gỗ tựa trên cốn thép và các dầm ngang bằng gỗ cần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và độ bền của liên kết các dầm chiếu nghỉ (tới) vào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liên kết xà ngang với dầm;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Tình trạng của gỗ làm xà ngang, bậc, dầm.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Lập báo cáo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khảosát cần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Danh mục những tài liệu cần thiết làm căn cứ lập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Lịch sử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Mô tả công trình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Mô tả tình trạng tổng quát của công trình theo các dấu hiệu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Mô tả kết cấu nhà, các đặc trưng và tình trạng 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bản vẽ kết cấu với đầy đủ chi tiết và kíchthước đo được (bản vẽ hiện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Xác định tải trọng tác dụng và tính toán kiểmtra kết cấu chịu lực và nền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chỉ tiêu cơ, lý, hóa được xác định của vậtliệu, cấu kiện, kết cấu, đất nền qua thí nghiệm, quan trắc;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bản vẽ mặt bằng và mặt cắt nhà; mặt bằng vàmặt cắt các hố khoan, các bản vẽ thể hiện quá trình khảo sát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Báo cáo khảo sát địa chất công trình và địa chấtthủy văn của khu đất đó, đặc trưng của đất nền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Điều kiện sử dụng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Phân tích nguyên nhân gây nguy hiểm cho nhà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Ảnh chụp toàn cảnh của nhà, những cấu kiện kếtcấu bị hư hỏng và các bộ phận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Phân tích và nhận xét ban đầu.</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Đánh giá và phân loại mức độ nguy hiểm của kếtcấu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Nguyêntắc </w:t>
      </w:r>
      <w:r>
        <w:t xml:space="preserve">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nguy hiểm lànhà mà kết cấu đã bị hư hỏng nghiêm trọng, hoặc có nhiều cấu kiện chịu lực đãthuộc loại cấu kiện nguy hiểm. Nhà nguy hiểm bất kỳ lúc nào cũng có thể bị mất ổnđịnh và mất khả năng chịu lực và vì vậy không bảo đảm an toàn trong quá trình sửdụng.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đánh giá mức độnguy hiểm của kết cấu nhà, căn cứ vào đặc điểm cấu tạo và loại kết cấu chịu lựccủa nó, trước hết phải đánh giá được các cấu kiện nguy hiểm, sau đó đánh giá mứcđộ nguy hiểm của các bộ phận nhà (tổ hợp từ các cấu kiện) bao gồm: nền móng, kếtcấu chịu lực phần thân nhà và kết cấu bao che, cuối cùng đánh giá mức độ nguyhiểm của cả nhà.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phân tích tínhnguy hiểm của các cấu kiện, của các bộ phận nhà cần xét xem sự nguy hiểm của chúnglà độc lập hay là tương quan. Khi tính nguy hiểm của cấu kiện chỉ mang tính chấtđộc lập, thì không tạo thành nguy hiểm cho cả hệ thống; khi nguy hiểm là tươngquan (tức là có liên quan với nhau), thì phải xem xét mức độ nguy hiểm của hệ kếtcấu để dự đoán phạm vi ảnh hưởng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phân tích toàndiện, dự đoán tổng hợp, phải xem xét các yếu tố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Mức độ hư hỏng của các cấu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Vai trò của những cấu kiện hư hỏng trong toàn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Số lượng và tỉ lệ của những cấu kiện hư hỏng so với toàn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Ảnh hưởng của môi trường xung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Yếu tố con người và tình trạng nguy hiểm của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Khả năng có thể khôi phục sau khi kết cấu bị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Tổn thất kinh tế do kết cấu bị hỏng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3.2Đánh giámức độ nguy hiểm của cấu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kiện nguy hiểmlà những cấu kiện mà khả năng chịu lực, vết nứt và biến dạng không đáp ứng đượcyêu cầu sử dụng bình thường (điều kiện sử dụng bình thường là điều kiện sử dụngtuân theo các yêu cầu của tiêu chuẩn hoặc các quy định trong thiết kế, thỏa mãncác yêu cầu về công nghệ cũng như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chia kết cấuthành các cấu kiện theo các quy định sau đây (mỗi một phần kết cấu dưới đây đượcxem là 1 cấu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Móng, dầm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đơn dưới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băng: độ dài 1 trục của 1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Móng bè: diện tích của 1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Dầm móng: chiều dài của dầm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Tường: chiềudài tính toán, 1 mặt của 1 gian; nhà tấm lớn: kích thước một tấm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Cột:chiều cao của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Dầm, xà gồ,dầm phụ: chiều dài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sàn toànkhối: diện tích một gian; đối với bản sàn đúc sẵn: một tấm;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Vì kèo, giànv.v....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w:t>
      </w:r>
      <w:r>
        <w:rPr>
          <w:b/>
        </w:rPr>
        <w:t xml:space="preserve">Đánh giá nền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 nguy hiểm của nềnmóng gồm hai phần: nền và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nềnvà móng cần chú trọng xem xét tình trạng vết nứt xiên dạng hình bậc thang, vếtnứt ngang và vết nứt thẳng đứng ở vị trí tiếp giáp giữa móng với tường gạch chịulực, tình trạng vết nứt ngang ở chỗ nối tiếp móng với chân cột khung, tình trạngchuyển vị nghiêng của nhà, tình trạng trượt, ổn định của nền, biến dạng, rạn nứtcủa đất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nền được đánhgiá là nguy hiểm khi có một trong những hiện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Tốc độ lún nền trong thời gian 2 tháng liên tục lớn hơn 2 mm/tháng và khôngcó biểu hiện dừng lún;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Nền bị lún không đều, độ lún vượt quá giới hạn cho phép theo tiêu chuẩn hiệnhành, tường bên trên có vết nứt (do lún) có bề rộng lớn hơn 10 mm, và độ nghiêngcục bộ của nhà lớn hơn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Nền không ổn định dẫn đến trôi trượt, chuyển vị ngang lớn hơn 10 mm và ảnhhưởng rõ rệt đến kết cấu phần thân, mặt khác vẫn có hiện tượng tiếp tục trôi trượt.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Móng được đánhgiá là nguy hiểm khi có một trong những hiện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Khả năng chịu lực của móng nhỏ hơn 85% hiệu ứng tác động vào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Móng bị mủn, mục, nứt, gẫy dẫn đến kết cấu bị nghiêng lệch,chuyển vị, rạn nứt, xoắn rõ rệt;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Móng có hiện tượng trôi trượt, chuyển vị ngang trong thời gian 2 tháng liêntục lớn hơn 2 mm/tháng và không có biểu hiện chấm dứt.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độnguy hiểm của kết cấu xây gạch bao gồm các nội dung: khả năng chịu lực, cấu tạovà liên kết, vết nứt và biến dạng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toán kiểmtra khả năng chịu lực kết cấu xây gạch, cần xác định cường độ của viên xây và vữađể suy ra cường độ khối xây, hoặc trực tiếp xác định cường độ khối xây gạch. Diệntích tiết diện thực của khối xây gạch không bao gồm phần diện tích hao mòn do cácnguyên nhân khác nhau gây nên.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kếtcấu xây gạch nên chú trọng xem xét tình trạng vết nứt xiên và thẳng đứng tại vịtrí tiếp nối cấu tạo và chỗ giao tiếp giữa tường dọc và tường ngang, tình trạngbiến dạng và vết nứt của tường chịu lực, tình trạng vết nứt và chuyển dịch tạichân vòm.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xây gạchđược đánh giá là nguy hiểm khi có một trong những biểu hiện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Khả năng chịu lực của cấu kiện chịu nén nhỏ hơn 85% hiệu ứng tác động (nộilực) 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Tường, cột chịu lực có vết nứt thẳng đứng theo phương chịu lực với bề rộngvết nứt lớn hơn 2 mm, độ dài khe vượt quá 1/2 chiều cao tầng nhà, hoặc có nhiềuvết nứt thẳng đứng mà độ dài quá 1/3 chiều cao tầng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Tường, cột chịu lực có bề mặt bị phong hoá, bong tróc, mủn vữa mà tiết diệnbị giảm đi hơn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Tường hoặc cột đỡ dầm hoặc vì kèo do chịu nén cục bộ xuất hiện nhiều vết nứtthẳng đứng, hoặc bề rộng vết nứt vượt quá 1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Trụ tường do chịu nén lệch tâm xuất hiện vết nứt ngang, bề rộng vết nứt lớnhơn 0,5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Tường, cột bị nghiêng mà độ nghiêng lớn hơn 0,7%, hoặc chỗ nối giữa hai tườngkề nhau có vết nứt xuyên suốt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Tường, cột không đủ độ cứng, có hiện tượng uốn cong và xuất hiện vết nứtngang hoặc vết nứt xiên;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Ở giữa theo chiều dài lanh tô có vết nứt thẳng đứng, hoặc ở đầu lanh tô cóvết nứt xiên rõ rệt; phần tường đỡ lanh tô có vết nứt ngang hoặc bị võng xuốngrõ rệt;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Trong những kết cấu chịu lực lớn và khối xây có các vết nứt thẳng đứng liêntục (trụ, mảng tường, trụ nửa chìm trong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Có sự phân lớp khối xây dọc theo phương thẳng đứng tạo thành các mảng tườnglàm việc nhưlà trụ;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cấu kiện chịu nén, nén uốn bị phình có chỗ lên tới 1/80 – 1/50 chiềucao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Trong các vòm gạch thấy rõ các vết nứt và biến dạng biểu hiện trạng tháinguy hiểm. Các thanh thép neo bị rỉ hoàn toàn và mối nối bị tuột neo;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Các vết nứt trong khối xây có bề rộng trên 50 mm do nhà lún không đều. Có sựnghiêng rõ rệt (độ nghiêng lên tới trên 1/50 chiều cao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độnguy hiểm của cấu kiện kết cấu bê tông bao gồm các nội dung: khả năng chịu lực,cấu tạo và liên kết, vết nứt và biến dạng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toán khảnăng chịu lực của cấu kiện, kết cấu bê tông cốt thép, phải kiểm tra cường độ bêtông, mức độ carbonát hoá của bê tông, tính chất cơ học và mức độ ăn mòn cốt thép.Diện tích tiết diện đo được của cấu kiện kết cấu bê tông cốt thép không bao gồmphần diện tích bị hư hỏng do các nguyên nhân khác nhau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kếtcấu bê tông cốt thép cần chú trọng xem xét các vết nứt và tình trạng ăn mòn cốtthép chịu lực của cột, dầm, sàn; vết nứt ngang ở phần chân và phần đỉnh cột; độnghiêng của vì kèo và ổn định của hệ thống giằng chống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kiện kết cấubê tông cốt thép được đánh giá là nguy hiểm khi có một trong những hiện tượngsau: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Khả năng chịu lực của cấu kiện nhỏ hơn 85% hiệu ứng tác động (nội lực) củanó;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Dầm, sàn bị võng quá </w:t>
      </w:r>
      <w:r>
        <w:rPr>
          <w:i/>
        </w:rPr>
        <w:t xml:space="preserve">L</w:t>
      </w:r>
      <w:r>
        <w:rPr>
          <w:i/>
          <w:vertAlign w:val="subscript"/>
        </w:rPr>
        <w:t xml:space="preserve">0</w:t>
      </w:r>
      <w:r>
        <w:t xml:space="preserve">/150(</w:t>
      </w:r>
      <w:r>
        <w:rPr>
          <w:i/>
        </w:rPr>
        <w:t xml:space="preserve">L</w:t>
      </w:r>
      <w:r>
        <w:rPr>
          <w:i/>
          <w:vertAlign w:val="subscript"/>
        </w:rPr>
        <w:t xml:space="preserve">0</w:t>
      </w:r>
      <w:r>
        <w:t xml:space="preserve">là nhịp tính toán của dầm hoặc sàn), bề rộng vết nứt ở vùngchịu kéo lớn hơn 1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Trong vùng chịu kéo ở phần giữa nhịp của dầm đơn giản, dầm liên tục xuất hiệnvết nứt thẳng đứng chạy dài lên trên đến 2/3 chiều cao của dầm, bề rộng vết nứtlớn hơn 0,5 mm, hoặc ở gần gối tựa xuất hiện vết nứt xiên do lực cắt, bề rộng vếtnứt lớn hơn 0,4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Ở vị trí cốt thép chịu lực của dầm, sàn xuất hiện vết nứt nằm ngang và vếtnứt xiên, bề rộng vết nứt lớn hơn 1 mm, ở bản sàn xuất hiện vết nứt trong vùng chịukéo lớn hơn 0,4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Trong đầm, sàn có cốt thép bị ăn mòn xuất hiện vết nứt dọc theo chiều cốtthép chịu lực có bề rộng vết nứt lớn hơn 1 mm, hoặc cấu kiện bê tông bị hư hỏngnghiêm trọng, hoặc lớp bảo vệ bê tông bị bong tróc làm lộ cốt thép chịu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Xung quanh mặt bản sàn đổ tại chỗ xuất hiện vết nứt hoặc đáy bản sàn có vếtnứt đan xiên;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Dầm, sàn ứng lực trước có vết nứt thẳng đứng chạy dài suốt tiết diện; hoặcbê tông của đoạn ở phần đầu bị nén vỡ làm lộ cốt thép chịu lực và chiều dài đoạncốt thép bị lộ ra lớn hơn 100 lần đường kính cốt thép chịu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Cột chịu lực có vết nứt thẳng đứng, lớp bê tông bảo vệ bị bong tróc, cốt thépchịu lực lộ ra do bị ăn mòn, hoặc một bên có vết nứt ngang với bề rộng lớn hơn1 mm, một bên bê tông bị nén vỡ, cốt thép chịu lực lộ ra do bị ăn mòn;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Phần giữa tường có vết nứt đan xiên, bề rộng lớn hơn 0,4 mm;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Cột, tường bị nghiêng, chuyển vị ngang và độ nghiêng vượt quá 1% độ cao,chuyển vị ngang vượt quá </w:t>
      </w:r>
      <w:r>
        <w:rPr>
          <w:i/>
        </w:rPr>
        <w:t xml:space="preserve">h</w:t>
      </w:r>
      <w:r>
        <w:t xml:space="preserve">/500 (</w:t>
      </w:r>
      <w:r>
        <w:rPr>
          <w:i/>
        </w:rPr>
        <w:t xml:space="preserve">h</w:t>
      </w:r>
      <w:r>
        <w:t xml:space="preserve"> là chiều cao tính toán của cột hoặc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Bê tông cột, tường bị mủn, bị carbonát hoá, phồng rộp, diện tích hư hỏng lớnhơn 1/3 toàn mặt cắt, cốt thép chịu lực lộ ra, bị ăn mòn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Cột, tường biến dạng theo phương ngang lớn hơn </w:t>
      </w:r>
      <w:r>
        <w:rPr>
          <w:i/>
        </w:rPr>
        <w:t xml:space="preserve">h</w:t>
      </w:r>
      <w:r>
        <w:t xml:space="preserve">/250 ((</w:t>
      </w:r>
      <w:r>
        <w:rPr>
          <w:i/>
        </w:rPr>
        <w:t xml:space="preserve">h</w:t>
      </w:r>
      <w:r>
        <w:t xml:space="preserve"> là chiều cao tínhtoán của cột hoặc tường), hoặc lớn hơn 30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Độ võng của vì kèo lớn hơn </w:t>
      </w:r>
      <w:r>
        <w:pict>
          <v:shape id="_x0000_i1385" o:spid="_x0000_i1418" type="#_x0000_t75" style="height:18pt;width:15pt" o:bordertopcolor="this" o:borderleftcolor="this" o:borderbottomcolor="this" o:borderrightcolor="this">
            <v:imagedata r:id="rId3" o:title=""/>
            <w10:bordertop type="none" width="0"/>
            <w10:borderleft type="none" width="0"/>
            <w10:borderbottom type="none" width="0"/>
            <w10:borderright type="none" width="0"/>
          </v:shape>
        </w:pict>
      </w:r>
      <w:r>
        <w:t xml:space="preserve">/200(</w:t>
      </w:r>
      <w:r>
        <w:rPr>
          <w:i/>
        </w:rPr>
        <w:t xml:space="preserve">L</w:t>
      </w:r>
      <w:r>
        <w:rPr>
          <w:i/>
          <w:vertAlign w:val="subscript"/>
        </w:rPr>
        <w:t xml:space="preserve">0</w:t>
      </w:r>
      <w:r>
        <w:t xml:space="preserve"> là nhịp tính toán củavì kèo), thanh cánh hạ có vết nứt đứt ngang, bề rộng vết nứt lớn hơn 1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Hệ thống giằng chống của vì kèo mất hiệu lực dẫn đến nghiêng lệch vì kèo, độnghiêng lớn hơn 2% chiều cao của vì kèo;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Lớp bê tông bảo vệ của cấu kiện chịu nén uốn bị bong rộp, nhiều chỗ cốt thépchịu lực bị ăn mòn lộ ra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Chiều dài đoạn gối của dầm-sàn nhỏ hơn 70% giá trị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Cốt thép chịu nén bị bung, có vết nứt dọc cốt thép trong vùng chịu nén;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Cốt thép ngang (cốt thép đai, cốt thép xiên) trong vùng có vết nứt xiên bị đứthoặc chuyển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Tuột neo khỏi các chi tiết liên kết, biến dạng các chi tiết nối, mối nối bịtuột;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Vết nứt dọc theo cốt thép có bề rộng đến 3mm. Hiện rõ vết ăn mòn cốt thépdo cốt thép bị ăn mòn bởi các vết nứt, chiều dày lớp ăn mòn đến 3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Bong tróc lớp bê tông bảo vệ do cốt thép bịăn mòn (khi hư hỏng vẫn tiếp tục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Cốt thép trong cấu kiện chịu kéo bị đứt;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Vùng bê tông chịu nén bị phá hoại kết hợp với cốt thép chịu lực bị cong phình;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Bề rộng vết nứt lớn hơn 0,5 mm, đặc biệt là các vết nứt cắt chéo vùng neo củacốt thép ứng lực trước, vết nứt do ứng suất kéo chính gây ra, vết nứt xiên ở vùnggối tựa;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độnguy hiểm của cấu kiện kết cấu thép bao gồm các nội dung: khả năng chịu lực, cấutạo và liên kết, vết nứt và biến dạng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toán khảnăng chịu lực (đặc biệt là ổn định) của cấu kiện kết cấu thép thì phải kiểm tratính chất cơ lý, mức độ ăn mòn của vật liệu. Diện tích tiết diện đo được của cấukiện kết cấu thép không bao gồm phần diện tích bị hư hỏng do các nguyên nhân khácnhau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kiểm tra cáccấu kiện kết cấu thép cần chú trọng xem xét tình trạng gỉ của chúng, tình trạngcủa các mối hàn, bu lông, đinh tán v.v... ở các nút liên kết; cần chú ý đến dạngliên kết của cột thép với dầm, các thanh giằng, tình trạng hư hỏng của liên kếtchân cột với móng, tình trạng võng, xoắn, bản mã của vì kèo bị gãy và tình trạngđộ võng, độ nghiêng lệch của vì kèo.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kiện kết cấuthép được đánh giá là nguy hiểm khi có một trong những hiện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Khả năng chịu lực của cấu kiện nhỏ hơn 90% hiệu ứng tác động (nội lực) củanó;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Cấu kiện hoặc chi tiết liên kết có vết nứt hoặc miệng khuyết góc nhọn mối hàn,bu lông hoặc đinh tán có những hư hỏng nghiêm trọng như bị kéo dãn, biến dạng,trượt, lỏng lẻo, bị cắt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Dạng liên kết không hợp lý, cấu tạo sai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Ở cấu kiện chịu kéo do bị gỉ, tiết diện giảm hơn 10% tiết diện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Độ võng của cấu kiện dầm, sàn v.v... lớn hơn </w:t>
      </w:r>
      <w:r>
        <w:pict>
          <v:shape id="_x0000_i1386" o:spid="_x0000_i1419" type="#_x0000_t75" style="height:18pt;width:15pt" o:bordertopcolor="this" o:borderleftcolor="this" o:borderbottomcolor="this" o:borderrightcolor="this">
            <v:imagedata r:id="rId3" o:title=""/>
            <w10:bordertop type="none" width="0"/>
            <w10:borderleft type="none" width="0"/>
            <w10:borderbottom type="none" width="0"/>
            <w10:borderright type="none" width="0"/>
          </v:shape>
        </w:pict>
      </w:r>
      <w:r>
        <w:t xml:space="preserve">/250(</w:t>
      </w:r>
      <w:r>
        <w:pict>
          <v:shape id="_x0000_i1387" o:spid="_x0000_i1420" type="#_x0000_t75" style="height:18pt;width:15pt" o:bordertopcolor="this" o:borderleftcolor="this" o:borderbottomcolor="this" o:borderrightcolor="this">
            <v:imagedata r:id="rId3" o:title=""/>
            <w10:bordertop type="none" width="0"/>
            <w10:borderleft type="none" width="0"/>
            <w10:borderbottom type="none" width="0"/>
            <w10:borderright type="none" width="0"/>
          </v:shape>
        </w:pict>
      </w:r>
      <w:r>
        <w:t xml:space="preserve"> lànhịp tính toán của dầm hoặc sàn);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Đỉnh cột thép bị chuyển dịch trong mặt phẳng lớn hơn </w:t>
      </w:r>
      <w:r>
        <w:rPr>
          <w:i/>
        </w:rPr>
        <w:t xml:space="preserve">h</w:t>
      </w:r>
      <w:r>
        <w:t xml:space="preserve">/150, ngoài mặt phẳng lớn hơn</w:t>
      </w:r>
      <w:r>
        <w:rPr>
          <w:i/>
        </w:rPr>
        <w:t xml:space="preserve">h</w:t>
      </w:r>
      <w:r>
        <w:t xml:space="preserve">/500 (</w:t>
      </w:r>
      <w:r>
        <w:rPr>
          <w:i/>
        </w:rPr>
        <w:t xml:space="preserve">h</w:t>
      </w:r>
      <w:r>
        <w:t xml:space="preserve"> là chiều cao tính toán của cột), hoặc lớn hơn 40 mm;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Độ võng của vì kèo lớn hơn </w:t>
      </w:r>
      <w:r>
        <w:pict>
          <v:shape id="_x0000_i1388" o:spid="_x0000_i1421" type="#_x0000_t75" style="height:18pt;width:15pt" o:bordertopcolor="this" o:borderleftcolor="this" o:borderbottomcolor="this" o:borderrightcolor="this">
            <v:imagedata r:id="rId3" o:title=""/>
            <w10:bordertop type="none" width="0"/>
            <w10:borderleft type="none" width="0"/>
            <w10:borderbottom type="none" width="0"/>
            <w10:borderright type="none" width="0"/>
          </v:shape>
        </w:pict>
      </w:r>
      <w:r>
        <w:t xml:space="preserve">/250(</w:t>
      </w:r>
      <w:r>
        <w:pict>
          <v:shape id="_x0000_i1389" o:spid="_x0000_i1422" type="#_x0000_t75" style="height:18pt;width:15pt" o:bordertopcolor="this" o:borderleftcolor="this" o:borderbottomcolor="this" o:borderrightcolor="this">
            <v:imagedata r:id="rId3" o:title=""/>
            <w10:bordertop type="none" width="0"/>
            <w10:borderleft type="none" width="0"/>
            <w10:borderbottom type="none" width="0"/>
            <w10:borderright type="none" width="0"/>
          </v:shape>
        </w:pict>
      </w:r>
      <w:r>
        <w:t xml:space="preserve"> lànhịp tính toán của vì kèo) hoặc lớn hơn 40 mm;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Hệ thống giằng vì kèo bị dão gây mất ổn định, làm cho vì kèo bị nghiêng quá</w:t>
      </w:r>
      <w:r>
        <w:rPr>
          <w:i/>
        </w:rPr>
        <w:t xml:space="preserve">h</w:t>
      </w:r>
      <w:r>
        <w:t xml:space="preserve">/150 (</w:t>
      </w:r>
      <w:r>
        <w:rPr>
          <w:i/>
        </w:rPr>
        <w:t xml:space="preserve">h</w:t>
      </w:r>
      <w:r>
        <w:t xml:space="preserve"> là chiều cao tính toán của vì kèo).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Tiêuchí và phương pháp đánh giá mức độ nguy hiểm của các bộ phận và của toàn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3.3.1</w:t>
      </w:r>
      <w:r>
        <w:rPr>
          <w:b/>
        </w:rPr>
        <w:t xml:space="preserve">Tiêu chí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độnguy hiểm của các bộ phận nhà (nền móng, kết cấu chịu lực phần thân, kết cấubao che ) được qui định theo 4 cấp: a, b, 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a: Không có cấu kiện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b: Có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c: Nguy hiểm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d: Tổng thể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độnguy hiểm của toàn nhà được qui định theo 4 cấp: A, B, 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A: Khả năng chịu lực của kết cấu có thể thoả mãn yêu cầu sử dụng bìnhthường, chưa có nguy hiểm, kết cấu nhà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B: Khả năng chịu lực kết cấu cơ bản đáp ứng yêu cầu sử dụng bình thường,cá biệt có cấu kiện ở trạng thái nguy hiểm, nhưng không ảnh hưởng đến kết cấuchịu lực, công trình đáp ứng được yêu cầu sử dụng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C: Khả năng chịu lực của một bộ phận kết cấu không thể đáp ứng được yêucầu sử dụng bình thường, xuất hiện tình trạng nguy hiểm cục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Cấp D: Khả năng chịu lực của kết cấu chịu lực đã không thể đáp ứng được yêucầu sử dụng bình thường, nhà xuất hiện tình trạng nguy hiểm tổng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r>
        <w:rPr>
          <w:b/>
        </w:rPr>
        <w:t xml:space="preserve">Xác định mức độ nguy hiểm của các bộ phận nhà và của toànnhà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sự phâncấp đánh giá nói trên để xác định mức độ nguy hiểm của các bộ phận và của cả nhà,tiến hành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tỉ sốphần trăm của cấu kiện nguy hiểm trong nền móng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w:t>
      </w:r>
      <w:r>
        <w:rPr>
          <w:i/>
        </w:rPr>
        <w:t xml:space="preserve">n</w:t>
      </w:r>
      <w:r>
        <w:rPr>
          <w:i/>
          <w:vertAlign w:val="subscript"/>
        </w:rPr>
        <w:t xml:space="preserve">d</w:t>
      </w:r>
      <w:r>
        <w:t xml:space="preserve">/ </w:t>
      </w:r>
      <w:r>
        <w:rPr>
          <w:i/>
        </w:rPr>
        <w:t xml:space="preserve">n</w:t>
      </w:r>
      <w:r>
        <w:t xml:space="preserve">)</w:t>
      </w:r>
      <w:r>
        <w:t xml:space="preserve">×</w:t>
      </w:r>
      <w:r>
        <w:t xml:space="preserve">100%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tỉ số phần trăm cấu kiện nguy hiểm trong nềnmóng;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t>
      </w:r>
      <w:r>
        <w:t xml:space="preserve">– số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t xml:space="preserve"> –tổng số cấu kiện.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 số phần trămcấu kiện nguy hiểm trong kết cấu chịu lực được tính theo công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[2,4</w:t>
      </w:r>
      <w:r>
        <w:rPr>
          <w:i/>
        </w:rPr>
        <w:t xml:space="preserve">n</w:t>
      </w:r>
      <w:r>
        <w:rPr>
          <w:i/>
          <w:vertAlign w:val="subscript"/>
        </w:rPr>
        <w:t xml:space="preserve">dc</w:t>
      </w:r>
      <w:r>
        <w:t xml:space="preserve"> + 2,4</w:t>
      </w:r>
      <w:r>
        <w:rPr>
          <w:i/>
        </w:rPr>
        <w:t xml:space="preserve">n</w:t>
      </w:r>
      <w:r>
        <w:rPr>
          <w:i/>
          <w:vertAlign w:val="subscript"/>
        </w:rPr>
        <w:t xml:space="preserve">dw</w:t>
      </w:r>
      <w:r>
        <w:t xml:space="preserve"> + 1,9(</w:t>
      </w:r>
      <w:r>
        <w:rPr>
          <w:i/>
        </w:rPr>
        <w:t xml:space="preserve">n</w:t>
      </w:r>
      <w:r>
        <w:rPr>
          <w:i/>
          <w:vertAlign w:val="subscript"/>
        </w:rPr>
        <w:t xml:space="preserve">dmb</w:t>
      </w:r>
      <w:r>
        <w:t xml:space="preserve">+ </w:t>
      </w:r>
      <w:r>
        <w:rPr>
          <w:i/>
        </w:rPr>
        <w:t xml:space="preserve">n</w:t>
      </w:r>
      <w:r>
        <w:rPr>
          <w:i/>
          <w:vertAlign w:val="subscript"/>
        </w:rPr>
        <w:t xml:space="preserve">drt</w:t>
      </w:r>
      <w:r>
        <w:t xml:space="preserve">) + 1,4</w:t>
      </w:r>
      <w:r>
        <w:rPr>
          <w:i/>
        </w:rPr>
        <w:t xml:space="preserve">n</w:t>
      </w:r>
      <w:r>
        <w:rPr>
          <w:i/>
          <w:vertAlign w:val="subscript"/>
        </w:rPr>
        <w:t xml:space="preserve">dsb</w:t>
      </w:r>
      <w:r>
        <w:t xml:space="preserve"> + </w:t>
      </w:r>
      <w:r>
        <w:rPr>
          <w:i/>
        </w:rPr>
        <w:t xml:space="preserve">n</w:t>
      </w:r>
      <w:r>
        <w:rPr>
          <w:i/>
          <w:vertAlign w:val="subscript"/>
        </w:rPr>
        <w:t xml:space="preserve">ds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r>
        <w:rPr>
          <w:i/>
        </w:rPr>
        <w:t xml:space="preserve">n</w:t>
      </w:r>
      <w:r>
        <w:rPr>
          <w:i/>
          <w:vertAlign w:val="subscript"/>
        </w:rPr>
        <w:t xml:space="preserve">c</w:t>
      </w:r>
      <w:r>
        <w:t xml:space="preserve"> + 2,4</w:t>
      </w:r>
      <w:r>
        <w:rPr>
          <w:i/>
        </w:rPr>
        <w:t xml:space="preserve">n</w:t>
      </w:r>
      <w:r>
        <w:rPr>
          <w:i/>
          <w:vertAlign w:val="subscript"/>
        </w:rPr>
        <w:t xml:space="preserve">w</w:t>
      </w:r>
      <w:r>
        <w:t xml:space="preserve"> + 1,9(</w:t>
      </w:r>
      <w:r>
        <w:rPr>
          <w:i/>
        </w:rPr>
        <w:t xml:space="preserve">n</w:t>
      </w:r>
      <w:r>
        <w:rPr>
          <w:i/>
          <w:vertAlign w:val="subscript"/>
        </w:rPr>
        <w:t xml:space="preserve">mb</w:t>
      </w:r>
      <w:r>
        <w:t xml:space="preserve"> + </w:t>
      </w:r>
      <w:r>
        <w:rPr>
          <w:i/>
        </w:rPr>
        <w:t xml:space="preserve">n</w:t>
      </w:r>
      <w:r>
        <w:rPr>
          <w:i/>
          <w:vertAlign w:val="subscript"/>
        </w:rPr>
        <w:t xml:space="preserve">rt</w:t>
      </w:r>
      <w:r>
        <w:t xml:space="preserve">)+ 1,4</w:t>
      </w:r>
      <w:r>
        <w:rPr>
          <w:i/>
        </w:rPr>
        <w:t xml:space="preserve">n</w:t>
      </w:r>
      <w:r>
        <w:rPr>
          <w:i/>
          <w:vertAlign w:val="subscript"/>
        </w:rPr>
        <w:t xml:space="preserve">sb</w:t>
      </w:r>
      <w:r>
        <w:t xml:space="preserve"> + </w:t>
      </w:r>
      <w:r>
        <w:rPr>
          <w:i/>
        </w:rPr>
        <w:t xml:space="preserve">n</w:t>
      </w:r>
      <w:r>
        <w:rPr>
          <w:i/>
          <w:vertAlign w:val="subscript"/>
        </w:rPr>
        <w:t xml:space="preserve">s</w:t>
      </w:r>
      <w:r>
        <w:t xml:space="preserve">]</w:t>
      </w:r>
      <w:r>
        <w:t xml:space="preserve">×</w:t>
      </w:r>
      <w:r>
        <w:t xml:space="preserve">100%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tỉ số phần trăm cấu kiện nguy hiểm trong kếtcấu chịu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dc</w:t>
      </w:r>
      <w:r>
        <w:t xml:space="preserve">– số cột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w:t>
      </w:r>
      <w:r>
        <w:t xml:space="preserve">– số đoạn tường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dmb</w:t>
      </w:r>
      <w:r>
        <w:t xml:space="preserve">– số dầm chính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drt</w:t>
      </w:r>
      <w:r>
        <w:t xml:space="preserve">– số vì kèo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dsb</w:t>
      </w:r>
      <w:r>
        <w:t xml:space="preserve">– số dầm phụ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ds</w:t>
      </w:r>
      <w:r>
        <w:t xml:space="preserve">– số bản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c</w:t>
      </w:r>
      <w:r>
        <w:t xml:space="preserve">– số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w</w:t>
      </w:r>
      <w:r>
        <w:t xml:space="preserve">– số đoạn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mb</w:t>
      </w:r>
      <w:r>
        <w:t xml:space="preserve">– số dầm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rt</w:t>
      </w:r>
      <w:r>
        <w:t xml:space="preserve">– số vì kèo;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sb</w:t>
      </w:r>
      <w:r>
        <w:t xml:space="preserve">– số dầm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s</w:t>
      </w:r>
      <w:r>
        <w:t xml:space="preserve">– số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 số phần trămcấu kiện nguy hiểm trong kết cấu bao che được tính theo công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w:t>
      </w:r>
      <w:r>
        <w:rPr>
          <w:i/>
        </w:rPr>
        <w:t xml:space="preserve">n</w:t>
      </w:r>
      <w:r>
        <w:rPr>
          <w:i/>
          <w:vertAlign w:val="subscript"/>
        </w:rPr>
        <w:t xml:space="preserve">d</w:t>
      </w:r>
      <w:r>
        <w:rPr>
          <w:i/>
        </w:rPr>
        <w:t xml:space="preserve">/n</w:t>
      </w:r>
      <w:r>
        <w:t xml:space="preserve">)</w:t>
      </w:r>
      <w:r>
        <w:t xml:space="preserve">×</w:t>
      </w:r>
      <w:r>
        <w:t xml:space="preserve">100%(3)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tỉ số phần trăm cấu kiện nguy hiểm trong kếtcấu bao che;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t>
      </w:r>
      <w:r>
        <w:t xml:space="preserve">– số cấu kiện nguy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t xml:space="preserve">–tổng số cấu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củacác bộ phận nhà cấp a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 1 (</w:t>
      </w:r>
      <w:r>
        <w:rPr>
          <w:i/>
        </w:rPr>
        <w:t xml:space="preserve">r</w:t>
      </w:r>
      <w:r>
        <w:t xml:space="preserve"> =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hàm phụ thuộccủa các bộ phận nhà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t xml:space="preserve">– tỉ số phần trăm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củacác bộ phận nhà cấp b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390" o:spid="_x0000_i1423" type="#_x0000_t75" style="height:56.25pt;width:111.75pt" o:bordertopcolor="this" o:borderleftcolor="this" o:borderbottomcolor="this" o:borderrightcolor="this">
            <v:imagedata r:id="rId3" o:title=""/>
            <w10:bordertop type="none" width="0"/>
            <w10:borderleft type="none" width="0"/>
            <w10:borderbottom type="none" width="0"/>
            <w10:borderright type="none" width="0"/>
          </v:shape>
        </w:pict>
      </w:r>
      <w:r>
        <w:pict>
          <v:shape id="_x0000_i1391" o:spid="_x0000_i1424" type="#_x0000_t75" style="height:51.75pt;width:75pt" o:bordertopcolor="this" o:borderleftcolor="this" o:borderbottomcolor="this" o:borderrightcolor="this">
            <v:imagedata r:id="rId3" o:title=""/>
            <w10:bordertop type="none" width="0"/>
            <w10:borderleft type="none" width="0"/>
            <w10:borderbottom type="none" width="0"/>
            <w10:borderright type="none" width="0"/>
          </v:shape>
        </w:pict>
      </w:r>
      <w: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các bộ phận nhà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 số phần trăm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củacác bộ phận nhà cấp c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392" o:spid="_x0000_i1425" type="#_x0000_t75" style="height:56.25pt;width:117pt" o:bordertopcolor="this" o:borderleftcolor="this" o:borderbottomcolor="this" o:borderrightcolor="this">
            <v:imagedata r:id="rId3" o:title=""/>
            <w10:bordertop type="none" width="0"/>
            <w10:borderleft type="none" width="0"/>
            <w10:borderbottom type="none" width="0"/>
            <w10:borderright type="none" width="0"/>
          </v:shape>
        </w:pict>
      </w:r>
      <w:r>
        <w:pict>
          <v:shape id="_x0000_i1393" o:spid="_x0000_i1426" type="#_x0000_t75" style="height:51.75pt;width:83.25pt" o:bordertopcolor="this" o:borderleftcolor="this" o:borderbottomcolor="this" o:borderrightcolor="this">
            <v:imagedata r:id="rId3" o:title=""/>
            <w10:bordertop type="none" width="0"/>
            <w10:borderleft type="none" width="0"/>
            <w10:borderbottom type="none" width="0"/>
            <w10:borderright type="none" width="0"/>
          </v:shape>
        </w:pict>
      </w:r>
      <w:r>
        <w:t xml:space="preserve">(6)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394" o:spid="_x0000_i1427"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 hàm phụ thuộc củacác bộ phận nhà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 số phần trăm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củacác bộ phận nhà cấp d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395" o:spid="_x0000_i1428" type="#_x0000_t75" style="height:56.25pt;width:113.25pt" o:bordertopcolor="this" o:borderleftcolor="this" o:borderbottomcolor="this" o:borderrightcolor="this">
            <v:imagedata r:id="rId3" o:title=""/>
            <w10:bordertop type="none" width="0"/>
            <w10:borderleft type="none" width="0"/>
            <w10:borderbottom type="none" width="0"/>
            <w10:borderright type="none" width="0"/>
          </v:shape>
        </w:pict>
      </w:r>
      <w:r>
        <w:pict>
          <v:shape id="_x0000_i1396" o:spid="_x0000_i1429" type="#_x0000_t75" style="height:51.75pt;width:83.25pt" o:bordertopcolor="this" o:borderleftcolor="this" o:borderbottomcolor="this" o:borderrightcolor="this">
            <v:imagedata r:id="rId3" o:title=""/>
            <w10:bordertop type="none" width="0"/>
            <w10:borderleft type="none" width="0"/>
            <w10:borderbottom type="none" width="0"/>
            <w10:borderright type="none" width="0"/>
          </v:shape>
        </w:pict>
      </w:r>
      <w:r>
        <w:t xml:space="preserve">(7)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397" o:spid="_x0000_i1430" type="#_x0000_t75" style="height:18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 hàm phụ thuộc củacác bộ phận nhà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 số phần trăm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củanhà cấp A phải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max[min(0,3; </w:t>
      </w:r>
      <w:r>
        <w:rPr>
          <w:i/>
        </w:rPr>
        <w:t xml:space="preserve">m</w:t>
      </w:r>
      <w:r>
        <w:rPr>
          <w:i/>
          <w:vertAlign w:val="subscript"/>
        </w:rPr>
        <w:t xml:space="preserve">af</w:t>
      </w:r>
      <w:r>
        <w:t xml:space="preserve">); min (0,6; </w:t>
      </w:r>
      <w:r>
        <w:rPr>
          <w:i/>
        </w:rPr>
        <w:t xml:space="preserve">m</w:t>
      </w:r>
      <w:r>
        <w:rPr>
          <w:i/>
          <w:vertAlign w:val="subscript"/>
        </w:rPr>
        <w:t xml:space="preserve">as</w:t>
      </w:r>
      <w:r>
        <w:t xml:space="preserve">); min (0,1; </w:t>
      </w:r>
      <w:r>
        <w:rPr>
          <w:i/>
        </w:rPr>
        <w:t xml:space="preserve">m</w:t>
      </w:r>
      <w:r>
        <w:rPr>
          <w:i/>
          <w:vertAlign w:val="subscript"/>
        </w:rPr>
        <w:t xml:space="preserve">aes</w:t>
      </w:r>
      <w:r>
        <w:t xml:space="preserve">)](8)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nhà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hàmphụ thuộc của nền móng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hàmphụ thuộc của kết cấu chịu lực phần thân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phụthuộc của kết cấu bao che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củanhà cấp B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w:t>
      </w:r>
      <w:r>
        <w:t xml:space="preserve">= max[min(0,3; </w:t>
      </w:r>
      <w:r>
        <w:rPr>
          <w:i/>
        </w:rPr>
        <w:t xml:space="preserve">m</w:t>
      </w:r>
      <w:r>
        <w:rPr>
          <w:i/>
          <w:vertAlign w:val="subscript"/>
        </w:rPr>
        <w:t xml:space="preserve">bf</w:t>
      </w:r>
      <w:r>
        <w:t xml:space="preserve">); min (0,6; </w:t>
      </w:r>
      <w:r>
        <w:rPr>
          <w:i/>
        </w:rPr>
        <w:t xml:space="preserve">m</w:t>
      </w:r>
      <w:r>
        <w:rPr>
          <w:i/>
          <w:vertAlign w:val="subscript"/>
        </w:rPr>
        <w:t xml:space="preserve">bs</w:t>
      </w:r>
      <w:r>
        <w:t xml:space="preserve">); min (0,1; </w:t>
      </w:r>
      <w:r>
        <w:rPr>
          <w:i/>
        </w:rPr>
        <w:t xml:space="preserve">m</w:t>
      </w:r>
      <w:r>
        <w:rPr>
          <w:i/>
          <w:vertAlign w:val="subscript"/>
        </w:rPr>
        <w:t xml:space="preserve">bes</w:t>
      </w:r>
      <w:r>
        <w:t xml:space="preserve">)](9)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hàmphụ thuộc của nhà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nền móng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hàmphụ thuộc của kết cấu chịu lực phần thân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kết cấu bao che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củanhà cấp C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w:t>
      </w:r>
      <w:r>
        <w:t xml:space="preserve">= max[min(0,3; </w:t>
      </w:r>
      <w:r>
        <w:rPr>
          <w:i/>
        </w:rPr>
        <w:t xml:space="preserve">m</w:t>
      </w:r>
      <w:r>
        <w:rPr>
          <w:i/>
          <w:vertAlign w:val="subscript"/>
        </w:rPr>
        <w:t xml:space="preserve">cf</w:t>
      </w:r>
      <w:r>
        <w:t xml:space="preserve">); min (0,6; </w:t>
      </w:r>
      <w:r>
        <w:rPr>
          <w:i/>
        </w:rPr>
        <w:t xml:space="preserve">m</w:t>
      </w:r>
      <w:r>
        <w:rPr>
          <w:i/>
          <w:vertAlign w:val="subscript"/>
        </w:rPr>
        <w:t xml:space="preserve">cs</w:t>
      </w:r>
      <w:r>
        <w:t xml:space="preserve">); min (0,1; </w:t>
      </w:r>
      <w:r>
        <w:rPr>
          <w:i/>
        </w:rPr>
        <w:t xml:space="preserve">m</w:t>
      </w:r>
      <w:r>
        <w:rPr>
          <w:i/>
          <w:vertAlign w:val="subscript"/>
        </w:rPr>
        <w:t xml:space="preserve">ces</w:t>
      </w:r>
      <w:r>
        <w:t xml:space="preserve">)](10)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 nhà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 nền móng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 kết cấu chịu lực phần thân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kết cấu bao che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phụ thuộc củanhà cấp D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w:t>
      </w:r>
      <w:r>
        <w:t xml:space="preserve">= max[min(0,3; </w:t>
      </w:r>
      <w:r>
        <w:rPr>
          <w:i/>
        </w:rPr>
        <w:t xml:space="preserve">m</w:t>
      </w:r>
      <w:r>
        <w:rPr>
          <w:i/>
          <w:vertAlign w:val="subscript"/>
        </w:rPr>
        <w:t xml:space="preserve">df</w:t>
      </w:r>
      <w:r>
        <w:t xml:space="preserve">); min (0,6; </w:t>
      </w:r>
      <w:r>
        <w:rPr>
          <w:i/>
        </w:rPr>
        <w:t xml:space="preserve">m</w:t>
      </w:r>
      <w:r>
        <w:rPr>
          <w:i/>
          <w:vertAlign w:val="subscript"/>
        </w:rPr>
        <w:t xml:space="preserve">ds</w:t>
      </w:r>
      <w:r>
        <w:t xml:space="preserve">); min (0,1; </w:t>
      </w:r>
      <w:r>
        <w:rPr>
          <w:i/>
        </w:rPr>
        <w:t xml:space="preserve">m</w:t>
      </w:r>
      <w:r>
        <w:rPr>
          <w:i/>
          <w:vertAlign w:val="subscript"/>
        </w:rPr>
        <w:t xml:space="preserve">des</w:t>
      </w:r>
      <w:r>
        <w:t xml:space="preserve">)](11)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nhà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nền móng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kết cấu chịu lực phần thâncấp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phụ thuộc của kết cấu bao che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cáctrị số của hàm phụ thuộc, cấp nguy hiểm được đánh 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w:t>
      </w:r>
      <w:r>
        <w:pict>
          <v:shape id="_x0000_i1398" o:spid="_x0000_i1431" type="#_x0000_t75" style="height:18.75pt;width:20.25pt" o:bordertopcolor="this" o:borderleftcolor="this" o:borderbottomcolor="this" o:borderrightcolor="this">
            <v:imagedata r:id="rId3" o:title=""/>
            <w10:bordertop type="none" width="0"/>
            <w10:borderleft type="none" width="0"/>
            <w10:borderbottom type="none" width="0"/>
            <w10:borderright type="none" width="0"/>
          </v:shape>
        </w:pict>
      </w:r>
      <w:r>
        <w:t xml:space="preserve">= 1, thìnhà nguy hiểm cấp D (toàn bộ nhà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w:t>
      </w:r>
      <w:r>
        <w:pict>
          <v:shape id="_x0000_i1399" o:spid="_x0000_i1432" type="#_x0000_t75" style="height:18pt;width:20.25pt" o:bordertopcolor="this" o:borderleftcolor="this" o:borderbottomcolor="this" o:borderrightcolor="this">
            <v:imagedata r:id="rId3" o:title=""/>
            <w10:bordertop type="none" width="0"/>
            <w10:borderleft type="none" width="0"/>
            <w10:borderbottom type="none" width="0"/>
            <w10:borderright type="none" width="0"/>
          </v:shape>
        </w:pict>
      </w:r>
      <w:r>
        <w:t xml:space="preserve">= 1, thì nhà nguy hiểm cấp D (toàn bộ nhà nguyhiểm);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 = </w:t>
      </w:r>
      <w:r>
        <w:rPr>
          <w:i/>
        </w:rPr>
        <w:t xml:space="preserve">m</w:t>
      </w:r>
      <w:r>
        <w:rPr>
          <w:i/>
          <w:vertAlign w:val="subscript"/>
        </w:rPr>
        <w:t xml:space="preserve">A</w:t>
      </w:r>
      <w:r>
        <w:rPr>
          <w:i/>
        </w:rPr>
        <w:t xml:space="preserve"> ,</w:t>
      </w:r>
      <w:r>
        <w:t xml:space="preserve">thì kết quả đánh giá tổng hợp là cấp A (nhà khôngnguy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w:t>
      </w:r>
      <w:r>
        <w:rPr>
          <w:i/>
        </w:rPr>
        <w:t xml:space="preserve"> = </w:t>
      </w:r>
      <w:r>
        <w:rPr>
          <w:i/>
        </w:rPr>
        <w:t xml:space="preserve">m</w:t>
      </w:r>
      <w:r>
        <w:rPr>
          <w:i/>
          <w:vertAlign w:val="subscript"/>
        </w:rPr>
        <w:t xml:space="preserve">B</w:t>
      </w:r>
      <w:r>
        <w:rPr>
          <w:i/>
        </w:rPr>
        <w:t xml:space="preserve"> ,</w:t>
      </w:r>
      <w:r>
        <w:t xml:space="preserve">thì kết quả đánhgiá tổng hợp là cấp B (nhà có cấu kiện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Khi 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 = </w:t>
      </w:r>
      <w:r>
        <w:rPr>
          <w:i/>
        </w:rPr>
        <w:t xml:space="preserve">m</w:t>
      </w:r>
      <w:r>
        <w:rPr>
          <w:i/>
          <w:vertAlign w:val="subscript"/>
        </w:rPr>
        <w:t xml:space="preserve">C</w:t>
      </w:r>
      <w:r>
        <w:t xml:space="preserve"> ,thìkết quả đánh giá tổng hợp là cấp C (nhà có bộ phận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Khi max(</w:t>
      </w:r>
      <w:r>
        <w:rPr>
          <w:i/>
        </w:rPr>
        <w:t xml:space="preserve">m</w:t>
      </w:r>
      <w:r>
        <w:rPr>
          <w:i/>
          <w:vertAlign w:val="subscript"/>
        </w:rPr>
        <w:t xml:space="preserve">A</w:t>
      </w:r>
      <w:r>
        <w:rPr>
          <w:i/>
        </w:rPr>
        <w:t xml:space="preserve"> , </w:t>
      </w:r>
      <w:r>
        <w:rPr>
          <w:i/>
        </w:rPr>
        <w:t xml:space="preserve">m</w:t>
      </w:r>
      <w:r>
        <w:rPr>
          <w:i/>
          <w:vertAlign w:val="subscript"/>
        </w:rPr>
        <w:t xml:space="preserve">B </w:t>
      </w:r>
      <w:r>
        <w:rPr>
          <w:i/>
        </w:rPr>
        <w:t xml:space="preserve">, </w:t>
      </w:r>
      <w:r>
        <w:rPr>
          <w:i/>
        </w:rPr>
        <w:t xml:space="preserve">m</w:t>
      </w:r>
      <w:r>
        <w:rPr>
          <w:i/>
          <w:vertAlign w:val="subscript"/>
        </w:rPr>
        <w:t xml:space="preserve">C </w:t>
      </w:r>
      <w:r>
        <w:rPr>
          <w:i/>
        </w:rPr>
        <w:t xml:space="preserve">, </w:t>
      </w:r>
      <w:r>
        <w:rPr>
          <w:i/>
        </w:rPr>
        <w:t xml:space="preserve">m</w:t>
      </w:r>
      <w:r>
        <w:rPr>
          <w:i/>
          <w:vertAlign w:val="subscript"/>
        </w:rPr>
        <w:t xml:space="preserve">D</w:t>
      </w:r>
      <w:r>
        <w:t xml:space="preserve">) = </w:t>
      </w:r>
      <w:r>
        <w:rPr>
          <w:i/>
        </w:rPr>
        <w:t xml:space="preserve">m</w:t>
      </w:r>
      <w:r>
        <w:rPr>
          <w:i/>
          <w:vertAlign w:val="subscript"/>
        </w:rPr>
        <w:t xml:space="preserve">D</w:t>
      </w:r>
      <w:r>
        <w:t xml:space="preserve"> , thì kết quả đánhgiá tổng hợp là cấp D (toàn bộ nhà nguy hiểm).</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Kết luận và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w:t>
      </w:r>
      <w:r>
        <w:t xml:space="preserve">hợp</w:t>
      </w:r>
      <w:r>
        <w:t xml:space="preserve"> kết quả khảo sát, kết quả đánh giá phân loạimức độ nguy hiểm của nhà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về mức độ nguy hiểm của bộ phận nhà(a, b, c, d) và của toàn nhà (A, B, 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về biện pháp cần áp dụng: chống đỡ,sửa chữa cấu kiện hoặc bộ phận nhà, tháo dỡ.</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Các ví dụ tính toán xác định mức độ nguy hiểmcủa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1. Xác định </w:t>
      </w:r>
      <w:r>
        <w:rPr>
          <w:b/>
          <w:i/>
        </w:rPr>
        <w:t xml:space="preserve">mức</w:t>
      </w:r>
      <w:r>
        <w:rPr>
          <w:b/>
          <w:i/>
        </w:rPr>
        <w:t xml:space="preserve"> độ nguy hiểm của nhà khung bê tông cốt thép,tường xây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số liệu khảo sát dưới đây, xác địnhmức độ nguy hiểm của nhà khung bê tông cốt thép có tường xây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móng:34Số móng nguy hiểm: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cột:180Số cột nguy hiểm: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dầm chính:60Số dầm chính nguy hiểm: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dầm phụ:80Sốdầm phụ nguy hiểm: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đoạn tường:80Số đoạn tường nguy hiểm: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bản sàn:50Số bản sàn nguy hiểm: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kết cấubao che: 80Số kết cấu bao che nguy hiểm:20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tỉ sốphần trăm nguy hiểm trong móng theo công thức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w:t>
      </w:r>
      <w:r>
        <w:rPr>
          <w:i/>
        </w:rPr>
        <w:t xml:space="preserve">n</w:t>
      </w:r>
      <w:r>
        <w:rPr>
          <w:i/>
          <w:vertAlign w:val="subscript"/>
        </w:rPr>
        <w:t xml:space="preserve">d</w:t>
      </w:r>
      <w:r>
        <w:t xml:space="preserve">/ </w:t>
      </w:r>
      <w:r>
        <w:rPr>
          <w:i/>
        </w:rPr>
        <w:t xml:space="preserve">n</w:t>
      </w:r>
      <w:r>
        <w:t xml:space="preserve">)</w:t>
      </w:r>
      <w:r>
        <w:t xml:space="preserve">×</w:t>
      </w:r>
      <w:r>
        <w:t xml:space="preserve">100% = (12/34)</w:t>
      </w:r>
      <w:r>
        <w:t xml:space="preserve">×</w:t>
      </w:r>
      <w:r>
        <w:t xml:space="preserve">100% =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Tỷsố phần trăm cấu kiện nguy hiểm trong kết cấu chịu lực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[2,4</w:t>
      </w:r>
      <w:r>
        <w:rPr>
          <w:i/>
        </w:rPr>
        <w:t xml:space="preserve">n</w:t>
      </w:r>
      <w:r>
        <w:rPr>
          <w:i/>
          <w:vertAlign w:val="subscript"/>
        </w:rPr>
        <w:t xml:space="preserve">dc</w:t>
      </w:r>
      <w:r>
        <w:t xml:space="preserve"> + 2,4</w:t>
      </w:r>
      <w:r>
        <w:rPr>
          <w:i/>
        </w:rPr>
        <w:t xml:space="preserve">n</w:t>
      </w:r>
      <w:r>
        <w:rPr>
          <w:i/>
          <w:vertAlign w:val="subscript"/>
        </w:rPr>
        <w:t xml:space="preserve">dw</w:t>
      </w:r>
      <w:r>
        <w:t xml:space="preserve"> + 1,9(</w:t>
      </w:r>
      <w:r>
        <w:rPr>
          <w:i/>
        </w:rPr>
        <w:t xml:space="preserve">n</w:t>
      </w:r>
      <w:r>
        <w:rPr>
          <w:i/>
          <w:vertAlign w:val="subscript"/>
        </w:rPr>
        <w:t xml:space="preserve">dmb</w:t>
      </w:r>
      <w:r>
        <w:t xml:space="preserve">+ </w:t>
      </w:r>
      <w:r>
        <w:rPr>
          <w:i/>
        </w:rPr>
        <w:t xml:space="preserve">n</w:t>
      </w:r>
      <w:r>
        <w:rPr>
          <w:i/>
          <w:vertAlign w:val="subscript"/>
        </w:rPr>
        <w:t xml:space="preserve">drt</w:t>
      </w:r>
      <w:r>
        <w:t xml:space="preserve">) + 1,4</w:t>
      </w:r>
      <w:r>
        <w:rPr>
          <w:i/>
        </w:rPr>
        <w:t xml:space="preserve">n</w:t>
      </w:r>
      <w:r>
        <w:rPr>
          <w:i/>
          <w:vertAlign w:val="subscript"/>
        </w:rPr>
        <w:t xml:space="preserve">dsb</w:t>
      </w:r>
      <w:r>
        <w:t xml:space="preserve"> + </w:t>
      </w:r>
      <w:r>
        <w:rPr>
          <w:i/>
        </w:rPr>
        <w:t xml:space="preserve">n</w:t>
      </w:r>
      <w:r>
        <w:rPr>
          <w:i/>
          <w:vertAlign w:val="subscript"/>
        </w:rPr>
        <w:t xml:space="preserve">ds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[ 2,4</w:t>
      </w:r>
      <w:r>
        <w:rPr>
          <w:i/>
        </w:rPr>
        <w:t xml:space="preserve">n</w:t>
      </w:r>
      <w:r>
        <w:rPr>
          <w:i/>
          <w:vertAlign w:val="subscript"/>
        </w:rPr>
        <w:t xml:space="preserve">c</w:t>
      </w:r>
      <w:r>
        <w:t xml:space="preserve"> + 2,4</w:t>
      </w:r>
      <w:r>
        <w:rPr>
          <w:i/>
        </w:rPr>
        <w:t xml:space="preserve">n</w:t>
      </w:r>
      <w:r>
        <w:rPr>
          <w:i/>
          <w:vertAlign w:val="subscript"/>
        </w:rPr>
        <w:t xml:space="preserve">w</w:t>
      </w:r>
      <w:r>
        <w:t xml:space="preserve"> + 1,9(</w:t>
      </w:r>
      <w:r>
        <w:rPr>
          <w:i/>
        </w:rPr>
        <w:t xml:space="preserve">n</w:t>
      </w:r>
      <w:r>
        <w:rPr>
          <w:i/>
          <w:vertAlign w:val="subscript"/>
        </w:rPr>
        <w:t xml:space="preserve">mb</w:t>
      </w:r>
      <w:r>
        <w:t xml:space="preserve">+ </w:t>
      </w:r>
      <w:r>
        <w:rPr>
          <w:i/>
        </w:rPr>
        <w:t xml:space="preserve">n</w:t>
      </w:r>
      <w:r>
        <w:rPr>
          <w:i/>
          <w:vertAlign w:val="subscript"/>
        </w:rPr>
        <w:t xml:space="preserve">rt</w:t>
      </w:r>
      <w:r>
        <w:t xml:space="preserve">) + 1,4</w:t>
      </w:r>
      <w:r>
        <w:rPr>
          <w:i/>
        </w:rPr>
        <w:t xml:space="preserve">n</w:t>
      </w:r>
      <w:r>
        <w:rPr>
          <w:i/>
          <w:vertAlign w:val="subscript"/>
        </w:rPr>
        <w:t xml:space="preserve">sb</w:t>
      </w:r>
      <w:r>
        <w:t xml:space="preserve"> + </w:t>
      </w:r>
      <w:r>
        <w:rPr>
          <w:i/>
        </w:rPr>
        <w:t xml:space="preserve">n</w:t>
      </w:r>
      <w:r>
        <w:rPr>
          <w:i/>
          <w:vertAlign w:val="subscript"/>
        </w:rPr>
        <w:t xml:space="preserve">s</w:t>
      </w:r>
      <w:r>
        <w:t xml:space="preserve">] </w:t>
      </w:r>
      <w:r>
        <w:t xml:space="preserve">×</w:t>
      </w:r>
      <w:r>
        <w:t xml:space="preserve"> 100%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(2,4</w:t>
      </w:r>
      <w:r>
        <w:t xml:space="preserve">×</w:t>
      </w:r>
      <w:r>
        <w:t xml:space="preserve">36+2,4</w:t>
      </w:r>
      <w:r>
        <w:t xml:space="preserve">×</w:t>
      </w:r>
      <w:r>
        <w:t xml:space="preserve">16+1,9(12+0) +1,4</w:t>
      </w:r>
      <w:r>
        <w:t xml:space="preserve">×</w:t>
      </w:r>
      <w:r>
        <w:t xml:space="preserve">16+10)/ /(2,4</w:t>
      </w:r>
      <w:r>
        <w:t xml:space="preserve">×</w:t>
      </w:r>
      <w:r>
        <w:t xml:space="preserve">180+2,4</w:t>
      </w:r>
      <w:r>
        <w:t xml:space="preserve">×</w:t>
      </w:r>
      <w:r>
        <w:t xml:space="preserve">80+1,9(60+0)+1,4</w:t>
      </w:r>
      <w:r>
        <w:t xml:space="preserve">×</w:t>
      </w:r>
      <w:r>
        <w:t xml:space="preserve">80+50) </w:t>
      </w:r>
      <w:r>
        <w:t xml:space="preserve">×</w:t>
      </w:r>
      <w:r>
        <w:t xml:space="preserve">100% =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Tỷsố phần trăm cấu kiện nguy hiểm trong kết cấu bao che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w:t>
      </w:r>
      <w:r>
        <w:rPr>
          <w:i/>
        </w:rPr>
        <w:t xml:space="preserve">n</w:t>
      </w:r>
      <w:r>
        <w:rPr>
          <w:i/>
          <w:vertAlign w:val="subscript"/>
        </w:rPr>
        <w:t xml:space="preserve">d </w:t>
      </w:r>
      <w:r>
        <w:rPr>
          <w:i/>
        </w:rPr>
        <w:t xml:space="preserve">/n</w:t>
      </w:r>
      <w:r>
        <w:t xml:space="preserve">) </w:t>
      </w:r>
      <w:r>
        <w:t xml:space="preserve">×</w:t>
      </w:r>
      <w:r>
        <w:t xml:space="preserve"> 100%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(20/80) </w:t>
      </w:r>
      <w:r>
        <w:t xml:space="preserve">×</w:t>
      </w:r>
      <w:r>
        <w:t xml:space="preserve"> 100% =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rPr>
          <w:i/>
        </w:rPr>
        <w:t xml:space="preserve">m</w:t>
      </w:r>
      <w:r>
        <w:rPr>
          <w:i/>
          <w:vertAlign w:val="subscript"/>
        </w:rPr>
        <w:t xml:space="preserve">a</w:t>
      </w:r>
      <w:r>
        <w:t xml:space="preserve"> của các bộ phận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 1 (</w:t>
      </w:r>
      <w:r>
        <w:rPr>
          <w:i/>
        </w:rPr>
        <w:t xml:space="preserve">r</w:t>
      </w:r>
      <w:r>
        <w:t xml:space="preserve">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Cấpa: </w:t>
      </w:r>
      <w:r>
        <w:rPr>
          <w:i/>
        </w:rPr>
        <w:t xml:space="preserve">m</w:t>
      </w:r>
      <w:r>
        <w:rPr>
          <w:i/>
          <w:vertAlign w:val="subscript"/>
        </w:rPr>
        <w:t xml:space="preserve">af</w:t>
      </w:r>
      <w:r>
        <w:t xml:space="preserve">= 0;</w:t>
      </w:r>
      <w:r>
        <w:rPr>
          <w:i/>
        </w:rPr>
        <w:t xml:space="preserve">m</w:t>
      </w:r>
      <w:r>
        <w:rPr>
          <w:i/>
          <w:vertAlign w:val="subscript"/>
        </w:rPr>
        <w:t xml:space="preserve">as</w:t>
      </w:r>
      <w:r>
        <w:t xml:space="preserve">= 0;</w:t>
      </w:r>
      <w:r>
        <w:rPr>
          <w:i/>
        </w:rPr>
        <w:t xml:space="preserve">m</w:t>
      </w:r>
      <w:r>
        <w:rPr>
          <w:i/>
          <w:vertAlign w:val="subscript"/>
        </w:rPr>
        <w:t xml:space="preserve">aes</w:t>
      </w:r>
      <w:r>
        <w:t xml:space="preserve">=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Xácđịnh hàm phụ thuộc </w:t>
      </w:r>
      <w:r>
        <w:rPr>
          <w:i/>
        </w:rPr>
        <w:t xml:space="preserve">m</w:t>
      </w:r>
      <w:r>
        <w:rPr>
          <w:i/>
          <w:vertAlign w:val="subscript"/>
        </w:rPr>
        <w:t xml:space="preserve">b</w:t>
      </w:r>
      <w:r>
        <w:t xml:space="preserve"> của các bộ phậnnhà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Cấpb: </w:t>
      </w:r>
      <w:r>
        <w:rPr>
          <w:i/>
        </w:rPr>
        <w:t xml:space="preserve">m</w:t>
      </w:r>
      <w:r>
        <w:rPr>
          <w:i/>
          <w:vertAlign w:val="subscript"/>
        </w:rPr>
        <w:t xml:space="preserve">bf </w:t>
      </w:r>
      <w:r>
        <w:t xml:space="preserve">= 0;</w:t>
      </w:r>
      <w:r>
        <w:rPr>
          <w:i/>
        </w:rPr>
        <w:t xml:space="preserve">m</w:t>
      </w:r>
      <w:r>
        <w:rPr>
          <w:i/>
          <w:vertAlign w:val="subscript"/>
        </w:rPr>
        <w:t xml:space="preserve">bs</w:t>
      </w:r>
      <w:r>
        <w:t xml:space="preserve">= (30-20)/25 = 0,4;</w:t>
      </w:r>
      <w:r>
        <w:rPr>
          <w:i/>
        </w:rPr>
        <w:t xml:space="preserve">m</w:t>
      </w:r>
      <w:r>
        <w:rPr>
          <w:i/>
          <w:vertAlign w:val="subscript"/>
        </w:rPr>
        <w:t xml:space="preserve">bes</w:t>
      </w:r>
      <w:r>
        <w:t xml:space="preserve">= (30-25)/25 =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Xácđịnh hàm phụ thuộc </w:t>
      </w:r>
      <w:r>
        <w:pict>
          <v:shape id="_x0000_i1400" o:spid="_x0000_i1433"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Cấpc: </w:t>
      </w:r>
      <w:r>
        <w:rPr>
          <w:i/>
        </w:rPr>
        <w:t xml:space="preserve">m</w:t>
      </w:r>
      <w:r>
        <w:rPr>
          <w:i/>
          <w:vertAlign w:val="subscript"/>
        </w:rPr>
        <w:t xml:space="preserve">cf </w:t>
      </w:r>
      <w:r>
        <w:t xml:space="preserve">= (100-35)/70 = 0,93;</w:t>
      </w:r>
      <w:r>
        <w:rPr>
          <w:i/>
        </w:rPr>
        <w:t xml:space="preserve">m</w:t>
      </w:r>
      <w:r>
        <w:rPr>
          <w:i/>
          <w:vertAlign w:val="subscript"/>
        </w:rPr>
        <w:t xml:space="preserve">cs</w:t>
      </w:r>
      <w:r>
        <w:t xml:space="preserve">= (20-5)/25 = 0,6;</w:t>
      </w:r>
      <w:r>
        <w:rPr>
          <w:i/>
        </w:rPr>
        <w:t xml:space="preserve">m</w:t>
      </w:r>
      <w:r>
        <w:rPr>
          <w:i/>
          <w:vertAlign w:val="subscript"/>
        </w:rPr>
        <w:t xml:space="preserve">ces</w:t>
      </w:r>
      <w:r>
        <w:t xml:space="preserve">= (25-5)/25 =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Xácđịnh hàm phụ thuộc </w:t>
      </w:r>
      <w:r>
        <w:pict>
          <v:shape id="_x0000_i1401" o:spid="_x0000_i1434" type="#_x0000_t75" style="height:18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Cấpd: </w:t>
      </w:r>
      <w:r>
        <w:rPr>
          <w:i/>
        </w:rPr>
        <w:t xml:space="preserve">m</w:t>
      </w:r>
      <w:r>
        <w:rPr>
          <w:i/>
          <w:vertAlign w:val="subscript"/>
        </w:rPr>
        <w:t xml:space="preserve">df</w:t>
      </w:r>
      <w:r>
        <w:t xml:space="preserve">= (35-30)/70 = 0,07;</w:t>
      </w:r>
      <w:r>
        <w:rPr>
          <w:i/>
        </w:rPr>
        <w:t xml:space="preserve">m</w:t>
      </w:r>
      <w:r>
        <w:rPr>
          <w:i/>
          <w:vertAlign w:val="subscript"/>
        </w:rPr>
        <w:t xml:space="preserve">ds</w:t>
      </w:r>
      <w:r>
        <w:t xml:space="preserve"> = 0;</w:t>
      </w:r>
      <w:r>
        <w:rPr>
          <w:i/>
        </w:rPr>
        <w:t xml:space="preserve">m</w:t>
      </w:r>
      <w:r>
        <w:rPr>
          <w:i/>
          <w:vertAlign w:val="subscript"/>
        </w:rPr>
        <w:t xml:space="preserve">des</w:t>
      </w:r>
      <w:r>
        <w:t xml:space="preserve">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Hàmphụ thuộc của nhà theo các cấp A, B, C, D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2" o:spid="_x0000_i1435"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max[min(0,3; 0); min(0,6; 0); min(0,1; 0)]= max(0; 0; 0)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3" o:spid="_x0000_i1436"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w:t>
      </w:r>
      <w:r>
        <w:t xml:space="preserve">= max[min(0,3; 0); min(0,6; 0,4); min(0,1; 0,2)]= max(0; 0,4; 0,1) =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4" o:spid="_x0000_i1437"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w:t>
      </w:r>
      <w:r>
        <w:t xml:space="preserve">= max[min(0,3; 0,93); min(0,6; 0,6); min(0,1;0,8)] = max(0,3; 0,6; 0,1) = </w:t>
      </w:r>
      <w:r>
        <w:rPr/>
        <w:br/>
      </w:r>
      <w:r>
        <w:t xml:space="preserve">=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5" o:spid="_x0000_i1438" type="#_x0000_t75" style="height:17.25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w:t>
      </w:r>
      <w:r>
        <w:t xml:space="preserve">= max[min(0,3; 0,07); min(0,6; 0); min(0,1;0)] = max(0,07; 0; 0) = 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mức độ nguy hiểm của toàn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 = max(0; 0,4; 0,6;0,07) = 0,6 = </w:t>
      </w:r>
      <w:r>
        <w:rPr>
          <w:i/>
        </w:rPr>
        <w:t xml:space="preserve">m</w:t>
      </w:r>
      <w:r>
        <w:rPr>
          <w:i/>
          <w:vertAlign w:val="subscript"/>
        </w:rP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Kết luận:</w:t>
      </w:r>
      <w:r>
        <w:t xml:space="preserve"> Nhà nguyhiểm cấp C (có bộ phận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2. Theo số liệu khảo sát của nhà ở lắpghép tấm lớn dưới đây, xác định mức độ nguy hiểm của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 </w:t>
      </w:r>
      <w:r>
        <w:t xml:space="preserve">– tổng số móng</w:t>
      </w:r>
      <w:r>
        <w:rPr>
          <w:i/>
        </w:rPr>
        <w:t xml:space="preserve">n</w:t>
      </w:r>
      <w:r>
        <w:t xml:space="preserve"> =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t>
      </w:r>
      <w:r>
        <w:t xml:space="preserve"> – số móngnguy hiểm: </w:t>
      </w:r>
      <w:r>
        <w:rPr>
          <w:i/>
        </w:rPr>
        <w:t xml:space="preserve">n</w:t>
      </w:r>
      <w:r>
        <w:rPr>
          <w:i/>
          <w:vertAlign w:val="subscript"/>
        </w:rPr>
        <w:t xml:space="preserve">d</w:t>
      </w:r>
      <w:r>
        <w:rPr>
          <w:i/>
        </w:rPr>
        <w:t xml:space="preserve">= </w:t>
      </w:r>
      <w:r>
        <w:t xml:space="preserve">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w</w:t>
      </w:r>
      <w:r>
        <w:t xml:space="preserve"> –tổng số tấm tường:</w:t>
      </w:r>
      <w:r>
        <w:rPr>
          <w:i/>
        </w:rPr>
        <w:t xml:space="preserve">n</w:t>
      </w:r>
      <w:r>
        <w:rPr>
          <w:i/>
          <w:vertAlign w:val="subscript"/>
        </w:rPr>
        <w:t xml:space="preserve">w</w:t>
      </w:r>
      <w:r>
        <w:t xml:space="preserve"> = 800;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 </w:t>
      </w:r>
      <w:r>
        <w:t xml:space="preserve">– số tấm tườngnguy hiểm:</w:t>
      </w:r>
      <w:r>
        <w:rPr>
          <w:i/>
        </w:rPr>
        <w:t xml:space="preserve"> n</w:t>
      </w:r>
      <w:r>
        <w:rPr>
          <w:i/>
          <w:vertAlign w:val="subscript"/>
        </w:rPr>
        <w:t xml:space="preserve">dw </w:t>
      </w:r>
      <w:r>
        <w:t xml:space="preserve">= 560;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 </w:t>
      </w:r>
      <w:r>
        <w:t xml:space="preserve">– tổng số cấu kiện bao che: </w:t>
      </w:r>
      <w:r>
        <w:rPr>
          <w:i/>
        </w:rPr>
        <w:t xml:space="preserve">n</w:t>
      </w:r>
      <w:r>
        <w:t xml:space="preserve"> = 300;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t>
      </w:r>
      <w:r>
        <w:t xml:space="preserve"> – số cấu kiện bao che nguy hiểm: </w:t>
      </w:r>
      <w:r>
        <w:rPr>
          <w:i/>
        </w:rPr>
        <w:t xml:space="preserve">n</w:t>
      </w:r>
      <w:r>
        <w:rPr>
          <w:i/>
          <w:vertAlign w:val="subscript"/>
        </w:rPr>
        <w:t xml:space="preserve">d</w:t>
      </w:r>
      <w:r>
        <w:t xml:space="preserve"> = 125;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tỷ số phần trăm cấu kiện nguy hiểmtrong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w:t>
      </w:r>
      <w:r>
        <w:rPr>
          <w:i/>
        </w:rPr>
        <w:t xml:space="preserve">n</w:t>
      </w:r>
      <w:r>
        <w:rPr>
          <w:i/>
          <w:vertAlign w:val="subscript"/>
        </w:rPr>
        <w:t xml:space="preserve">d</w:t>
      </w:r>
      <w:r>
        <w:t xml:space="preserve">/ </w:t>
      </w:r>
      <w:r>
        <w:rPr>
          <w:i/>
        </w:rPr>
        <w:t xml:space="preserve">n</w:t>
      </w:r>
      <w:r>
        <w:t xml:space="preserve">)</w:t>
      </w:r>
      <w:r>
        <w:t xml:space="preserve">×</w:t>
      </w:r>
      <w:r>
        <w:t xml:space="preserve">100% = (15/46)</w:t>
      </w:r>
      <w:r>
        <w:t xml:space="preserve">×</w:t>
      </w:r>
      <w:r>
        <w:t xml:space="preserve">100% =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địnhtỷ số phần trăm cấu kiện nguy hiểm trong kết cấu chịu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[2,4</w:t>
      </w:r>
      <w:r>
        <w:rPr>
          <w:i/>
        </w:rPr>
        <w:t xml:space="preserve">n</w:t>
      </w:r>
      <w:r>
        <w:rPr>
          <w:i/>
          <w:vertAlign w:val="subscript"/>
        </w:rPr>
        <w:t xml:space="preserve">dc</w:t>
      </w:r>
      <w:r>
        <w:t xml:space="preserve"> + 2,4</w:t>
      </w:r>
      <w:r>
        <w:rPr>
          <w:i/>
        </w:rPr>
        <w:t xml:space="preserve">n</w:t>
      </w:r>
      <w:r>
        <w:rPr>
          <w:i/>
          <w:vertAlign w:val="subscript"/>
        </w:rPr>
        <w:t xml:space="preserve">dw</w:t>
      </w:r>
      <w:r>
        <w:t xml:space="preserve"> + 1,9(</w:t>
      </w:r>
      <w:r>
        <w:rPr>
          <w:i/>
        </w:rPr>
        <w:t xml:space="preserve">n</w:t>
      </w:r>
      <w:r>
        <w:rPr>
          <w:i/>
          <w:vertAlign w:val="subscript"/>
        </w:rPr>
        <w:t xml:space="preserve">dmb</w:t>
      </w:r>
      <w:r>
        <w:t xml:space="preserve">+ </w:t>
      </w:r>
      <w:r>
        <w:rPr>
          <w:i/>
        </w:rPr>
        <w:t xml:space="preserve">n</w:t>
      </w:r>
      <w:r>
        <w:rPr>
          <w:i/>
          <w:vertAlign w:val="subscript"/>
        </w:rPr>
        <w:t xml:space="preserve">drt</w:t>
      </w:r>
      <w:r>
        <w:t xml:space="preserve">) + 1,4</w:t>
      </w:r>
      <w:r>
        <w:rPr>
          <w:i/>
        </w:rPr>
        <w:t xml:space="preserve">n</w:t>
      </w:r>
      <w:r>
        <w:rPr>
          <w:i/>
          <w:vertAlign w:val="subscript"/>
        </w:rPr>
        <w:t xml:space="preserve">dsb</w:t>
      </w:r>
      <w:r>
        <w:t xml:space="preserve"> + </w:t>
      </w:r>
      <w:r>
        <w:rPr>
          <w:i/>
        </w:rPr>
        <w:t xml:space="preserve">n</w:t>
      </w:r>
      <w:r>
        <w:rPr>
          <w:i/>
          <w:vertAlign w:val="subscript"/>
        </w:rPr>
        <w:t xml:space="preserve">ds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[ 2,4</w:t>
      </w:r>
      <w:r>
        <w:rPr>
          <w:i/>
        </w:rPr>
        <w:t xml:space="preserve">n</w:t>
      </w:r>
      <w:r>
        <w:rPr>
          <w:i/>
          <w:vertAlign w:val="subscript"/>
        </w:rPr>
        <w:t xml:space="preserve">c</w:t>
      </w:r>
      <w:r>
        <w:t xml:space="preserve"> + 2,4</w:t>
      </w:r>
      <w:r>
        <w:rPr>
          <w:i/>
        </w:rPr>
        <w:t xml:space="preserve">n</w:t>
      </w:r>
      <w:r>
        <w:rPr>
          <w:i/>
          <w:vertAlign w:val="subscript"/>
        </w:rPr>
        <w:t xml:space="preserve">w</w:t>
      </w:r>
      <w:r>
        <w:t xml:space="preserve"> + 1,9(</w:t>
      </w:r>
      <w:r>
        <w:rPr>
          <w:i/>
        </w:rPr>
        <w:t xml:space="preserve">n</w:t>
      </w:r>
      <w:r>
        <w:rPr>
          <w:i/>
          <w:vertAlign w:val="subscript"/>
        </w:rPr>
        <w:t xml:space="preserve">mb</w:t>
      </w:r>
      <w:r>
        <w:t xml:space="preserve">+ </w:t>
      </w:r>
      <w:r>
        <w:rPr>
          <w:i/>
        </w:rPr>
        <w:t xml:space="preserve">n</w:t>
      </w:r>
      <w:r>
        <w:rPr>
          <w:i/>
          <w:vertAlign w:val="subscript"/>
        </w:rPr>
        <w:t xml:space="preserve">rt</w:t>
      </w:r>
      <w:r>
        <w:t xml:space="preserve">) + 1,4</w:t>
      </w:r>
      <w:r>
        <w:rPr>
          <w:i/>
        </w:rPr>
        <w:t xml:space="preserve">n</w:t>
      </w:r>
      <w:r>
        <w:rPr>
          <w:i/>
          <w:vertAlign w:val="subscript"/>
        </w:rPr>
        <w:t xml:space="preserve">sb</w:t>
      </w:r>
      <w:r>
        <w:t xml:space="preserve"> + </w:t>
      </w:r>
      <w:r>
        <w:rPr>
          <w:i/>
        </w:rPr>
        <w:t xml:space="preserve">n</w:t>
      </w:r>
      <w:r>
        <w:rPr>
          <w:i/>
          <w:vertAlign w:val="subscript"/>
        </w:rPr>
        <w:t xml:space="preserve">s</w:t>
      </w:r>
      <w:r>
        <w:t xml:space="preserve">]</w:t>
      </w:r>
      <w:r>
        <w:t xml:space="preserve">×</w:t>
      </w:r>
      <w:r>
        <w:t xml:space="preserve">100%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r>
        <w:t xml:space="preserve">×</w:t>
      </w:r>
      <w:r>
        <w:t xml:space="preserve">0+2,4</w:t>
      </w:r>
      <w:r>
        <w:t xml:space="preserve">×</w:t>
      </w:r>
      <w:r>
        <w:t xml:space="preserve">560+1,9</w:t>
      </w:r>
      <w:r>
        <w:t xml:space="preserve">×</w:t>
      </w:r>
      <w:r>
        <w:t xml:space="preserve"> (0+0) +1,4</w:t>
      </w:r>
      <w:r>
        <w:t xml:space="preserve">×</w:t>
      </w:r>
      <w:r>
        <w:t xml:space="preserve">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r>
        <w:t xml:space="preserve">×</w:t>
      </w:r>
      <w:r>
        <w:t xml:space="preserve">0+2,4</w:t>
      </w:r>
      <w:r>
        <w:t xml:space="preserve">×</w:t>
      </w:r>
      <w:r>
        <w:t xml:space="preserve">800+1,9</w:t>
      </w:r>
      <w:r>
        <w:t xml:space="preserve">×</w:t>
      </w:r>
      <w:r>
        <w:t xml:space="preserve">(0+0)+1,4</w:t>
      </w:r>
      <w:r>
        <w:t xml:space="preserve">×</w:t>
      </w:r>
      <w:r>
        <w:t xml:space="preserve">0+0)</w:t>
      </w:r>
      <w:r>
        <w:t xml:space="preserve">×</w:t>
      </w:r>
      <w:r>
        <w:t xml:space="preserve">100% =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địnhtỷ số phần trăm cấu kiện nguy hiểm trong kết cấu bao che: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w:t>
      </w:r>
      <w:r>
        <w:rPr>
          <w:i/>
        </w:rPr>
        <w:t xml:space="preserve">n</w:t>
      </w:r>
      <w:r>
        <w:rPr>
          <w:i/>
          <w:vertAlign w:val="subscript"/>
        </w:rPr>
        <w:t xml:space="preserve">d </w:t>
      </w:r>
      <w:r>
        <w:rPr>
          <w:i/>
        </w:rPr>
        <w:t xml:space="preserve">/n</w:t>
      </w:r>
      <w:r>
        <w:t xml:space="preserve">)</w:t>
      </w:r>
      <w:r>
        <w:t xml:space="preserve">×</w:t>
      </w:r>
      <w:r>
        <w:t xml:space="preserve">100% = (125/300)</w:t>
      </w:r>
      <w:r>
        <w:t xml:space="preserve">×</w:t>
      </w:r>
      <w:r>
        <w:t xml:space="preserve">100% =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rPr>
          <w:i/>
        </w:rPr>
        <w:t xml:space="preserve">m</w:t>
      </w:r>
      <w:r>
        <w:rPr>
          <w:i/>
          <w:vertAlign w:val="subscript"/>
        </w:rPr>
        <w:t xml:space="preserve">a</w:t>
      </w:r>
      <w:r>
        <w:t xml:space="preserve"> của các bộ phận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 1 (</w:t>
      </w:r>
      <w:r>
        <w:rPr>
          <w:i/>
        </w:rPr>
        <w:t xml:space="preserve">r</w:t>
      </w:r>
      <w:r>
        <w:t xml:space="preserve">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33% </w:t>
      </w:r>
      <w:r>
        <w:rPr>
          <w:i/>
        </w:rPr>
        <w:t xml:space="preserve">m</w:t>
      </w:r>
      <w:r>
        <w:rPr>
          <w:i/>
          <w:vertAlign w:val="subscript"/>
        </w:rPr>
        <w:t xml:space="preserve">af</w:t>
      </w:r>
      <w:r>
        <w:t xml:space="preserve">=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70%</w:t>
      </w:r>
      <w:r>
        <w:rPr>
          <w:i/>
        </w:rPr>
        <w:t xml:space="preserve">m</w:t>
      </w:r>
      <w:r>
        <w:rPr>
          <w:i/>
          <w:vertAlign w:val="subscript"/>
        </w:rPr>
        <w:t xml:space="preserve">as</w:t>
      </w:r>
      <w:r>
        <w:t xml:space="preserve">=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esdm</w:t>
      </w:r>
      <w:r>
        <w:t xml:space="preserve"> = 42%</w:t>
      </w:r>
      <w:r>
        <w:rPr>
          <w:i/>
        </w:rPr>
        <w:t xml:space="preserve">m</w:t>
      </w:r>
      <w:r>
        <w:rPr>
          <w:i/>
          <w:vertAlign w:val="subscript"/>
        </w:rPr>
        <w:t xml:space="preserve">aes </w:t>
      </w:r>
      <w:r>
        <w:t xml:space="preserve">= 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rPr>
          <w:i/>
        </w:rPr>
        <w:t xml:space="preserve">m</w:t>
      </w:r>
      <w:r>
        <w:rPr>
          <w:i/>
          <w:vertAlign w:val="subscript"/>
        </w:rPr>
        <w:t xml:space="preserve">b</w:t>
      </w:r>
      <w:r>
        <w:t xml:space="preserve"> của các bộ phận 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bf</w:t>
      </w:r>
      <w:r>
        <w:t xml:space="preserve">= 0 (</w:t>
      </w:r>
      <w:r>
        <w:rPr>
          <w:i/>
        </w:rPr>
        <w:t xml:space="preserve">r</w:t>
      </w:r>
      <w:r>
        <w:t xml:space="preserve">=33%); </w:t>
      </w:r>
      <w:r>
        <w:rPr>
          <w:i/>
        </w:rPr>
        <w:t xml:space="preserve">m</w:t>
      </w:r>
      <w:r>
        <w:rPr>
          <w:i/>
          <w:vertAlign w:val="subscript"/>
        </w:rPr>
        <w:t xml:space="preserve">bs</w:t>
      </w:r>
      <w:r>
        <w:t xml:space="preserve">= 0 (</w:t>
      </w:r>
      <w:r>
        <w:rPr>
          <w:i/>
        </w:rPr>
        <w:t xml:space="preserve">r</w:t>
      </w:r>
      <w:r>
        <w:t xml:space="preserve">=70%); </w:t>
      </w:r>
      <w:r>
        <w:rPr>
          <w:i/>
        </w:rPr>
        <w:t xml:space="preserve">m</w:t>
      </w:r>
      <w:r>
        <w:rPr>
          <w:i/>
          <w:vertAlign w:val="subscript"/>
        </w:rPr>
        <w:t xml:space="preserve">bes</w:t>
      </w:r>
      <w:r>
        <w:t xml:space="preserve">= 0 (</w:t>
      </w:r>
      <w:r>
        <w:rPr>
          <w:i/>
        </w:rPr>
        <w:t xml:space="preserve">r</w:t>
      </w:r>
      <w:r>
        <w:t xml:space="preserve">=42%).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6" o:spid="_x0000_i1439"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cf</w:t>
      </w:r>
      <w:r>
        <w:t xml:space="preserve">= (100-33)/70 = 0,96(</w:t>
      </w:r>
      <w:r>
        <w:rPr>
          <w:i/>
        </w:rPr>
        <w:t xml:space="preserve">r</w:t>
      </w:r>
      <w:r>
        <w:t xml:space="preserve">=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cs </w:t>
      </w:r>
      <w:r>
        <w:t xml:space="preserve">= (100-70)/70 = 0,43 (</w:t>
      </w:r>
      <w:r>
        <w:rPr>
          <w:i/>
        </w:rPr>
        <w:t xml:space="preserve">r</w:t>
      </w:r>
      <w:r>
        <w:t xml:space="preserve">=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ces</w:t>
      </w:r>
      <w:r>
        <w:t xml:space="preserve"> =(100-42)/70 = 0,83 (</w:t>
      </w:r>
      <w:r>
        <w:rPr>
          <w:i/>
        </w:rPr>
        <w:t xml:space="preserve">r</w:t>
      </w:r>
      <w:r>
        <w:t xml:space="preserve">=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7" o:spid="_x0000_i1440" type="#_x0000_t75" style="height:18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df</w:t>
      </w:r>
      <w:r>
        <w:t xml:space="preserve">= (33-30)/70 = 0,04 (</w:t>
      </w:r>
      <w:r>
        <w:rPr>
          <w:i/>
        </w:rPr>
        <w:t xml:space="preserve">r</w:t>
      </w:r>
      <w:r>
        <w:t xml:space="preserve">=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ds</w:t>
      </w:r>
      <w:r>
        <w:t xml:space="preserve">= (70-30)/70 = 0,57 (</w:t>
      </w:r>
      <w:r>
        <w:rPr>
          <w:i/>
        </w:rPr>
        <w:t xml:space="preserve">r</w:t>
      </w:r>
      <w:r>
        <w:t xml:space="preserve">=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des</w:t>
      </w:r>
      <w:r>
        <w:t xml:space="preserve"> = (42-30)/70 = 0,17 (</w:t>
      </w:r>
      <w:r>
        <w:rPr>
          <w:i/>
        </w:rPr>
        <w:t xml:space="preserve">r</w:t>
      </w:r>
      <w:r>
        <w:t xml:space="preserve">=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8" o:spid="_x0000_i1441"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=max[min(0,3; </w:t>
      </w:r>
      <w:r>
        <w:rPr>
          <w:i/>
        </w:rPr>
        <w:t xml:space="preserve">m</w:t>
      </w:r>
      <w:r>
        <w:rPr>
          <w:i/>
          <w:vertAlign w:val="subscript"/>
        </w:rPr>
        <w:t xml:space="preserve">af</w:t>
      </w:r>
      <w:r>
        <w:t xml:space="preserve">); min (0,6; </w:t>
      </w:r>
      <w:r>
        <w:rPr>
          <w:i/>
        </w:rPr>
        <w:t xml:space="preserve">m</w:t>
      </w:r>
      <w:r>
        <w:rPr>
          <w:i/>
          <w:vertAlign w:val="subscript"/>
        </w:rPr>
        <w:t xml:space="preserve">as</w:t>
      </w:r>
      <w:r>
        <w:t xml:space="preserve">); min (0,1; </w:t>
      </w:r>
      <w:r>
        <w:rPr>
          <w:i/>
        </w:rPr>
        <w:t xml:space="preserve">m</w:t>
      </w:r>
      <w:r>
        <w:rPr>
          <w:i/>
          <w:vertAlign w:val="subscript"/>
        </w:rPr>
        <w:t xml:space="preserve">aes</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=max[min(0,3; 0); min (0,6; 0); min (0,1;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=max(0; 0; 0)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09" o:spid="_x0000_i1442"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w:t>
      </w:r>
      <w:r>
        <w:t xml:space="preserve">=max[min(0,3; </w:t>
      </w:r>
      <w:r>
        <w:rPr>
          <w:i/>
        </w:rPr>
        <w:t xml:space="preserve">m</w:t>
      </w:r>
      <w:r>
        <w:rPr>
          <w:i/>
          <w:vertAlign w:val="subscript"/>
        </w:rPr>
        <w:t xml:space="preserve">bf</w:t>
      </w:r>
      <w:r>
        <w:t xml:space="preserve">); min (0,6; </w:t>
      </w:r>
      <w:r>
        <w:rPr>
          <w:i/>
        </w:rPr>
        <w:t xml:space="preserve">m</w:t>
      </w:r>
      <w:r>
        <w:rPr>
          <w:i/>
          <w:vertAlign w:val="subscript"/>
        </w:rPr>
        <w:t xml:space="preserve">bs</w:t>
      </w:r>
      <w:r>
        <w:t xml:space="preserve">); min (0,1; </w:t>
      </w:r>
      <w:r>
        <w:rPr>
          <w:i/>
        </w:rPr>
        <w:t xml:space="preserve">m</w:t>
      </w:r>
      <w:r>
        <w:rPr>
          <w:i/>
          <w:vertAlign w:val="subscript"/>
        </w:rPr>
        <w:t xml:space="preserve">bes</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 0); min (0,6; 0); min (0,1;0)]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 0; 0)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0" o:spid="_x0000_i1443"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w:t>
      </w:r>
      <w:r>
        <w:t xml:space="preserve">=max[min(0,3; </w:t>
      </w:r>
      <w:r>
        <w:rPr>
          <w:i/>
        </w:rPr>
        <w:t xml:space="preserve">m</w:t>
      </w:r>
      <w:r>
        <w:rPr>
          <w:i/>
          <w:vertAlign w:val="subscript"/>
        </w:rPr>
        <w:t xml:space="preserve">cf</w:t>
      </w:r>
      <w:r>
        <w:t xml:space="preserve">); min (0,6; </w:t>
      </w:r>
      <w:r>
        <w:rPr>
          <w:i/>
        </w:rPr>
        <w:t xml:space="preserve">m</w:t>
      </w:r>
      <w:r>
        <w:rPr>
          <w:i/>
          <w:vertAlign w:val="subscript"/>
        </w:rPr>
        <w:t xml:space="preserve">cs</w:t>
      </w:r>
      <w:r>
        <w:t xml:space="preserve">); min (0,1; </w:t>
      </w:r>
      <w:r>
        <w:rPr>
          <w:i/>
        </w:rPr>
        <w:t xml:space="preserve">m</w:t>
      </w:r>
      <w:r>
        <w:rPr>
          <w:i/>
          <w:vertAlign w:val="subscript"/>
        </w:rPr>
        <w:t xml:space="preserve">ces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 0,96); min (0,6; 0,43); min(0,1; 0,83)]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max(0,3; 0,43; 0,1) = 0,43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1" o:spid="_x0000_i1444" type="#_x0000_t75" style="height:17.25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w:t>
      </w:r>
      <w:r>
        <w:t xml:space="preserve">=max[min(0,3; </w:t>
      </w:r>
      <w:r>
        <w:rPr>
          <w:i/>
        </w:rPr>
        <w:t xml:space="preserve">m</w:t>
      </w:r>
      <w:r>
        <w:rPr>
          <w:i/>
          <w:vertAlign w:val="subscript"/>
        </w:rPr>
        <w:t xml:space="preserve">df</w:t>
      </w:r>
      <w:r>
        <w:t xml:space="preserve">); min (0,6; </w:t>
      </w:r>
      <w:r>
        <w:rPr>
          <w:i/>
        </w:rPr>
        <w:t xml:space="preserve">m</w:t>
      </w:r>
      <w:r>
        <w:rPr>
          <w:i/>
          <w:vertAlign w:val="subscript"/>
        </w:rPr>
        <w:t xml:space="preserve">ds</w:t>
      </w:r>
      <w:r>
        <w:t xml:space="preserve">); min (0,1; </w:t>
      </w:r>
      <w:r>
        <w:rPr>
          <w:i/>
        </w:rPr>
        <w:t xml:space="preserve">m</w:t>
      </w:r>
      <w:r>
        <w:rPr>
          <w:i/>
          <w:vertAlign w:val="subscript"/>
        </w:rPr>
        <w:t xml:space="preserve">des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 0,04); min (0,6; 0,57); min(0,1; 0,17)]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max(0,04; 0,57; 0,1) = 0,57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cấp nguy hiểm của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 = max(0; 0;0,43; 0,57) = 0,57 =</w:t>
      </w:r>
      <w:r>
        <w:rPr>
          <w:i/>
        </w:rPr>
        <w:t xml:space="preserve">m</w:t>
      </w:r>
      <w:r>
        <w:rPr>
          <w:i/>
          <w:vertAlign w:val="subscript"/>
        </w:rPr>
        <w:t xml:space="preserve">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Kết luận:</w:t>
      </w:r>
      <w:r>
        <w:t xml:space="preserve"> Nhà nguyhiểm cấp D (nguy hiểm tổng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 3. Xác định mức độ nguy hiểm của nhà xâygạch với các số liệu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 </w:t>
      </w:r>
      <w:r>
        <w:t xml:space="preserve">– tổng số móng</w:t>
      </w:r>
      <w:r>
        <w:rPr>
          <w:i/>
        </w:rPr>
        <w:t xml:space="preserve">n </w:t>
      </w:r>
      <w:r>
        <w:t xml:space="preserve">=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t>
      </w:r>
      <w:r>
        <w:t xml:space="preserve"> – số móng nguy hiểm: </w:t>
      </w:r>
      <w:r>
        <w:rPr>
          <w:i/>
        </w:rPr>
        <w:t xml:space="preserve">n</w:t>
      </w:r>
      <w:r>
        <w:rPr>
          <w:i/>
          <w:vertAlign w:val="subscript"/>
        </w:rPr>
        <w:t xml:space="preserve">d</w:t>
      </w:r>
      <w:r>
        <w:rPr>
          <w:i/>
        </w:rPr>
        <w:t xml:space="preserve">= </w:t>
      </w:r>
      <w:r>
        <w:t xml:space="preserve">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w</w:t>
      </w:r>
      <w:r>
        <w:t xml:space="preserve"> –tổng số tấm tường:</w:t>
      </w:r>
      <w:r>
        <w:rPr>
          <w:i/>
        </w:rPr>
        <w:t xml:space="preserve">n</w:t>
      </w:r>
      <w:r>
        <w:rPr>
          <w:i/>
          <w:vertAlign w:val="subscript"/>
        </w:rPr>
        <w:t xml:space="preserve">w</w:t>
      </w:r>
      <w:r>
        <w:t xml:space="preserve"> = 132;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dw </w:t>
      </w:r>
      <w:r>
        <w:t xml:space="preserve">– số tấm tườngnguy hiểm:</w:t>
      </w:r>
      <w:r>
        <w:rPr>
          <w:i/>
        </w:rPr>
        <w:t xml:space="preserve"> n</w:t>
      </w:r>
      <w:r>
        <w:rPr>
          <w:i/>
          <w:vertAlign w:val="subscript"/>
        </w:rPr>
        <w:t xml:space="preserve">dw </w:t>
      </w:r>
      <w:r>
        <w:t xml:space="preserve">=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c</w:t>
      </w:r>
      <w:r>
        <w:rPr>
          <w:i/>
        </w:rPr>
        <w:t xml:space="preserve"> – </w:t>
      </w:r>
      <w:r>
        <w:t xml:space="preserve">tổng số cột: </w:t>
      </w:r>
      <w:r>
        <w:rPr>
          <w:i/>
        </w:rPr>
        <w:t xml:space="preserve">n</w:t>
      </w:r>
      <w:r>
        <w:rPr>
          <w:i/>
          <w:vertAlign w:val="subscript"/>
        </w:rPr>
        <w:t xml:space="preserve">c</w:t>
      </w:r>
      <w:r>
        <w:rPr>
          <w:i/>
        </w:rPr>
        <w:t xml:space="preserve">= </w:t>
      </w:r>
      <w:r>
        <w:t xml:space="preserve">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dc </w:t>
      </w:r>
      <w:r>
        <w:rPr>
          <w:i/>
        </w:rPr>
        <w:t xml:space="preserve">– </w:t>
      </w:r>
      <w:r>
        <w:t xml:space="preserve">số cột nguy hiểm: </w:t>
      </w:r>
      <w:r>
        <w:rPr>
          <w:i/>
        </w:rPr>
        <w:t xml:space="preserve">n</w:t>
      </w:r>
      <w:r>
        <w:rPr>
          <w:i/>
          <w:vertAlign w:val="subscript"/>
        </w:rPr>
        <w:t xml:space="preserve">dc</w:t>
      </w:r>
      <w:r>
        <w:rPr>
          <w:i/>
        </w:rPr>
        <w:t xml:space="preserve"> = </w:t>
      </w:r>
      <w:r>
        <w:t xml:space="preserve">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s</w:t>
      </w:r>
      <w:r>
        <w:rPr>
          <w:i/>
        </w:rPr>
        <w:t xml:space="preserve"> – </w:t>
      </w:r>
      <w:r>
        <w:t xml:space="preserve">tổng số bản sàn:</w:t>
      </w:r>
      <w:r>
        <w:rPr>
          <w:i/>
        </w:rPr>
        <w:t xml:space="preserve">n</w:t>
      </w:r>
      <w:r>
        <w:rPr>
          <w:i/>
          <w:vertAlign w:val="subscript"/>
        </w:rPr>
        <w:t xml:space="preserve">s</w:t>
      </w:r>
      <w:r>
        <w:rPr>
          <w:i/>
        </w:rPr>
        <w:t xml:space="preserve"> = </w:t>
      </w:r>
      <w:r>
        <w:t xml:space="preserve">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w:t>
      </w:r>
      <w:r>
        <w:rPr>
          <w:i/>
          <w:vertAlign w:val="subscript"/>
        </w:rPr>
        <w:t xml:space="preserve">ds</w:t>
      </w:r>
      <w:r>
        <w:rPr>
          <w:i/>
        </w:rPr>
        <w:t xml:space="preserve"> – </w:t>
      </w:r>
      <w:r>
        <w:t xml:space="preserve">số bản sàn nguy hiểm:</w:t>
      </w:r>
      <w:r>
        <w:rPr>
          <w:i/>
        </w:rPr>
        <w:t xml:space="preserve">n</w:t>
      </w:r>
      <w:r>
        <w:rPr>
          <w:i/>
          <w:vertAlign w:val="subscript"/>
        </w:rPr>
        <w:t xml:space="preserve">ds</w:t>
      </w:r>
      <w:r>
        <w:rPr>
          <w:i/>
        </w:rPr>
        <w:t xml:space="preserve"> = </w:t>
      </w:r>
      <w: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tỷ số phần trăm cấu kiện nguy hiểmtrong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w:t>
      </w:r>
      <w:r>
        <w:rPr>
          <w:i/>
        </w:rPr>
        <w:t xml:space="preserve">n</w:t>
      </w:r>
      <w:r>
        <w:rPr>
          <w:i/>
          <w:vertAlign w:val="subscript"/>
        </w:rPr>
        <w:t xml:space="preserve">d</w:t>
      </w:r>
      <w:r>
        <w:t xml:space="preserve">/ </w:t>
      </w:r>
      <w:r>
        <w:rPr>
          <w:i/>
        </w:rPr>
        <w:t xml:space="preserve">n</w:t>
      </w:r>
      <w:r>
        <w:t xml:space="preserve">)</w:t>
      </w:r>
      <w:r>
        <w:t xml:space="preserve">×</w:t>
      </w:r>
      <w:r>
        <w:t xml:space="preserve">100% = (12/46)</w:t>
      </w:r>
      <w:r>
        <w:t xml:space="preserve">×</w:t>
      </w:r>
      <w:r>
        <w:t xml:space="preserve">100% =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tỷ số phần trăm cấu kiện nguy hiểmtrong kết cấu chịu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[2,4</w:t>
      </w:r>
      <w:r>
        <w:rPr>
          <w:i/>
        </w:rPr>
        <w:t xml:space="preserve">n</w:t>
      </w:r>
      <w:r>
        <w:rPr>
          <w:i/>
          <w:vertAlign w:val="subscript"/>
        </w:rPr>
        <w:t xml:space="preserve">dc</w:t>
      </w:r>
      <w:r>
        <w:t xml:space="preserve"> + 2,4</w:t>
      </w:r>
      <w:r>
        <w:rPr>
          <w:i/>
        </w:rPr>
        <w:t xml:space="preserve">n</w:t>
      </w:r>
      <w:r>
        <w:rPr>
          <w:i/>
          <w:vertAlign w:val="subscript"/>
        </w:rPr>
        <w:t xml:space="preserve">dw</w:t>
      </w:r>
      <w:r>
        <w:t xml:space="preserve"> + 1,9(</w:t>
      </w:r>
      <w:r>
        <w:rPr>
          <w:i/>
        </w:rPr>
        <w:t xml:space="preserve">n</w:t>
      </w:r>
      <w:r>
        <w:rPr>
          <w:i/>
          <w:vertAlign w:val="subscript"/>
        </w:rPr>
        <w:t xml:space="preserve">dmb</w:t>
      </w:r>
      <w:r>
        <w:t xml:space="preserve">+ </w:t>
      </w:r>
      <w:r>
        <w:rPr>
          <w:i/>
        </w:rPr>
        <w:t xml:space="preserve">n</w:t>
      </w:r>
      <w:r>
        <w:rPr>
          <w:i/>
          <w:vertAlign w:val="subscript"/>
        </w:rPr>
        <w:t xml:space="preserve">drt</w:t>
      </w:r>
      <w:r>
        <w:t xml:space="preserve">) + 1,4</w:t>
      </w:r>
      <w:r>
        <w:rPr>
          <w:i/>
        </w:rPr>
        <w:t xml:space="preserve">n</w:t>
      </w:r>
      <w:r>
        <w:rPr>
          <w:i/>
          <w:vertAlign w:val="subscript"/>
        </w:rPr>
        <w:t xml:space="preserve">dsb</w:t>
      </w:r>
      <w:r>
        <w:t xml:space="preserve"> + </w:t>
      </w:r>
      <w:r>
        <w:rPr>
          <w:i/>
        </w:rPr>
        <w:t xml:space="preserve">n</w:t>
      </w:r>
      <w:r>
        <w:rPr>
          <w:i/>
          <w:vertAlign w:val="subscript"/>
        </w:rPr>
        <w:t xml:space="preserve">ds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[ 2,4</w:t>
      </w:r>
      <w:r>
        <w:rPr>
          <w:i/>
        </w:rPr>
        <w:t xml:space="preserve">n</w:t>
      </w:r>
      <w:r>
        <w:rPr>
          <w:i/>
          <w:vertAlign w:val="subscript"/>
        </w:rPr>
        <w:t xml:space="preserve">c</w:t>
      </w:r>
      <w:r>
        <w:t xml:space="preserve">+ 2,4</w:t>
      </w:r>
      <w:r>
        <w:rPr>
          <w:i/>
        </w:rPr>
        <w:t xml:space="preserve">n</w:t>
      </w:r>
      <w:r>
        <w:rPr>
          <w:i/>
          <w:vertAlign w:val="subscript"/>
        </w:rPr>
        <w:t xml:space="preserve">w</w:t>
      </w:r>
      <w:r>
        <w:t xml:space="preserve"> + 1,9(</w:t>
      </w:r>
      <w:r>
        <w:rPr>
          <w:i/>
        </w:rPr>
        <w:t xml:space="preserve">n</w:t>
      </w:r>
      <w:r>
        <w:rPr>
          <w:i/>
          <w:vertAlign w:val="subscript"/>
        </w:rPr>
        <w:t xml:space="preserve">mb</w:t>
      </w:r>
      <w:r>
        <w:t xml:space="preserve"> + </w:t>
      </w:r>
      <w:r>
        <w:rPr>
          <w:i/>
        </w:rPr>
        <w:t xml:space="preserve">n</w:t>
      </w:r>
      <w:r>
        <w:rPr>
          <w:i/>
          <w:vertAlign w:val="subscript"/>
        </w:rPr>
        <w:t xml:space="preserve">rt</w:t>
      </w:r>
      <w:r>
        <w:t xml:space="preserve">) + 1,4</w:t>
      </w:r>
      <w:r>
        <w:rPr>
          <w:i/>
        </w:rPr>
        <w:t xml:space="preserve">n</w:t>
      </w:r>
      <w:r>
        <w:rPr>
          <w:i/>
          <w:vertAlign w:val="subscript"/>
        </w:rPr>
        <w:t xml:space="preserve">sb</w:t>
      </w:r>
      <w:r>
        <w:t xml:space="preserve">+ </w:t>
      </w:r>
      <w:r>
        <w:rPr>
          <w:i/>
        </w:rPr>
        <w:t xml:space="preserve">n</w:t>
      </w:r>
      <w:r>
        <w:rPr>
          <w:i/>
          <w:vertAlign w:val="subscript"/>
        </w:rPr>
        <w:t xml:space="preserve">s</w:t>
      </w:r>
      <w:r>
        <w:t xml:space="preserve">]</w:t>
      </w:r>
      <w:r>
        <w:t xml:space="preserve">×</w:t>
      </w:r>
      <w:r>
        <w:t xml:space="preserve">100%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r>
        <w:t xml:space="preserve">×</w:t>
      </w:r>
      <w:r>
        <w:t xml:space="preserve">8+2,4</w:t>
      </w:r>
      <w:r>
        <w:t xml:space="preserve">×</w:t>
      </w:r>
      <w:r>
        <w:t xml:space="preserve">28+1,9</w:t>
      </w:r>
      <w:r>
        <w:t xml:space="preserve">×</w:t>
      </w:r>
      <w:r>
        <w:t xml:space="preserve">(0+0) +1,4</w:t>
      </w:r>
      <w:r>
        <w:t xml:space="preserve">×</w:t>
      </w:r>
      <w:r>
        <w:t xml:space="preserve">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w:t>
      </w:r>
      <w:r>
        <w:t xml:space="preserve">×</w:t>
      </w:r>
      <w:r>
        <w:t xml:space="preserve">48+2,4</w:t>
      </w:r>
      <w:r>
        <w:t xml:space="preserve">×</w:t>
      </w:r>
      <w:r>
        <w:t xml:space="preserve">132+1,9</w:t>
      </w:r>
      <w:r>
        <w:t xml:space="preserve">×</w:t>
      </w:r>
      <w:r>
        <w:t xml:space="preserve">(0+0)+1,4</w:t>
      </w:r>
      <w:r>
        <w:t xml:space="preserve">×</w:t>
      </w:r>
      <w:r>
        <w:t xml:space="preserve">0+48)</w:t>
      </w:r>
      <w:r>
        <w:t xml:space="preserve">×</w:t>
      </w:r>
      <w:r>
        <w:t xml:space="preserve">100% =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rPr>
          <w:i/>
        </w:rPr>
        <w:t xml:space="preserve">m</w:t>
      </w:r>
      <w:r>
        <w:rPr>
          <w:i/>
          <w:vertAlign w:val="subscript"/>
        </w:rPr>
        <w:t xml:space="preserve">a</w:t>
      </w:r>
      <w:r>
        <w:t xml:space="preserve"> của các bộ phận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 = 1 (</w:t>
      </w:r>
      <w:r>
        <w:rPr>
          <w:i/>
        </w:rPr>
        <w:t xml:space="preserve">r</w:t>
      </w:r>
      <w:r>
        <w:t xml:space="preserve">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fdm</w:t>
      </w:r>
      <w:r>
        <w:t xml:space="preserve"> = 26%</w:t>
      </w:r>
      <w:r>
        <w:rPr>
          <w:i/>
        </w:rPr>
        <w:t xml:space="preserve">m</w:t>
      </w:r>
      <w:r>
        <w:rPr>
          <w:i/>
          <w:vertAlign w:val="subscript"/>
        </w:rPr>
        <w:t xml:space="preserve">af</w:t>
      </w:r>
      <w:r>
        <w:t xml:space="preserve">=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w:t>
      </w:r>
      <w:r>
        <w:rPr>
          <w:i/>
          <w:vertAlign w:val="subscript"/>
        </w:rPr>
        <w:t xml:space="preserve">sdm</w:t>
      </w:r>
      <w:r>
        <w:t xml:space="preserve"> = 19%</w:t>
      </w:r>
      <w:r>
        <w:rPr>
          <w:i/>
        </w:rPr>
        <w:t xml:space="preserve">m</w:t>
      </w:r>
      <w:r>
        <w:rPr>
          <w:i/>
          <w:vertAlign w:val="subscript"/>
        </w:rPr>
        <w:t xml:space="preserve">as</w:t>
      </w:r>
      <w:r>
        <w:t xml:space="preserve">=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rPr>
          <w:i/>
        </w:rPr>
        <w:t xml:space="preserve">m</w:t>
      </w:r>
      <w:r>
        <w:rPr>
          <w:i/>
          <w:vertAlign w:val="subscript"/>
        </w:rPr>
        <w:t xml:space="preserve">b</w:t>
      </w:r>
      <w:r>
        <w:t xml:space="preserve"> của các bộ phận 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bf</w:t>
      </w:r>
      <w:r>
        <w:t xml:space="preserve">= (30 – 26) / 25 = 0,16(</w:t>
      </w:r>
      <w:r>
        <w:rPr>
          <w:i/>
        </w:rPr>
        <w:t xml:space="preserve">r</w:t>
      </w:r>
      <w:r>
        <w:t xml:space="preserve">=26%);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bs</w:t>
      </w:r>
      <w:r>
        <w:t xml:space="preserve"> = (30 – 19) / 25 = 0,44(</w:t>
      </w:r>
      <w:r>
        <w:rPr>
          <w:i/>
        </w:rPr>
        <w:t xml:space="preserve">r</w:t>
      </w:r>
      <w:r>
        <w:t xml:space="preserve">=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2" o:spid="_x0000_i1445"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cf</w:t>
      </w:r>
      <w:r>
        <w:t xml:space="preserve">= (26 - 5) / 25 = 0,84(</w:t>
      </w:r>
      <w:r>
        <w:rPr>
          <w:i/>
        </w:rPr>
        <w:t xml:space="preserve">r</w:t>
      </w:r>
      <w:r>
        <w:t xml:space="preserve">=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cs</w:t>
      </w:r>
      <w:r>
        <w:t xml:space="preserve">= (19 - 5) / 25 = 0,56 (</w:t>
      </w:r>
      <w:r>
        <w:rPr>
          <w:i/>
        </w:rPr>
        <w:t xml:space="preserve">r</w:t>
      </w:r>
      <w:r>
        <w:t xml:space="preserve">=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3" o:spid="_x0000_i1446" type="#_x0000_t75" style="height:18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các bộ phận nhàtheo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df</w:t>
      </w:r>
      <w:r>
        <w:t xml:space="preserve">= 0 (</w:t>
      </w:r>
      <w:r>
        <w:rPr>
          <w:i/>
        </w:rPr>
        <w:t xml:space="preserve">r</w:t>
      </w:r>
      <w:r>
        <w:t xml:space="preserve">=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ds</w:t>
      </w:r>
      <w:r>
        <w:t xml:space="preserve">= 0(</w:t>
      </w:r>
      <w:r>
        <w:rPr>
          <w:i/>
        </w:rPr>
        <w:t xml:space="preserve">r</w:t>
      </w:r>
      <w:r>
        <w:t xml:space="preserve">=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4" o:spid="_x0000_i1447"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A</w:t>
      </w:r>
      <w:r>
        <w:t xml:space="preserve">=max[min(0,3; </w:t>
      </w:r>
      <w:r>
        <w:rPr>
          <w:i/>
        </w:rPr>
        <w:t xml:space="preserve">m</w:t>
      </w:r>
      <w:r>
        <w:rPr>
          <w:i/>
          <w:vertAlign w:val="subscript"/>
        </w:rPr>
        <w:t xml:space="preserve">af</w:t>
      </w:r>
      <w:r>
        <w:t xml:space="preserve">); min (0,6; </w:t>
      </w:r>
      <w:r>
        <w:rPr>
          <w:i/>
        </w:rPr>
        <w:t xml:space="preserve">m</w:t>
      </w:r>
      <w:r>
        <w:rPr>
          <w:i/>
          <w:vertAlign w:val="subscript"/>
        </w:rPr>
        <w:t xml:space="preserve">as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 0); min (0,6;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 0)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5" o:spid="_x0000_i1448" type="#_x0000_t75" style="height:17.25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B</w:t>
      </w:r>
      <w:r>
        <w:t xml:space="preserve">=max[min(0,3; </w:t>
      </w:r>
      <w:r>
        <w:rPr>
          <w:i/>
        </w:rPr>
        <w:t xml:space="preserve">m</w:t>
      </w:r>
      <w:r>
        <w:rPr>
          <w:i/>
          <w:vertAlign w:val="subscript"/>
        </w:rPr>
        <w:t xml:space="preserve">bf</w:t>
      </w:r>
      <w:r>
        <w:t xml:space="preserve">); min (0,6; </w:t>
      </w:r>
      <w:r>
        <w:rPr>
          <w:i/>
        </w:rPr>
        <w:t xml:space="preserve">m</w:t>
      </w:r>
      <w:r>
        <w:rPr>
          <w:i/>
          <w:vertAlign w:val="subscript"/>
        </w:rPr>
        <w:t xml:space="preserve">bs</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=max[min(0,3; 0,16); min (0,6; 0,44)]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max(0,16; 0,44) = 0,44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6" o:spid="_x0000_i1449" type="#_x0000_t75" style="height:18pt;width:15.7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C</w:t>
      </w:r>
      <w:r>
        <w:t xml:space="preserve">=max[min(0,3; </w:t>
      </w:r>
      <w:r>
        <w:rPr>
          <w:i/>
        </w:rPr>
        <w:t xml:space="preserve">m</w:t>
      </w:r>
      <w:r>
        <w:rPr>
          <w:i/>
          <w:vertAlign w:val="subscript"/>
        </w:rPr>
        <w:t xml:space="preserve">cf</w:t>
      </w:r>
      <w:r>
        <w:t xml:space="preserve">); min (0,6; </w:t>
      </w:r>
      <w:r>
        <w:rPr>
          <w:i/>
        </w:rPr>
        <w:t xml:space="preserve">m</w:t>
      </w:r>
      <w:r>
        <w:rPr>
          <w:i/>
          <w:vertAlign w:val="subscript"/>
        </w:rPr>
        <w:t xml:space="preserve">cs</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 0,84); min (0,6; 0,56)]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max(0,3; 0,56) = 0,56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hàm phụ thuộc </w:t>
      </w:r>
      <w:r>
        <w:pict>
          <v:shape id="_x0000_i1417" o:spid="_x0000_i1450" type="#_x0000_t75" style="height:17.25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của nhà theo cấp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rPr>
          <w:i/>
          <w:vertAlign w:val="subscript"/>
        </w:rPr>
        <w:t xml:space="preserve">D</w:t>
      </w:r>
      <w:r>
        <w:t xml:space="preserve">= max[min(0,3;</w:t>
      </w:r>
      <w:r>
        <w:rPr>
          <w:i/>
        </w:rPr>
        <w:t xml:space="preserve">m</w:t>
      </w:r>
      <w:r>
        <w:rPr>
          <w:i/>
          <w:vertAlign w:val="subscript"/>
        </w:rPr>
        <w:t xml:space="preserve">df</w:t>
      </w:r>
      <w:r>
        <w:t xml:space="preserve">); min (0,6; </w:t>
      </w:r>
      <w:r>
        <w:rPr>
          <w:i/>
        </w:rPr>
        <w:t xml:space="preserve">m</w:t>
      </w:r>
      <w:r>
        <w:rPr>
          <w:i/>
          <w:vertAlign w:val="subscript"/>
        </w:rPr>
        <w:t xml:space="preserve">ds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max[min(0,3;0); min (0,6; 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=max(0; 0)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cấp nguy hiểm của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max(</w:t>
      </w:r>
      <w:r>
        <w:rPr>
          <w:i/>
        </w:rPr>
        <w:t xml:space="preserve">m</w:t>
      </w:r>
      <w:r>
        <w:rPr>
          <w:i/>
          <w:vertAlign w:val="subscript"/>
        </w:rPr>
        <w:t xml:space="preserve">A</w:t>
      </w:r>
      <w:r>
        <w:rPr>
          <w:i/>
        </w:rPr>
        <w:t xml:space="preserve"> ,</w:t>
      </w:r>
      <w:r>
        <w:rPr>
          <w:i/>
        </w:rPr>
        <w:t xml:space="preserve">m</w:t>
      </w:r>
      <w:r>
        <w:rPr>
          <w:i/>
          <w:vertAlign w:val="subscript"/>
        </w:rPr>
        <w:t xml:space="preserve">B</w:t>
      </w:r>
      <w:r>
        <w:rPr>
          <w:i/>
        </w:rPr>
        <w:t xml:space="preserve"> ,</w:t>
      </w:r>
      <w:r>
        <w:rPr>
          <w:i/>
        </w:rPr>
        <w:t xml:space="preserve">m</w:t>
      </w:r>
      <w:r>
        <w:rPr>
          <w:i/>
          <w:vertAlign w:val="subscript"/>
        </w:rPr>
        <w:t xml:space="preserve">C</w:t>
      </w:r>
      <w:r>
        <w:rPr>
          <w:i/>
        </w:rPr>
        <w:t xml:space="preserve"> ,</w:t>
      </w:r>
      <w:r>
        <w:rPr>
          <w:i/>
        </w:rPr>
        <w:t xml:space="preserve">m</w:t>
      </w:r>
      <w:r>
        <w:rPr>
          <w:i/>
          <w:vertAlign w:val="subscript"/>
        </w:rPr>
        <w:t xml:space="preserve">D</w:t>
      </w:r>
      <w:r>
        <w:t xml:space="preserve">) = max(0; 0,44;0,56; 0) = 0,56 =</w:t>
      </w:r>
      <w:r>
        <w:rPr>
          <w:i/>
        </w:rPr>
        <w:t xml:space="preserve">m</w:t>
      </w:r>
      <w:r>
        <w:rPr>
          <w:i/>
          <w:vertAlign w:val="subscript"/>
        </w:rP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u w:val="single"/>
        </w:rPr>
        <w:t xml:space="preserve">Kết luận</w:t>
      </w:r>
      <w:r>
        <w:t xml:space="preserve">: Nhà nguyhiểm cấp C (có bộ phận nguy hiểm).</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2022-06-20T22:47:19Z</dcterms:created>
  <dcterms:modified xsi:type="dcterms:W3CDTF">2022-06-20T22:47:19Z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2022-06-20T22:47:19Z</dcterms:created>
  <dcterms:modified xsi:type="dcterms:W3CDTF">2022-06-20T22:47:19Z</dcterms:modified>
</cp:coreProperties>
</file>