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t xml:space="preserve"> </w:t>
            </w:r>
            <w:r>
              <w:rPr>
                <w:b/>
              </w:rPr>
              <w:t xml:space="preserve">TỈNH THỪA THIÊN HU</w:t>
            </w:r>
            <w:r>
              <w:rPr>
                <w:b/>
              </w:rPr>
              <w:t xml:space="preserve">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45/2014/QĐ-UBND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Thừa Thiên Huế, ngày 04 tháng 8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VIỆC ĐIỀU CHỈNH VÀ ĐẶT TÊN ĐƯỜNG TẠI CÁC PHƯỜNG CỦA THÀNH PHỐ HUẾ ĐỢT VII,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Hội đồng nhân dân và Ủy ban nhân dân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3" w:history="1">
        <w:r>
          <w:rPr>
            <w:rStyle w:val="Hyperlink"/>
            <w:i/>
          </w:rPr>
          <w:t xml:space="preserve">91/2005/NĐ-CP </w:t>
        </w:r>
      </w:hyperlink>
      <w:r>
        <w:rPr>
          <w:i/>
        </w:rPr>
        <w:t xml:space="preserve"> ngày 11 tháng 7 năm 2005 của Chính phủ ban hành Quy chế đặt tên, đổi tên đường, phố và công trình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36/2006/TT-BVHTT ngày 20 tháng 3 năm 2006 của Bộ Văn hóa Thông tin hướng dẫn thực hiện một số điều của Quy chế đặt tên, đổi tên đường, phố và công trình công cộng ban hành kèm theo Nghị định số 91/2005/NĐ-CP ngày 11 tháng 7 năm 2005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quyết số 03/2014/NQ-HĐND ngày 18 tháng 7 năm 2014 của Hội đồng nhân dân tỉnh về việc điều chỉnh và đặt tên đường tại các phường của thành phố Huế (đợt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Chủ tịch Ủy ban nhân dân thành phố Huế và Chánh Văn phòng 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Điều chỉnh và đặt tên đường tại các phường của thành phố Huế (đợt VII) năm 2014 (có danh sách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Chủ tịch Ủy ban nhân dân thành phố Huế chủ trì, phối hợp với các cơ quan triển khai các thủ tục liên quan đến công tác quản lý hành chính, quản lý đô thị đối với các tuyến đường được điều chỉnh và đặt tên tại Điều 1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sau 10 ngày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Chánh Văn phòng Ủy ban nhân dân tỉnh, Giám đốc Công an tỉnh, Giám đốc các sở: Giao thông Vận tải, Văn hóa, Thể thao và Du lịch, Xây dựng, Tư pháp, Chủ tịch Ủy ban nhân dân thành phố Huế, Thủ trưởng các cơ quan liên quan và Chủ tịch Ủy ban nhân dân các phường có đường được điều chỉnh và đặt tên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 Như Điều 4; - Cục kiểm tra VBQPPL-Bộ TP; - Thường vụ Tỉnh ủy; - TT.HĐND tỉnh; - Cổng TTĐT CP; - CT và PCT UBND tỉnh; - Các Ban của HĐND tỉnh; - VP: PCVP, Cổng TTĐT và các CV; - Lưu: VT, VH.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CHỦ TỊCH Nguyễn Văn Cao</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CHỈNH VÀ ĐẶT TÊN ĐƯỜNG TẠI CÁC PHƯỜNG CỦA THÀNH PHỐ HUẾ ĐỢT VII (NĂM 2014)</w:t>
      </w:r>
      <w:r>
        <w:rPr>
          <w:i/>
        </w:rPr>
        <w:t xml:space="preserve">(Kèm theo Quyết định số 45/2014/QĐ-UBND ngày 04 tháng 8 năm 2014 của Ủy ban nhân dân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ĐIỀU CHỈNH CHIỀU DÀI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đường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đầu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cuối (cũ)</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cuối (m</w:t>
            </w:r>
            <w:r>
              <w:rPr>
                <w:b/>
              </w:rPr>
              <w:t xml:space="preserve">ới)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Dài (m)</w:t>
            </w: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Rộng</w:t>
            </w:r>
          </w:p>
        </w:tc>
        <w:tc>
          <w:tcPr>
            <w:tcW w:w="0" w:type="auto"/>
            <w:gridSpan w:val="7"/>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w:t>
            </w:r>
            <w:r>
              <w:rPr>
                <w:b/>
              </w:rPr>
              <w:t xml:space="preserve">ại m</w:t>
            </w:r>
            <w:r>
              <w:rPr>
                <w:b/>
              </w:rPr>
              <w:t xml:space="preserve">ặt đường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đường</w:t>
            </w:r>
          </w:p>
        </w:tc>
        <w:tc>
          <w:tcPr>
            <w:tcW w:w="0" w:type="auto"/>
            <w:gridSpan w:val="7"/>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Huy Tập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Dương Văn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Giáp đường Tố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Trường Chinh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P.Xuân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540</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Tố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Ngã tư Tôn Đức Thắng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Giáp sông Phát Lát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Thủy Dương-Thuận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Phú Hội và Xuân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2.300</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Tiên Hoàng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Trần Hưng Đạo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Kho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Cửa Hậu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Phú Hòa, Thuận Thành và Thuận Lộc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2.499</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Bá Quát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Chi Lăng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Nguyễn Chí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Phùng Khắc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Phú 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1.187</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Quý Khoáng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Đặng Tất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Nguyễn Văn Linh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Tản Đà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Hương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1.650</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Nguyệt Biều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Bùi Thị Xuân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Miếu cây Sen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Đập Trung Thượng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Thủy Biều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1.670</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xi măng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ĐIỀU CHỈNH ĐIỂM ĐẦU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w:t>
            </w: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đường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đầu (cũ)</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đầu (mới)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cuối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Rộng</w:t>
            </w:r>
          </w:p>
        </w:tc>
        <w:tc>
          <w:tcPr>
            <w:tcW w:w="0" w:type="auto"/>
            <w:gridSpan w:val="7"/>
            <w:hMerge/>
            <w:shd w:val="clear" w:color="auto" w:fill="auto"/>
            <w:vAlign w:val="center"/>
          </w:tcPr>
          <w:p>
            <w:pPr/>
          </w:p>
        </w:tc>
        <w:tc>
          <w:tcPr>
            <w:tcW w:w="0" w:type="auto"/>
            <w:gridSpan w:val="7"/>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w:t>
            </w:r>
            <w:r>
              <w:rPr>
                <w:b/>
              </w:rPr>
              <w:t xml:space="preserve">ại m</w:t>
            </w:r>
            <w:r>
              <w:rPr>
                <w:b/>
              </w:rPr>
              <w:t xml:space="preserve">ặt đườn</w:t>
            </w:r>
            <w:r>
              <w:rPr>
                <w:b/>
              </w:rPr>
              <w:t xml:space="preserve">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đường</w:t>
            </w:r>
          </w:p>
        </w:tc>
        <w:tc>
          <w:tcPr>
            <w:tcW w:w="0" w:type="auto"/>
            <w:gridSpan w:val="7"/>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Trần Quang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Phùng Khắc Khoan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Cao Bá Quát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định cư Phường Phú 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Phú 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260</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ĐẶT TÊN ĐƯỜNG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đường cũ</w:t>
            </w: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đầu</w:t>
            </w:r>
          </w:p>
        </w:tc>
        <w:tc>
          <w:tcPr>
            <w:tcW w:w="0" w:type="auto"/>
            <w:hMerge/>
            <w:shd w:val="clear" w:color="auto" w:fill="auto"/>
            <w:vAlign w:val="center"/>
          </w:tcPr>
          <w:p>
            <w:pPr/>
          </w:p>
        </w:tc>
        <w:tc>
          <w:tcPr>
            <w:tcW w:w="0" w:type="auto"/>
            <w:hMerge w:val="restart"/>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Điểm cuối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w:t>
            </w:r>
          </w:p>
        </w:tc>
        <w:tc>
          <w:tcPr>
            <w:tcW w:w="0" w:type="auto"/>
            <w:gridSpan w:val="8"/>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Rộng</w:t>
            </w:r>
          </w:p>
        </w:tc>
        <w:tc>
          <w:tcPr>
            <w:tcW w:w="0" w:type="auto"/>
            <w:gridSpan w:val="8"/>
            <w:hMerge/>
            <w:shd w:val="clear" w:color="auto" w:fill="auto"/>
            <w:vAlign w:val="center"/>
          </w:tcPr>
          <w:p>
            <w:pPr/>
          </w:p>
        </w:tc>
        <w:tc>
          <w:tcPr>
            <w:tcW w:w="0" w:type="auto"/>
            <w:gridSpan w:val="8"/>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mặt đường</w:t>
            </w:r>
          </w:p>
        </w:tc>
        <w:tc>
          <w:tcPr>
            <w:tcW w:w="0" w:type="auto"/>
            <w:gridSpan w:val="8"/>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Đặt tên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Nền</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đường</w:t>
            </w:r>
          </w:p>
        </w:tc>
        <w:tc>
          <w:tcPr>
            <w:tcW w:w="0" w:type="auto"/>
            <w:gridSpan w:val="8"/>
            <w:vMerge/>
            <w:shd w:val="clear" w:color="auto" w:fill="auto"/>
            <w:vAlign w:val="center"/>
          </w:tcPr>
          <w:p>
            <w:pPr/>
          </w:p>
        </w:tc>
        <w:tc>
          <w:tcPr>
            <w:tcW w:w="0" w:type="auto"/>
            <w:gridSpan w:val="8"/>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KHU QUY HOẠCH AN CỰU CITY</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100m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An Cựu City</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lộ 10A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An Đông, Xuân Phú, Phú Thượng (P. Vang)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Võ Nguyên Giáp</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KHU QUY HOẠCH QUỐC LỘ IA TỰ ĐỨC - THỦY DƯƠNG, THỦY DƯƠNG – THUẬN AN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Tự Đức - Thủy Dương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vượt Thủy Dương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Cầu Lim 2</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Thủy Xuân, P.An Tây (TP Huế), P. Thủy Dương (TX Hương Thủy)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Võ Văn Kiệt</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KHU TÁI ĐỊNH CƯ XÓM HÀNH VÀ KHU VỰC PHƯỜNG AN TÂY</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4 khu tái định cư Xóm Hành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Tự Đức - Thủy Dương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tiểu học Huyền Trân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 Tây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448</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Trần Đại Nghĩa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đồi ông Cẩn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Thiên Thai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Giáp xã Thủy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P.An Tây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Châu Chữ</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KHU QUY HOẠCH HÙNG VƯƠNG - BÀ TRIỆU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phía sau siêu thị Big C</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Hùng Vương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Tôn Đức Thắng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Phú Nhuận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Phong Châu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bên cạnh Trung tâm Thể thao tỉnh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Hà Huy Tập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Trần Văn 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Xuân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Bùi San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KHU QUY HOẠCH NAM VỸ DẠ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quy hoạch Vỹ Dạ 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Phạm Văn Đồng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trước Bệnh viện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Vỹ Dạ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Kim Liên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QH Vỹ Dạ 10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Phạm Văn Đồng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Tùng Thiện Vương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Vỹ Dạ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Hồng Khẳng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1 KQH Tùng Thiện Vương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Tùng Thiện Vương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Hói Mộc Hàn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Vỹ Dạ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Cao Xuân Huy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dọc hói Mộc Hàn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Tuy Lý Vương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Hói Mộc Hàn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P.Vỹ Dạ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Ưng Trí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3 KQH Tùng Thiện Vương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Phạm Văn Đồng</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dân cư</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Vỹ Dạ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Minh Vỹ</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 KHU QUY HOẠCH TRƯỜNG BIA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1 KQH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Hồ Đắc Di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Điểm xanh KQH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An Cựu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Tôn Thất Dương Kỵ</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2 KQH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Đ.Hồ Đắc Di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nối số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An Cựu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Hữu Đính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3 KQH</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QH Đại học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An Cựu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Hữu Ba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4 KQH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QH Đại học Huế</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An Cựu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Lê Khắc Quyến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KHU QUY HOẠCH CẦU LIM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1 KQH Cầu Lim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Minh Mạng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dân cư tổ 9, khu vực II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P.Thủy Xuân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Bùi Viện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2 KQH Cầu Lim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Minh Mạng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P.Thủy Xuân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Phú Thứ</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Ê. KHU QUY HOẠCH BÀU VÁ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số 1 KQH</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Đ.Bùi Thị Xuân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dân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Phường Đúc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Văn Đào</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 KHU QUY HOẠCH THỦY BIỀU</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liên tổ</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Lương Quán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Ngã 3 cuối đường Thanh Nghị</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Thủy Biều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xi măng</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Thân Trọng Phước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 KHU ĐỊNH CƯ HƯƠNG SƠ</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vào khu định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Tản Đà</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 định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Hương Sơ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Lễ Khê</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KHU ĐỊNH CƯ PHÚ HIỆP</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vào khu định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Ngã 3 đường Cao Bá Quát nối dài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Lô D10</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Phú 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Thế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vào khu định cư</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Ngã 3 đường Phùng Khắc Khoan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Lô D4</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Phú 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nhựa</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Bùi Hữu Nghĩa</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 KHU VỰC HƯƠNG LONG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c>
          <w:tcPr>
            <w:tcW w:w="0" w:type="auto"/>
            <w:gridSpan w:val="8"/>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liên tổ</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Nguyễn Hoàng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Kiệt 32 đường Nguyễn Phúc Chu</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Hương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800</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BT xi măng</w:t>
            </w:r>
          </w:p>
        </w:tc>
        <w:tc>
          <w:tcPr>
            <w:tcW w:w="0" w:type="auto"/>
            <w:gridSpan w:val="8"/>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An Ninh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91-2005-nd-cp.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2022-06-21T12:30:03Z</dcterms:created>
  <dcterms:modified xsi:type="dcterms:W3CDTF">2022-06-21T12:30:03Z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2022-06-21T12:30:03Z</dcterms:created>
  <dcterms:modified xsi:type="dcterms:W3CDTF">2022-06-21T12:30:03Z</dcterms:modified>
</cp:coreProperties>
</file>