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tblStyle w:val="TableNormal"/>
        <w:tblW w:w="0" w:type="auto"/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UỶ BAN NHÂN DÂN TỈNH BẾN TRE --------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CỘNG HÒA XÃ HỘI CHỦ NGHĨA VIỆT NAM Độc lập - Tự do - Hạnh phúc ---------------</w:t>
            </w:r>
          </w:p>
        </w:tc>
      </w:tr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Số: 38/2013/QĐ-UBND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rPr>
                <w:i/>
              </w:rPr>
              <w:t xml:space="preserve">Bến Tre, ngày 03 tháng 12 năm 2013</w:t>
            </w:r>
          </w:p>
        </w:tc>
      </w:tr>
    </w:tbl>
    <w:p>
      <w:pPr>
        <w:pStyle w:val="Normal(Web)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</w:pPr>
      <w:r>
        <w:rPr>
          <w:b/>
        </w:rPr>
        <w:t xml:space="preserve">QUYẾT ĐỊNH</w:t>
      </w:r>
    </w:p>
    <w:p>
      <w:pPr>
        <w:pStyle w:val="Normal(Web)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</w:pPr>
      <w:r>
        <w:t xml:space="preserve">VỀ VIỆC QUY ĐỊNHKÝ HIỆU CÁC TUYẾN ĐƯỜNG THUỶ NỘI ĐỊA ĐỊA PHƯƠNG THUỘC PHẠM VI QUẢN LÝ TRÊN ĐỊABÀN TỈNH BẾN TRE</w:t>
      </w:r>
    </w:p>
    <w:p>
      <w:pPr>
        <w:pStyle w:val="Normal(Web)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</w:pPr>
      <w:r>
        <w:rPr>
          <w:b/>
        </w:rPr>
        <w:t xml:space="preserve">UỶ BAN NHÂN DÂN TỈNH BẾN TRE</w:t>
      </w:r>
    </w:p>
    <w:p>
      <w:pPr>
        <w:pStyle w:val="Normal(Web)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</w:pPr>
      <w:r>
        <w:rPr>
          <w:i/>
        </w:rPr>
        <w:t xml:space="preserve">Căn cứ Luật Tổ chức Hội đồng nhân dân và Uỷban nhân dân ngày 26 tháng 11 năm 2003;</w:t>
      </w:r>
    </w:p>
    <w:p>
      <w:pPr>
        <w:pStyle w:val="Normal(Web)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</w:pPr>
      <w:r>
        <w:rPr>
          <w:i/>
        </w:rPr>
        <w:t xml:space="preserve">Căn cứ Luật Ban hành văn bản quy phạm phápluật của Hội đồng nhân dân, Uỷ ban nhân dân ngày 03 tháng 12 năm 2004;</w:t>
      </w:r>
    </w:p>
    <w:p>
      <w:pPr>
        <w:pStyle w:val="Normal(Web)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</w:pPr>
      <w:r>
        <w:rPr>
          <w:i/>
        </w:rPr>
        <w:t xml:space="preserve">Căn cứ Thông tư số </w:t>
      </w:r>
      <w:hyperlink r:id="rId3" w:history="1">
        <w:r>
          <w:rPr>
            <w:rStyle w:val="Hyperlink"/>
            <w:i/>
          </w:rPr>
          <w:t xml:space="preserve">35/2012/TT-BGTVT </w:t>
        </w:r>
      </w:hyperlink>
      <w:r>
        <w:rPr>
          <w:i/>
        </w:rPr>
        <w:t xml:space="preserve"> ngày 06tháng 9 năm 2012 của Bộ trưởng Bộ Giao thông vận tải quy định về lắp đặt báohiệu kilômét - địa danh và cách ghi ký hiệu, số thứ tự trên báo hiệu đườngthuỷ nội địa;</w:t>
      </w:r>
    </w:p>
    <w:p>
      <w:pPr>
        <w:pStyle w:val="Normal(Web)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</w:pPr>
      <w:r>
        <w:rPr>
          <w:i/>
        </w:rPr>
        <w:t xml:space="preserve">Theo đề nghị của Giám đốc Sở Giao thông vậntải tại Tờ trình số 257/TTr-SGTVT ngày 22 tháng 11 năm 2013,</w:t>
      </w:r>
    </w:p>
    <w:p>
      <w:pPr>
        <w:pStyle w:val="Normal(Web)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</w:pPr>
      <w:r>
        <w:rPr>
          <w:b/>
        </w:rPr>
        <w:t xml:space="preserve">QUYẾT ĐỊNH:</w:t>
      </w:r>
    </w:p>
    <w:p>
      <w:pPr>
        <w:pStyle w:val="Normal(Web)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</w:pPr>
      <w:r>
        <w:rPr>
          <w:b/>
        </w:rPr>
        <w:t xml:space="preserve">Điều 1. </w:t>
      </w:r>
      <w:r>
        <w:t xml:space="preserve">Quy định ký hiệu các tuyến đườngthuỷ nội địa địa phương thuộc phạm vi quản lý trên địa bàn tỉnh Bến Tre, cụ thểnhư sau:</w:t>
      </w:r>
    </w:p>
    <w:p>
      <w:pPr>
        <w:pStyle w:val="Normal(Web)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</w:pPr>
      <w:r>
        <w:t xml:space="preserve">1. Đối với sông cấp I:</w:t>
      </w:r>
    </w:p>
    <w:p>
      <w:pPr>
        <w:pStyle w:val="Normal(Web)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</w:pPr>
      <w:r>
        <w:t xml:space="preserve">a) Số hiệu BTr101: 01 tuyến được đặt cho tuyếnđường thuỷ nội địa hiện hữu;</w:t>
      </w:r>
    </w:p>
    <w:p>
      <w:pPr>
        <w:pStyle w:val="Normal(Web)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</w:pPr>
      <w:r>
        <w:t xml:space="preserve">b) Số hiệu từ BTr102 đến BTr199 để dự phòng cáctuyến đường sông cấp I phát sinh.</w:t>
      </w:r>
    </w:p>
    <w:p>
      <w:pPr>
        <w:pStyle w:val="Normal(Web)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</w:pPr>
      <w:r>
        <w:t xml:space="preserve">2. Đối với sông cấp II:</w:t>
      </w:r>
    </w:p>
    <w:p>
      <w:pPr>
        <w:pStyle w:val="Normal(Web)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</w:pPr>
      <w:r>
        <w:t xml:space="preserve">a) Số hiệu BTr201: 01 tuyến được đặt cho tuyếnđường thuỷ nội địa hiện hữu;</w:t>
      </w:r>
    </w:p>
    <w:p>
      <w:pPr>
        <w:pStyle w:val="Normal(Web)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</w:pPr>
      <w:r>
        <w:t xml:space="preserve">b) Số hiệu từ BTr202 đến BTr299 để dự phòng cáctuyến đường sông cấp II phát sinh.</w:t>
      </w:r>
    </w:p>
    <w:p>
      <w:pPr>
        <w:pStyle w:val="Normal(Web)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</w:pPr>
      <w:r>
        <w:t xml:space="preserve">3. Đối với sông cấp III: Hiện nay không có tuyếnsông cấp III. Số hiệu từ BTr301 đến BTr399 để dự phòng các tuyến đường sông cấpIII phát sinh.</w:t>
      </w:r>
    </w:p>
    <w:p>
      <w:pPr>
        <w:pStyle w:val="Normal(Web)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</w:pPr>
      <w:r>
        <w:t xml:space="preserve">4. Đối với sông cấp IV:</w:t>
      </w:r>
    </w:p>
    <w:p>
      <w:pPr>
        <w:pStyle w:val="Normal(Web)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</w:pPr>
      <w:r>
        <w:t xml:space="preserve">a) Số hiệu từ BTr401 đến BTr409: 09 tuyến đượcđặt cho các tuyến đường thuỷ nội địa cấp IV hiện hữu;</w:t>
      </w:r>
    </w:p>
    <w:p>
      <w:pPr>
        <w:pStyle w:val="Normal(Web)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</w:pPr>
      <w:r>
        <w:t xml:space="preserve">b) Số hiệu từ BTr410 đến BTr499 để dự phòng cáctuyến đường sông cấp IV phát sinh.</w:t>
      </w:r>
    </w:p>
    <w:p>
      <w:pPr>
        <w:pStyle w:val="Normal(Web)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</w:pPr>
      <w:r>
        <w:t xml:space="preserve">5. Đối với sông cấp V:</w:t>
      </w:r>
    </w:p>
    <w:p>
      <w:pPr>
        <w:pStyle w:val="Normal(Web)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</w:pPr>
      <w:r>
        <w:t xml:space="preserve">a) Số hiệu từ BTr501 đến BTr560: 60 tuyến đượcđặt cho các tuyến đường thuỷ nội địa cấp V hiện hữu;</w:t>
      </w:r>
    </w:p>
    <w:p>
      <w:pPr>
        <w:pStyle w:val="Normal(Web)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</w:pPr>
      <w:r>
        <w:t xml:space="preserve">b) Số hiệu từ BTr561 đến BTr599 để dự phòng cáctuyến đường sông cấp V phát sinh.</w:t>
      </w:r>
    </w:p>
    <w:p>
      <w:pPr>
        <w:pStyle w:val="Normal(Web)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</w:pPr>
      <w:r>
        <w:t xml:space="preserve">6. Đối với sông cấp VI:</w:t>
      </w:r>
    </w:p>
    <w:p>
      <w:pPr>
        <w:pStyle w:val="Normal(Web)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</w:pPr>
      <w:r>
        <w:t xml:space="preserve">a) Số hiệu từ BTr601 đến BTr719: 119 tuyến đượcđặt cho các tuyến đường thuỷ nội địa cấp VI hiện hữu;</w:t>
      </w:r>
    </w:p>
    <w:p>
      <w:pPr>
        <w:pStyle w:val="Normal(Web)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</w:pPr>
      <w:r>
        <w:t xml:space="preserve">b) Số hiệu từ BTr720 đến BTr999 để dự phòng cáctuyến đường sông cấp VI phát sinh.</w:t>
      </w:r>
    </w:p>
    <w:p>
      <w:pPr>
        <w:pStyle w:val="Normal(Web)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</w:pPr>
      <w:r>
        <w:t xml:space="preserve">(Số thứ tự và ký hiệu cụ thể theo Phụ lục đínhkèm).</w:t>
      </w:r>
    </w:p>
    <w:p>
      <w:pPr>
        <w:pStyle w:val="Normal(Web)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</w:pPr>
      <w:r>
        <w:rPr>
          <w:b/>
        </w:rPr>
        <w:t xml:space="preserve">Điều 2.</w:t>
      </w:r>
      <w:r>
        <w:t xml:space="preserve"> Giao Giám đốc Sở Giao thông vậntải; Chủ tịch Uỷ ban nhân dân các huyện, thành phố triển khai việc quy định kýhiệu đường thuỷ nội địa địa phương thuộc phạm vi quản lý theo phân cấp.</w:t>
      </w:r>
    </w:p>
    <w:p>
      <w:pPr>
        <w:pStyle w:val="Normal(Web)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</w:pPr>
      <w:r>
        <w:rPr>
          <w:b/>
        </w:rPr>
        <w:t xml:space="preserve">Điều 3.</w:t>
      </w:r>
      <w:r>
        <w:t xml:space="preserve"> Chánh Văn phòng Uỷ ban nhân dântỉnh; Giám đốc Sở Giao thông vận tải; Chủ tịch Uỷ ban nhân dân các huyện,thành phố và Thủ trưởng các cơ quan, đơn vị có liên quan chịu trách nhiệm thihành Quyết định này. </w:t>
      </w:r>
    </w:p>
    <w:p>
      <w:pPr>
        <w:pStyle w:val="Normal(Web)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</w:pPr>
      <w:r>
        <w:t xml:space="preserve">Quyết định có hiệu lực sau 10 (mười) ngày kể từngày ký./.</w:t>
      </w:r>
    </w:p>
    <w:tbl>
      <w:tblPr>
        <w:tblStyle w:val="TableNorma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TM. UỶ BAN NHÂN DÂN CHỦ TỊCH Võ Thành Hạo</w:t>
            </w:r>
          </w:p>
        </w:tc>
      </w:tr>
    </w:tbl>
    <w:p>
      <w:pPr>
        <w:pStyle w:val="Normal(Web)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</w:pPr>
      <w:r>
        <w:rPr>
          <w:b/>
        </w:rPr>
        <w:t xml:space="preserve">PHỤLỤC</w:t>
      </w:r>
    </w:p>
    <w:p>
      <w:pPr>
        <w:pStyle w:val="Normal(Web)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</w:pPr>
      <w:r>
        <w:t xml:space="preserve">QUY ĐỊNH KÝ HIỆU CÁC TUYẾN ĐƯỜNG THUỶ NỘI ĐỊA ĐỊA PHƯƠNG</w:t>
      </w:r>
      <w:r>
        <w:rPr>
          <w:b/>
          <w:i/>
        </w:rPr>
        <w:t xml:space="preserve">(Ban hành kèm theo Quyết định số 38/2013/QĐ-UBND ngày 03 tháng 12 năm 2013của Uỷ ban nhân dân tỉnh Bến Tre)</w:t>
      </w:r>
    </w:p>
    <w:tbl>
      <w:tblPr>
        <w:tblStyle w:val="TableNorma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60"/>
        <w:gridCol w:w="60"/>
        <w:gridCol w:w="60"/>
      </w:tblGrid>
      <w:tr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TT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ĐTNĐ trên sông, kênh, rạch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rPr>
                <w:b/>
              </w:rPr>
              <w:t xml:space="preserve">Ký hiệu</w:t>
            </w:r>
          </w:p>
        </w:tc>
        <w:tc>
          <w:tcPr>
            <w:tcW w:w="0" w:type="auto"/>
            <w:gridSpan w:val="3"/>
            <w:hMerge w:val="restart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Phạm vi</w:t>
            </w:r>
          </w:p>
        </w:tc>
        <w:tc>
          <w:tcPr>
            <w:tcW w:w="0" w:type="auto"/>
            <w:gridSpan w:val="3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gridSpan w:val="3"/>
            <w:vMerge w:val="restart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Chiều dài (Km)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Cấp sông</w:t>
            </w:r>
          </w:p>
        </w:tc>
      </w:tr>
      <w:tr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Từ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Đến</w:t>
            </w:r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gridSpan w:val="3"/>
            <w:vMerge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Tổng cộng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gridSpan w:val="3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gridSpan w:val="3"/>
            <w:hMerge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rPr>
                <w:b/>
              </w:rPr>
              <w:t xml:space="preserve">I. ĐỐI VỚI SÔNG CẤP I: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Cửa Đại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BTr101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An Hoá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Cửa biển Đông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34,000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I</w:t>
            </w: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Số hiệu từ BTr101 đến BTr199 để dự phòng các tuyến đường sông cấp I phát sinh.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gridSpan w:val="3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gridSpan w:val="3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gridSpan w:val="3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gridSpan w:val="3"/>
            <w:hMerge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rPr>
                <w:b/>
              </w:rPr>
              <w:t xml:space="preserve">II. ĐỐI VỚI SÔNG CẤP II: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Vũng Luông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BTr201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Cửa Đại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Xã Thạnh Phước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12,350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II</w:t>
            </w: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Số hiệu từ BTr201 đến BTr299 để dự phòng các tuyến đường sông cấp II phát sinh.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gridSpan w:val="3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gridSpan w:val="3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gridSpan w:val="3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gridSpan w:val="3"/>
            <w:hMerge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rPr>
                <w:b/>
              </w:rPr>
              <w:t xml:space="preserve">III. ĐỐI VỚI SÔNG CẤP III: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Hiên nay không có sông cấp III. Số hiệu từ BTr301 đến BTr399 để dự phòng các tuyến đường sông cấp III phát sinh.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gridSpan w:val="3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gridSpan w:val="3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gridSpan w:val="3"/>
            <w:hMerge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rPr>
                <w:b/>
              </w:rPr>
              <w:t xml:space="preserve">IV. ĐỐI VỚI SÔNG CẤP IV: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Sóc Sải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BTr401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Hàm Luông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Hàm Luông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10,500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IV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Giồng Trôm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BTr402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Bến Tre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Thị trấn Giồng Trôm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14,400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IV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Cái Cấm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BTr403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Hàm Luông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Hàm Luông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11,600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IV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Băng Cung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BTr404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Hàm Luông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Eo Lói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20,700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IV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Eo Lói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BTr405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Cổ Chiên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Băng Cung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9,500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IV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Ớt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BTr406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Cổ Chiên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Cầu An Qui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5,200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IV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An Hiệp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BTr407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An Hiệp - Châu Thành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Hàm Luông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1,770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IV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Cái Xép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BTr408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Giao Hoà - Châu Thành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Giao Hoà - huyện Châu Thành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5,000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IV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Cái Cáo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BTr409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Cổ Chiên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Kênh Bổn Sồ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1,200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IV</w:t>
            </w: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Số hiệu từ BTr410 đến BTr499 để dự phòng các tuyến đường sông cấp IV phát sinh.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gridSpan w:val="3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gridSpan w:val="3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gridSpan w:val="3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gridSpan w:val="3"/>
            <w:hMerge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rPr>
                <w:b/>
              </w:rPr>
              <w:t xml:space="preserve">V. ĐỐI VỚI SÔNG CẤP V: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Ba Lai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BTr501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Châu Thành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Bình Đại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59,100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Vàm Hồ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BTr502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Phú Đức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Tân Lợi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5,700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Hương Điểm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BTr503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Giồng Trôm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Hàm Luông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19,300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Tài Phú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BTr504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Giồng Trôm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Ông Nhiễu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5,400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Bình Chánh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BTr505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Giồng Trôm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Đìa Gia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3,800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Đìa Gia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BTr506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Bình Chánh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Xã Châu Hoà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6,400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Cái Cau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BTr507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Cửa Đại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Cầu Cái Cau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3,730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Tân Định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BTr508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Tiền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Cầu Bưng Lớn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3,400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Đình Trung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BTr509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Xã Định Trung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Xã Thạnh Trị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5,200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Sụp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BTr510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Cổ Chiên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Kênh Chợ Lách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2,500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Cái Gà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BTr511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Cổ Chiên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Hàm Luông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6,200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Cái Mơn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BTr512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Hàm Luông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Vĩnh Thành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8,700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Cái Quao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BTr513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Mỏ Cày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Hàm Luông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11,200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Cả Chát Lớn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BTr514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Thơm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Cổ Chiên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16,000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Cái Sơn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BTr515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Phú Túc - Châu Thành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Phú Túc - huyện Châu Thành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8,900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Tổng Đường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BTr516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Tân Phú - Châu Thành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Tân Phú - huyện Châu Thành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1,550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Bến Rớ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BTr517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Quới Thành - Châu Thành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Tiên Long - huyện Châu Thành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4,270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Kênh sông Mã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BTr518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Tường Đa - Châu Thành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Hàm Luông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1,500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Ông Cha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BTr519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An Hiệp - Châu Thành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Tường Đa - huyện Châu Thành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1,770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Bài Đắc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BTr520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Thành Triệu - Châu Thành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Tiên Thuỷ - huyện Châu Thành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3,600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Phú Thạnh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BTr521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Quới Sơn - Châu Thành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Quới Sơn - huyện Châu Thành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4,500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Tân Thạch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BTr522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Tân Thạch - Châu Thành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Tân Thạch - huyện Châu Thành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1,500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Miếu Bà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BTr523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Phú Đức - Châu Thành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Phú Đức - huyện Châu Thành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5,200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Bà Lựu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BTr524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Tân Phú - Châu Thành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Tân Phú - huyện Châu Thành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2,500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Rạch Cả Nhỏ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BTr525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Cửa Đại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Đường tỉnh 883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2,300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Rạch Thôn phát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BTr526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Cửa Đại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Đường tỉnh 883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1,000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Kênh Cả Ngang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BTr527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Cửa Đại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Ấp Bình Trung xã Định Trung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1,000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Kênh Thanh Niên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BTr528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Cửa Đại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Đường tỉnh 883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2,000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Kênh 27/7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BTr529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Cửa Đại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Đường tỉnh 883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2,500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30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Rạch Bà Nhuộm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BTr530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Cửa Đại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Bến Giồng xã Vang Quới Đông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2,500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Rạch Cầu Cái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BTr531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Cửa Đại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Xã Vang Quới Tây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2,000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32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Rạch Cống Bể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BTr532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Biển Đông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Xã Thừa Đức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3,000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33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Bình Thắng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BTr533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Cửa Đại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Xã Thạnh Phước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6,800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33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Bình Chánh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BTr534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Nhánh sông Giồng Trôm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Bến Miễu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8,000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34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Ba Tri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BTr535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Cống Ba Tri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Vàm sông Hàm Luông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6,600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35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Bà Hiền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BTr536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Cống Bà Hiền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Hàm Luông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4,200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36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Châu Ngao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BTr537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Nội đồng ấp An Lợi xã An Thuỷ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Hàm Luông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2,500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37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Bắc Kỳ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BTr538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Ngã 3 rạch Đồng Tắt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Hàm Luông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5,000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38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Cái Sức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BTr539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Hàm Luông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Cái Gà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5,000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39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Kênh Bổn Sồ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BTr540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Cổ Chiên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Thông Lưu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0,500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40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Cái Sơn lớn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BTr541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Cổ Chiên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Đìa Cừ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6,000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41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Thanh Điền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BTr542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Cái Hàn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Quốc lộ 57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4,000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42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Cột Dây Thép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BTr543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Cái Mơn Lớn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Bà Chủ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1,690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43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Cái Quao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BTr544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Kênh Giồng Võ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Ngã 3 sông Hàm Luông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7,300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44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rạch Ông Bồng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BTr545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Mỏ Cày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Ngã 3 sông Hàm Luông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11,700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45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Vàm Cả Chát Lớn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BTr546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Ngã 3 sông Cổ Chiên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Ngã 3 kênh Mỏ Cày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16,010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46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Vàm Cả Chát Nhỏ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BTr547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Kênh giữa Đồng xã TT A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Ngã 3 kênh Mỏ Cày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5,400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47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Mương Điều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BTr548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Bần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Ngã 3 rạch An Bình - Kênh M.Cày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5,130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48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Cầu Sập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BTr549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An Qui xã An Thới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Ngã 3 rạch An Bình - Kênh M.Cày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6,250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49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Cầu Ông Ngò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BTr550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Kênh Giồng Võ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kênh Tư - Rạch Cái Quao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4,125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Kênh Ngang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BTr551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Ba Ngoan - Hoà Lộc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Kênh Mỏ Cày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2,500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51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Kênh Đồng Khởi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BTr552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Tân Hương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Ngã 3 rạch Cái Quao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4,750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52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Trần Anh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BTr553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Cầu Tân Huề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Ngã 3 rạch Cái Chát Lớn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2,925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53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Tân Hương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BTr554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Ngã 3 sông Hàm Luông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Ngã 3 sông Thom - rạch C.C. Lớn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10,125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54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Xép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BTr555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Cái Cấm (xã Thanh Tân)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Xã Thành An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4,500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55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Cá Sấu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BTr556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Mỏ Cày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Ấp Thành Hoá 1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3,000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56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Cừ- Rạch Sâu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BTr557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Hàm Luông - An Điền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Băng Cung - An Thạnh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8,800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57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Khém Thuyền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BTr558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Cổ Chiên - Giao Thạnh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QL.57 - Giao Thạnh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2,750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58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Vàm Rổng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BTr559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Hàm Luông - Thạnh Hải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Băng Cung - Giao Thạnh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5,150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59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Khâu Băng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BTr560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Cổ Chiên - Thạnh Phong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Ngã 3 Bồn Bồn - Thạnh Phong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4,880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</w:t>
            </w: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Số hiệu từ BTr561 đến BTr599 để dự phòng các tuyến đường sông cấp V phát sinh.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gridSpan w:val="3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gridSpan w:val="3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gridSpan w:val="3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gridSpan w:val="3"/>
            <w:hMerge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rPr>
                <w:b/>
              </w:rPr>
              <w:t xml:space="preserve">VI. ĐỐI VỚI SÔNG CẤP VI: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Ba Tri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BTr601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Thị trấn Ba Tri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Hàm Luông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6,600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Phú Hữu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BTr602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Phước Thạnh - Châu Thành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Phước Thạnh - huyện Châu Thành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9,170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Tre Bông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BTr603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Thành Triệu - Châu Thành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Tiên Thuỷ - huyện Châu Thành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2,160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Bà Kè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BTr604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Tân Phú - Châu Thành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Tân Phú - huyện Châu Thành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2,070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Cái Cam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BTr605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Tiên Long - Châu Thành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Tiên Long - huyện Châu Thành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2,300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Kênh Điều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BTr606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An Khánh - Châu Thành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An Khánh - huyện Châu Thành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1,500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Bửu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BTr607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Tân Phú - Châu Thành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Tân Phú - huyện Châu Thành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4,700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Ông Đa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BTr608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Phú Đức - Châu Thành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Phú Đức - huyện Châu Thành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2,000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Cầu U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BTr609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Lương Ngang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Đất Sét (HL)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6,000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Châu Bình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BTr610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Nhánh sông Giồng Trôm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Kênh Ngang (CB)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7,600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Cái Mít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BTr611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Ấp 4 - Thạnh Phú Đông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Ấp 1A - Thạnh Phú Đông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6,200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Thủ Cửu nhánh 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BTr612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Nhánh sông Hàm Luông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Cầu Đen (PL)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7,800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Thủ Cửu nhánh 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BTr613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Nhánh sông Hàm Luông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Heo (TLT)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6,900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Thủ Cửu nhánh 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BTr614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Nhánh sông Hàm Luông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Rừng (LM)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5,000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ngã ba nhánh 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BTr615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Nhánh sông Hàm Luông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Cái Da (HL)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4,800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ngã ba nhánh 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BTr616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Nhánh sông Hàm Luông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Tư Trữ (HL)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4,200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La Mã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BTr617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Dòng Lực (TLT)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Hương Điểm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7,200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Tài Phú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BTr618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Nhánh sông Giồng Trôm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Ông Nhiễu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10,000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Đất Sét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BTr619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Nhánh sông Giồng Trôm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Cầu U (TH)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6,500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Chợ Mới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BTr620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Nhánh sông Giồng Trôm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Kênh Thị trấn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4,200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Ba Dong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BTr621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Nhánh sông Giồng Trôm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Cầu Đúc (LQ)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7,600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Cái Mơn Nhỏ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BTr622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Cái Mơn lớn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Kênh Ông Kèo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0,500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Thông Lưu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BTr623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Phú Phụng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Kênh Chợ Lách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10,525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Phú Phụng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BTr624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Cổ Chiên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Tiền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5,000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Vong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BTr625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Cổ Chiên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Tiền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6,500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Sép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BTr626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Sụp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Thông Lưu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1,000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Cái Mít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BTr627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Thông Lưu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Thông Lưu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4,500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Cái Ớt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BTr628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Kênh Chợ Lách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Lộ 7 Dũng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3,000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Chan Chán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BTr629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Kênh Chợ Lách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Sép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1,500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30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Cái Cách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BTr630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Thị trấn Chợ Lách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Cái Sức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4,000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Hoà Nghĩa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BTr631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Kênh Chợ Lách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Cái Sức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7,000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32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Thầy Cai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BTr632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Hàm Luông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Cái Cách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2,000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33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Miểu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BTr633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Cái Cách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Thầy Cai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3,000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34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Sung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BTr634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Hàm Luông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Miếu Bà Thới Định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1,000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35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Kênh Bình Phụng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BTr635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Kênh Chợ Lách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Cái Gà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3,200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36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Cầu Ngựa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BTr636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Cái Gà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Kênh Lai Phụng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2,500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37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Cầu Sơn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BTr637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Kinh Bình Phụng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Cầu Ngựa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1,200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38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Cái Nhum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BTr638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Cái Gà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Cái Sức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5,000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39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Kênh Lức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BTr639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Cái Gà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Cái Mơn Lớn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3,700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40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Cầu Mới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BTr640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Cái Gà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Vàm Xoáy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3,700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41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Hoà Khánh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BTr641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Kênh Giồng Xã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Cái Tắc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8,000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42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Vĩnh Chính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BTr642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Cột Dây Thép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Ngã ba Ông Chình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4,000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43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Cái Tắc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BTr643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Ba Chủ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Hoà Khánh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6,500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44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Bà Chủ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BTr644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Cái Tắc, rạch Sâu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Ngã 3 Đìa Biển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4,000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45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Sâu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BTr645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Ba Chủ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Trung Hoà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3,000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46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Cái Sài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BTr646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Phú Phụng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cầu Đập Ông Chói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1,000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47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Kênh Lộ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BTr647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Cái Mơn Lớn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Cầu Cây Xanh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4,000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48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Kênh Bảo Vàng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BTr648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Cái Mơn Lớn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Ngã 3 Đìa Biển (kênh Sông Gãy)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2,500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49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Cầu Tiệm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BTr649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Hàm Luông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Kênh Gãy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1,500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Vòng Xoáy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BTr650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Cái Mơn Lớn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Kênh Lức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6,800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51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Đìa Cừ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BTr651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Cái Sơn Lớn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Kênh Lức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2,000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52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Bộ Pháo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BTr652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Cái Mơn Lớn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Đìa Cừ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6,500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53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Sọp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BTr653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Hàm Luông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Lộ 6 Công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1,500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54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Cái Ngang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BTr654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Cái Cấm (xã Thanh Tân)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Tân Thiện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1,500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55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Cái Dọc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BTr655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Cái Ngang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Cầu Chùa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1,000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56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Ông Thảo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BTr656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Cái Cấm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Cầu Kinh (xã Tân Phú Tây)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2,500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57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Ông Thung - Ông Cốm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BTr657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Cái Cấm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Giáp ranh xã Tân Phú Tây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2,500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58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Cầu Thủ Sở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BTr658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Cái Cấm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Nhà ông Hai Niên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1,000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59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Cầu Chợ Trường Thịnh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BTr659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Cái Cấm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Giáp xã Phú Mỹ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2,000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60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Kênh Ông Cốm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BTr660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Ông Thảo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Giáp rạch Ông Cốm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2,000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61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Bà Tham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BTr661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Cái Cấm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Kênh 10 Chủng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0,800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62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Kênh Thạnh Ngãi- Phú Mỹ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BTr662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Ông Thung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Cầu Cống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2,000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63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Tân Ngãi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BTr663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Ông Thảo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Cái Cấm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2,000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64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Kênh Đồng Ông Cốm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BTr664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Nhà 3 Hẳn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Lộ liên xã Thạnh Ngãi - Phú Mỹ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1,500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65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Giồng Keo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BTr665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Tân Thanh Tây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Hoà Lộc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7,000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66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Bưng Cát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BTr666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Cống Bưng Cát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Giáp Hoà Lộc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0,800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67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Cầu Kiến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BTr667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Tân Đức A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Hoà Lộc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3,300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68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Kênh Đìa Muồng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BTr668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Tân Bình - Khánh Thạnh Tân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Tân Hội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4,800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69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Đập Lá (Mười Phụng)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BTr669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Ấp Tân An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Hoà Lộc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1,000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70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Kênh Năm Phụng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BTr670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Tân Bình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Tân Thanh Tây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5,300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71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Kênh Tám Nhơn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BTr671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Giáp kênh Năm Phụng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Tân Thanh Tây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0,900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72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Kênh Hai Cọt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BTr672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Đất Năm Thanh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Tân Hội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1,500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73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Cái Hàng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BTr673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Hưng Khánh Trung A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Nhuận Phú Tân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8,700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74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Bến Bè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BTr674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Ấp Gia Phước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Ấp Gia Khánh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2,300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75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Thanh Điền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BTr675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Ấp Phú Xuân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Ấp Cái Tắt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2,600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76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Kênh Cống Cầu Vong- Cống Cầu Mai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BTr676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Ấp Hưng Nhơn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Ấp Gia Khánh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2,900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77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Kênh Cầu Ba Đái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BTr677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Ấp Hưng Nhơn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Ấp Thanh Điền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3,300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78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Cái Xoài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BTr678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Vàm Bến Xoài - sông Cổ Chiên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Cầu Bến Xoài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2,500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79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Kênh Giồng Chùa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BTr679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Vàm Kênh - sông Cổ Chiên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Kênh giáp Giồng Lớn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5,000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80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Kênh Tân Nhuận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BTr680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Vàm Tân Nhuận - sông Cổ Chiên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Kênh giáp ấp Giồng Chùa, ấp Giồng Giữa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3,500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81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Cát Lỡ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BTr681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Xã Hoà Lộc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Xã Tân Phú Tây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6,800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82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Vàm Trầu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BTr682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Vàm Trầu - xã Phước Mỹ Trung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Vàm Trầu - xã Tân Phú Tây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2,800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83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Kênh Năm Đồng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BTr683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Chợ Xếp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Vàm Trầu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6,200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84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Kênh Cái Cao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BTr684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Vàm Trầu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Kênh Cái Cao - xã Tân Phú Tây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3,400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85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Đồng Dài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BTr685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Cả Trầu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Cầu Kênh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3,000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86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Cả Trầu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BTr686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Cát Lỡ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Cả Cao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5,000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87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Cầu Kênh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BTr687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Ông Thảo - Thạnh Ngãi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Đồng Xoài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4,000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88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Cầu Dừa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BTr688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Tổ 16 ấp Tân Lợi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Cầu Giây ấp Tích Đức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0,800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89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Thát Lát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BTr689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Vàm Thom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Tổ 13 ấp Tân Lợi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2,500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90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Hàng Bần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BTr690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Thom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Tổ 12 ấp Tân Lợi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1,500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91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Vàm Rạch Dầu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BTr691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Tổ 6 ấp Tân Hưng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Ấp Khánh Thạnh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1,000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92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Vàm Thom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BTr692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Tổ 12 ấp Tân Hưng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Tổ 7 ấp Tân Hưng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1,500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93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Bưng Cát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BTr693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Tổ 13 ấp Tích Phúc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Tổ 4 ấp Tích Phúc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3,500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94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Cầu Kênh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BTr694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Tổ 7 ấp Tích Phúc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Tổ 8 ấp Tích Phúc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1,200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95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Kênh Khai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BTr695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Tổ 1 ấp Tài Đại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Tổ 9 ấp Tài Đại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0,900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96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ấp Tích Khánh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BTr696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Cầu Dừa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Tổ 20 ấp Tích Khánh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0,300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97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Cầu Dừa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BTr697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Tổ 11 ấp Tích Đức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Tổ 1 ấp Tích Đức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1,500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98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Bến Cát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BTr698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Tổ 11 ấp Tích Đức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Tổ 7 ấp Tích Đức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2,000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Cây Mai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BTr699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Cổ Chiên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Tổ 11 ấp Khánh Thạnh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1,000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Dầu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BTr700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Cổ Chiên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Cầu Vĩ ấp Khánh Thạnh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1,300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Nhà Nguyện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BTr701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Cầu Dây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Giáp ranh Tân Hội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2,300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Rạch Đập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BTr702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Vàm cầu Đập Hoà Thuận 1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Giáp Thành An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1,500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Đập Lá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BTr703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Vàm Đập Lá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Cầu Lâm Đồng Thành An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2,000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104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Ngọn Đập Lá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BTr704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Cầu Nguyễn Thị Nâu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Giáp Tân Thành Bình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1,500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Gốc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BTr705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Cầu Rạch Gốc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Giáp Thành An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2,000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106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Nước Chảy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BTr706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Vàm Nước Chảy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Giáp Tân Thành Bình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1,500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Ba Vát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BTr707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Cầu Cánh Bèo - HKT A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Cát Lỡ - xã Thành An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1,800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Rạch Sâu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BTr708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Cầu Bà Chuột - xã Vĩnh Hoà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Giáp xã Tân Phú Tây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3,500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109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Cầu Bưng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BTr709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Cầu Bưng - xã Phú Mỹ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Giáp xã Tân Phú Tây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1,000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Sùng Tân- Xóm Gò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BTr710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Cầu Tám Ngộ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Ấp Tân Hoà - Tân Bình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3,500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Kênh Thanh Tây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BTr711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Sùng Tân - Xóm Gò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Giồng Keo - ấp Thanh Tây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1,500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Kênh Đình Sùng Tân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BTr712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Kênh Thanh Tây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Giồng Keo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1,600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Kênh Thanh Đông - Thanh Nam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BTr713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Giồng Keo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Giồng Dầu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2,500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114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Kênh lộ Băng Tra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BTr714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Sùng Tân - Xóm Gò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Ấp Thanh Bắc - Tân Thanh Tây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1,400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115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Kênh Ngang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BTr715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Hàm Luông - Phú Khánh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K. Chín Thước - Tân Phong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5,700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116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Bến Giông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BTr716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Cổ Chiên - Bình Thạnh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QL.57 - Bình Thạnh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6,650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117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Cả Bảy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BTr717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Cổ Chiên - An Nhơn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QL.57 - An Nhơn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6,650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118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Con Óc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BTr718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Sông Băng Cung - Giao Thạnh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QL.57 - Cồn Điệp - Thạnh Phong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3,850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119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Rạch Cây Dừa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BTr719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Của Hàm Luông - Thạnh Hải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Cầu Cổ Chiên - Thạnh Phong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t xml:space="preserve">9,750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VI</w:t>
            </w: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Số hiệu từ BTr720 đến BTr999 để dự phòng các tuyến đường sông cấp VI phát sinh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gridSpan w:val="3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gridSpan w:val="3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gridSpan w:val="3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gridSpan w:val="3"/>
            <w:hMerge/>
            <w:shd w:val="clear" w:color="auto" w:fill="auto"/>
            <w:vAlign w:val="center"/>
          </w:tcPr>
          <w:p>
            <w:pPr/>
          </w:p>
        </w:tc>
      </w:tr>
    </w:tbl>
    <w:p>
      <w:pPr/>
    </w:p>
    <w:sectPr>
      <w:headerReference w:type="default" r:id="rId4"/>
      <w:footerReference w:type="default" r:id="rId5"/>
      <w:pgSz w:w="11907" w:h="16839" w:orient="portrait"/>
      <w:pgMar w:top="1440" w:right="1440" w:bottom="1440" w:left="1440" w:header="800" w:footer="800" w:gutter="0"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Times New Roman" w:eastAsia="Times New Roman" w:hAnsi="Times New Roman" w:cs="Times New Roman"/>
        <w:b/>
        <w:color w:val="0000FF"/>
        <w:sz w:val="28"/>
      </w:rPr>
      <w:t xml:space="preserve">LUẬT SƯ TƯ VẤN PHÁP LUẬT 24/7 GỌI </w:t>
    </w:r>
    <w:r>
      <w:rPr>
        <w:rFonts w:ascii="Times New Roman" w:eastAsia="Times New Roman" w:hAnsi="Times New Roman" w:cs="Times New Roman"/>
        <w:b/>
        <w:color w:val="FF0000"/>
        <w:sz w:val="28"/>
      </w:rPr>
      <w:t xml:space="preserve">1900 6162</w:t>
    </w: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Arial" w:eastAsia="Arial" w:hAnsi="Arial" w:cs="Arial"/>
        <w:b/>
        <w:color w:val="A52A2A"/>
        <w:sz w:val="24"/>
      </w:rPr>
      <w:t xml:space="preserve">Công ty luật Minh Khuê</w:t>
      <w:tab/>
      <w:tab/>
      <w:tab/>
      <w:tab/>
      <w:tab/>
      <w:tab/>
    </w:r>
    <w:r>
      <w:rPr>
        <w:rFonts w:ascii="Arial" w:eastAsia="Arial" w:hAnsi="Arial" w:cs="Arial"/>
        <w:b w:val="0"/>
        <w:color w:val="0000FF"/>
        <w:sz w:val="24"/>
        <w:u w:val="single"/>
      </w:rPr>
      <w:t xml:space="preserve">www.luatminhkhue.vn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view w:val="web"/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ExpandShiftReturn/>
    <w:doNotSnapToGridInCell/>
    <w:doNotWrapTextWithPunct/>
    <w:doNotUseEastAsianBreakRules/>
    <w:growAutofit/>
    <w:useFELayou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Normal(Web)">
    <w:name w:val="Normal (Web)"/>
    <w:basedOn w:val="Normal"/>
    <w:qFormat/>
    <w:rPr>
      <w:sz w:val="24"/>
    </w:rPr>
  </w:style>
  <w:style w:type="character" w:styleId="Hyperlink">
    <w:name w:val="Hyperlink"/>
    <w:rPr>
      <w:color w:val="0000FF"/>
      <w:u w:val="single"/>
    </w:rPr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hyperlink" Target="/thong-tu-so-35-2012-tt-bgtvt-cua-bo-giao-thong-van-tai---quy-dinh-ve-lap-dat-bao-hieu-kilomet-dia-danh-va-cach-ghi-ky-hieu--so-thu-tu-tren-bao-hieu-duong-thuy-noi-dia.aspx" TargetMode="Externa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Relationship Id="rId8" Type="http://schemas.openxmlformats.org/officeDocument/2006/relationships/webSettings" Target="webSettings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2022-06-21T12:32:24Z</dcterms:created>
  <dcterms:modified xsi:type="dcterms:W3CDTF">2022-06-21T12:32:24Z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Công ty Luật Minh Khuê</dc:creator>
  <dc:description>Xem chi tiết và tải về văn bản tại website https://luatminhkhue.vn</dc:description>
  <cp:revision>1</cp:revision>
  <dcterms:created xsi:type="dcterms:W3CDTF">2022-06-21T12:32:24Z</dcterms:created>
  <dcterms:modified xsi:type="dcterms:W3CDTF">2022-06-21T12:32:24Z</dcterms:modified>
</cp:coreProperties>
</file>