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80/2016/QĐ-UBND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26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ĐỊNH MỨC HOẠT ĐỘNG VÀ MỘT SỐ MỨC CHI ĐẶC THÙ ĐỐI VỚI ĐỘI TUYÊN TRUYỀN LƯU ĐỘNG VÀ ĐỘI NGHỆ THUẬT QUẦN CHÚNG CẤP TỈNH, CẤP HUYỆN THUỘC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22/6/2015;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06/6/2003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34/2016/NĐ-CP ngày 14/5/2016 của Chính phủ quy định chi tiết một số điều và biện pháp thi hành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03/2009/TT-BVHTTDL </w:t>
        </w:r>
      </w:hyperlink>
      <w:r>
        <w:rPr>
          <w:i/>
        </w:rPr>
        <w:t xml:space="preserve"> ngày 28/8/2009 của Bộ Văn hóa, Thể thao và Du lịch quy định chức năng, nhiệm vụ, quyền hạn và cơ cấu tổ chức của Trung tâm Văn hóa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01/2010/TT-BVHTTDL </w:t>
        </w:r>
      </w:hyperlink>
      <w:r>
        <w:rPr>
          <w:i/>
        </w:rPr>
        <w:t xml:space="preserve"> ngày 26/02/2010 của Bộ Văn hóa, Thể thao và Du lịch ban hành Quy chế về tổ chức và hoạt động của tổ chức sự nghiệp hoạt động trong lĩnh vực văn hóa, thể thao và du lịch quận, huyện, thị xã, thành phố trực thuộc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46/2016/TTLT-BTC-BVHTTDL </w:t>
        </w:r>
      </w:hyperlink>
      <w:r>
        <w:rPr>
          <w:i/>
        </w:rPr>
        <w:t xml:space="preserve"> ngày 11/3/2016 của Liên Bộ Tài chính và Bộ Văn hóa, Thể thao và Du lịch hướng dẫn chế độ quản lý đặc thù đối với Đội Tuyên truyền lưu động cấp tỉnh và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64/2016/NQ-HĐND ngày 18/7/2016 của Hội đồng nhân dân tỉnh Lào Cai về định mức hoạt động và một số mức chi đặc thù đối với Đội tuyên truyền lưu động và Đội nghệ thuật quần chúng cấp tỉnh, cấp huyện thuộc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Văn hóa, Thể thao và Du lịch tỉnh Lào Cai tại Tờ trình số 125/TTr-SVHTTDL ngày 08/8/2016.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bản Quy định định mức hoạt động và một số mức chi đặc thù đối với Đội tuyên truyền lưu động và Đội nghệ thuật quần chúng cấp tỉnh, cấp huyện thuộc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Chánh Văn phòng UBND tỉnh; Giám đốc các Sở: Văn hóa, Thể thao và Du lịch, Tài chính, Kế hoạch và Đầu tư; Chủ tịch UBND các huyện, thành phố; Thủ trưởng các cơ quan, đơn vị có liên quan căn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kể từ ngày 01 tháng 9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59/2013/QĐ-UBND ngày 20/12/2013 của Ủy ban nhân dân tỉnh Lào Cai ban hành Quy định về định mức hoạt động và một số mức chi đặc thù đối với đội tuyên truyền lưu động và đội nghệ thuật quần chúng cấp tỉnh, cấp huyện thuộc tỉnh Lào Cai hết hiệu lực kể từ ngày Quyết định này có hiệu lực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TỈNH</w:t>
            </w:r>
            <w:r>
              <w:rPr>
                <w:b/>
              </w:rPr>
              <w:br/>
            </w:r>
            <w:r>
              <w:rPr>
                <w:b/>
              </w:rPr>
              <w:t xml:space="preserve">CHỦ TỊCH</w:t>
            </w:r>
            <w:r>
              <w:rPr>
                <w:b/>
              </w:rPr>
              <w:br/>
            </w:r>
            <w:r>
              <w:rPr>
                <w:b/>
              </w:rPr>
              <w:t xml:space="preserve">Đặng Xuân Phong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HOẠT ĐỘNG VÀ MỘT SỐ MỨC CHI ĐẶC THÙ ĐỐI VỚI ĐỘI TUYÊN TRUYỀN LƯU ĐỘNG VÀ ĐỘI NGHỆ THUẬT QUẦN CHÚNG CẤP TỈNH, CẤP HUYỆN THUỘC TỈNH LÀO CAI</w:t>
      </w:r>
      <w:r>
        <w:rPr/>
        <w:br/>
      </w:r>
      <w:r>
        <w:rPr>
          <w:i/>
        </w:rPr>
        <w:t xml:space="preserve">(Ban hành kèm theo Quyết định số: 80/2016/QĐ-UBND ngày 26/8/2016 của UBND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định mức hoạt động và một số mức chi đặc thù đối với Đội tuyên truyền lưu động và Đội nghệ thuật quần chúng cấp tỉnh, cấp huyện 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tuyên truyền viên trong biên chế và ngoài biên chế của các Đội tuyên truyền lưu động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Đội nghệ thuật quần chúng cấp tỉnh, cấp huyện được thành lập theo quyết định của cơ quan hoặc người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Định mức hoạt động của Đội tuyên truyền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chỉ tiêu hoạt động trong một năm của Đội tuyên truyền lưu động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buổi hoạt động trong năm là: 130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liên hoan, hội thi, hội diễn tuyên truyền lưu động theo kế hoạch hàng năm của UBND tỉnh, nhưng không vượt quá 2 cuộc/ loại hình/năm.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tập 10 tài liệu, chương trình tuyên truyền, hướng dẫn nghiệp vụ, phát hành tranh cổ động, các tài liệu tuyên truyền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02 lớp bồi dưỡng nghiệp vụ cho tuyên truyền viên ở cơ sở. đ) Biên tập, dàn dựng 05 chương trình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mức chỉ tiêu hoạt động trong một năm của Đội tuyên truyên lưu động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buổi hoạt động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Đối với Đội tuyên truyền lưu động của các huyện được hưởng cơ chế chính sách theo Nghị quyết số 30a/ 2008/NQ-CP ngày 27/12/2008 của Chính phủ về Chương trình hỗ trợ giảm nghèo nhanh và bền vững đối với 61 huyện nghèo và Quyết định số 293/QĐ-TTg ngày 05/02/2013 của Thủ tướng Chính phủ về việc hỗ trợ có mục tiêu của ngân sách Trung ương cho 23 huyện có tỷ lệ hộ nghèo cao được áp dụng cơ chế, chính sách đầu tư cơ sở hạ tầng theo quy định của Nghị quyết số 30a/ 2008/NQ-CP ngày 27/12/2008 của Chính phủ về Chương trình hỗ trợ giảm nghèo nhanh và bền vững đối với 62 huyện nghèo là: 120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Đối với Đội tuyên truyền lưu động của các huyện, thành phố còn lại là: 100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liên hoan, hội thi, hội diễn tuyên truyền lưu động theo kế hoạch hàng năm của UBND các huyện, thành phố, nhưng không vượt quá 2 cuộc/ loại hình/năm.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tập 08 tài liệu, chương trình tuyên truyền, hướng dẫn nghiệp vụ, phát hành tranh cổ động, các tài liệu tuyên truyền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01 lớp bồi dưỡng nghiệp vụ cho tuyên truyền viên ở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tập, dàn dựng 04 chương trình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Một số mức chi 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tuyên truyền viên trong biên chế của các Đội tuyên truyền lưu động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Đội tuyên truyền lưu động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luyện tập chương trình mới là 60.000 đồng/người/buổi tập. Số buổi tập tối đa cho một chương trình mới là 06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trong chương trình biểu diễn lưu động là 90.000 đồng/ vai chính/buổi biểu diễn; 80.000 đồng/vai khác/buổi biểu diễn. Số lượng tuyên truyền viên đóng vai chính trong các chương trình biểu diễn lưu động do Giám đốc Trung tâm Văn hóa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Đội Tuyên truyền lưu động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luyện tập chương trình mới là 50.000 đồng/người/buổi tập. Số buổi tập tối đa cho một chương trình mới là 05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trong chương trình biểu diễn lưu động là 80.000 đồng/ vai chính/buổi biểu diễn; 65.000 đồng/vai khác/buổi biểu diễn. Số lượng tuyên truyền viên đóng vai chính trong các chương trình biểu diễn lưu động do Giám đốc Trung tâm Văn hóa huyện,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tuyên truyền viên ngoài biên chế của các Đội Tuyên truyền lưu động cấp tỉnh, cấp huyện (người đã được đơn vị tuyển dụng) thì ngoài tiền lương theo hợp đồng đã ký còn được hưởng mức chi bồi dưỡng luyện tập, biểu diễn tương đương tuyên truyền viên trong biên chế của các Đội tuyên truyền lưu động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thành viên Đội nghệ thuật quần chúng cấp tỉnh, cấp huyện khi tham gia tập luyện, tham gia hội thi, hội diễn hoặc thực hiện nhiệm vụ chính trị theo kế hoạch được UBND cùng cấp phê duyệt, áp dụng mức chi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thành viên Đội nghệ thuật quần chúng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luyện tập chương trình mới là 60.000 đồng/người/buổi tập. Số buổi tập tối đa cho một chương trình mới là 06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trong chương trình biểu diễn là 90.000 đồng/diễn viên đóng vai chính/buổi biểu diễn; 80.000 đồng/diễn viên đóng vai khác/buổi biểu diễn.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thành viên Đội nghệ thuật quần chúng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luyện tập chương trình mới là 50.000 đồng/diễn viên quần chúng/buổi tập. Số buổi tập tối đa cho một chương trình mới là 05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Mức chi bồi dưỡng trong chương trình biểu diễn là 80.000 đồng/diễn viên đóng vai chính/buổi biểu diễn; 65.000 đồng/diễn viên đóng vai khác/buổi biểu diễn.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ngân sách theo phân cấp (các hoạt động thuộc nhiệm vụ cấp tỉnh do ngân sách cấp tỉnh đảm bảo; các hoạt động thuộc nhiệm vụ cấp huyện do ngân sách cấp huyện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tài trợ, viện trợ hợp pháp của các tổ chức, cá nhân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xã hội hóa và các nguồn thu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Lập dự toán, phân bổ, quản lý, sử dụng và thanh quyết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phân bổ dự toán, quản lý, sử dụng, thanh quyết toán kinh phí của các Đội tuyên truyền lưu động và Đội nghệ thuật quần chúng thực hiện theo các quy định hiện hành của Luật Ngân sách nhà nước và các văn bản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hướng dẫn các cơ quan, đơn vị trong việc lập dự toán, quản lý, sử dụng, thanh quyết toán kinh phí thực hiện mức chi đặc thù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thẩm định, cân đối kinh phí và trình cấp có thẩm quyền phê duyệt dự toán kinh phí thực hiện mức chi đặc thù đối với Đội tuyên truyền lưu động và Đội nghệ thuật quần chúng cấp tỉnh, cấp huyện thuộc tỉnh Lào Cai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kiểm tra, đôn đốc các cơ quan, đơn vị được giao kinh phí thực hiện theo đúng quy định tài chính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thực hiện công tác tuyên truyền lưu động theo quy định. b) Phối hợp với cơ quan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Thực hiện và hướng dẫn các cơ quan, đơn vị trong việc lập dự toán, quản lý, sử dụng, thanh quyết toán kinh phí đảm bảo đúng chế độ, tiêu chuẩn, định mức, hiệu quả và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Kiểm tra, đôn đốc các cơ quan, đơn vị được giao kinh phí thực hiện theo đúng quy định tài chính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chỉ đạo các đơn vị trực thuộc quản lý, sử dụng kinh phí thực hiện mức chi đặc thù đối với Đội tuyên truyền lưu động và Đội nghệ thuật quần chúng trên địa bàn đúng chế độ, đúng đối tượng của Quy định này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được giao nhiệm vụ tổ chức thực hiện mức chi đặc thù đối với Đội tuyên truyền lưu động và Đội nghệ thuật quần chúng cấp tỉnh, cấp huyện thuộc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sử dụng kinh phí ngân sách nhà nước cấp đúng chế độ, đúng đối tượng của Quy định này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chế độ báo cáo quyết toán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 Sở Tài chính, UBND các huyện, thành phố và các cơ quan, đơn vị có liên quan tổ chức triển khai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vướng mắc, các cơ quan, đơn vị, Ủy ban nhân dân các huyện, thành phố phản ánh về Sở Văn hóa, Thể thao và Du lịch và Sở Tài chính để tổng hợp, báo cáo Ủy ban nhân dân tỉnh xem xét, sửa đổi, bổ sung cho phù hợp./.</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thong-tu-03-2009-tt-bvhttdl-ve-chuc-nang--nhiem-vu--quyen-han-va-co-cau-to-chuc-cua-trung-tam-van-hoa-tinh--thanh-pho-truc-thuoc-trung-uong-do-bo-van-hoa--the-thao-va-du-lich-ban-hanh.aspx" TargetMode="External" /><Relationship Id="rId5" Type="http://schemas.openxmlformats.org/officeDocument/2006/relationships/hyperlink" Target="/thong-tu-01-2010-tt-bvhttdl-quy-che-to-chuc-hoat-dong-to-chuc-su-nghiep-hoat-dong-trong-linh-vuc-van-hoa--the-thao-du-lich.aspx" TargetMode="External" /><Relationship Id="rId6" Type="http://schemas.openxmlformats.org/officeDocument/2006/relationships/hyperlink" Target="/thong-tu-46-2016-ttlt-btc-bvhttdl-che-do-quan-ly-dac-thu-doi-tuyen-truyen-luu-d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2022-06-22T14:31:16Z</dcterms:created>
  <dcterms:modified xsi:type="dcterms:W3CDTF">2022-06-22T14:31:16Z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2022-06-22T14:31:16Z</dcterms:created>
  <dcterms:modified xsi:type="dcterms:W3CDTF">2022-06-22T14:31:16Z</dcterms:modified>
</cp:coreProperties>
</file>