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 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37/2007/QĐ-NHNN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26 tháng 10 năm 2007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CHẾ ĐỘ KẾ TOÁN GIAO NHẬN,ĐIỀU CHUYỂN, PHÁT HÀNH, THU HỒI VÀ TIÊU HUỶ TIỀN MẶT</w:t>
      </w:r>
    </w:p>
    <w:p>
      <w:pPr>
        <w:pStyle w:val="Heading3"/>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THỐNGĐỐC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hàng Nhà nước Việt Nam năm 1997; Luật sửađổi, bổ sung một số điều của Luật Ngân hàng Nhà nước Việt Nam năm 2003;</w:t>
      </w:r>
      <w:r>
        <w:rPr>
          <w:i/>
        </w:rPr>
        <w:br/>
      </w:r>
      <w:r>
        <w:rPr>
          <w:i/>
        </w:rPr>
        <w:t xml:space="preserve">Căn cứ Nghị định số </w:t>
      </w:r>
      <w:hyperlink r:id="rId3" w:history="1">
        <w:r>
          <w:rPr>
            <w:rStyle w:val="Hyperlink"/>
            <w:i/>
          </w:rPr>
          <w:t xml:space="preserve">52/2003/NĐ-CP </w:t>
        </w:r>
      </w:hyperlink>
      <w:r>
        <w:rPr>
          <w:i/>
        </w:rPr>
        <w:t xml:space="preserve"> ngày 19/05/2003 của Chính phủ về chức năng,nhiệm vụ, quyền hạn và cơ cấu tổ chức của Ngân hàng Nhà nước Việt Nam;</w:t>
      </w:r>
      <w:r>
        <w:rPr>
          <w:i/>
        </w:rPr>
        <w:br/>
      </w:r>
      <w:r>
        <w:rPr>
          <w:i/>
        </w:rPr>
        <w:t xml:space="preserve">Căn cứ Nghị định số 81/1998/NĐ-CP ngày 01/10/1998 của Chính phủ về in, đúc, bảoquản, vận chuyển và tiêu huỷ tiền giấy, tiền kim loại; bảo quản, vận chuyển tàisản quý, giấy tờ có giá trong hệ thống Ngân hàng;</w:t>
      </w:r>
      <w:r>
        <w:rPr>
          <w:i/>
        </w:rPr>
        <w:br/>
      </w:r>
      <w:r>
        <w:rPr>
          <w:i/>
        </w:rPr>
        <w:t xml:space="preserve">Căn cứ Nghị định số 87/1998/NĐ-CP ngày 31/10/1998 của Chính phủ về phát hành,thu hồi và thay thế tiền giấy, tiền kim loại;</w:t>
      </w:r>
      <w:r>
        <w:rPr>
          <w:i/>
        </w:rPr>
        <w:br/>
      </w:r>
      <w:r>
        <w:rPr>
          <w:i/>
        </w:rPr>
        <w:t xml:space="preserve">Theo đề nghị của Vụ trưởng Vụ Kế toán - Tài chínhVụ Kế toán- Tài chính</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Ban hành kèmtheo Quyết định này Chế độ kế toán giao nhận, điều chuyển, phát hành, thu hồivà tiêu huỷ tiền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Quyết địnhnày có hiệu lực kể từ ngày 01 tháng 01 năm 2008 và thay thế</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185/2000/QĐ-NHNN2 ngày 15/6/2000 của Thống đốc Ngân hàng Nhà nước ban hành Chế độ kế toán giaonhận, điều chuyển, phát hành và tiêu huỷ tiền, ngân phiếu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1625/2003/QĐ-NHNN ngày 18/12/2003 của Thống đốc Ngân hàng Nhà nước về việc sửa đổi một số mẫu phụlụctạiChế độ kế toán giao nhận, điều chuyển, phát hành và tiêuhuỷ tiền, ngân phiếu thanh toán ban hành kèm theo Quyết định số185/2000/QĐ-NHNN2 ngày 15/6/2000 của Thống đốc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3, Quyết định số 1579/2003/QĐ-NHNN ngày 01/12/2003 của Thống đốc Ngân hàng Nhà nước về việc sửađổi, bổ sung một số tài khoản trong hệ thống tài khoản kế toán Ngân hàng Nhànước;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lục số 01/KTPH , phụ lục số 02/KTPH , phụ lục số 03/KTPH , phụ lục số 04/KTPH ban hành kèm theo Quyết định số 1066/2001/QĐ-NHNN ngày 22/8/2001 của Thống đốc Ngân hàng Nhà nước về việc banhành mẫu Phiếu nhập, xuất kho dùng trong hạch toán nhập, xuất tại các khotiềnKho tiền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Chánh Vănphòng, Vụ trưởng Vụ Kế toán - Tài chính, Cục trưởng Cục Phát hành và Kho quỹ,Cục trưởng Cục Công nghệ tin học ngân hàng, Giám đốc Sở Giao dịch Ngân hàng Nhànước, Thủ trưởng các đơn vị thuộc Ngân hàng Nhà nước, Giám đốc Ngân hàng Nhànước chi nhánh tỉnh, thành phố trực thuộc Trung ương, Hội đồng tiêu huỷ tiềnNgân hàng Nhà nước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
                <w:i/>
              </w:rPr>
              <w:br/>
            </w:r>
            <w:r>
              <w:rPr>
                <w:b/>
                <w:i/>
              </w:rPr>
              <w:t xml:space="preserve"> </w:t>
            </w:r>
            <w:r>
              <w:t xml:space="preserve">- Như Điều 3;</w:t>
            </w:r>
            <w:r>
              <w:rPr/>
              <w:br/>
            </w:r>
            <w:r>
              <w:t xml:space="preserve">- Ban Lónh đạo NHNN;</w:t>
            </w:r>
            <w:r>
              <w:rPr/>
              <w:br/>
            </w:r>
            <w:r>
              <w:t xml:space="preserve">- Văn phòng Chính phủ (2 bản);</w:t>
            </w:r>
            <w:r>
              <w:rPr/>
              <w:br/>
            </w:r>
            <w:r>
              <w:t xml:space="preserve">- Bộ Tư pháp (để kiểm tra);</w:t>
            </w:r>
            <w:r>
              <w:rPr/>
              <w:br/>
            </w:r>
            <w:r>
              <w:t xml:space="preserve">- Kiểm toán Nhà nước;</w:t>
            </w:r>
            <w:r>
              <w:rPr/>
              <w:br/>
            </w:r>
            <w:r>
              <w:t xml:space="preserve">- Bộ Tài chính;</w:t>
            </w:r>
            <w:r>
              <w:rPr/>
              <w:br/>
            </w:r>
            <w:r>
              <w:t xml:space="preserve">- Lưu VP, Vụ PC, Vụ KTTC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THỐNG ĐỐC</w:t>
            </w:r>
            <w:r>
              <w:rPr>
                <w:b/>
              </w:rPr>
              <w:br/>
            </w:r>
            <w:r>
              <w:rPr>
                <w:b/>
              </w:rPr>
              <w:t xml:space="preserve">PHÓ THỐNG ĐỐC</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Đặng Thanh Bình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TOÁNGIAO NHẬN, ĐIỀU CHUYỂN, PHÁT HÀNH, THU HỒI VÀ TIÊU HUỶ TIỀN MẶT</w:t>
      </w:r>
      <w:r>
        <w:rPr>
          <w:i/>
        </w:rPr>
        <w:t xml:space="preserve">(Ban hành kèmtheo Quyết định số 37/2007/QĐ-NHNN ngày 26/10/2007 của Thống đốc Ngân hàng Nhànước)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1.Phạm vi điều chỉnh và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 Chế độ nàyquy định việc hạch toán, kế toán (sau đây gọi tắt là hạch toán hoặc kế toán)các nghiệp vụ giao nhận, điều chuyển, phát hành, thu hồi và tiêu huỷ tiền mặttại các đơn vị thuộc Ngân hàng Nhà nước Việt Nam (NHNN).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 Chế độ này ápdụng đối với các đơn vị, tổ chức có liên quan đến việc giao nhận, điều chuyển,phát hành, thu hồi và tiêu huỷ tiền mặt tại các đơn vị thuộc NHNN.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Tổchức hạch toán kế toán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Vụ Kế toán – Tài chính thực hiệnkế toán các nghiệp vụ giao nhận, điều chuyển và tiêu huỷ tiền mặt tại các Khotiền Trung ương, Kho tiền tiêu hủy.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NHNN chi nhánh tỉnh, thành phốtrực thuộc Trung ương (sau đây gọi tắt là chi nhánh), Sở giao dịch Ngân hàngNhà nước (sau đây gọi tắt là Sở giao dịch) thực hiện kế toán các nghiệp vụ giaonhận, điều chuyển, phát hành và thu hồi tiền mặt tại Kho tiền chi nhánh, Sởgiao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tiêu huỷ tiền Ngân hàngNhà nước (sau đây gọi tắt là Hội đồng tiêu huỷ) thực hiện kế toán các nghiệp vụxuất, nhập, giao, nhận tiền tiêu hủy giữa các tổ trong Hội đồng tiêu hủy theoQuy chế tiêu hủy tiền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Tàikhoản áp dụng và một số quy định khi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 toán các nghiệp vụ giao nhận,điều chuyển, phát hành, thu hồi và tiêu hủy tiền mặt được sử dụng các tài khoảntrong Hệ thống tài khoản kế toán Ngân hàng Nhà nước hiện hành. Căn cứ yêu cầuquản lý nghiệp vụ, NHNN hướng dẫn việc mở các tài khoản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ước giá trị khi hạch toánnhập, xuất các loại tiền: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loại tiền thuộc Quỹdự trữ phát hành (Quỹ DTPH) và Quỹ nghiệp vụ phát hành (Quỹ NVPH):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hạch toán khi nhập, xuất QuỹDTPH, Quỹ NVPH là giá trị nhập, xuất tiền (Mệnh giá x Số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tiền mẫu: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Các loại tiền mới chưa công bốlưu hành: được hạch toán theo giá quy ước mỗi tờ hoặc mỗi miếng tiền kim loạilà 1 đồng (một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Khi tiền mới đã công bố lưu hànhthì phải hạch toán theo mệnh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tiền lưu niệm: Giá trịhạch toán là giá quy ước mỗi tờ tiền/ hoặc miếng tiền kim loại là 1 đồng (mộtđồng).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tiền nghi giả, tiền giả:được hạch toán theo giá quy ước mỗi tờ tiền/ hoặc miếng tiền kim loại là 1 đồng(một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Đối với tiền biến dạng, hư hỏngnghi do hành vi huỷ hoại (sau đây gọi tắt là </w:t>
      </w:r>
      <w:r>
        <w:rPr>
          <w:i/>
        </w:rPr>
        <w:t xml:space="preserve">tiền nghi bị phá hoại</w:t>
      </w:r>
      <w:r>
        <w:t xml:space="preserve">),tiền biến dạng, hư hỏng do hành vi huỷ hoại (sau đây gọi tắt là </w:t>
      </w:r>
      <w:r>
        <w:rPr>
          <w:i/>
        </w:rPr>
        <w:t xml:space="preserve">tiền bị pháhoại</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Tiền nghi bị phá hoại: Khi NHNN tạm thu giữ hiện vật,chưa có kết luận của cơ quan Công an, kế toán hạch toán theo giá quy ước mỗitờ/ miếng là 1 đồng (một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Tiền bị phá hoại (khi có kết luận giám định của cơ quanCông an), xử lý: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tiền bị phá hoại xác định được mệnh giá: NHNN thu vàhạch toán trên các tài khoản nội bảng theo giá trị nhập, xuất tiền (mệnh giá xsố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tiền bị phá hoại không xác định được mệnh giá: NHNN thuvà hạch toán trên các tài khoản ngoại bảng theo giá quy ước mỗi tờ / miếng là 1đồng (một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Nguyên tắc báo Nợ, báo Có tiềnthiếu, thừa phát hiện trong kiểm đếm: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Tại đơn vị nhận tiền (đơn vị kiểmđếm): Căn cứ biên bản của Hội đồng kiểm đếm tiền, kế toán thực hiện báo Nợ/ báoCó số chênh lệch thiếu tiền/ chênh lệch thừa tiền. Đồng thời, đơn vị nhận tiềnphải gửi các giấy tờ cần thiết theo quy định cho đơn vị giao tiền để tiếp tụcxử lý thừa tiền, thiếu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Tại đơn vị giao tiền: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xử lý tiền thiếu, tiền thừa đốivới từng cá nhân, đơn vị liên quan được thực hiện theo Biên bản kiểm đếm, niêmphong, Bảng kê tổng hợp chênh lệch thừa, thiếu tiền do đơn vị kiểm đếm gửi đến,báo Nợ/ báo Có (nếu có) và đảm bảo khớp đúng số liệu giữa các chứng từ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Quyđịnh về lập, luân chuyển và xử lý chứng từ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về chứng từ và lập chứngtừ: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Chứng từ kế toán chủ yếu được sửdụng khi nhập (thu) tiền mặt, xuất (chi) tiền mặt,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Chứng từ sử dụng khi nhập tiền,xuất tiền thuộc Quỹ DTPH, gồm: Lệnh điều chuyển hoặc Lệnh xuất - nhập Quỹ DTPH;Phiếu nhập kho/ Phiếu xuất kho và Biên bản giao nhận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Chứng từ sử dụng trong thu tiền,chi tiền thuộc Quỹ NVPH, gồm: Giấy nộp tiền, Phiếu thu, Séc, Giấy lĩnh tiền,Phiếu chi.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Chứng từ sử dụng khi nhập tiềntiêu hủy, gồm: Lệnh điều chuyển, Phiếu nhập kho và Biên bản giao nhận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Chứng từ sử dụng khi xuất tiềntiêu hủy, gồm: Phiếu xuất kho và Biên bản giao nhận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Chứng từ sử dụng khi nhập tiềnmới in, đúc nhận từ đơn vị sản xuất, gồm: Phiếu nhập kho, Biên bản giao nhận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Các chứng từ khác: Phiếu hạchtoán Nợ/ Phiếu hạch toán Có tài khoản ngoại bảng tiền đang vận chuyển; Biên bảnthừa tiền/ thiếu tiền; Biên bản tạm thu giữ tiền, Biên bản thu giữ tiền; Biênbản phát hiện tiền có lỗi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 Phiếu nhập kho/ Phiếu xuất kho/Phiếu hạch toán Nợ/ Phiếu hạch toán Có tài khoản ngoại bảng tiền đang vậnchuyển được thực hiện theo mẫu ban hành kèm theo Chế độ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định về trách nhiệm lập chứngtừ: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Vụ Kế toán - Tài chínhVụ Kế toán- Tài chính lập Phiếu nhập kho/ Phiếuxuất kho đối với việc nhập tiền, xuất tiền tại Kho tiền 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Phòng Kế toán - Tài vụ của Chi cục Phát hành và Kho quỹ lập Phiếunhập kho/ Phiếu xuất kho đối với việc nhập tiền, xuất tiền tại Kho tiền II.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Phòng Kế toán - Thanh toán của các chi nhánh, Phòng Kế toán của Sởgiao dịch lập Phiếu nhập kho/ Phiếu xuất kho đối với việc nhập tiền, xuất tiềntại Kho tiền chi nhánh, Kho tiền Sở giao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Bộ phận kế toán Hội đồng tiêu hủy lập Phiếu nhập kho, Phiếu xuất khođối với việc nhập tiền, xuất tiền tiêu hủy tại các Cụm tiêu hủy.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Luân chuyển chứng từ: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luân chuyển chứng từ bằng giấyvà bằng dữ liệu điện tử được thực hiện theo quy định hiện hành của Ngân hàngNhà nướcNHNN.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Luân chuyển chứng từ khi xuấttiền, chi tiền: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Căn cứ Lệnh điều chuyển do CụcPhát hành và Kho quỹ lập, phê duyệt hoặc Lệnh xuất - nhập Quỹ DTPH đã được Giámđốc chi nhánh phê duyệt và các giấy tờ có liên quan, kế toán lập Phiếu xuấtkho/ Phiếu chi hoặc căn cứ chứng từ lĩnh tiền do khách hàng nộp, kế toán thực hiệnhạch toán, sau đó chuyển bộ chứng từ xuất tiền/ chi tiền sang bộ phận kho quỹđể xuất tiền/ chi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Bộ phận kho quỹ căn cứ chứng từdo kế toán chuyển sang, lập Biên bản giao nhận tiền/ Bảng kê các loại tiền chitheo quy định, làm thủ tục xuất tiền/ chi tiền; vào sổ theo dõi, ký tên, đóngdấu “đã chi tiền" trên chứng từ chi tiền và chuyển trả chứng từ về bộ phậnkế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Luân chuyển chứng từ khi nhậptiền, thu tiền: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Căn cứ Lệnh điều chuyển do CụcPhát hành và Kho quỹ lập, phê duyệt / Lệnh xuất - nhập Quỹ DTPH đã được Giámđốc chi nhánh phê duyệt và các giấy tờ có liên quan hoặc chứng từ nộp tiền dokhách hàng nộp, bộ phận kho quỹ làm thủ tục nhập tiền, thu tiền, lập Biên bảngiao nhận tiền/ Bảng kê các loại tiền thu theo quy định; vào sổ theo dõi, kýtên, đóng dấu “đã thu tiền” trên chứng từ thu tiền, sau đó chuyển chứng từ sangbộ phận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Căn cứ Lệnh điều chuyển/ Lệnhxuất - nhập Quỹ DTPH, Biên bản giao nhận tiền, kế toán lập Phiếu nhập kho/Phiếu thu/ hoặc căn cứ Chứng từ nộp tiền do khách hàng nộp đã được Thủ quỹ kýtên, đóng dấu “đã thu tiền”, kế toán hạch toán và lưu trữ chứng từ theo quyđịnh.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Luân chuyển chứng từ khi nhậptiền, xuất tiền tiêu hủy: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Khi nhập Kho tiền tiêu huỷ: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Lệnh điều chuyển do CụcPhát hành và Kho quỹ lập, phê duyệt và Biên bản giao nhận tiền giữa Kho tiềnTrung ương với Hội đồng tiêu huỷ, Thủ kho tiền tiêu huỷ làm thủ tục nhập tiền,vào sổ theo dõi và chuyển chứng từ sang bộ phận kế toán Hội đồng tiêu huỷ.</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 toán Hội đồng tiêu huỷ lậpPhiếu nhập kho, vào sổ theo dõi và chuyển chứng từ về Vụ Kế toán- Tài chính đểhạch toán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Khi xuất Kho tiền tiêu huỷ: Căncứ tỷ lệ kiểm đếm từng loại tiền đã được Thống đốc phê duyệt, Kế toán Hội đồngtiêu hủy lập Phiếu xuất kho vào sổ theo dõi, Thủ kho tiền tiêu hủy lập Biên bảngiao nhận tiền, xuất tiền giao sang tổ kiểm đếm/ tổ cắt hủy để thực hiện kiểmđếm/ cắt hủy theo quy định tại Quy chế tiêu hủy tiền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Xử lý bộ chứng từ nhập, xuất QuỹDTPH: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chứng từ nhập, xuất tiền thuộcQuỹ DTPH để điều chuyển tiền giữa các Kho tiền NHNN, được xử lý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Một (01) bộ, gửi Vụ Kế toán- Tàichính/ hoặc Phòng Kế toán để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Một (01) bộ, gửi Cục Phát hànhvà Kho quỹ/ hoặc Phòng Tiền tệ - Kho quỹ để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Một (01) bộ, gửi Kho tiền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Một (01) bộ, lưu tại Kho tiềnxuất.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(Trường hợp nhập tiền, xuất tiền tạiKho tiền II, kế toán Chi cục Phát hành và Kho quỹ lập thêm 01 liên Phiếu nhậpkho/ Phiếu xuất kho và Biên bản giao nhận tiền để vào sổ theo dõi và lưu trữ)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chứng từ nhập kho tiền mới in,đúc nhận từ đơn vị sản xuất (nhập Kho tiền Trung ương), được xử lý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Một (01) bộ, gửi Vụ Kế toán- Tàichính để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Một (01) bộ, gửi Cục Phát hànhvà Kho quỹ để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Một (01) bộ, lưu tại Kho tiềnTrung ương để thủ kho ghi sổ quỹ;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(Trường hợp nhập tiền tại Kho tiềnII, kế toán</w:t>
      </w:r>
      <w:r>
        <w:t xml:space="preserve"> </w:t>
      </w:r>
      <w:r>
        <w:rPr>
          <w:i/>
        </w:rPr>
        <w:t xml:space="preserve">Chicục Phát hành và Kho quỹ lập thêm 01 bộ để vào sổ theo dõi và lưu trữ)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Một (01) bộ, làm thủ tục thanhtoán với đơn vị sản xuất/với nhà máy in, đúc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Lập và xử lý biên bản khi pháthiện thừa, thiếu, lẫn loại tiền trong quá trình kiểm đếm: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và xử lý Biên bản thừa tiền/thiếu tiền: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Đối với tiền điều chuyển và tiềngiao nhận giữa NHNN với các đơn vị trên địa bàn (sau đây gọi tắt là tiền điềuchuyển, giao nhận): Khi kiểm đếm, phát hiện thừa/ thiếu tờ, miếng, lẫn loại dẫnđến thừa tiền/ thiếu tiền, Hội đồng kiểm đếm phải lập hai (02) liên Biên bảnthừa tiền/ thiếu tiền đối với tiền đã qua lưu thông hoặc lập ba (03) liên Biênbản thừa tiền/ thiếu tiền đối với tiền mới in, đúc chưa qua lưu thông. Biên bảnthừa tiền/ thiếu tiền ghi rõ tình trạng bó, túi, gói, bao, hộp, thùng tiền theochế độ hiện hành và được lập cho từng trường hợp. Các liên biên bản được xử lýnhư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(01) liên làm căn cứ hạch toánbáo Có/ báo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(01) liên kèm niêm phong gửingân hàng có tên trên niêm phong (đối với tiền đã qua lưu thông) hoặc gửi CụcPhát hành và Kho quỹ (đối với tiền mới in, đúc chưa qua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(01) liên gửi Vụ Kế toán- Tàichính làm căn cứ hạch toán tăng/ giảm “tiền để phát hành” (đối với tiền mới in,đúc chưa qua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Đối với tiền do khách hàng nộptrực tiếp: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phát hiện thừa tiền, Thủ quỹtrả lại tiền thừa cho khách hàng, ghi sổ theo dõi trả lại tiền thừa theo quyđịnh hiện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phát hiện thiếu tiền, lẫn loạitiền, Thủ quỹ yêu cầu khách hàng nộp thêm tiền để đảm bảo đủ so với số tiền ghitrên chứng từ nộp tiền hoặc lập lại Bảng kê tiền, chứng từ nộp tiền theo quyđịnh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và xử lý Biên bản thu giữtiền: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Đối với tiền điều chuyển, giaonhận: Khi phát hiện tiền giả, tiền đình chỉ lưu hành, tiền mẫu, tiền lưu niệm,Hội đồng kiểm đếm lập ba (03) liên Biên bản thu giữ tiền giả/ tiền đình chỉ lưuhành/ tiền mẫu/ tiền lưu niệm cho từng trường hợp, trong đó ghi rõ tình trạngbao, bó tiền, túi, hộp, thùng, số sê - ri của tờ tiền giả/ tiền đình chỉ lưuhành/ tiền mẫu/ tiền lưu niệm; thu giữ và xử lý theo quy định hiện hành. Cácliên biên bản được xử lý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(01) liên làm căn cứ hạch toánbáo Nợ số tiền thiếu do lẫn tiền giả, tiền đình chỉ lưu hành, tiền mẫu, tiềnlưu niệm đã thu giữ;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(01) liên kèm niêm phong gửingân hàng có tên trên niêm phong;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(01) liên do Thủ quỹ, Thủ kholưu để theo dõi số tiền giả/ tiền đình chỉ lưu hành/ tiền mẫu/ tiền lưu niệmthu giữ đã nhập kho.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Đối với tiền do khách hàng nộptrực tiếp: Khi phát hiện tiền giả, Thủ quỹ lập ba (03) liên Biên bản thu giữtiền giả, trong đó ghi rõ số sê - ri của tờ tiền giả, thu giữ và xử lý theo quyđịnh hiện hành. Các liên Biên bản được xử lý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(01) liên làm căn cứ hạch toántheo dõi số tiền giả đã thu giữ;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(01) liên giao khách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(01) liên do Thủ quỹ, Thủ kholưu để theo dõi số tiền giả thu giữ đã nhập kho.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Lập và xử lý Biên bản tạm thu giữtiền: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phát hiện tiền nghi giả, tiềnnghi bị phá hoại, Thủ quỹ hoặc Hội đồng kiểm đếm phải lập ba (03) liên Biên bảntạm thu giữ tiền nghi giả, tiền nghi bị phá hoại cho từng trường hợp, tạm thugiữ hiện vật và xử lý theo quy định hiện hành. Các liên biên bản được xử lý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(01) liên làm căn cứ hạch toánsố tiền thiếu do lẫn tiền nghi giả, tiền nghi bị phá hoại đã tạm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(01) liên kèm niêm phong gửingân hàng có tên trên niêm phong/ hoặc khách hàng có tiền bị tạm thu giữ;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(01) liên do Thủ quỹ, Thủ kholưu để theo dõi số tiền nghi giả, nghi bị phá hoại tạm thu đã nhập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Lập và xử lý Biên bản phát hiệntiền có lỗi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phát hiện tiền có lỗi kỹ thuậtdo quá trình in, đúc: Hội đồng kiểm đếm lập hai (02) liên Biên bản phát hiệntiền có lỗi kỹ thuật, trong đó ghi rõ tình trạng bó, gói, bao, hộp, thùng hoặckiện hàng nguyên niêm phong của nhà sản xuất và xử lý theo quy định hiện hành(tiền có lỗi kỹ thuật do quá trình in, đúc lẫn trong bó, thỏi tiền mới in, đúc,nhận nguyên niêm phong của đơn vị sản xuất, chưa qua lưu thông được phân loạivà xử lý như tiền không đủ tiêu chuẩn lưu thông - không tính là thiếu tiền,đồng thời bù tiền đủ tiêu chuẩn lưu thông thay thế số tiền có lỗi kỹ thuật đãloại ra do không đủ tiêu chuẩn lưu thông, đảm bảo nguyên tắc đủ cả số và loạitiền theo quy định về đóng gói tiền). Biên bản phát hiện tiền có lỗi kỹ thuậtđược lập cho từng trường hợp. Các liên biên bản được xử lý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(01)liên làm căn cứ lập Phiếu thu (nộp số tiền có lỗi kỹ thuật đã loại ra) vào QuỹNVPH để hoàn trả số tiền đủ tiêu chuẩn lưu thông đã thay thế;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(01)liên kèm niêm phong gửi Cục Phát hành và Kho quỹ để tổng hợp, theo dõi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Quy địnhvề sổ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kho, Thủ quỹ mở các loại sổtheo chế độ quản lý kho quỹ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loại sổ theo quy định tạichế độ quản lý kho quỹ, Thủ kho, Thủ quỹ còn phải mở sổ theo dõi về tiền mớiin, đúc theo các tiêu chí tồn quỹ đầu kỳ, số nhập - xuất trong kỳ, tồn quỹ cuốikỳ để tra cứu, cung cấp thông tin về tiền mới in, đúc.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kho tiền tiêu huỷ, tổ trưởngcác tổ thuộc bộ phận chuyên trách tiêu hủy tiền mở các loại sổ theo quy địnhtại Quy chế tiêu huỷ tiền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ghi chép, theo dõi số tiền giaonhận giữa các tổ thuộc bộ phận chuyên trách tiêu hủy tiền; số tiền tạm ứng, tấttoán tạm ứng để bù vào các bó tiền, túi tiền bị thiếu, bị lẫn loại phát hiệntrong quá trình kiểm đếm tiền tiêu huỷ được thực hiện theo quy định tại Quy chếtiêu huỷ tiền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 toán mở sổ kế toán chi tiếtcác tài khoản theo quy định tại khoản 1, Điều 3 Chế độ này. Ngoài ra, kế toánmở các loại sổ khác phục vụ quá trình theo dõi, quản lý việc nhập, xuất, điềuchuyển tiền mặt tại các Kho tiền NHNN theo quy định tại quy trình nghiệp vụ vàsổ Nhật ký quỹ tiền mặt để theo dõi tình hình thu - chi và tồn quỹ tiền mặtthuộc Quỹ NVPH.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Nhật ký quỹ tiền mặt được lập dướihình thức sổ tờ rời và phải có đầy đủ các yếu tố chủ yếu sau: ngày phát sinh;số chứng từ thu, chi tiền mặt; số tài khoản đối ứng; số tiền thu – chi; số tiềntồn quỹ đầu ngày và số tiền tồn quỹ cuối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p>
    <w:p>
      <w:pPr>
        <w:pStyle w:val="Heading4"/>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24"/>
        </w:rPr>
        <w:t xml:space="preserve">KẾ TOÁN CÁC NGHIỆP VỤ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TOÁNTIỀN MẶT MỚI IN, ĐÚC CHUẨN BỊ PHÁT HÀNH RA LƯU THÔNG VÀ TIỀN MẪU, TIỀN LƯU NIỆM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6.Hạch toán tiền mặt mới in, đúc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Hạch toán đối với tiền mặt mớiin, đúc chưa công bố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Tại NHNN (Vụ Kế toán-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Khi nhập Kho tiền Trung ương: Căncứ Biên bản giao nhận tiền, Kế toán lập Phiếu nhập kho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9011- Tiền chưa công bố lưuhành để tại Kho tiền Trung ương (chi tiết theo Kho tiền và chất liệu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Khi xuất Kho tiền Trung ươngđiều chuyển tiền về Kho tiền chi nhánh: Căn cứ Lệnh điều chuyển, Kế toán lậpPhiếu xuất kho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9011- Tiền chưa công bố lưuhành để tại Kho tiềnTrung ương (chi tiết theo Kho tiền và chất liệu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Đồng thời lập Phiếu hạch toánNợ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909- Tiền đang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Tiền chưa công bố lưuhành và theo từng chi nhánh nhận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nhận được Biên bản giao nhậntiền và Phiếu nhập kho tiền chưa công bố lưu hành do các đơn vị nhận tiền gửiđến, Kế toán lập Phiếu hạch toán Có, tất toán tiền chưa công bố lưu hành đangvận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909- Tiền đang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Tiền chưa công bố lưuhành và theo từng chi nhánh nhận tiền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Tại chi nhánh nhận tiền chưa côngbố lưu hành: Căn cứ Lệnh điều chuyển, Biên bản giao nhận tiền, Kế toán lậpPhiếu nhập kho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9012- Tiền chưa công bố lưuhành để tại Kho tiền chi nhánh (chi tiết theo chất liệu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gửi 01 bộ chứng từ (gồm 01liên Biên bản giao nhận tiền và 01 liên Phiếu nhập kho) về Vụ Kế toán- Tàichính.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Hạch toán đối với tiền mặt mớiin, đúc đã công bố lưu hành nhưng chưa được phép phát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Tại NHNN (Vụ Kế toán-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Hạch toán khi có lệnh công bố lưuhành: Kế toán lập Phiếu xuất kho tiền chưa công bố lưu hành đồng thời lập Phiếunhập kho tiền đã công bố lưu hành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9011- Tiền chưa công bố lưuhành để tại Kho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ương (chi tiết theo Kho tiềnvà chất liệu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9021- Tiền đã công bố lưu hànhđể tại Kho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ương (chi tiết theo Kho tiềnvà chất liệu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Hạch toán khi điều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điều chuyển tiền từ Kho tiềnTrung ương về Kho tiền chi nhánh: Căn cứ Lệnh điều chuyển, Kế toán lập Phiếuxuất kho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9021- Tiền đã công bố lưu hànhđể tại Kho tiềnTrung ương (chi tiết theo Kho tiền và chất liệu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lập Phiếu hạch toán Nợ,hạch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909- Tiền đang vận chuyển (chitiết: Tiền đã công bố lưu hành và theo từng chi nhánh nhận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nhận được Biên bản giao nhậntiền và Phiếu nhập kho tiền đã công bố lưu hành nhưng chưa được phép phát hànhdo các đơn vị nhận tiền gửi đến, Kế toán lập Phiếu hạch toán Có để tất toán tàikhoản tiền đang vận chuyển,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909- Tiền đang vận chuyển (chitiết: Tiền đã công bố lưu hành và theo từng chi nhánh nhận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Tại các chi nhánh: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Đối với số tiền chưa công bố lưuhành, đang để tại Kho tiền chi nhánh: Kế toán lập Phiếu xuất kho tiền chưa côngbố lưu hành, đồng thời lập Phiếu nhập kho tiền đã công bố lưu hành và hạchtoán: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9012- Tiền chưa công bố lưuhành để tại Kho tiền chi nhánh (chi tiết theo chất liệu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9022- Tiền đã công bố lưu hànhđể tại Kho tiền chi nhánh (chi tiết theo chất liệu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Đối với số tiền đã công bố lưuhành nhưng chưa được phép phát hành do Kho tiền Trung ương điều chuyển về nhậpKho tiền chi nhánh: Căn cứ Lệnh điều chuyển, Biên bản giao nhận tiền, Kế toánlập Phiếu nhập kho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9022- Tiền đã công bố lưu hànhđể tại Kho tiền chi nhánh (chi tiết theo chất liệu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gửi 01 bộ chứng từ </w:t>
      </w:r>
      <w:r>
        <w:rPr>
          <w:i/>
        </w:rPr>
        <w:t xml:space="preserve">(gồm01 liên Biên bản giao nhận tiền và 01 liên Phiếu nhập kho)</w:t>
      </w:r>
      <w:r>
        <w:t xml:space="preserve"> về Vụ Kế toán-Tài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Hạch toán đối với tiền mặt mớiin, đúc đã công bố lưu hành, đã được phép phát hành vào lưu thông (đến thờiđiểm phát hành được quy định tại Quyết định phát hành tiền mới của Thủ tướngChính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Tại NHNN (Vụ Kế toán-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Đối với tiền mặt mới in, đúc đãcông bố lưu hành nhưng chưa được phép phát hành đang để tại các Kho tiền Trungương: Kế toán lập Phiếu xuất kho tiền đã công bố lưu hành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9021- Tiền đã công bố lưu hànhđể tại Kho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ương (chi tiết theo Kho tiềnvà chất liệu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lập Phiếu nhập kho tiền đủtiêu chuẩn lưu thông thuộc Quỹ DTPH và hạch toán nội bảng: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1011- Tiền đủ tiêu chuẩn lưuthông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401- Tiền để phát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theo từng loại tiền, mệnhgiá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Đối với tiền mặt mới in, đúc đãcông bố lưu hành nhưng chưa được phép phát hành đang để tại các Kho tiền chinhánh: Căn cứ báo Có của chi nhánh, sau khi đối chiếu và kiểm tra lại, số liệukhớp đúng với số liệu đang theo dõi tại Vụ Kế toán- Tài chính, Kế toán hạchtoán: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5112- Chuyển tiền đến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Nợ TK 5212- Liên hàng đến nămnay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401- Tiền để phát hành (chitiết theo từng loại tiền, mệnh giá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Tại các chi nhánh: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Đến thời điểm được phép pháthành, Kế toán lập Phiếu xuất kho tiền đã công bố lưu hành và hạch toán: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9022- Tiền đã công bố lưu hànhđể tại Kho tiền chi nhánh (chi tiết theo Kho tiền và chất liệu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lập Phiếu nhập kho tiền đủtiêu chuẩn lưu thông thuộc Quỹ DTPH và báo Có về Vụ Kế toán- Tài chính, hạchtoán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1011- Tiền đủ tiêu chuẩn lưuthông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5111- Chuyển tiền đi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Có TK 5211- Liên hàng đi nămnay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Khi xuất Quỹ DTPH, nhập Quỹ NVPHđể chuẩn bị đưa tiền mới ra lưu thông: Căn cứ Lệnh xuất - nhập Quỹ DTPH, Kếtoán lập Phiếu xuất kho Quỹ DTPH, đồng thời lập Phiếu thu để thu tiền vào QuỹNVPH, ghi nhật ký quỹ tiền mặt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1021- Tiền đủ tiêu chuẩn lưuthông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1011- Tiền đủ tiêu chuẩn lưuthông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Hạchtoán nhập tiền đang có giá trị lưu hành mới in, đúc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nhập kho tiền đang có giá trịlưu hành, mới in, đúc nhận từ đơn vị sản xuất tại các Kho tiền Trung ương: Căncứ Biên bản giao nhận tiền mới in, đúc do Kho tiền Trung ương lập, Kế toán lậpPhiếu nhập kho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1011- Tiền đủ tiêu chuẩn lưuthông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CóTK 401- Tiền để phát hành (chitiết theo từng loại tiền, mệnh giá tương ứng)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Hạchtoán tiền mẫu, tiền lưu niệm</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1.Hạch toán tiền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Hạch toán nhập tiền mẫu: Căn cứBiên bản giao nhận tiền mẫu, Lệnh điều chuyển (trường hợp điều chuyển tiền mẫugiữa các Kho tiền NHNN), Kế toán lập Phiếu nhập kho và hạch toán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9081- Tiền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Tiền mẫu tiền chưa côngbố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Nợ TK 9081- Tiền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Tiền mẫu tiền đã công bốlưu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gửi 01 bộ chứng từ (gồm 01liên Biên bản giao nhận tiền và 01 liên Phiếu nhập kho) về đơn vị điều chuyểntiền (trường hợp điều chuyển tiền mẫu giữa các Kho tiền NHNN).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Hạch toán xuất tiền mẫu: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Căn cứ Lệnh điều chuyển, Kế toánlập Phiếu xuất kho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9081- Tiền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Tiền mẫu tiền chưa côngbố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(chiHoặcCó TK 9081- Tiền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Tiền mẫu tiền đã công bốlưu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Kế toán lập Phiếu hạchtoán Nợ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909- Tiền đang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Tiền mẫu tiền chưa côngbố lưu hành và theo kho tiền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Nợ TK 909- Tiền đang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Tiền mẫu tiền đã công bốlưu hành và theo kho tiền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Khi nhận được Biên bản giao nhậntiền và Phiếu nhập kho tiền mẫu do đơn vị nhận tiền mẫu gửi đến, Kế toán lậpPhiếu hạch toán Có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909- Tiền đang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Tiền mẫu tiền chưa côngbố lưu hành và theo kho tiền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Có TK 909- Tiền đang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Tiền mẫu tiền đã công bốlưu hànhvà theo kho tiền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có thông báo phát hành loạitiền cùng loại với tiền mẫu: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toán các đơn vị ngân hàng đangquản lý tiền mẫu tiền chưa công bố lưu hành lập Phiếu xuất kho tiền mẫu tiềnchưa công bố lưu hành, đồng thời lập Phiếu nhập kho tiền mẫu tiền đã công bốlưu hành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9081- Tiền mẫu (chi tiết: Tiền mẫu tiền chưa công bốlưu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9081- Tiền mẫu (chi tiết: Tiềnmẫu tiền đã công bố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2.Hạch toán đối với tiền lưu niệm: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Hạch toán nhập kho tiền lưu niệm:Căn cứ Tờ trình về việc nhập kho tiền lưu niệm đã được Thống đốc NHNN phêduyệt, Biên bản giao nhận tiền lưu niệm, Kế toán lập Phiếu nhập kho và hạchtoán: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9082- Tiền lưu niệm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Hạch toán xuất kho tiền lưu niệm:Căn cứ Tờ trình về việc xuất kho tiền lưu niệm đã được Thống đốc NHNN phêduyệt, Kế toán lập Phiếu xuất kho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9082- Tiền lưu niệm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TOÁNXUẤT - NHẬP TIỀN GIỮA QUỸ DỰ TRỮ PHÁT HÀNH VÀ QUỸ NGHIỆP VỤ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Hạch toánxuất Quỹ DTPH để nhập Quỹ NVPH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Tại NHNN: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Tại Vụ Kế toán- Tài chính: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Lệnh điều chuyển, Phiếu xuấtkho và Biên bản giao nhận tiền, Vụ Kế toán- Tài chính báo Nợ về Sở giao dịch sốtiền điều chuyển,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5111- Chuyển tiền đi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Nợ TK 5211- Liên hàng đi nămnay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1011- Tiền đủ tiêu chuẩn lưuthông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Tại Sở giao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Lệnh điều chuyển và Biên bảngiao nhận tiền do bộ phận kho quỹ chuyển sang, Kế toán lập Phiếu thu, đối chiếuvới báo Nợ do Vụ Kế toán- Tài chính chuyển đến,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1021- Tiền đủ tiêu chuẩn lưuthông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5112- Chuyển tiền đến năm nay(chi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Có TK 5212- Liên hàng đến nămnay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Tại chi nhánh: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Lệnh xuất - nhập Quỹ DTPH đãđược phê duyệt, Kế toán lập Phiếu xuất kho Quỹ DTPH, đồng thời lập Phiếu thu đểthu tiền vào Quỹ NVPH, ghi nhật ký quỹ, chuyển chứng từ sang bộ phận kho quỹ đểlàm thủ tục xuất- nhập tiền theo quy định hiện hành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1021- Tiền đủ tiêu chuẩn lưuthông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1011- Tiền đủ tiêu chuẩn lưuthông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10.Hạch toán xuất Quỹ NVPH để nhập Quỹ DTPH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Tại NHNN: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Tại Sở giao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Lệnh điều chuyển, Kế toán lậpPhiếu chi, ghi nhật ký quỹ và chuyển chứng từ sang bộ phận kho quỹ để làm thủtục chi tiền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3639- Các khoản khác phải thu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Tiền điều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1021- Tiền đủ tiêu chuẩn lưuthông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Có TK 1022- Tiền không đủtiêu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Có TK 1023- Tiền đình chỉlưu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Có TK 1024- Tiền bị pháhoại thuộc Quỹ NVPH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báo Có do Vụ Kế toán- Tàichính chuyển đến, Kế toán đối chiếu với Biên bản giao nhận tiền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5112- Chuyển tiền đến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Nợ TK 5212- Liên hàng đến nămnay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3639- Các khoản khác phải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Tiền điều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Tại Vụ Kế toán-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Lệnh điều chuyển, Biên bảngiao nhận tiền, Vụ Kế toán- Tài chính lập Phiếu nhập kho, đồng thời lập báo Cócho Sở giao dịch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1011- Tiền đủ tiêu chuẩn lưuthông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Nợ TK 1012- Tiền không đủtiêu chuẩn lưu 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Nợ TK 1013- Tiền đình chỉlưu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Nợ TK 1014- Tiền bị pháhoại thuộc Quỹ DTPH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5111- Chuyển tiền đi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HoặcCó TK 5211- Liên hàng đi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Tại các chi nhánh: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Lệnh xuất - nhập Quỹ DTPH đãđược Giám đốc phê duyệt, Kế toán lập Phiếu chi để chi tiền từ Quỹ NVPH, đồngthời lập Phiếu nhập kho Quỹ DTPH, ghi nhật ký quỹ, chuyển chứng từ sang bộ phậnkho quỹ để làm thủ tục nhập, xuất tiền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1011- Tiền đủ tiêu chuẩn lưuthông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1021- Tiền đủ tiêu chuẩn lưuthông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Nợ TK 1012- Tiền không đủtiêu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1022- Tiền không đủ tiêu chuẩnlưu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Nợ TK 1013- Tiền đình chỉlưu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1023- Tiền đình chỉ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Nợ TK 1014- Tiền bị pháhoại thuộc Quỹ DTPH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1024-Tiền bị phá hoại thuộcQuỹ NVPH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TOÁNĐIỀU CHUYỂN TIỀN VÀ GIAO NỘP TIỀN GIẢ, TIỀN BỊ HOẠI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11.Hạch toán điều chuyển tiền thuộc Quỹ DTPH giữa các Kho tiền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Hạch toán xuất tiền điều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Lệnh điều chuyển, Phiếu xuấtkho, Vụ Kế toán- Tài chính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1019- Quỹ DTPH đang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theo kho tiền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1011- Tiền đủ tiêu chuẩn lưuthông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theo kho tiền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Có TK 1012- Tiền không đủtiêu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hi tiết theo kho tiền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Có TK 1013- Tiền đình chỉlưu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theo kho tiền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Có TK 1014- Tiền bị pháhoại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theo kho tiền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Hạch toán nhập tiền điều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Lệnh điều chuyển, Biên bảngiao nhận tiền, Phiếu nhập kho, Vụ Kế toán- Tài chính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1011- Tiền đủ tiêu chuẩn lưuthông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theo kho tiền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Nợ TK 1012- Tiền không đủtiêu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theo kho tiền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Nợ TK 1013- Tiền đình chỉlưu hành (chi tiết theo kho tiền nhập)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Nợ TK 1014- Tiền bị phá hoại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theo kho tiền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1019- Quỹ DTPH đang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theo kho tiền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12.Hạch toán điều chuyển tiền thuộc Quỹ DTPH giữa các Kho tiền NHNN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Tại đơn vị điều chuyển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đơn vị nhận điềuchuyển tiền uỷ nhiệm cán bộ đến nhận tiền tại đơn vị điều chuyển tiền: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Lệnh điều chuyển, Phiếu xuấtkho và Biên bản giao nhận tiền, Kế toán báo Nợ về đơn vị nhận điều chuyển tiềnvà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5111- Chuyển tiền đi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Nợ TK 5211- Liên hàng đi nămnay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1011- Tiền đủ tiêu chuẩn lưuthông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Có TK 1012- Tiền không đủtiêu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Có TK 1013- Tiền đình chỉlưu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Có TK 1014- Tiền bị pháhoại thuộc Quỹ DTPH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đơn vị điều chuyểntiền uỷ nhiệm cán bộ giao tiền tại đơn vị nhận điều chuyển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Khi xuất tiền: Căn cứ Lệnh điềuchuyển, Phiếu xuất kho và Biên bản giao nhận tiền, Kế toán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1019- Quỹ DTPH đang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theo kho tiền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1011- Tiền đủ tiêu chuẩn lưuthông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Có TK 1012 - Tiền không đủtiêu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Có TK 1013- Tiền đình chỉlưu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Có TK 1014 - Tiền bị pháhoại thuộc Quỹ DTPH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Khi nhận được báo Có do đơn vịnhận tiền chuyển đến, đối chiếu với Lệnh điều chuyển, kế Kế toán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5112- Chuyển tiền đến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Nợ TK 5212- Liên hàng đến nămnay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1019- Quỹ DTPH đang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theo kho tiền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Tại đơn vị nhận điều chuyển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Lệnh điều chuyển, Biên bảngiao nhận tiền giữa đơn vị nhận điều chuyển tiền và đơn vị điều chuyển tiền, Kếtoán lập Phiếu nhập kho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đơn vị nhận điềuchuyển tiền cử cán bộ đến nhận tiền tại đơn vị điều chuyển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Nếu tiền điều chuyển và báo Nợcủa đơn vị điều chuyển tiền về cùng một ngày, Kế toán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1011- Tiền đủ tiêu chuẩn lưuthông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Nợ TK 1012- Tiền không đủtiêu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Nợ TK 1013- Tiền đình chỉlưu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Nợ TK 1014- Tiền bị pháhoại thuộc Quỹ DTPH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5112- Chuyển tiền đến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Có TK 5212- Liên hàng đến nămnay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Nếu tiền đã điều chuyển đếnnhưng chưa nhận được báo Nợ của đơn vị điều chuyển tiền, Kế toán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1011- Tiền đủ tiêu chuẩn lưuthông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Nợ TK 1012- Tiền không đủ tiêuchuẩn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Nợ TK 1013- Tiền đình chỉlưu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Nợ TK 1014- Tiền bị pháhoại thuộc Quỹ DTPH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4639- Các khoản khác phải trả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Tiền đang điều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nhận được báo Nợ của đơn vị điềuchuyển tiền,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4639- Các khoản khác phải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Tiền đang điều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5112- Chuyển tiền đến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Có TK 5212 - Liên hàng đến nămnay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Nếu đã nhận được báo Nợ của đơnvị điều chuyển tiền, nhưng tiền vẫn đang trên đường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báo Nợ, Kế toán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3639- Các khoản khác phải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Tiền đang điều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5112- Chuyển tiền đến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Có TK 5212- Liên hàng đến nămnay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tiền về đến đơn vị nhận điềuchuyển tiền: Sau khi tiền nhập kho xong, Kế toán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1011- Tiền đủ tiêu chuẩn lưuthông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Nợ TK 1012 - Tiền không đủtiêu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Nợ TK 1013- Tiền đình chỉlưu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Nợ TK 1014- Tiền bị pháhoại thuộc Quỹ DTPH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3639- Các khoản khác phải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Tiền đang điều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đơn vị điều chuyểntiền cử cán bộ đến giao tiền tại đơn vị nhận điều chuyển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Nếu nhập tiền xong vẫn đủ thờigian thực hiện chuyển tiền đi: Kế toán báo Có về đơn vị điều chuyển tiền vàhạch toán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1011- Tiền đủ tiêu chuẩn lưuthông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Nợ TK 1012 - Tiền không đủtiêu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Nợ TK 1013- Tiền đình chỉlưu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Nợ TK 1014 - Tiền bị pháhoại thuộc Quỹ DTPH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5111- Chuyển tiền đi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Có TK 5211- Liên hàng đi nămnay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Nếu nhập tiền xong đã hết giờthực hiện chuyển tiền đi, Kế toán lập Phiếu nhập kho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1011- Tiền đủ tiêu chuẩn lưuthông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Nợ TK 1012- Tiền không đủtiêu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Nợ TK 1013- Tiền đình chỉlưu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Nợ TK 1014- Tiền bị pháhoại thuộc Quỹ DTPH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4639- Các khoản khác phải trả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hi tiết: Tiền nhận điều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giờ ngày làm việc kế tiếp, Kếtoán báo Có về đơn vị điều chuyển tiền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4639(chi- Các khoản khác phảitrả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Tiền nhận điều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5111- Chuyển tiền đi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Có TK 5211- Liên hàng đi nămnay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13.Hạch toán giao nộp tiền giả, tiền bị phá hoại không xác định được mệnh giá từKho tiền chi nhánh về Kho tiền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Tại chi nhánh, Sở Giao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chi nhánh, Sở Giaodịch cử cán bộ đến giao hiện vật tại Kho tiền Trung ương, Kế toán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i)Khi xuất tiền: Căn cứ Giấy đề nghịgiao nộp tiền giả, tiền bị phá hoại không xác định được mệnh giávề Khotiền Trung ương đã được phê duyệt, Kế toán lập Phiếu xuất kho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9089- Tiền nghi giả, tiền giả,nghi bị phá hoại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chờ xử lý (chi tiết: Tiền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Có TK 9089- Tiền nghigiả, tiền giả, nghi bị phá hoại chờ xử lý (chi tiết: Tiền bị phá hoại không xácđịnh được mệnh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căn cứ Biên bản giao nhậntiền, Kế toán lập Phiếu hạch toán Nợ và hạch toán theo dõi tiền đang vậnchuyển: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909- Tiền đang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Tiền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Nợ TK 909- Tiền đangvận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Tiền bị phá hoại khôngxác định được mệnh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Khi nhận được Biên bản giao nhậntiền do Kho tiền Trung ương gửi đến, Kế toán lập Phiếu hạch toán Có để tất toántiền đang vận chuyển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909- Tiền đang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Tiền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Có TK 909- Tiền đang vậnchuyển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Tiền bị phá hoại khôngxác định được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mệnh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Kho tiền Trung ương cửcán bộ đến nhận hiện vật tại Kho tiền chi nhánh: Căn cứ Giấy đề nghị giao nộptiền giả, tiền bị phá hoại không xác định được mệnh giávề Kho tiềnTrung ương được phê duyệt, Kế toán lập Phiếu xuất kho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9089- Tiền nghi giả, tiền giả,nghi bị phá hoại chờ xử lý (chi tiết: Tiền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Có TK 9089- Tiền nghigiả, tiền giả, nghi bị phá hoại chờ xử lý (chi tiết: Tiền bị phá hoại không xácđịnh được mệnh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Tại NHNN (Vụ Kế toán-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chi nhánh ủy nhiệm cánbộ về giao hiện vật tại Kho tiền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Biên bản giao nhận tiền,Phiếu nhập kho, Kế toán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9089- Tiền nghi giả, tiền giả,nghi bị phá hoại chờ xử lý (chi tiết: Tiền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Nợ TK 9089- Tiền nghi giả,tiền giả, nghi bị phá hoại chờ xử lý (chi tiết: Tiền bị phá hoại không xác địnhđược mệnh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gửi 01 liên Phiếu nhập khokèm 01 liên Biên bản giao nhận tiền về chi nhánh giao tiền để làm căn cứ tấttoán theo dõi tiền đang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Kho tiền Trung ương cửcán bộ đến nhận hiện vật tại chi nhánh: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Biên bản giao nhận tiền,Phiếu nhập kho,Kế toán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9089- Tiền nghi giả, tiền giả,nghi bị phá hoại chờ xử lý (chi tiết: Tiền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Nợ TK 9089- Tiền nghi giả,tiền giả, nghi bị phá hoại chờ xử lý (chi tiết: Tiền bị phá hoại không xác địnhđược mệnh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TOÁNPHÁT HÀNH TIỀN MẶT VÀO LƯU THÔNG,THU HỒI TIỀN MẶT TỪ LƯU THÔNG VỀ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14.Hạch toán phát hành và thu hồi tiền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phát hành tiền mặt vào lưuthông (chi từ Quỹ NVPH): Căn cứ chứng từ lĩnh tiền mặt (Séc, Giấy lĩnh tiềnmặt, Phiếu chi), Kế toán ghi nhật ký quỹ, chuyển chứng từ cho bộ phận kho quỹchi tiền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thích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1021- Tiền đủ tiêu chuẩn lưuthông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thu hồi tiền đủ tiêu chuẩn vàkhông đủ tiêu chuẩn lưu thông: Căn cứ chứng từ nộp tiền đã có chữ ký của Thủquỹ và đóng dấu “đã thu tiền” do bộ phận kho quỹ chuyển sang, Kế toán hạchtoán: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1021- Tiền đủ tiêu chuẩn lưuthông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Nợ TK 1022- Tiền không đủtiêu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thích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Hạch toán tiền nghi giả,tiền giả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phát hiện tiền nghi giả/ tiềngiả: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Biên bản tạm thu giữ tiềnnghi giả/ Biên bản thu giữ tiền giả, Kế toán lập Phiếu nhập kho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9089- Tiền nghi giả, tiền giả,nghi bị phá hoại chờ xử lý (chi tiết: Tiền nghi giả/ Tiền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xuất kho tiền nghi giả đemhiện vật đi trưng cầu giám định: Kế toán lập Phiếu xuất kho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9089- Tiền nghi giả, tiền giả,nghi bị phá hoại chờ xử lý (chi tiết: Tiền nghi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căn cứ Biên bản giao nhậntiền, Kế toán lập Phiếu hạch toán Nợ để hạch toán theo dõi tiền đang vậnchuyển: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909- Tiền đang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Tiền nghi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Xử lý sau khi có kết quả giámđịnh về tiền nghi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kết quả giám định là tiềnthật và đủ điều kiện được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i)Tại Sở giao dịch/ hoặc NHNN chinhánh Thành phố Hồ Chí Minh: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các chi nhánh khác đềnghị giám định: Căn cứ kết quả giám định và chứng từ nộp tiền đã có chữ ký củaThủ quỹ và đóng dấu “đã thu tiền”, Kế toán báo Có về chi nhánh đã đề nghị giámđịnh tiền nghi giả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1022- Tiền không đủ tiêu chuẩnlưu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5111- Chuyển tiền đi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Có TK 5211- Liên hàng đi nămnay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Sở giao dịch/ hoặc NHNNchi nhánh Thành phố Hồ Chí Minh đề nghị giám định: Căn cứ kết quả giám định vàchứng từ nộp tiền đã có chữ ký của Thủ quỹ và đóng dấu “đã thu tiền”, Kế toánlập Chứng từ chi tiền để trả tiền cho tổ chức, cá nhân đã bị tạm thu trước đâyvà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1022- Tiền không đủ tiêu chuẩnlưu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4612- Tiền không đủ tiêu chuẩnlưu thông đã xử lý, chờ thanh toán cho khách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lập Phiếu hạch toán Có đểghi giảm số dư tài khoản “tiền đang vận chuyển” đã theo dõi khi đem hiện vật đigiám định đối với số tiền đã được kết luận là tiền thật và đủ điều kiện đượcđổi: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909- Tiền đang vận chuyển(chitiết: Tiền nghi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chi trả cho khách hàng, Kế toánhạch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4612- Tiền không đủ tiêu chuẩnlưu thông đã xử lý, chờ thanh toán cho khách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thích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Tại chi nhánh đã đề nghị giámđịnh tiền nghi giả: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kết quả giám định, Kế toánlập Phiếu hạch toán Có để ghi giảm số dư tài khoản “tiền đang vận chuyển” đãtheo dõi khi đem hiện vật đi giám định đối với số tiền đã được kết luận là tiềnthật và đủ điều kiện được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909- Tiền đang vận chuyển(chitiết: Tiền nghi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báo Có do Sở giao dịch/ hoặcNHNN chi nhánh Thành phố Hồ Chí Minh chuyển đến, Kế toán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5111- Chuyển tiền đi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Nợ TK 5211- Liên hàng đi nămnay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4612- Tiền không đủ tiêu chuẩnlưu thông đã xử lý,chờ thanh toán cho khách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chi trả cho khách hàng, Kế toánhạch toán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4612- Tiền không đủ tiêu chuẩnlưu thông đã xử lý,chờ thanh toán cho khách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thích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iii)Khi thu lệ phí đổi tiền, Kế toánhạch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thích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733- Thu về dịch vụ ngân quỹ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kết quả giám định là tiềnthật, nhưng không đủ điều kiện được đổi: Căn cứ kết quả giám định, đơn vị đã đềnghị giám định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Kế toán lập Phiếu hạch toán Có đểghi giảm số dư tài khoản tiền đang vận chuyển đã theo dõi khi đem hiện vật đigiám định đối với số tiền kết luận là tiền thật, nhưng không đủ điều kiện đượcđổi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909- Tiền đang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Tiền nghi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Bộ phận kho quỹ trả lại hiện vậtcho đơn vị, cá nhân có tiền đã bị tạm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c)Nếu kết quả giám định là tiền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Tại Sở giao dịch hoặc NHNN chinhánh Thành phố Hồ Chí Minh: Căn cứ Biên bản thu giữ tiền giả do bộ phận khoquỹ chuyển sang, Kế toán lập Phiếu nhập kho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9089- Tiền nghi giả, tiền giả,nghi bị phá hoại chờ xử lý (chi tiết: Tiền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Tại chi nhánh đề nghị giám định(kể cả trường hợp Sở giao dịch/ hoặc NHNN chi nhánh Thành phố Hồ Chí Minh đềnghị giám định), xử lý: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kết quả giám định, Kế toánlập Phiếu hạch toán Có để ghi giảm số dư tài khoản “tiền đang vận chuyển” đãtheo dõi khi đem hiện vật đi giám định đối với số tiền kết luận là tiền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kết quả giám định của cơquan giám định và Biên bản thu giữ tiền giả của Sở giao dịch hoặc của NHNN chinhánh Thành phố Hồ Chí Minh, thông báo đến đơn vị, cá nhân có tiền đã bị tạmthu.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Hạch toán tiền nghi bị phá hoại, tiền bị phá hoại</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tiền nghi bị phá hoại: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phát hiện tiền nghi bị pháhoại: Căn cứ Biên bản tạm thu giữ tiền nghi bị phá hoại, Kế toán lập Phiếu nhậpkho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9089(chi- Tiền nghi giả, tiềngiả, nghi bị phá hoại chờ xử lý (chi tiết: Tiền nghi bị phá hoại chờ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xuất kho hiện vật để trưngcầu giám định, Kế toán lập Phiếu xuất kho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9089- Tiền nghi giả, tiền giả,nghi bị phá hoại chờ xử lý (chi tiết: Tiền nghi bị phá hoại chờ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lập Phiếu hạch toán Nợ đểtheo dõi tiền đang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909- Tiền đang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Tiền nghi bị phá hoại chờxử lý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Xử lý sau khi có kết quả giámđịnh: Căn cứ kết quả giám định, Kế toán lập Phiếu hạch toán Có để tất toán sốdư tài khoản “tiền đang vận chuyển” đã theo dõi khi đem hiện vật đi giám địnhvà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909- Tiền đang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Tiền nghi bị phá hoại chờxử lý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Nếu kết quả giám định không phảilà tiền bị phá hoại, đủ điều kiện được đổi và chi trả trực tiếp bằng tiền mặt:Xử lý hạch toán như đối với trường hợp đổi tiền không đủ tiêu chuẩn lưu thônglấy tiền đủ tiêu chuẩn lưu thông, quy định tại Điều 17 Chế độ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Nếu kết quả giám định không phảilà tiền bị phá hoại, đủ điều kiện được đổi và chi trả bằng chuyển khoản: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Phiếu thu để thu tiền và hạchtoán: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1022- Tiền không đủ tiêu chuẩnlưu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thích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Phiếu thu lệ phí đổi tiền (nếucó)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thích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733- Thu về dịch vụ ngân quỹ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Trường hợp kết quả giám địnhkhông phải là tiền bị phá hoại nhưng không đủ điều kiện được đổi: trả lại hiệnvật cho đơn vị, cá nhân có tiền bị tạm thu giữ, nêu rõ lý do không được đổi chođơn vị, cá nhân có tiền nghi bị phá hoại đã tạm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Trường hợp kết quả giám định làtiền bị phá hoại: Xử lý theo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tiền bị phá hoại: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Tiền bị phá hoại xác định đượcmệnh giá: Căn cứ Biên bản thu giữ tiền bị phá hoại do bộ phận kho quỹ chuyểnsang, Kế toán lập Phiếu thu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1024- Tiền bị phá hoại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468- Các khoản chờ thanh toánkhác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thu từ nghiệp vụ pháthành tiền mặt chờ xử lý)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Tiền bị phá hoại không xác địnhđược mệnh giá: Căn cứ Biên bản thu giữ tiền bị phá hoại do bộ phận kho quỹchuyển sang, Kế toán lập Phiếu nhập kho theo giá quy ước và hạch toán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9089- Tiền nghi giả, tiền giả,nghi bị phá hoại chờ xử lý (chi tiết: Tiền bị phá hoại không xác địnhđượcmệnh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Hạch toán thu đổi tiền không đủ tiêu chuẩn lưu thông và đổiloại tiền trong Quỹ NVPH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Hạch toán thu đổi tiền không đủtiêu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tiền không đủ tiêu chuẩnlưu thông đủ điều kiện được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quỹ thực hiện thu, đổi theo quyđịnh tại Quy chế thu hồi và đổi tiền không đủ tiêu chuẩn lưu thông hiện hành;vào sổ theo dõi và đổi tiền cho khách từ số tiền đã tạm ứng để đổi loại trongngày.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trường hợp phải thu phí đổitiền không đủ tiêu chuẩn lưu thông theo quy định, khi thu lệ phí Kế toán lậpPhiếu thu và hạch toán: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1021- Tiền đủ tiêu chuẩn lưuthông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733- Thu về dịch vụ ngân quỹ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trường hợp tiền không đủtiêu chuẩn lưu thông chưa xác định được có đủ điều kiện được đổi hay không đượcđổi hoặc tiền không đủ tiêu chuẩn lưu thông thuộc loại nào: Phân loại và xử lýhạch toán tương tự theo quy định tại Điều 16 Chế độ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tiền thật đóng nhầm dấu“tiền giả”: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phát hiện tiền thật đóng nhầmdấu “tiền giả”, bộ phận kho quỹ lập Biên bản thu giữ hiện vật, thu đổi như đốivới tiền không đủ tiêu chuẩn lưu thông để bồi hoàn lại số tiền đã thu giữ doxác định nhầm và đóng dấu sai cho khách hàng bị thu giữ. Kế toán lập chứng từhạch toán: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Nếu tiền do khách hàng nộp tạiNHNN, hạch toán: Xử lý theo quy định tại tiết a,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Nếu tiền do tổ chức tín dụng(TCTD), Kho bạc Nhà nước (KBNN) nộp vào NHNN,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1022- Tiền không đủ tiêu chuẩnlưu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Thích hợp (Tiền gửi của KBNN,TCTD…)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Hạch toán tạm ứng để đổi loạitiền thuộc Quỹ NVPH: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Giấy đề nghị tạm ứng đểđổi loại tiền đã được phê duyệt, Kế toán lập Phiếu chi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3639- Các khoản khác phải thu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Người nhận tạm ứng vềhoạt động nghiệp vụ đổi loại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1021- Tiền đủ tiêu chuẩn lưuthông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Cuối ngày làm việc, Thủ quỹ phảicó trách nhiệm hoàn trả, tất toán khoản tiền đầu ngày giao dịch đã tạm ứng đểđổi loại tiền trong ngày, Kế toán lập Phiếu thu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1021- Tiền đủ tiêu chuẩn lưuthông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Nợ TK 1022- Tiền không đủtiêu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3639- Các khoản khác phải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Người nhận tạm ứng vềhoạt động nghiệp vụ đổi loại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18.Hạch toán kết quả sau tuyển chọn tiền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Biên bản tuyển chọn tiềnkhông đủ tiêu chuẩn lưu thông từ tiền đủ tiêu chuẩn lưu thông/ hoặc Biên bảntuyển chọn tiền đủ tiêu chuẩn lưu thông từ tiền không đủ tiêu chuẩn lưu thông,Kế toán lập chứng từ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tiền không đủ tiêu chuẩnlưu thông tuyển chọn từ tiền đủ 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1022- Tiền không đủ 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1021- Tiền đủ 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Nợ TK 1012- Tiền không đủ 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1011- Tiền đủ 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tiền đủ tiêu chuẩn lưuthông tuyển chọn từ tiền không đủ 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1021- Tiền đủ 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1022- Tiền không đủ 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Nợ TK 1011- Tiền đủ 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1012- Tiền không đủ 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19.Hạch toán thu hồi tiền đình chỉ lưu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Hạch toán tiền đã công bố đìnhchỉ lưu hành tại Kho tiền NHNN: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thời điểm đình chỉ lưu hành, cácđơn vị NHNN làm các thủ tục, tiến hành kiểm kê các loại tiền đã công bố đìnhchỉ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Quỹ NVPH: Căn cứ Biên bảnkiểm kê tồn quỹ thực tế loại tiền đã công bố đình chỉ lưu hành, đối chiếu khớpđúng với số liệu trên sổ theo dõi, Kế toán lập Phiếu chi tiền đủ tiêu chuẩn lưuthông/ tiền không đủ tiêu chuẩn lưu thông, đồng thời lập Phiếu thu tiền đìnhchỉ lưu hành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1023 - Tiền đình chỉ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1021- Tiền đủ tiêu chuẩn lưuthông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Hoặc/và Có TK 1022- Tiền không đủtiêu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Quỹ DTPH: Căn cứ Biên bảnkiểm kê tồn kho thực tế loại tiền đã công bố đình chỉ lưu hành, đối chiếu khớpđúng với số liệu trên sổ theo dõi, Kế toán lập Phiếu xuất kho tiền đủ tiêuchuẩn lưu thông/ tiền không đủ tiêu chuẩn lưu thông, đồng thời lập Phiếu nhậpkho tiền đình chỉ lưu hành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1013- Tiền đình chỉ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1011- Tiền đủ tiêu chuẩn lưuthông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Có TK 1012- Tiền không đủtiêu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Hạch toán thu đổi tiền đình chỉlưu hành, đủ điều kiện được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TCTD, KBNN: Căn cứ chứngtừ thu tiền đã có chữ ký của Thủ quỹ và dấu “đã thu tiền” do Thủ quỹ chuyểnsang, Kế toán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1023- Tiền đình chỉ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Thích hợp (Tiền gửi của KBNN,TCTD…)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tổ chức, cá nhân không mởtài khoản tại NHNN: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Khi khách hàng nộp tiền, Kế toánlập Phiếu thu, chuyển chứng từ sang bộ phận kho quỹ làm căn cứ thu tiền. Căn cứPhiếu thu đã có chữ ký của Thủ quỹ và dấu “đã thu tiền” do Thủ quỹ chuyển sang,Kế toán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1023- Tiền đình chỉ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4619- Các khoản khác phảitrả(chi tiết: Thu đổi tiền đình chỉ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Khi chi trả cho khách hàng: Kếtoán lập Phiếu chi, ghi nhật ký quỹ, hạch toán và chuyển chứng từ sang bộ phậnkho quỹ làm thủ tục chi tiền cho khách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4619- Các khoản khác phảitrả(chi tiết: Thu đổi tiền đình chỉ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1021- Tiền đủ 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TOÁNTIÊU HUỶ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20.Hạch toán tiêu huỷ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Hạch toán, theo dõi tiền giao đitiêu hủy: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Tiêu huỷ tiền thuộc Quỹ DTPH: Căncứ Quyết định của Thống đốc NHNN về số lượng, giá trị của các loại tiền phảitiêu huỷ, Lệnh điều chuyển, Phiếu xuất kho (tương ứng với từng loại tiền theoLệnh điều chuyển giao đi tiêu huỷ), Vụ Kế toán- Tài chính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401- Tiền để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theo từng loại tiền, từngloại mệnh giá giao đi tiêu hủy)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1012 - Tiền không đủ tiêuchuẩn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Có TK 1013 - Tiền đình chỉlưu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Có TK 1014 - Tiền bị pháhoại thuộc Quỹ DTPH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Phiếu nhập kho tiền tiêu hủy,Biên bản giao nhận tiền giữa Kho tiền Trung ương và Hội đồng tiêu huỷ, Kế toánhạch toán theo dõi ngoại bảng tiền giao đi tiêu huỷ:</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903- Tiền giao đi tiêu hủy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theo từng loại tiền đãgiao đi tiêu hủy)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Tiêu huỷ tiền không thuộc QuỹDTPH: Căn cứ Quyết định của Thống đốc NHNN về tiêu hủy tiền mẫu, tiền giả, tiềnbị phá hoại không xác định được mệnh giá, Lệnh điều chuyển (đối với tiêu hủytiền mẫu), Phiếu xuất kho, Vụ Kế toán- Tài chính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9081- Tiền mẫu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Tiền mẫu tiền đã công bốlưu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Có TK 9089- Tiền nghi giả, tiềngiả, nghi bị phá hoại chờ xử lý (chi tiết: Tiền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Có TK 9089- Tiền nghi giả,tiền giả, nghi bị phá hoại chờ xử lý (chi tiết: Tiền bị phá hoại không xác định được mệnh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Biên bản giao nhận tiền,Phiếu nhập kho tiền tiêu hủy, Kế toán hạch toán theo dõi ngoại bảng tiền giaođi tiêu huỷ:</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903- Tiền giao đi tiêu hủy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theo từng loại tiền đãgiao đi tiêu hủy)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Hạch toán kết quả tiêu hủy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Cuối tháng hoặc theo định kỳ, hoặccuối đợt tiêu huỷ (chậm nhất là 10 ngày làm việc sau khi kết thúc tiêu huỷ),Hội đồng tiêu huỷ phải gửi Biên bản xác nhận kết quả tiêu huỷ hoàn toàn về VụKế toán-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Biên bản xác nhận kết quảtiêu huỷ hoàn toàn của Hội đồng tiêu huỷ, Vụ Kế toán- Tài chính hạch toán sốtiền đã tiêu huỷ theo đúng số liệu trên Biên bản: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904- Tiền đã tiêu huỷ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theo từng loại tiền đãtiêu hủy)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903- Tiền giao đi tiêu huỷ</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theo từng loại tiền giaođi tiêu hủy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đợt tiêu huỷ, tài khoản 903-Tiền giao đi tiêu huỷ hết số dư.</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Mục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LÝTIỀN THỪA, THIẾU PHÁT HIỆN QUA KIỂM ĐẾM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Xửlý các trường hợp thừa tiền, thiếu tiền phát hiện qua kiểm đếm tại đơn vị NHNNnhận tiền (đơn vị NHNN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đơn vị NHNN A thựchiện kiểm đếm: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Tạm ứng để bù thiếu tiền: Căn cứGiấy đề nghị tạm ứng đã được duyệt, Kế toán lập Phiếu chi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w:t>
      </w:r>
      <w:r>
        <w:t xml:space="preserve"> TK 3639- Các khoản khác phải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Tạm ứng cho kiểm đếm tiền)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103- Tiền mặt ở đơn vị phụthuộc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Có TK 1021- Tiền đủ tiêu chuẩnlưu 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và Có TK 1022- Tiền không đủtiêu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phát hiện tiền thừatrong quá trình kiểm đếm: Hội đồng kiểm đếm nộp số tiền chênh lệch thừa pháthiện qua kiểm đếm vào Quỹ tiền mặt tại đơn vị phụ thuộc (đối với Hội đồng kiểmđếm tại Kho tiền Trung ương)/ hoặc Quỹ NVPH, Kế toán lập Phiếu thu và hạchtoán: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103- Tiền mặt ở đơn vị phụthuộc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Nợ TK 1021- Tiền đủ tiêu chuẩnlưu 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4635- Thừa quỹ, tài sản chờ xửlý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Thừa quỹ của chi nhánh/Sở giao dịch/Cục/ Chi cục Phát hành và Kho quỹ)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Hoàn trả số tiền Hội đồng kiểmđếm đã tạm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Đối với số tiền đã tạm ứng nhưngkhông sử dụng hết: Kế toán lập Phiếu thu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103- Tiền mặt ở đơn vị phụthuộc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Nợ TK 1021- Tiền đủ tiêu chuẩnlưu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Nợ TK 1022- Tiền không đủ tiêuchuẩn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3639- Các khoản khác phải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Tạm ứng cho kiểm đếmtiền)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Đối với số tiền có lỗi kỹ thuậttrong khâu in, đúc phát hiện qua kiểm đếm được xác định là tiền không đủ tiêuchuẩn lưu thông đã loại ra, được nộp vào quỹ để hoàn trả số tiền đủ tiêu chuẩnlưu thông thay thế: Kế toán lập Phiếu thu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1022- Tiền không đủ tiêu chuẩnlưu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3639- Các khoản khác phải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Tạm ứng cho kiểm đếm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đơn vị NHNN A chi tiềncho TCTD, KBNN trên địa bàn và TCTD, KBNN thực hiện kiểm đếm: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pict>
          <v:shape id="_x0000_s6726" o:spid="_x0000_s6732" type="#_x0000_t75" style="height:59.25pt;margin-left:0;margin-top:0;mso-position-horizontal:left;mso-position-vertical-relative:line;position:absolute;width:170.25pt;z-index:0">
            <v:imagedata r:id="rId4" o:title=""/>
            <w10:wrap type="square"/>
          </v:shape>
        </w:pict>
      </w:r>
      <w:r>
        <w:t xml:space="preserve">a) Căn cứ Biên bản kiểm đếm và chứngtừ do TCTD, KBNN chuyển đến báo Nợ số chênh lệch thiếu, Kế toán lập phiếuchuyển khoản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3639- Các khoản khác phải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Tạm ứng cho kiểm đếmtiền)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Thích hợp (Tiền gửi của KBNN,TCTD…)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Biên bản kiểm đếm, niêmphong, hiện vật (nếu có) do TCTD, KBNN chuyển đến về số tiền chênh lệch thừa,Kế toán xử lý và hạch toán: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TK 1021- Tiền đủ tiêu chuẩn lưu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Chênh lệch thừa tiền theo Biên bản kiểm đếm TCTD, KBNN kiểm đếm nộp về NHNN bằng tiền mặt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Hoặc Nợ TK Thích hợp (Tiền gửi của KBNN, TCTD…)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Chênh lệch thừa tiền theo Biên bản kiểm đếm nhưng TCTD, KBNN kiểm đếm không nộp hiện vật về NHNN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TK 4635- Thừa quỹ, tài sản chờ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Thừa quỹ của chi nhánh/ Sở giao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Chênh lệch thừa tiền tại Biên bản tổng hợp kết quả kiểm đếm theo đợt kiểm đếm hoặc theo từng đơn vị kiểm đếm.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Xử lý hạch toán kết quả sau kiểmđếm tại đơn vị NHNN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kết quả kiểm đếm của tiềnnhận điều chuyển: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Xử lý chênh lệch thiếu: Căn cứBiên bản kiểm đếm và niêm phong, Kế toán báo Nợ số tiền chênh lệch thiếu đồngthời báo Có số tiền chênh lệch thừa (nếu có) đến các đơn vị có liên quan vàhạch toán: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pict>
          <v:shape id="_x0000_s6727" o:spid="_x0000_s6733" type="#_x0000_t75" style="height:47.25pt;margin-left:0;margin-top:0;mso-position-horizontal:left;mso-position-vertical-relative:line;position:absolute;width:200.25pt;z-index:0">
            <v:imagedata r:id="rId4" o:title=""/>
            <w10:wrap type="square"/>
          </v:shape>
        </w:pict>
      </w:r>
      <w:r>
        <w:t xml:space="preserve">Báo Nợ số tiền chênh lệch thiếu: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5111- Chuyển tiền đi năm nay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Nợ TK 5211- Liên hàng đi nămnay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Nợ TK 591 - Thanh toán giữacác đơn vị NHNN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TK 3639- Các khoản khác phải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Tạm ứng cho kiểm đếm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Chênh lệch thiếu tiền tại Biên bản tổng hợp kết quả theo đợt kiểm đếm hoặc theo định kỳ tổng hợp</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báo Có số tiền chênh lệch thừa (nếu có):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TK 3639- Các khoản khác phải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Tạm ứng cho kiểm đếm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Chênh lệch thừa tiền tại Biên bản tổng hợp kết quả theo đợt kiểm đếm hoặc theo định kỳ tổng hợp</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pict>
          <v:shape id="_x0000_s6728" o:spid="_x0000_s6734" type="#_x0000_t75" style="height:48.75pt;margin-left:0;margin-top:0;mso-position-horizontal:left;mso-position-vertical-relative:line;position:absolute;width:159.75pt;z-index:0">
            <v:imagedata r:id="rId4" o:title=""/>
            <w10:wrap type="square"/>
          </v:shape>
        </w:pict>
      </w:r>
      <w:r>
        <w:t xml:space="preserve">Có TK 5111- Chuyển tiền đi năm nay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Có TK 5211- Liên hàng đi nămnay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Có TK 591- Thanh toán giữa cácđơn vị NHNN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Xử lý chênh lệch thừa: Căn cứBiên bản kiểm đếm và niêm phong, Kế toán báo Có số tiền chênh lệch thừa đồngthời báo Nợ số tiền chênh lệch thiếu (nếu có) về các đơn vị liên quan và hạchtoán: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Có số tiền chênh lệch thừa: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TK 4635- Thừa quỹ, tài sản chờ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Thừa quỹ của chi nhánh/ Sở giao dịch/ Cục/ Chi cục phát hành và Kho quỹ)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Chênh lệch thừa tiền tại Biên bản tổng hợp kết quả kiểm đếm theo đợt kiểm đếm hoặc theo từng đơn vị kiểm đếm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pict>
          <v:shape id="_x0000_s6729" o:spid="_x0000_s6735" type="#_x0000_t75" style="height:57pt;margin-left:0;margin-top:0;mso-position-horizontal:left;mso-position-vertical-relative:line;position:absolute;width:206.25pt;z-index:0">
            <v:imagedata r:id="rId4" o:title=""/>
            <w10:wrap type="square"/>
          </v:shape>
        </w:pict>
      </w:r>
      <w:r>
        <w:t xml:space="preserve">Có TK 5111- Chuyển tiền đi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Có TK 5211- Liên hàng đi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HoặcCó TK 591- Thanh toán giữa các đơn vị NHNN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pict>
          <v:shape id="_x0000_s6730" o:spid="_x0000_s6736" type="#_x0000_t75" style="height:52.5pt;margin-left:0;margin-top:0;mso-position-horizontal:left;mso-position-vertical-relative:line;position:absolute;width:229.5pt;z-index:0">
            <v:imagedata r:id="rId4" o:title=""/>
            <w10:wrap type="square"/>
          </v:shape>
        </w:pict>
      </w:r>
      <w:r>
        <w:t xml:space="preserve">Đồng thời báo Nợ số tiền chênh lệch thiếu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5111- Chuyển tiền đi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Nợ TK 5211- Liên hàng đi nămnay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HoặcNợ TK 591- Thanh toán giữa cácđơn vị NHNN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TK 4635- Thừa quỹ, tài sản chờ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Thừa quỹ của chi nhánh/ Sở giao dịch/ Cục/ Chi cục Phát hành và Kho quỹ)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Chênh lệch thiếu tiền tại Biên bản tổng hợp kết quả kiểm đếm theo đợt kiểm đếm hoặc theo từng đơn vị kiểm đếm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kết quả kiểm đếm của tiềngiao nhận trên địa bàn: Căn cứ Biên bản và niêm phong, Kế toán lập Phiếu chuyểnkhoản báo Nợ số tiền chênh lệch thiếu/ báo Có số tiền chênh lệch thừa (nếu có)về TCTD, KBNN trên địa bàn có liên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Xử lý chênh lệch thiếu tiền: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TK Thích hợp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của KBNN, TCTD…)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Chênh lệch thiếu tiền của từng đơn vị giao tiền theo Biên bản kiểm đếm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TK 3639- Các khoản khác phải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Tạm ứng cho kiểm đếm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Chênh lệch thiếu tiền tại Biên bản tổng hợp kết quả theo đợt kiểm đếm hoặc theo từng đơn vị kiểm đếm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Hoặc Có TK Thích hợp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của KBNN, TCTD…)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Chênh lệch thừa tiền (nếu có) của từng đơn vị giao tiền theo Biên bản kiểm đếm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Xử lý chênh lệch thừa tiền: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TK Thích hợp (Tiền gửi của KBNN, TCTD…)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Chênh lệch thiếu tiền của từng đơn vị giao tiền theo Biên bản kiểm đếm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TK 4635- Thừa quỹ, tài sản chờ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Thừa quỹ của chi nhánh/Sở giao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Chênh lệch thừa tiền tại Biên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hợp kết quả kiểm đếm của từng đợt hoặc theo từng đơn vị kiểm đếm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TK Thích hợp (Tiền gửi của KBNN, TCTD…)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Chênh lệch thừa tiền của từng đơn vị theo Biên bản kiểm đếm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niêm phong thừatiền/thiếu tiền thuộc đơn vị NHNN A </w:t>
      </w:r>
      <w:r>
        <w:rPr>
          <w:i/>
        </w:rPr>
        <w:t xml:space="preserve">(người có tên trên niêm phong là cán bộNHNN A)</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Biên bản kiểm đếm và niêm phong do TCTD, KBNN thựchiện kiểm đếm gửi đến, Kế toán lập chứng từ để truy thu số tiền thiếu đối với cánhân có tên trên niêm phong thiếu tiền hoặc ghi thu của NHNN số tiền thừa theoniêm phong thừa tiền và hạch toán: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Xử lý niêm phong thiếu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3635- Tham ô, thiếu mất tiền,tài sản chờ xử lý (chi tiết: Cá nhân phải bồi thường tiền thiếu)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3639 - Các khoản khác phải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Tạm ứng cho kiểm đếmtiền)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Xử lý niêm phong thừa tiền: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4635- Thừa quỹ, tài sản chờ xửlý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Thừa quỹ của chi nhánh/Sở giao dịch)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799- Thu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Khi thu được số tiền thiếu củacá nhân, cán bộ NHNN: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thích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3635- Tham ô, thiếu mất tiền,tài sản chờ xử lý (chi tiết: Cá nhân phải bồi thường tiền thiếu)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Xửlý các trường hợp thiếu tiền, thừa tiền phát hiện qua kiểm đếm tại đơn vị NHNNgiao tiền (đơn vị NHNN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Tại Sở giao dịch, chi nhánh giaotiền: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nhận được báo Nợ của đơn vịnhận tiền về số tiền chênh lệch thiếu, Kế toán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3635- Tham ô, thiếu mất tiền,tài sản chờ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Thiếu mất tiền của chinhánh/ Sở giao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5112- Chuyển tiền đến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Có TK 5212- Liên hàng đến nămnay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Có TK 591- Thanh toán giữa cácđơn vị NHNN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Có TK Thích hợp (Tiền gửi củaKBNN, TCTD…)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nhận được báo Có của đơn vị nhận tiền chuyển trả sốtiền chênh lệch thừa, Kế toán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5112- Chuyển tiền đến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Nợ TK 5212- Liên hàng đến nămnay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Nợ TK 591- Thanh toán giữa cácđơn vị NHNN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Nợ TK Thích hợp (Tiền gửi củaKBNN, TCTD…)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4635- Thừa quỹ, tài sản chờ xửlý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Thừa quỹ của chi nhánh/Sở giao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Xử lý hạch toán đối với chênh lệch thừa tiền, chênh lệchthiếu tiền của từng cá nhân, đơn vị: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Căn cứ để xử lý thừa tiền, thiếu tiền đối với từng đơnvị, cá nhân có liên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người có tên trên niêm phong thừa tiền, thiếu tiềnthuộc đơn vị NHNN B: Căn cứ Biên bản kiểm đếm và niêm phong do đơn vị nhận tiềngửi đến, Kế toán lập chứng từ để ghi thu của NHNN số tiền thừa theo niêm phongthừa tiền hoặc truy thu số tiền thiếu đối với cá nhân có tên trên niêm phongthiếu tiền.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người có tên trên niêm phong thừa tiền, thiếu tiềnkhông thuộc đơn vị NHNN B: Căn cứ Biên bản kiểm đếm và niêm phong để chuyển trảsố tiền chênh lệch thừa đối với đơn vị có chênh lệch thừa theo Biên bản kiểmđếm; truy thu số tiền chênh lệch thiếu đối với đơn vị có chênh lệch thiếu theoBiên bản kiểm đếm.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Trường hợp chênh lệch thừa tiền (nhận được báo Có):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TK 1021-Tiền đủ tiêu chuẩn lưu thông: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thiếu theo niêm phong được bồi thường bằng tiền mặt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Hoặc/và Nợ TK 3635- Tham ô, thiếu mất tiền, tài sản chờ xử lý (chi tiết: Cá nhân phải bồi thường tiền thiếu)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thiếu theo niêm phong chưa bồi thường (người có tên trên niêm phong thuộc NHNN-nếu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Hoặc/ vàNợ TK Thích hợp (Tiền gửi của KBNN, TCTD…)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chênh lệch thiếu theo Biên bản kiểm đếm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TK 4635- Thừa quỹ, tài sản chờ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Thừa quỹ của chi nhánh/ Sở giao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chênh lệch thừa theo báo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Hoặc/ và Có TK Thích hợp (Tiền gửi của KBNN, TCTD…)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chênh lệch thừa theo Biên bản kiểm đếm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 Có TK 799- Các khoản thu khác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thừa theo niêm</w:t>
            </w:r>
            <w:r>
              <w:t xml:space="preserve">phong (người có tên trên niêm phong thuộc NHNN)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Trường hợp chênh lệch thiếu tiền (nhận được báo Nợ):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TK 1021-Tiền đủ tiêu chuẩn lưu thông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thiếu được bồi thường bằng tiền mặt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Hoặc/ và Nợ TK 3635- Tham ô, thiếu mất tiền, tài sản chờ xử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Cá nhân phải bồi thường tiền thiếu)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thiếu theo niêm phong chưa bồi thường (người có tên trên niêm phong thuộc NHNN)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Hoặc/ và Nợ TK Thích hợp (Tiền gửi của KBNN, TCTD…)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chênh lệch thiếu theo Biên bản kiểm đếm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TK 3635- Tham ô, thiếu mất tiền, tài sản chờ xử lý (chi tiết: Thiếu mất tiền của chi nhánh/ Sở giao dịch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chênh lệch thiếu theo báo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Hoặc/ vàCó TK Thích hợp (Tiền gửi của KBNN, TCTD…)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chênh lệch thừa theo Biên bản kiểm đếm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Hoặc/ và Có TK 799- Các khoản thu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thừa theo niêm phong của NHNN (nếu có)</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Trường hợp không phát sinh chênh lệch thừa tiền, thiếutiền (không nhận được báo</w:t>
      </w:r>
      <w:r>
        <w:t xml:space="preserve">Có/ báo Nợ, nhận được niêm phong, biên bản kiểm đếm về thừa và thiếu tiền)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TK 1021-Tiền đủ tiêu chuẩn lưu thông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thiếu theo niêm phong bồi thường bằng tiền mặt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Hoặc/ và Nợ TK 3635- Tham ô, thiếu mất tiền, tài sản chờ xử lý (chi tiết: Cá nhân phải bồi thường tiền thiếu)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thiếu theo niêm phong chưa bồi thường (người có tên trên niêm phong thuộc NHNN)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Hoặc/ và Nợ TK Thích hợp (Tiền gửi của KBNN, TCTD…)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chênh lệch thiếu tiền của từng đơn vị theo Biên bản kiểm đếm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Hoặc/ và Có TK Thích hợp (Tiền gửi của KBNN, TCTD…)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chênh lệch thừa tiền của từng đơn vị theo Biên bản kiểm đếm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Hoặc/ và Có TK 799- Các khoản thu khác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thừa theo niêm</w:t>
            </w:r>
            <w:r>
              <w:t xml:space="preserve">phong (người có tên trên niêm phong thuộc NHNN)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Khi nhận được báo Có do đơn vịnhận điều chuyển tiền trả lại tiền cho người có tên trên niêm phong thiếu tiềnvì lẫn tiền nghi giả, tiền nghi bị phá hoại đã bị tạm thu trước đây, nhưng kếtquả giám định không phải là tiền giả, tiền bị phá hoại, Kế toán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i)Trường hợp người có tên trên niêmphong thuộc đơn vị NHNN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5112- Chuyển tiền đến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Nợ TK 5212- Liên hàng đến nămnay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Nợ TK 591- Thanh toán giữa cácđơn vị NHNN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4635- Thừa quỹ, tài sản chờ xửlý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Thừa quỹ của chi nhánh/Sở giao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người có tên trên niêm phong(lẫn loại tiền nghi giả, tiền nghi bị phá hoại) dẫn đến thiếu tiền đã bồithường, nay kết quả giám định không phải là tiền giả, tiền bị phá hoại thì đượctrả lại. Khi chi trả, Kế toán hạch toán: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4635- Thừa quỹ, tài sản chờ xửlý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Thừa quỹ của chi nhánh/Sở giao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1021- Tiền đủ tiêu chuẩn lưuthông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chưa bồi thường, Kế toán hạchtoán: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4635- Thừa quỹ, tài sản chờ xửlý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Thừa quỹ của chi nhánh/Sở giao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3635- Tham ô, thiếu mất tiền,tài sản chờ xử lý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Cá nhân ghi thiếu tiềntrước đây- nếu chưa bồi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trước đây lẫn loại tiền nghigiả, tiền nghi bị phá hoại bị tạm thu giữ, nhưng không bị thiếu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4635- Thừa quỹ, tài sản chờ xửlý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Thừa quỹ của chi nhánh/Sở giao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799- Thu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ii)Trường hợp người có tên trên niêmphong không thuộc đơn vị NHNN B: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5112- Chuyển tiền đến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Nợ TK 5212- Liênhàng đến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Nợ TK 591- Thanh toán giữa cácđơn vị NHNN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Thích hợp (Tiền gửi của KBNN,TCTD…)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Tại NHNN (Vụ Kế toán-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nhận được báo Nợ của đơn vịNHNN báo thiếu đối với tiền mới in, đúc nhận nguyên niêm phong của đơn vị sảnxuất, chưa qua lưu thông, thực hiện hạch toán giảm “tiền để phát hành” vào lưuthông: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401- Tiền để phát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theo từng loại tiền, mệnhgiá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5112 - Chuyển tiền đến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HoặcCó TK 5212 - Liên hàng đến nămnay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HoặcCó TK 591 - Thanh toán giữa cácđơn vị NHNN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mở sổ theo dõi số tiềnthiếu này và thông báo cho Cục Phát hành và Kho quỹ để xử lý theo quy định hiệnhành.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nhận được báo Có số tiền thừa đối với tiền mới in,đúc nhận nguyên niêm phong của đơn vị sản xuất, chưa qua lưu thông, thực hiệnhạch toán tăng “tiền để phát hành” vào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5112- Chuyển tiền đến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Nợ TK 5212- Liên hàng đến nămnay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Nợ TK 591- Thanh toán giữa cácđơn vị NHNN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401- Tiền để phát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theo từng loại tiền, mệnhgiá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mở sổ theo dõi số tiềnthừa này và thông báo cho Cục Phát hành và Kho quỹ để xử lý theo quy định hiệnhành.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Xửlý các trường hợp thừa tiền, thiếu tiền phát hiện trong quá trình tiêu huỷ</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1.Tại NHNN (Vụ Kế toán-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Bảng tổng hợp số tiền thừa,thiếu trong quá trình kiểm đếm tiền tiêu huỷ do Hội đồng tiêu huỷ lập, Vụ Kếtoán- Tài chính báo Có số tiền chênh lệch thừa/ báo Nợ số tiền chênh lệch thiếu(đối với tiêu hủy tiền thuộc Quỹ DTPH) về các đơn vị liên quan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đơn vị có chênh lệch thừatiền: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TK 401- Tiền để phát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theo từng loại tiền, mệnh giá tương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tiền chênh lệch thừa tại Bảng tổng hợp số tiền thừa, thiếu</w:t>
            </w:r>
            <w:r>
              <w:t xml:space="preserve"> tiền do Hội đồng tiêu hủy lập</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5111- Chuyển tiền đi năm nay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Có TK 5211- Liên hàng đi nămnay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căn cứ Biên bản xác nhậnkết quả tiêu hủy hoàn toàn do Hội đồng tiêu hủy gửi, xác định số chênh lệchthừa so với số tiền xuất ra ban đầu để lập phiếu hạch toán nhập ngoại bảng: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903- Tiền giao đi tiêu huỷ</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theo từng loại tiền giaođi tiêu hủy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pict>
          <v:shape id="_x0000_s6731" o:spid="_x0000_s6737" type="#_x0000_t75" style="height:37.5pt;margin-left:0;margin-top:0;mso-position-horizontal:left;mso-position-vertical-relative:line;position:absolute;width:193.5pt;z-index:0">
            <v:imagedata r:id="rId4" o:title=""/>
            <w10:wrap type="square"/>
          </v:shape>
        </w:pict>
      </w:r>
      <w:r>
        <w:t xml:space="preserve">b) Đối với đơn vị có chênh lệchthiếu tiền: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5111- Chuyển tiền đi năm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Nợ TK 5211 - Liên hàng đi nămnay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TK 401- Tiền để phát hành chi tiết theo từng loại tiền,mệnh giá tương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tiền chênh lệch thiếu tại Bảng tổng hợp số tiền thừa, thiếu do Hội đồng tiêu hủy lập</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căn cứ Biên bản xác nhậnkết quả tiêu hủy hoàn toàn do Hội đồng tiêu hủy gửi, xác định số chênh lệchthiếu so với số tiền xuất ra ban đầu để lập phiếu hạch toán xuất ngoại bảng: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903- Tiền giao đi tiêu huỷ</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theo từng loại tiền giaođi tiêu hủy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số tiền còn đủ tiêu chuẩnlưu thông được chọn lọc qua kiểm đếm tiền tiêu huỷ: Hội đồng tiêu huỷ làm thủtục xuất kho tiền tiêu hủy, nhập lại Quỹ DTPH; căn cứ Lệnh điều chuyển, Biên bảngiao nhận tiền giữa Hội đồng tiêu huỷ và Kho tiền Trung ương, Kế toán lập Phiếunhập kho và hạch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1011- Tiền đủ tiêu chuẩn lưuthông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401- Tiền để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theo từng loại tiền, mệnhgiá tương ứng)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lập phiếu hạch toán giảmtiền giao đi tiêu huỷ tương ứng với số tiền nhập lại Quỹ DTPH: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903- Tiền giao đi tiêu huỷ</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theo từng loại tiền giaođi tiêu hủy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2.Tại các chi nhánh, Sở giao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hạch toán, xử lý tiền thiếu,tiền thừa phát hiện qua kiểm đếm tiền tiêu huỷ thực hiện theo quy định tại Điều22 Chế độ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KIỂMTRA, ĐỐI CHIẾU SỐ LIỆU VÀ BÁO CÁO ĐỊNH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24.Kiểm tra, đối chiếu số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1.Đối chiếu số liệu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kiểm kê cuối ngày làm việcđược thực hiện theo quy định hiện hành của Thống đốc NHNN về quản lý kho quỹ.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kết quả kiểm kê tồn quỹcuối ngày làm việc, Trưởng phòng Kế toán - Thanh toán/ hoặc người được Trưởngphòng Kế toán- Thanh toán uỷ quyền của các chi nhánh, Sở giao dịch chịu tráchnhiệm đối chiếu với số liệu trên Nhật ký quỹ, trên sổ kế toán để xác định sựkhớp đúng giữa số liệu kiểm kê thực tế và số liệu trên sổ kế toán theo đúng chếđộ quản lý kho quỹ hiện hành. Trường hợp kết quả kiểm kê thực tế chênh lệch vớisố liệu trên sổ kế toán phải tìm nguyên nhân và xử lý kịp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chiếu số liệu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tháng, Hội đồng kiểm kê của chinhánh, Cục Phát hành và Kho quỹ thực hiện kiểm kê Quỹ DTPH; Hội đồng tiêu huỷkiểm kê tiền được giao đi tiêu hủy bảo quản trong kho tiền tiêu huỷ và đốichiếu với số liệu trên sổ kế toán theo quy định tại chế độ quản lý kho quỹ, lậpbáo cáo gửi NHNN theo đúng chế độ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chiếu số liệu 6 tháng, cuốinăm, đột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kỳ 6 tháng một lần, vào ngày01/01 và ngày 01/7 hàng năm/ hoặc đột xuất, Hội đồng kiểm kê Kho tiền Trungương/ Hội đồng kiểm kê Kho tiền chi nhánh, Sở giao dịch thực hiện kiểm tra toàndiện công tác đảm bảo an toàn kho quỹ và tổng kiểm kê tiền mặt, chịu tráchnhiệm đối chiếu số liệu kiểm kê thực tế với số liệu trên sổ kế toán theo chế độquản lý kho quỹ, lập báo cáo gửi NHNN theo đúng chế độ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Báocáo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NHNN có liên quan thựchiện việc lập và gửi Báo cáo theo hướng dẫn tại Bảng danh mục và các mẫu biểuphụ lục (từ số 01 đến số 07) ban hành kèm theo Chế độ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Tổchức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Vụ trưởng Vụ Kế toán - Tài chínhchịu trách nhiệm hướng dẫn các đơn vị mở tài khoản kế toán chi tiết theo yêucầu quản lý để hạch toán kế toán các nghiệp vụ theo quy định tại Chế độ này vàphối hợp kiểm tra, theo dõi các đơn vị NHNN thực hiện Chế độ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trưởng Cục Phát hành và Khoquỹ chịu trách nhiệm hướng dẫn cơ chế nghiệp vụ kho quỹ và phối hợp với các đơnvị NHNN liên quan để kiểm tra, theo dõi các đơn vị NHNN thực hiện Chế độ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Vụ trưởng Vụ Tổng kiểm soát chịutrách nhiệm chủ trì kiểm tra, theo dõi các đơn vị NHNN thực hiện Chế độ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Cục trưởng Cục Công nghệ tin họcNgân hàng chịu trách nhiệm cung cấp và hướng dẫn các đơn vị áp dụng phần mềmtin học phục vụ cho việc hạch toánkế toán các nghiệp vụ quy định tạiChế độ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Giám đốc NHNN chi nhánh tỉnh,thành phố trực thuộc Trung ương, Giám đốc Sở Giao dịch NHNN, Hội đồng tiêu huỷchịu trách nhiệm chỉ đạo, triển khai thực hiện Chế độ này tại đơn vị.</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THỐNG ĐỐC</w:t>
            </w:r>
            <w:r>
              <w:rPr>
                <w:b/>
              </w:rPr>
              <w:br/>
            </w:r>
            <w:r>
              <w:rPr>
                <w:b/>
              </w:rPr>
              <w:t xml:space="preserve">PHÓ THỐNG ĐỐC</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Đặng Thanh Bình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KẾTOÁN NGHIỆP VỤ KẾ TOÁN PHÁT HÀNH, THU HỒI VÀ TIÊU HỦY TIỀN MẶT</w:t>
      </w:r>
      <w:r>
        <w:t xml:space="preserve">(</w:t>
      </w:r>
      <w:r>
        <w:rPr>
          <w:i/>
        </w:rPr>
        <w:t xml:space="preserve">Kèm theo Quyếtđịnh số 37/2007/QĐ-NHNN ngày 26/10/2007 của Thống đốc Ngân hàng Nhà nước</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phần mềm tin học cho phép:Báo cáo này được thực hiện tự động hóa, truyền file về Vụ Kế toán- Tài chínhtheo quy trình hướng dẫn lập báo cáo trên máy tính do Cục Công nghệ tin họcNgân hàng hướng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gian phần mềm tin họcchưa đáp ứng: các đơn vị NHNN thực hiện việc lập báo cáo bằng cách trực tiếpnhập số liệu và gửi báo cáo bằng văn bản về Vụ Kế toán-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Một số mẫu biểu báo cáo theo quyđịnh tại Chế độ này đã thay thế một số báo cáo tương ứng được quy định tại Côngvăn số 1877/CV-KTTC2 ngày 20/12/2001 hướng dẫn lập và gửi báo cáo kế toánnghiệp vụ của NHNN (các mẫu biểu thay thế được quy định chi tiết tại cột Ghichú) và Công văn số 826/NHNN-KTTC ngày 23/01/2007 của NHNN hướng dẫn các đơn vịtheo dõi, báo cáo số liệu về tiền mới in, đúc phát hành vào lưu thông hàngtháng.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lập báo cáo có liên quantrong công tác tiêu hủy tiền mặt được thực hiện theo Quy chế tiêu hủy tiền doThống đốc NHNN ban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Ký hiệu 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lập 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kỳ 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hạn lập và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nhận 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gửi 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số 01a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kiểm kê Quỹ DTPH (Hạch toán nội bảng)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nhánh; các Kho tiền Trung ương</w:t>
            </w:r>
            <w:r>
              <w:rPr>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ThángNăm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nhất ngày 5 tháng kế tiếp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nhất ngày 10/01 năm kế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tại đơn vị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Vụ Kế toán-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văn bản và file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Thay thế báo cáo F11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số 01b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hợp báo cáo kiểm kê Quỹ DTPH (Hạch toán nội bảng)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Vụ Kế toán-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nhất ngày 20/01 năm kế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tại đơn vị 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văn bản và file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số 02a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kiểm kê Quỹ NVPH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nhánh; Sở giao dịch</w:t>
            </w:r>
            <w:r>
              <w:rPr>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nhất ngày 5 tháng kế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nhất ngày 10/01 năm kế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tại đơn vị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Vụ Kế toán-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văn bản và file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Thay thế báo cáo F13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số 02b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hợp báo cáo kiểm kê Quỹ DTPH (Hạch toán nội bảng)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Vụ Kế toán-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nhất ngày 20/01 năm kế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tại đơn vị 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văn bảnvà file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số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số dư tài khoản Quỹ DTPH đang vận chuyển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nhánh; Vụ Kế toán-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nhất ngày 5 tháng kế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tại đơn vị 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văn bản và file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Thay thế báo cáo F12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số 04a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kiểm kê các loại tiền hạch toán ngoại bảng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nhánh; Sở giao dịch; các Kho tiền Trung 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nhất ngày 5 tháng kế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nhất ngày 10/01 năm kế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tại đơn vị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Vụ Kế toán-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văn bản và file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Thay thế báo cáo F13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số 04b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hợp báo cáo kiểm kê các loại tiền hạch toán ngoại bảng.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Vụ Kế toán-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nhất ngày 20/01 năm kế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tại đơn vị báo cáo.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văn bản và file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số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số dư tài khoản tiền đang vận chuyển.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nhánh; Sở giao dịch; Vụ Kế toán-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nhất ngày 5, tháng kế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tại đơn vị 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 file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Thay thế báo cáo F17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số 06a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số lượng tiền mới in, đúc phát hành ra lưu thông từ Quỹ NVPH.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nhánh; Sở giao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nhất ngày 5, tháng kế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Vụ Kế toán-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văn bản và file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Thay thế mẫu số 03 quy định tại CV số 826/NHNN-KTTC ngày 23/01/07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số 06b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tổng hợp số lượng tiền mới in, đúc phát hành ra lưu thông từ Quỹ NVPH.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Vụ Kế toán-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nhất ngày 15, tháng kế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tại Vụ Kế toán-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 file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số 07a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kiểm kê tiền mới in, đúc tồn kho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nhánh; Sở giao dich; các Kho tiền Trung ương</w:t>
            </w:r>
            <w:r>
              <w:rPr>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nhất ngày 10/01 năm kế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tại Vụ Kế toán-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văn bản và file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Thay thế mẫu số 04 quy định tại CV số 826/NHNN-KTTC ngày 23/01/07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số 07b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tổng hợp kiểm kê tiền mới in, đúc tồn kho.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Vụ Kế toán-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nhất ngày 20/01 năm kế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tại Vụ Kế toán-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văn bản và file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LỤCSỐ 01A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Đơn vị lập báo cáo</w:t>
      </w:r>
      <w:r>
        <w:rPr>
          <w:i/>
        </w:rPr>
        <w:t xml:space="preserve">: Chi nhánh; các Kho tiền Trungương.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Thời hạn lập và gửi: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Hàng tháng, chậm nhất ngày 5 thángkế tiếp, đơn vị lập báo cáo để lưu tại đơn vị.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Riêng báo cáo tháng12: Chậm nhấtngày 10/1 của năm kế tiếp, đơn vị lập báo cáo, truyền file và gửi bằng văn bảnvề Vụ Kế toán- Tài chính.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6"/>
        </w:rPr>
        <w:t xml:space="preserve">BÁOCÁO KIỂM KÊ QUỸ DỰ TRỮ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NỘI BẢNG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điểm kiểmkê:……/…../…..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vị:đồng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Mệnh giá</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Tiền giấy (cotton)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Tiền polyme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Tiền kim loại</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Miếng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kê thực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Tồn quỹ trên sổ sách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Chênh lệch: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Thừa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Thiếu</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BẢNG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KHO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TP. KẾ TOÁN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u w:val="single"/>
        </w:rPr>
        <w:t xml:space="preserve">Ghi chú:</w:t>
      </w:r>
      <w:r>
        <w:t xml:space="preserve">Báo cáo này lập cho từng loại tiền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Tiền đủ 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Tiền không đủ tiêu chuẩn lưuthông;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Tiền đình chỉ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Tiền bị phá hoại.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NGÂN HÀNG NHÀ NƯỚC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LỤCSỐ 02A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Đơn vị lập báo cáo</w:t>
      </w:r>
      <w:r>
        <w:rPr>
          <w:i/>
        </w:rPr>
        <w:t xml:space="preserve">: Chi nhánh, Sở giao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Thời hạn lập và gửi: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Hàng tháng, chậm nhất ngày 5tháng kế tiếp, đơn vị lập báo cáo để lưu tại đơn vị.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Riêng báo cáo tháng12: Chậm nhấtngày 10/1 của năm kế tiếp, đơn vị lập báo cáo, truyền file và gửi bằng văn bảnvề Vụ Kế toán- Tài chính.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BÁOCÁO KIỂM KÊ QUỸ NGHIỆP VỤ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NỘI BẢNG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điểm kiểm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vị:đồng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Mệnh giá</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Tiền giấy (cotton)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Tiền polyme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Tiền kim loại</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Miếng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kê thực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Tồn quỹ trên sổ sách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Chênh lệch: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Thiếu</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BẢNG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KHO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TP. KẾ TOÁN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u w:val="single"/>
        </w:rPr>
        <w:t xml:space="preserve">Ghi chú:</w:t>
      </w:r>
      <w:r>
        <w:t xml:space="preserve">Báo cáo này lập cho từng loại tiền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Tiền đủ 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Tiền không đủ tiêu chuẩn lưuthông;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Tiền đình chỉ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Tiền bị phá hoại.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NGÂN HÀNG NHÀ NƯỚC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LỤCSỐ 01B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Đơn vị lập báo cáo</w:t>
      </w:r>
      <w:r>
        <w:rPr>
          <w:i/>
        </w:rPr>
        <w:t xml:space="preserve">: Vụ Kế toán - Tài chính.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Thời hạn lập và gửi:</w:t>
      </w:r>
      <w:r>
        <w:rPr>
          <w:i/>
        </w:rPr>
        <w:t xml:space="preserve"> Chậm nhất ngày 20/1 của năm kếtiếp, đơn vị lập báo cáo để lưu tại đơn vị.</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48"/>
        </w:rPr>
        <w:t xml:space="preserve">TỔNG HỢP BÁO CÁO KIỂM KÊ QUỸ DỰ TRỮ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NỘI BẢNG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điểm kiểm kê: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chi nhánh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liệu kiểm kê chi tiết</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Tiền giấy (cotton)</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Tiền polyme</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Tiền kim loại</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liệu kiểm kê</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liệu sổ kế toán</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Thừa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Thiếu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liệu kiểm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liệu sổ kế toán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Thừa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Thiếu (-)</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liệu kiểm kê</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liệu sổ kế toán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Thừa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Thiếu (-)</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liệu kiểm kê</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liệu sổ kế toán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Thừa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Thiếu (-)</w:t>
            </w:r>
          </w:p>
        </w:tc>
        <w:tc>
          <w:tcPr>
            <w:tcW w:w="0" w:type="auto"/>
            <w:gridSpan w:val="4"/>
            <w:vMerge/>
            <w:shd w:val="clear" w:color="auto" w:fill="auto"/>
            <w:vAlign w:val="center"/>
          </w:tcPr>
          <w:p>
            <w:pPr/>
          </w:p>
        </w:tc>
        <w:tc>
          <w:tcPr>
            <w:tcW w:w="0" w:type="auto"/>
            <w:gridSpan w:val="4"/>
            <w:vMerge/>
            <w:shd w:val="clear" w:color="auto" w:fill="auto"/>
            <w:vAlign w:val="center"/>
          </w:tcPr>
          <w:p>
            <w:pP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BẢNG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SOÁT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TRƯỞNG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u w:val="single"/>
        </w:rPr>
        <w:t xml:space="preserve">Ghi chú:</w:t>
      </w:r>
      <w:r>
        <w:t xml:space="preserve">Báo cáo này lập cho từng loại tiền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Tiền đủ 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Tiền không đủ tiêu chuẩn lưuthông;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Tiền đình chỉ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Tiền bị phá hoại.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NGÂN HÀNG NHÀ NƯỚC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LỤCSỐ 02B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Đơn vị lập báo cáo</w:t>
      </w:r>
      <w:r>
        <w:rPr>
          <w:i/>
        </w:rPr>
        <w:t xml:space="preserve">: Vụ Kế toán- Tài chính.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Thời hạn lập và gửi:</w:t>
      </w:r>
      <w:r>
        <w:rPr>
          <w:i/>
        </w:rPr>
        <w:t xml:space="preserve"> Chậm nhất ngày 20/1 của năm kếtiếp, đơn vị lập báo cáo để lưu tại đơn vị.</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48"/>
        </w:rPr>
        <w:t xml:space="preserve">TỔNG HỢP BÁO CÁO KIỂM KÊ QUỸ NGHIỆP VỤ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NỘI BẢNG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điểm kiểm kê:…/…./…..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chi nhánh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liệu kiểm kê chi tiết</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Tiền giấy (cotton)</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Tiền polyme</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Tiền kim loại</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liệu kiểm kê</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liệu sổ kế toán</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Thừa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Thiếu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liệu kiểm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liệu sổ kế toán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Thừa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Thiếu (-)</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liệu kiểm kê</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liệu sổ kế toán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Thừa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Thiếu (-)</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liệu kiểm kê</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liệu sổ kế toán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Thừa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Thiếu (-)</w:t>
            </w:r>
          </w:p>
        </w:tc>
        <w:tc>
          <w:tcPr>
            <w:tcW w:w="0" w:type="auto"/>
            <w:gridSpan w:val="4"/>
            <w:vMerge/>
            <w:shd w:val="clear" w:color="auto" w:fill="auto"/>
            <w:vAlign w:val="center"/>
          </w:tcPr>
          <w:p>
            <w:pPr/>
          </w:p>
        </w:tc>
        <w:tc>
          <w:tcPr>
            <w:tcW w:w="0" w:type="auto"/>
            <w:gridSpan w:val="4"/>
            <w:vMerge/>
            <w:shd w:val="clear" w:color="auto" w:fill="auto"/>
            <w:vAlign w:val="center"/>
          </w:tcPr>
          <w:p>
            <w:pP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BẢNG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SOÁT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TRƯỞNG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u w:val="single"/>
        </w:rPr>
        <w:t xml:space="preserve">Ghi chú:</w:t>
      </w:r>
      <w:r>
        <w:t xml:space="preserve">Báo cáo này lập cho từng loại tiền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Tiền đủ tiêu chuẩn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Tiền không đủ tiêu chuẩn lưuthông;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Tiền đình chỉ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Tiền bị phá hoại.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NGÂN HÀNG NHÀ NƯỚC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LỤCSỐ 02B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Đơn vị lập báo cáo</w:t>
      </w:r>
      <w:r>
        <w:rPr>
          <w:i/>
        </w:rPr>
        <w:t xml:space="preserve">: Chi nhánh; Vụ Kế toán-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Thời hạn lập và gửi:</w:t>
      </w:r>
      <w:r>
        <w:rPr>
          <w:i/>
        </w:rPr>
        <w:t xml:space="preserve"> Hàng tháng, chậm nhất ngày 5 thángkế tiếp, đơn vị lập báo cáo để lưu tại đơn vị.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BÁOCÁO SỐ DƯ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dự trữ phát hành đang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điểm báo cáo:……/…../…..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 Đồng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tháng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nhận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tiền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BẢNG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TP. KẾ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NGÂN HÀNG NHÀ NƯỚC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LỤCSỐ 04A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Đơn vị lập báo cáo</w:t>
      </w:r>
      <w:r>
        <w:rPr>
          <w:i/>
        </w:rPr>
        <w:t xml:space="preserve">: Chi nhánh; Sở giao dịch; các Khotiền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Thời hạn lập và gửi: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Hàng tháng, chậm nhất ngày 5 thángkế tiếp, đơn vị lập báo cáo để lưu tại đơn vị.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Báo cáo cuối năm (tháng 12): Chậmnhất ngày 10/1 của năm kế tiếp, đơn vị lập báo cáo, truyền file và gửi bằng vănbản về Vụ Kế toán -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BÁOCÁO KIỂM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LOẠI TIỀN HẠCH TOÁN NGOẠI BẢNG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điểm kiểm kê:……/…../…..</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Mệnh giá</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liệu kiểm kê</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liệu trên sổ sách</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Chênh lệch thừa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thiếu (-)</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Tiền giấy (cotton)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Tiền Polyme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Tiền kim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BẢNG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KHO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TP. KẾ TOÁN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u w:val="single"/>
        </w:rPr>
        <w:t xml:space="preserve">Ghi chú:</w:t>
      </w:r>
      <w:r>
        <w:t xml:space="preserve"> Báo cáo này lập cho từng loại tiềnsau: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chưa công bố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đã công bố lưu hành nhưng chưađược phép phát hành vào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không có giá trị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mẫu tiền mẫu chưa công bốlưu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mẫu đã công bố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lưu niệm;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nghi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nghi bị phá hoại chờ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bị phá hoại không xác địnhđược mệnh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LỤCSỐ 04B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Đơn vị lập báo cáo</w:t>
      </w:r>
      <w:r>
        <w:rPr>
          <w:i/>
        </w:rPr>
        <w:t xml:space="preserve">: Vụ Kế toán-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Thời hạn lập và gửi: </w:t>
      </w:r>
      <w:r>
        <w:rPr>
          <w:i/>
        </w:rPr>
        <w:t xml:space="preserve"> Chậm nhất ngày 20/1 của năm kếtiếp, Vụ Kế toán - Tài chính tổng hợp báo cáo tháng 6 và báo cáo năm (tháng 12)của các đơn vị NHNN để kiểm soát và lưu tại đơn vị.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TỔNGHỢP BÁO CÁO KIỂM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LOẠI TIỀN HẠCH TOÁN NGOẠI BẢNG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điểm kiểm kê:……/…../…..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chi nhánh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liệu kiểm kê chi tiết</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Tiền giấy (cotton)</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Tiền polyme</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Tiền kim loại</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liệu kiểm kê</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liệu sổ kế toán</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Thừa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Thiếu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liệu kiểm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liệu sổ kế toán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Thừa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Thiếu (-)</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liệu kiểm kê</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liệu sổ kế toán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Thừa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Thiếu (-)</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liệu kiểm kê</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liệu sổ kế toán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Thừa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Thiếu (-)</w:t>
            </w:r>
          </w:p>
        </w:tc>
        <w:tc>
          <w:tcPr>
            <w:tcW w:w="0" w:type="auto"/>
            <w:gridSpan w:val="4"/>
            <w:vMerge/>
            <w:shd w:val="clear" w:color="auto" w:fill="auto"/>
            <w:vAlign w:val="center"/>
          </w:tcPr>
          <w:p>
            <w:pPr/>
          </w:p>
        </w:tc>
        <w:tc>
          <w:tcPr>
            <w:tcW w:w="0" w:type="auto"/>
            <w:gridSpan w:val="4"/>
            <w:vMerge/>
            <w:shd w:val="clear" w:color="auto" w:fill="auto"/>
            <w:vAlign w:val="center"/>
          </w:tcPr>
          <w:p>
            <w:pP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BẢNG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TP. KẾ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TRƯỞNG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u w:val="single"/>
        </w:rPr>
        <w:t xml:space="preserve">Ghi chú:</w:t>
      </w:r>
      <w:r>
        <w:t xml:space="preserve"> Báo cáo này lập cho từng loại tiềnsau: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chưa công bố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đã công bố lưu hành nhưngchưa được phép phát hành vào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không có giá trị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mẫu tiền mẫu chưa công bốlưu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mẫu đã công bố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lưu niệm;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nghi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nghi bị phá hoại chờ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bị phá hoại không xác địnhđược mệnh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LỤCSỐ 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Đơn vị lập báo cáo</w:t>
      </w:r>
      <w:r>
        <w:rPr>
          <w:i/>
        </w:rPr>
        <w:t xml:space="preserve">: Chi nhánh; Sở giao dịch; Vụ Kếtoán -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Thời hạn lập và gửi:</w:t>
      </w:r>
      <w:r>
        <w:rPr>
          <w:i/>
        </w:rPr>
        <w:t xml:space="preserve"> Hàng tháng, chậm nhất ngày 5 thángkế tiếp, đơn vị lập báo cáo để lưu tại đơn vị.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BÁOCÁO SỐ DƯ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đang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điểm báo cáo:……/…../…..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 Đồng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tháng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nhận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tiền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BẢNG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TP. KẾ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u w:val="single"/>
        </w:rPr>
        <w:t xml:space="preserve">Ghi chú:</w:t>
      </w:r>
      <w:r>
        <w:t xml:space="preserve"> Báo cáo này lập cho từng loại tiềnsau: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chưa công bố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đã công bố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mẫu chưa công bố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mẫu đã công bố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bị phá hoại không xác địnhđược mệnh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LỤCSỐ 06A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Đơn vị lập báo cáo</w:t>
      </w:r>
      <w:r>
        <w:rPr>
          <w:i/>
        </w:rPr>
        <w:t xml:space="preserve">: Chi nhánh; Sở giao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Thời hạn lập và gửi: C</w:t>
      </w:r>
      <w:r>
        <w:rPr>
          <w:i/>
        </w:rPr>
        <w:t xml:space="preserve">hậm nhất ngày 5 tháng kế tiếp, đơnvị lập báo cáo, truyền file và gửi bằng văn bản về Vụ Kế toán- Tài chính.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SỐLƯỢNG TIỀN MỚI IN, ĐÚC PHÁT HÀNH RA LƯU 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QUỸ NGHIỆP VỤ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Tháng ….. Năm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(tờ/ miếng)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trị theo mệnh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giấy (Cotton)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polyme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kim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cộng I + II + III</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BẢNG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QUỸ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TP. KẾ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u w:val="single"/>
        </w:rPr>
        <w:t xml:space="preserve">Lưu 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mới in: Là tiền nguyên bao,gói, bó, nguyên niêm phong kẹp chì của Nhà máy in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mới đúc: Là hộp tiền kim loạiđóng gói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mới in, đúc phát hành ra lưuthông (Mi </w:t>
      </w:r>
      <w:r>
        <w:t xml:space="preserve">³</w:t>
      </w:r>
      <w:r>
        <w:t xml:space="preserve"> 0) được được xác định trên cơ sởsố lượng tiền mới in, đúc chưa qua lưu thông tồn Qũy NVPH) đầu tháng (1), cuốitháng (4) và số lượng nhập Quỹ NVPH từ Quỹ DTPH (2), xuất Quỹ NVPH nhập QuỹDTPH (3) (nếu có) đối với số tiền mới in, đúc theo từng mệnh giá và từng loạitiền, theo công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 Tồn Qũy đầu tháng tiền mới in,đúc + Nhập quỹ NVPH từ Qũy DTPH (tiền mới in, đúc) (1) – Xuất Qũy NVPH để nhậpQũy (2) – Tiền mới in, đúc (3) Tồn quỹ NVPH cuối tháng (tiền mới in, đúc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PHỤLỤC SỐ 06B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Đơn vị lập báo cáo</w:t>
      </w:r>
      <w:r>
        <w:rPr>
          <w:i/>
        </w:rPr>
        <w:t xml:space="preserve">: Vụ Kế toán-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Thời hạn lập và gửi:</w:t>
      </w:r>
      <w:r>
        <w:rPr>
          <w:i/>
        </w:rPr>
        <w:t xml:space="preserve"> Hàng tháng, chậm nhất ngày 15 thángkế tiếp, đơn vị lập báo cáo để sử dụng và lưu tại đơn vị.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BÁOCÁO TỔNG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SỐLƯỢNG TIỀN MỚI IN, ĐÚC PHÁT HÀNH RA LƯU 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QUỸ NGHIỆP VỤ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Tháng ….. Năm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chi nhánh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Tiền giấy (cotton)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Tiền polyme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Tiền kim loại</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Miếng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 nhánh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Chi nhánh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Chi nhánh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BẢNG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SOÁT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TRƯỞNG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PHỤLỤC SỐ 07A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Đơn vị lập báo cáo</w:t>
      </w:r>
      <w:r>
        <w:rPr>
          <w:i/>
        </w:rPr>
        <w:t xml:space="preserve">: Chi nhánh ; các Kho tiền Trungương.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Thời hạn lập và gửi:</w:t>
      </w:r>
      <w:r>
        <w:t xml:space="preserve"> Chậm </w:t>
      </w:r>
      <w:r>
        <w:rPr>
          <w:i/>
        </w:rPr>
        <w:t xml:space="preserve">nhất ngày 10/1 của năm kếtiếp, đơn vị lập báo cáo, truyền file và gửi bằng văn bản về Vụ Kế toán- Tàichính.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BÁOCÁO KIỂM KÊ TIỀN MỚI IN, ĐÚC NGUYÊN NIÊM PHONG,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QUA LƯU THÔNG TỒN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điểm ………, ngày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Mệnh giá</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Tiền giấy (cotton)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Tiền polyme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Tiền kim loại</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w:t>
            </w:r>
          </w:p>
        </w:tc>
        <w:tc>
          <w:tcPr>
            <w:tcW w:w="0" w:type="auto"/>
            <w:shd w:val="clear" w:color="auto" w:fill="auto"/>
            <w:vAlign w:val="center"/>
          </w:tcPr>
          <w:p>
            <w:pPr>
              <w:pStyle w:val="Normal(Web)"/>
              <w:spacing w:beforeAutospacing="1" w:afterAutospacing="1"/>
              <w:rPr>
                <w:vanish w:val="0"/>
              </w:rPr>
            </w:pPr>
            <w:r>
              <w:rPr>
                <w:b/>
                <w:i w:val="0"/>
                <w:sz w:val="36"/>
              </w:rPr>
              <w:t xml:space="preserve">Thành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Miếng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Quỹ dự trữ phát hành500.000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Quỹ nghiệp vụ phát hành500.000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Tổng cộng (I + II) 500.000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200.000……</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BẢNG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KHO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TP. KẾ TOÁN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PHỤLỤC SỐ 07B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Đơn vị lập báo cáo</w:t>
      </w:r>
      <w:r>
        <w:rPr>
          <w:i/>
        </w:rPr>
        <w:t xml:space="preserve">: Vụ Kế toán-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Thời hạn lập và gửi:</w:t>
      </w:r>
      <w:r>
        <w:rPr>
          <w:i/>
        </w:rPr>
        <w:t xml:space="preserve"> chậm nhất ngày 20/01 năm kế tiếp,đơn vị lập báo cáo để sử dụng và lưu tại đơn vị.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BÁOCÁO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TỔNGHỢP SỐ LƯỢNG TIỀN MỚI IN, ĐÚC NGUYÊN NIÊM PHONG,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QUA LƯU THÔNG TỒN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cả Quỹ DTPH và Quỹ NVPH)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điểm …….. , ngày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chi nhánh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Tiền giấy (cotton)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Tiền polyme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Tiền kim loại</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Miếng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 nhánh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Chi nhánh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Chi nhánh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BẢNG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SOÁT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TRƯỞNG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MẫuPHIẾU XUẤT KHO</w:t>
      </w:r>
      <w:r>
        <w:rPr>
          <w:i/>
        </w:rPr>
        <w:t xml:space="preserve">( ban hành kèmtheo Quyết định số 37/2007/QĐ-NHNN Ngày 26/10/2007 của Thống đốc Ngân hàngNhà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PHIẾU XUẤT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(kiêm chứng từ ghi sổ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tháng năm</w:t>
      </w:r>
    </w:p>
    <w:p>
      <w:pPr>
        <w:pStyle w:val="Normal(Web)"/>
        <w:divId w:val="1"/>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tài khoản Nợ………………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tài khoản</w:t>
                  </w:r>
                  <w:r>
                    <w:t xml:space="preserve"> </w:t>
                  </w:r>
                  <w:r>
                    <w:t xml:space="preserve">Có……………….</w:t>
                  </w:r>
                </w:p>
              </w:tc>
            </w:tr>
          </w:tbl>
          <w:p>
            <w:pPr>
              <w:pStyle w:val="Normal(Web)"/>
              <w:rPr>
                <w:vanish w:val="0"/>
              </w:rPr>
            </w:pPr>
            <w:r>
              <w:t xml:space="preserve"> </w:t>
            </w:r>
          </w:p>
        </w:tc>
      </w:tr>
    </w:tbl>
    <w:p>
      <w:pPr>
        <w:pStyle w:val="Normal(Web)"/>
        <w:divId w:val="1"/>
        <w:spacing w:beforeAutospacing="1" w:afterAutospacing="1"/>
        <w:rPr>
          <w:vanish w:val="0"/>
        </w:rPr>
      </w:pPr>
      <w:r>
        <w:t xml:space="preserve">Xuất………………………… tại Khotiền…………………để giao cho……………………..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giao cho……………………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 / của……………………………………..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giao:………………………………….. Chức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nhận:………………………………….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Giấy ủy nhiệm số……………….ngày / / của………………………...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sản xuất kho bao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Ấn định sốtiền của PHIẾU XUẤT KHO này là.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Xuất ngày………tháng……..năm…………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giao</w:t>
            </w:r>
            <w:r>
              <w:rPr>
                <w:vertAlign w:val="superscript"/>
              </w:rPr>
              <w:t xml:space="preserve">(4)</w:t>
            </w:r>
            <w:r>
              <w:rPr>
                <w:vertAlign w:val="superscript"/>
              </w:rPr>
              <w:br/>
            </w:r>
            <w:r>
              <w:rPr>
                <w:vertAlign w:val="superscript"/>
              </w:rPr>
              <w:t xml:space="preserve">(</w:t>
            </w: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nhận</w:t>
            </w:r>
            <w:r>
              <w:rPr>
                <w:vertAlign w:val="superscript"/>
              </w:rPr>
              <w:t xml:space="preserve">(4)</w:t>
            </w:r>
            <w:r>
              <w:rPr>
                <w:vertAlign w:val="superscript"/>
              </w:rPr>
              <w:br/>
            </w:r>
            <w:r>
              <w:rPr>
                <w:vertAlign w:val="superscript"/>
              </w:rPr>
              <w:t xml:space="preserve">(</w:t>
            </w: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toán</w:t>
            </w:r>
            <w:r>
              <w:rPr>
                <w:vertAlign w:val="superscript"/>
              </w:rPr>
              <w:t xml:space="preserve">(1)</w:t>
            </w:r>
            <w:r>
              <w:rPr>
                <w:vertAlign w:val="superscript"/>
              </w:rPr>
              <w:br/>
            </w:r>
            <w:r>
              <w:rPr>
                <w:vertAlign w:val="superscript"/>
              </w:rPr>
              <w:t xml:space="preserve">(</w:t>
            </w: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TP Kế toán</w:t>
            </w:r>
            <w:r>
              <w:rPr>
                <w:vertAlign w:val="superscript"/>
              </w:rPr>
              <w:t xml:space="preserve">(2)</w:t>
            </w:r>
            <w:r>
              <w:rPr>
                <w:vertAlign w:val="superscript"/>
              </w:rPr>
              <w:br/>
            </w:r>
            <w:r>
              <w:rPr>
                <w:vertAlign w:val="superscript"/>
              </w:rPr>
              <w:t xml:space="preserve">(</w:t>
            </w: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w:t>
            </w:r>
            <w:r>
              <w:rPr>
                <w:vertAlign w:val="superscript"/>
              </w:rPr>
              <w:t xml:space="preserve">(3)</w:t>
            </w:r>
            <w:r>
              <w:rPr>
                <w:vertAlign w:val="superscript"/>
              </w:rPr>
              <w:br/>
            </w:r>
            <w:r>
              <w:rPr>
                <w:vertAlign w:val="superscript"/>
              </w:rPr>
              <w:t xml:space="preserve">(</w:t>
            </w:r>
            <w:r>
              <w:t xml:space="preserve">Ký, ghi rõ họ tên)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Ghi chú: Quy trình luân chuyển chứngtừ và ký trên mẫu phiếu này thực hiện theo thứ tự (1), (2), (3),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MẫuPHIẾU NHẬP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ban hành kèm theo Quyết định số 37/2007/QĐ-NHNN Ngày 26/10/2007 của Thống đốc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PHIẾU NHẬP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(kiêm chứng từ ghi sổ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tháng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Nhập………………………… tại Kho tiền…………………để giao cho……………………..</w:t>
      </w:r>
    </w:p>
    <w:p>
      <w:pPr>
        <w:pStyle w:val="Normal(Web)"/>
        <w:divId w:val="1"/>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tài khoản Nợ………………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tài khoản</w:t>
                  </w:r>
                  <w:r>
                    <w:t xml:space="preserve"> </w:t>
                  </w:r>
                  <w:r>
                    <w:t xml:space="preserve">Có……………….</w:t>
                  </w:r>
                </w:p>
              </w:tc>
            </w:tr>
          </w:tbl>
          <w:p>
            <w:pPr>
              <w:pStyle w:val="Normal(Web)"/>
              <w:rPr>
                <w:vanish w:val="0"/>
              </w:rPr>
            </w:pPr>
            <w:r>
              <w:t xml:space="preserve"> </w:t>
            </w:r>
          </w:p>
        </w:tc>
      </w:tr>
    </w:tbl>
    <w:p>
      <w:pPr>
        <w:pStyle w:val="Normal(Web)"/>
        <w:divId w:val="1"/>
        <w:spacing w:beforeAutospacing="1" w:afterAutospacing="1"/>
        <w:rPr>
          <w:vanish w:val="0"/>
        </w:rPr>
      </w:pPr>
      <w:r>
        <w:t xml:space="preserve">theo……..……………ngày / / của……………và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giao nhận số ngày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giao:…………………………………..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Giấy ủy nhiệm số……………….ngày / / của………………………...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nhận:…………………………………. Chức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sản nhậpkho bao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Ấn định sốtiền của PHIẾU NHẬP KHO này là.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Nhập ngày………tháng……..năm…………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giao</w:t>
            </w:r>
            <w:r>
              <w:rPr>
                <w:vertAlign w:val="superscript"/>
              </w:rPr>
              <w:t xml:space="preserve">(4)</w:t>
            </w:r>
            <w:r>
              <w:rPr>
                <w:vertAlign w:val="superscript"/>
              </w:rPr>
              <w:br/>
            </w:r>
            <w:r>
              <w:rPr>
                <w:vertAlign w:val="superscript"/>
              </w:rPr>
              <w:t xml:space="preserve">(</w:t>
            </w: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nhận</w:t>
            </w:r>
            <w:r>
              <w:rPr>
                <w:vertAlign w:val="superscript"/>
              </w:rPr>
              <w:t xml:space="preserve">(4)</w:t>
            </w:r>
            <w:r>
              <w:rPr>
                <w:vertAlign w:val="superscript"/>
              </w:rPr>
              <w:br/>
            </w:r>
            <w:r>
              <w:rPr>
                <w:vertAlign w:val="superscript"/>
              </w:rPr>
              <w:t xml:space="preserve">(</w:t>
            </w: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toán</w:t>
            </w:r>
            <w:r>
              <w:rPr>
                <w:vertAlign w:val="superscript"/>
              </w:rPr>
              <w:t xml:space="preserve">(1)</w:t>
            </w:r>
            <w:r>
              <w:rPr>
                <w:vertAlign w:val="superscript"/>
              </w:rPr>
              <w:br/>
            </w:r>
            <w:r>
              <w:rPr>
                <w:vertAlign w:val="superscript"/>
              </w:rPr>
              <w:t xml:space="preserve">(</w:t>
            </w: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TP Kế toán</w:t>
            </w:r>
            <w:r>
              <w:rPr>
                <w:vertAlign w:val="superscript"/>
              </w:rPr>
              <w:t xml:space="preserve">(2)</w:t>
            </w:r>
            <w:r>
              <w:rPr>
                <w:vertAlign w:val="superscript"/>
              </w:rPr>
              <w:br/>
            </w:r>
            <w:r>
              <w:rPr>
                <w:vertAlign w:val="superscript"/>
              </w:rPr>
              <w:t xml:space="preserve">(</w:t>
            </w: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w:t>
            </w:r>
            <w:r>
              <w:rPr>
                <w:vertAlign w:val="superscript"/>
              </w:rPr>
              <w:t xml:space="preserve">(3)</w:t>
            </w:r>
            <w:r>
              <w:rPr>
                <w:vertAlign w:val="superscript"/>
              </w:rPr>
              <w:br/>
            </w:r>
            <w:r>
              <w:rPr>
                <w:vertAlign w:val="superscript"/>
              </w:rPr>
              <w:t xml:space="preserve">(</w:t>
            </w:r>
            <w:r>
              <w:t xml:space="preserve">Ký, ghi rõ họ tên)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Quytrình luân chuyển chứng từ và ký trên mẫu phiếu này thực hiện theo thứ tự (1),(2), (3),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PHIẾU HẠCH TOÁN NỢ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ngoại bảng “tiền đang vậnchuyển”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ban hành kèm theo Quyết định số 37/2007/QĐ-NHNN Ngày 26/10/2007 của Thống đốc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PHIẾU HẠCH TOÁN NỢ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ngoại bảng “tiền đang vậnchuyển”</w:t>
      </w:r>
    </w:p>
    <w:p>
      <w:pPr>
        <w:pStyle w:val="Normal(Web)"/>
        <w:divId w:val="1"/>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tài khoản 9090..………...</w:t>
                  </w:r>
                </w:p>
              </w:tc>
            </w:tr>
          </w:tbl>
          <w:p>
            <w:pPr>
              <w:pStyle w:val="Normal(Web)"/>
              <w:rPr>
                <w:vanish w:val="0"/>
              </w:rPr>
            </w:pPr>
            <w:r>
              <w:t xml:space="preserve"> </w:t>
            </w:r>
          </w:p>
        </w:tc>
      </w:tr>
    </w:tbl>
    <w:p>
      <w:pPr>
        <w:pStyle w:val="Normal(Web)"/>
        <w:divId w:val="1"/>
        <w:spacing w:beforeAutospacing="1" w:afterAutospacing="1"/>
        <w:rPr>
          <w:vanish w:val="0"/>
        </w:rPr>
      </w:pPr>
      <w:r>
        <w:t xml:space="preserve">……., ngày tháng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tài khoản: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bằng chữ………………………………..…………………….……………..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………ngày………tháng……..năm…………</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toán</w:t>
            </w:r>
            <w:r>
              <w:rPr>
                <w:vertAlign w:val="superscript"/>
              </w:rPr>
              <w:t xml:space="preserve">(1)</w:t>
            </w:r>
            <w:r>
              <w:rPr>
                <w:vertAlign w:val="superscript"/>
              </w:rPr>
              <w:br/>
            </w:r>
            <w:r>
              <w:rPr>
                <w:vertAlign w:val="superscript"/>
              </w:rPr>
              <w:t xml:space="preserve">(</w:t>
            </w: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TP Kế toán</w:t>
            </w:r>
            <w:r>
              <w:rPr>
                <w:vertAlign w:val="superscript"/>
              </w:rPr>
              <w:t xml:space="preserve">(2)</w:t>
            </w:r>
            <w:r>
              <w:rPr>
                <w:vertAlign w:val="superscript"/>
              </w:rPr>
              <w:br/>
            </w:r>
            <w:r>
              <w:rPr>
                <w:vertAlign w:val="superscript"/>
              </w:rPr>
              <w:t xml:space="preserve">(</w:t>
            </w: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đơn vị</w:t>
            </w:r>
            <w:r>
              <w:rPr>
                <w:vertAlign w:val="superscript"/>
              </w:rPr>
              <w:t xml:space="preserve">(3)</w:t>
            </w:r>
            <w:r>
              <w:rPr>
                <w:vertAlign w:val="superscript"/>
              </w:rPr>
              <w:br/>
            </w:r>
            <w:r>
              <w:rPr>
                <w:vertAlign w:val="superscript"/>
              </w:rPr>
              <w:t xml:space="preserve">(</w:t>
            </w:r>
            <w:r>
              <w:t xml:space="preserve">Ký, ghi rõ họ tên)</w:t>
            </w:r>
            <w:r>
              <w:rPr>
                <w:vertAlign w:val="superscript"/>
              </w:rPr>
              <w:br/>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Quytrình luân chuyển chứng từ và ký trên mẫu phiếu này thực hiện theo thứ tụ (1),(2)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Phiếu hạchtoán Nợ tài khoản ngoại bảng dùng để hạch toán các tài sản ngoại bảng đang vậnchuyển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MẫuPHIẾU HẠCH TOÁN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ngoại bảng “tiền đang vậnchuyển”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ban hành kèm theo Quyết định số 37/2007/QĐ-NHNN Ngày 26/10/2007 của Thống đốc Ngân hàng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PHIẾU HẠCH TOÁN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Tài khoản ngoại bảng“tiền đang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w:t>
      </w:r>
    </w:p>
    <w:p>
      <w:pPr>
        <w:pStyle w:val="Normal(Web)"/>
        <w:divId w:val="1"/>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tài khoản : 9090.………...</w:t>
                  </w:r>
                </w:p>
              </w:tc>
            </w:tr>
          </w:tbl>
          <w:p>
            <w:pPr>
              <w:pStyle w:val="Normal(Web)"/>
              <w:rPr>
                <w:vanish w:val="0"/>
              </w:rPr>
            </w:pPr>
            <w:r>
              <w:t xml:space="preserve"> </w:t>
            </w:r>
          </w:p>
        </w:tc>
      </w:tr>
    </w:tbl>
    <w:p>
      <w:pPr>
        <w:pStyle w:val="Normal(Web)"/>
        <w:divId w:val="1"/>
        <w:spacing w:beforeAutospacing="1" w:afterAutospacing="1"/>
        <w:rPr>
          <w:vanish w:val="0"/>
        </w:rPr>
      </w:pPr>
      <w:r>
        <w:t xml:space="preserve">Tên tài khoản:….………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bằng chữ……………………………….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………ngày………tháng……..năm…………</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toán</w:t>
            </w:r>
            <w:r>
              <w:rPr>
                <w:vertAlign w:val="superscript"/>
              </w:rPr>
              <w:t xml:space="preserve">(1)</w:t>
            </w:r>
            <w:r>
              <w:rPr>
                <w:vertAlign w:val="superscript"/>
              </w:rPr>
              <w:br/>
            </w:r>
            <w:r>
              <w:rPr>
                <w:vertAlign w:val="superscript"/>
              </w:rPr>
              <w:t xml:space="preserve">(</w:t>
            </w: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TP Kế toán</w:t>
            </w:r>
            <w:r>
              <w:rPr>
                <w:vertAlign w:val="superscript"/>
              </w:rPr>
              <w:t xml:space="preserve">(2)</w:t>
            </w:r>
            <w:r>
              <w:rPr>
                <w:vertAlign w:val="superscript"/>
              </w:rPr>
              <w:br/>
            </w:r>
            <w:r>
              <w:rPr>
                <w:vertAlign w:val="superscript"/>
              </w:rPr>
              <w:t xml:space="preserve">(</w:t>
            </w: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đơn vị</w:t>
            </w:r>
            <w:r>
              <w:rPr>
                <w:vertAlign w:val="superscript"/>
              </w:rPr>
              <w:t xml:space="preserve">(3)</w:t>
            </w:r>
            <w:r>
              <w:rPr>
                <w:vertAlign w:val="superscript"/>
              </w:rPr>
              <w:br/>
            </w:r>
            <w:r>
              <w:rPr>
                <w:vertAlign w:val="superscript"/>
              </w:rPr>
              <w:t xml:space="preserve">(</w:t>
            </w:r>
            <w:r>
              <w:t xml:space="preserve">Ký, ghi rõ họ tên)</w:t>
            </w:r>
            <w:r>
              <w:rPr>
                <w:vertAlign w:val="superscript"/>
              </w:rPr>
              <w:br/>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Quytrình luân chuyển chứng từ và ký trên mẫu phiếu này thực hiện theo thứ tụ (1),(2)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Phiếu hạchtoán Có tài khoản ngoại bảng dùng để hạch toán các tài sản ngoại bảng đang vậnchuyển</w:t>
      </w: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3">
    <w:name w:val="Heading 3"/>
    <w:basedOn w:val="Normal"/>
    <w:qFormat/>
    <w:pPr>
      <w:keepNext/>
      <w:shd w:val="clear" w:color="auto" w:fill="auto"/>
      <w:spacing w:before="240" w:after="60"/>
      <w:jc w:val="center"/>
      <w:outlineLvl w:val="2"/>
    </w:pPr>
    <w:rPr>
      <w:rFonts w:ascii="Arial" w:hAnsi="Arial" w:cs="Arial"/>
      <w:b/>
      <w:bCs/>
      <w:i w:val="0"/>
      <w:sz w:val="30"/>
      <w:szCs w:val="26"/>
    </w:rPr>
  </w:style>
  <w:style w:type="character" w:styleId="Hyperlink">
    <w:name w:val="Hyperlink"/>
    <w:rPr>
      <w:color w:val="0000FF"/>
      <w:u w:val="single"/>
    </w:rPr>
  </w:style>
  <w:style w:type="paragraph" w:styleId="Heading4">
    <w:name w:val="Heading 4"/>
    <w:basedOn w:val="Normal"/>
    <w:qFormat/>
    <w:pPr>
      <w:keepNext/>
      <w:shd w:val="clear" w:color="auto" w:fill="auto"/>
      <w:spacing w:before="240" w:after="60"/>
      <w:jc w:val="center"/>
      <w:outlineLvl w:val="3"/>
    </w:pPr>
    <w:rPr>
      <w:b/>
      <w:bCs/>
      <w:i w:val="0"/>
      <w:sz w:val="24"/>
      <w:szCs w:val="28"/>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2-2003-nd-cp-cua-chinh-phu---nghi-dinh-quy-dinh-chuc-nang--nhiem-vu--quyen-han-va-co-cau-to-chuc-cua-ngan-hang-nha-nuoc-viet-nam.aspx" TargetMode="Externa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2022-06-21T16:12:44Z</dcterms:created>
  <dcterms:modified xsi:type="dcterms:W3CDTF">2022-06-21T16:12:44Z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2022-06-21T16:12:44Z</dcterms:created>
  <dcterms:modified xsi:type="dcterms:W3CDTF">2022-06-21T16:12:44Z</dcterms:modified>
</cp:coreProperties>
</file>