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AN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1476/QĐ-UBND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An </w:t>
            </w:r>
            <w:r>
              <w:rPr>
                <w:i/>
              </w:rPr>
              <w:t xml:space="preserve">Giang, ngày 29 tháng 7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KẾHOẠCH TRIỂN KHAI THỰC HIỆN QUY HOẠCH VÙNG SẢN XUẤT CHĂN NUÔI ỨNG DỤNG CÔNG NGHỆCAO TỈNH AN GIANG GIAI ĐOẠN 2015 –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09-NQ/TU ngày 27/6/2012 của BanChấp hành Đảng bộ tỉnh về Phát triền nông nghiệp ứng dụng công nghệ cao tỉnh AnGiang giai đoạn 2012 - 2020 và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2163/QĐ-UBND ngày 29/11/2012 củaUBND tỉnh về việc ban hành Kế hoạch phát triển nông nghiệp ứng dụng công nghệcao tỉnh An Giang giai đoạn 2012 - 2020 và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535/QĐ-UBND ngày 27/3/2013 củaUBND tỉnh về việc phê duyệt Kế hoạch kinh phí hoạt động Ban điều hành nông nghiệpứng dụng công nghệ cao tỉnh An Giang giai đoạn 2013 - 2015;</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494/QĐ-UBND ngày 08/4/2014 của UBND tỉnh về việc phêduyệt vùng sản xuất chăn nuôi ứng dụng công nghệ cao tỉnh An Giang đến năm 2020và tầm nhìn đến năm 2030;</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Tờ trình số 16/TTr-BĐHNNCNC ngày 09/7/2015 của Giám đốc Sở Khoa họcvà Công nghệ,</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Kế hoạch triển khai thực hiện Quy hoạch vùng sản xuấtchăn nuôi ứng dụng công nghệ cao tỉnh An Giang giai đoạn 2015 - 2016, gồm cácnội dung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rPr>
          <w:b/>
        </w:rPr>
        <w:t xml:space="preserve">Mục tiêu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Nhằm triển khai thực hiện tốtcác nội dung quy hoạch vùng sản xuất chăn nuôi ứng dụng công nghệ cao sâu rộngtrong nhân dân, phù hợp định hướng quy hoạch vùng sản xuất ứng dụng công nghệcao, đảm bảo thực hiện thắng lợi các mục tiêu đề ra theo tiến độ, đưa sản xuấtchăn nuôi phấn đấu đến năm 2020 đạt mức tăng giá trị thu nhập từ 30% so vớithời điểm năm 2012. Hướng tạo sản phẩm đạt các tiêu chuẩn đáp ứng nhu cầu thịtrường trong và ngoài nước; tăng hiệu quả trong lĩnh vực sản xuất và giải quyếtđược vấn đề ô nhiễm môi trường trong chăn nuôi tại vùng có ứng dụng công nghệcao.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Mục tiêu cụ thể đến năm2016: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chăn nuôi bò: Pháttriển 10 trại, hộ chăn nuôi bò cái sinh sản, bò thịt ứng dụng công nghệ cao tạicác huyện: Chợ Mới, Châu Phú, Châu Thành, Tri Tôn và Tịnh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chăn nuôi heo: Pháttriển 04 trại chăn nuôi ứng dụng công nghệ cao tại hai huyện Châu Thành vàThoại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tập huấn chuyên mônnghiệp vụ chăn nuôi cho kỹ thuật viên và nông dân trong vùng có kế hoạch quyhoạch khoảng 155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 khảo sát hiện trạngchăn nuôi heo, bò và vịt và đề xuất giải pháp ứng dụng công nghệ cao để pháttriển chăn nuôi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hộ chăn nuôi quy môlớn trong vùng quy hoạch thực hiện chăn nuôi ứng dụng công nghệ cao nhằm nângcao năng suất chất lượng sản phẩm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nhận thức cũng nhưnăng lực của cán bộ, người dân, doanh nghiệp và các cơ quan liên quan về ứngdụng công nghệ cao trong lĩnh vực chăn nuôi cũng như đánh giá, rút kinh nghiệmtriển khai Quy hoạch phù hợp tình hình thực 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thực hiện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 chức triển khaisản xuất tại các vùng quy hoạch: triển khai cụ thể nội dung quy hoạch đến nôngdân tại các vùng sản xuất, tạo điều kiện thuận lợi cho người sản xuất, kinhdoanh nắm bắt đầy đủ chủ trương, chính sách của Đảng và Nhà nước trong khi thựchiện quy hoạch. Hỗ trợ, hướng dẫn người chăn nuôi tiếp cận tiến bộ kỹ thuật,ứng dụng công nghệ đảm bảo tăng năng suất, chất lượng sản phẩm phù hợp mục tiêuquy hoạch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b.Tổ chức khảo sát,đánh giá hiện trạng chăn nuôi heo, bò, vịt và đề xuất giải pháp ứng dụng côngnghệ cao để phát triển chăn nuôi bền vững: xác định chính xác hiện trạng sảnxuất tại các vùng quy hoạch làm cơ sở triển khai và điều chỉnh các hoạt độngtrong nội dung quy hoạch sản xuất chăn nuôi đến năm 2020, tại 06 huyện, thị,thành trong vùng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khảo sát, học tậpkinh nghiệm các mô hình sản xuất hiệu quả (03 chuyến): nhằm tạo điều kiện chocán bộ kỹ thuật và nông dân tiên tiến có điều kiện tham quan học tập, tiếp xúc,trao đổi kinh nghiệm các mô hình sản xuất chăn nuôi ứng dụng công nghệ tại BếnTre, TP. Hồ Chí Minh, Bình Dương hoặc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tuyên truyền,hướng dẫn các hộ chăn nuôi quy mô lớn phát triển theo hướng chăn nuôi trangtrại ứng dụng công nghệ cao: hướng dẫn người chăn nuôi phát triển theo hướngứng dụng công nghệ cao nhằm tăng năng suất, chất lượng sản phẩm, hạn chế ônhiễm môi trường trong chăn nuôi. Kết hợp tuyên truyền bằng các hình thức: báochí, đài phát thanh truyền hình, trang web, hội thảo nhân rộng mô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e.Tọa đàm tham vấn ýkiến thực hiện danh mục các đề tài, dự án nghiên cứu, ứng dụng khoa học côngnghệ đáp ứng yêu cầu thực tiễn. Kết quả tổng hợp ý kiến trong tọa đàm sẽ đượcnghiên cứu lồng ghép vào các dự án, mô hình nông nghiệp công nghệ cao trong quyhoạch giai 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Đào tạo tập huấn cán bộ kỹthuật: nhằm nâng cao năng lực cho đội ngũ cán bộ kỹ thuật làm nòng cốt trongđào tạo, tập huấn, chuyển giao kỹ thuật sản xuất cho nông dân; đào tạo bồidưỡng kiến thức về gieo tinh nhân tạo bò, quản lý phát triển giống vật nuôi(heo, bò, gia cầm) theo hướng công nghệ cao; dinh dưỡng, thức ăn chăn nuôi vàcông tác thú y. Số lượng: 02 lớp (gồm 01 lớp gieo tinh nhân tạo cho bò và 01lớp quản lý phát triển giống vật nuôi) theo hướng công nghệ cao; dinh dưỡng,thức ăn chăn nuôi và công tác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g.Tập huấn nông dân:các kiến thức về kỹ thuật quản lý giống gia súc, gia cầm; quản lý kinh tế hộ,khởi sự doanh nghiệp, marketing tại 05 huyện, thị, thành phố. Số lượng: 05 lớp:gồm 02 lớp tập huấn kiến thức về quản lý kinh tế hộ, khởi sự doanh nghiệp vàmarketing; 03 lớp tập huấn kỹ thuật quản lý giống gia súc và gia cầm.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Hoạt động quảng bá, xúc tiếnthương mại: tổ chức các buổi hội thảo gắn kết người sản xuất với các đơn vịtiêu thụ sản phẩm và với báo, đài quảng bá sản phẩm rộng rãi trên các phươngtiện thông tin đại chúng, thực hiện phóng sự giới thiệu những mô hình hay doanhnghiệp sản xuất chăn nuôi ứng dụng công nghệ cao nổi bật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Hỗ trợ xây dựng và pháttriển các mô hình ứng dụng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lồng ghép với các dựán đã và đang thực hiện trong lĩnh vực chăn nuôi giai đoạn 2015 - 2016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nhân rộng các môhình phối trộn thức ăn tinh vỗ béo cho bò thịt nhằm rút ngắn thời gian nuôi, môhình gieo tinh nhân tạo để cải tạo giống bò trên địa bàn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triển khai thựchiện các dự án ưu tiên đầu tư theo Quyết định 494/QĐ-UBND ngày 08/4/2014 củaUBND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các hộ chăn nuôi quymô lớn tiếp cận các chính sách phát triển chăn nuôi ứng dụng công nghệ cao hiệncó để phát triển chăn nuôi quy mô trang trại, bền vững nhằm đạt được mục tiêuquy hoạch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Phương thức thực hiện</w:t>
      </w:r>
      <w:r>
        <w:t xml:space="preserve">:tổ chức khảo sát các cơ sở, hộ, trại chăn nuôi quy mô lớn trên địa bàn tỉnhnhằm hướng dẫn áp dụng các mô hình chăn nuôi ứng dụng công nghệ hiệu quả và cácchính sách hỗ trợ trong phát triển chăn nuôi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chăn nuôi bò: hỗ trợtiếp nguồn tinh, nitơ lỏng và các trang thiết bị gieo tinh nhân tạo cho cáchuyện đang tiến hành hiệu quả công tác gieo tinh nhân tạo cải tạo đàn bò nền.Tổng số bò cái sinh sản được hỗ trợ gieo tinh nhân tạo trong hai năm 2015 -2016 là 160 con (năm 2015: 60 con; năm 2016: 100 con).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Tổ chức Hội nghị tổng kếtquả thực hiện: đánh giá toàn diện kết quả thực hiện, để kịp thời điều chỉnh Quyhoạch và Kế hoạch triển khai thực hiện Quy hoạch phù hợp tình hình thực 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w:t>
      </w: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Đơn vị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Khoa học và Công nghệ giaoTrung tâm Công nghệ sinh học là đơn vị chủ trì triển khai, phối hợp với cácngành, địa phương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Tổ Chuyên tráchtriển khai quy hoạch, ứng dụng công nghệ cao trong chăn nuôi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Viện, Trườngtiếp nhận và chuyển giao tiến bộ khoa học kỹ thuật để ứng dụng vào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Tổ Chuyên trách: </w:t>
      </w:r>
      <w:r>
        <w:t xml:space="preserve">gồm các ông/bà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Trần Tiến Hiệp - Trungtâm Công nghệ sinh học, Trưởng nhóm;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 Nguyễn Thị Xoàn - Chi cụcThú y, Phó Trưởng nhóm;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Dương Tăng - Chi cục Thúy, Phó Trưởng nhóm;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Mời GS.TS. Nguyễn Văn Thu -Khoa Nông nghiệp &amp; SHƯD - Trường Đại học Cần Thơ làm chuyên gia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Ts. Nguyễn Thế Thao - TrườngĐại học An Giang,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Nguyễn Phạm Tú - Sở Khoahọc và Công nghệ,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 Nguyễn Thị Hoàng Oanh -Chi cục Thú y,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Đoàn Trí Dũng - Trung tâmCông nghệ sinh học,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 Hà Hồ Ngọc Hiếu - Trungtâm Công nghệ sinh học,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Dyvonna - Trạm Thú y TriTôn,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Lê Thanh Hồng - Trạm Thúy Tịnh Biên,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Lê Thành Phương - TrạmThú y Chợ Mới,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 Phạm Thanh Vũ - Trạm Thúy Châu Phú,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Nhiệm vụ của Tổ Chuyêntrách: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Kế hoạch thực hiệnquy hoạch, điều phối thực hiện tốt các nhiệm vụ được giao trong khi thực hiệnkế hoạch. Định kỳ có báo cáo kết quả thực hiện về các bên liên quan và Ban ĐiềuHành Nông nghiệp Công nghệ Cao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vai trò thammưu, điều chỉnh nội dung kế hoạch trên cơ sở điều tra, lấy ý kiến các sở, ban,ngành đoàn thể và người chăn nuôi, doanh nghiệp, đảm bảo nội dung kế hoạch phùhợp yêu cầu thực 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đào tạo, tập huấnnâng cao kỹ thuật sản xuất, tư vấn, hỗ trợ các kỹ thuật chuyên môn, thực hiệnvai trò điều phối, giám sát các mô hình trong thời gian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hỗ trợ tư vấn kỹthuật, lựa chọn thiết kế chuồng trại, thiết bị, công nghệ phù hợp trong đầu tưcơ sở hạ tầng thiết yếu, đầu tư mới hoặc nâng cấp, mở rộng qui mô, ứng dụng hoặcđổi mới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t xml:space="preserve">CácSở ban ngành, Trường Đại học An Giang và UBND huyện, thị xã, thành phố có liênquan có trách nhiệm phối hợp với Sở Khoa học và Công nghệ và Sở Nông nghiệp vàPhát triển nông thôn tổ chức triển khai thực hiện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Thời gian thực hiện:</w:t>
      </w:r>
      <w:r>
        <w:t xml:space="preserve"> từ năm 2015 đến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Kinh phí thực hiện:309.381.000</w:t>
      </w:r>
      <w:r>
        <w:t xml:space="preserve"> đồng </w:t>
      </w:r>
      <w:r>
        <w:rPr>
          <w:i/>
        </w:rPr>
        <w:t xml:space="preserve">(Ba trăm lẻ chín triệu ba trăm támmươi mốt ngàn đồng)</w:t>
      </w:r>
      <w:r>
        <w:t xml:space="preserve">, từ nguồn sự nghiệp Khoa học và Công nghệ,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2015: 135.304.000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2016: 174.077.000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Côngtác phí tổ chức sản xuất tại các vùng = 15,96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điều tra đánh giá hiệntrạng vùng sản xuất = 49,36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thảo khoa học tổ chức tọađàm tham vấn ý kiến = 17,75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học tập mô hình, hướngdẫn trang trại = 37,47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tập huấn, nâng cao nănglực = 70,051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mô hình NN CNC = 95,63triệu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thảo kết nối tiêu thụ =10,50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Tổng kết = 12,66 triệuđồng.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Sở Khoa học và Công nghệ chủ trì, phối hợp với các sở, ngành, địaphương có liên quan giám sát việc triển khai thực hiện Kế hoạch theo quy địnhhiện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kể từ ngày ký. Chánh Văn phòng Ủy bannhân dân tỉnh, Giám đốc Sở Khoa học và Công nghệ, Giám đốc Sở Nông nghiệp vàPTNT, Thủ trưởng đơn vị là đầu mối triển khai Kế hoạch và Thủ trưởng các cơquan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r/>
            </w:r>
            <w:r>
              <w:t xml:space="preserve"> </w:t>
            </w:r>
            <w:r>
              <w:rPr>
                <w:b/>
              </w:rPr>
              <w:t xml:space="preserve">PHÓ CHỦ TỊCH</w:t>
            </w:r>
            <w:r>
              <w:rPr/>
              <w:br/>
            </w:r>
            <w:r>
              <w:t xml:space="preserve"> </w:t>
            </w:r>
            <w:r>
              <w:rPr>
                <w:b/>
              </w:rPr>
              <w:t xml:space="preserve">Lê Văn Nưng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2022-06-21T18:00:51Z</dcterms:created>
  <dcterms:modified xsi:type="dcterms:W3CDTF">2022-06-21T18:00:51Z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2022-06-21T18:00:51Z</dcterms:created>
  <dcterms:modified xsi:type="dcterms:W3CDTF">2022-06-21T18:00:51Z</dcterms:modified>
</cp:coreProperties>
</file>