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BỘ TÀI CHÍNH-------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2146/QĐ-BTC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07 tháng 9 năm 2009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CHỨC NĂNG, NHIỆM VỤ, QUYỀN HẠN VÀ CƠ CẤU TỔ CHỨC CỦA VỤ HỢP TÁC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178/2007/NĐ-CP </w:t>
        </w:r>
      </w:hyperlink>
      <w:r>
        <w:rPr>
          <w:i/>
        </w:rPr>
        <w:t xml:space="preserve"> ngày 03 tháng 12 năm 2007 của Chính phủ quy định chức năng,nhiệm vụ, quyền hạn và cơ cấu tổ chức của Bộ, cơ quan ngang Bộ;</w:t>
      </w:r>
      <w:r>
        <w:rPr>
          <w:i/>
        </w:rPr>
        <w:br/>
      </w:r>
      <w:r>
        <w:rPr>
          <w:i/>
        </w:rPr>
        <w:t xml:space="preserve">Căn cứ Nghị định số 118/2008/NĐ-CP ngày 27 tháng 11 năm 2008 của Chính phủ quy địnhchức năng, nhiệm vụ, quyền hạn và cơ cấu tổ chức của Bộ Tài chính;</w:t>
      </w:r>
      <w:r>
        <w:rPr>
          <w:i/>
        </w:rPr>
        <w:br/>
      </w:r>
      <w:r>
        <w:rPr>
          <w:i/>
        </w:rPr>
        <w:t xml:space="preserve">Xét đề nghị của Vụ trưởng Vụ Hợp tác quốc tế, Vụ trưởng Vụ Tổ chức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Vị trí và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Hợp tác quốc tế là đơn vịthuộc Bộ Tài chính, có chức năng tham mưu, giúp Bộ trưởng Bộ Tài chính thựchiện nhiệm vụ hội nhập kinh tế quốc tế và hợp tác tài chính quốc tế trong cáclĩnh vực thuộc phạm vi quản lý nhà nước của Bộ Tài chính; quản lý các chươngtrình, dự án có sự tài trợ của nước ngoài cho Bộ Tài chính; tổ chức thực hiệncông tác đối ngoại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Nhiệm vụ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Bộ trưởng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án, dự thảo các văn bảnquy phạm pháp luật về hợp tác quốc tế trong các lĩnh vực thuộc phạm vi quản lýnhà nước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Chiến lược, chương trình hànhđộng, kế hoạch dài hạn, trung hạn và hàng năm về hợp tác quốc tế của Bộ Tàichính;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bản quy định về tráchnhiệm và mối quan hệ phối hợp giữa các tổ chức, đơn vị của Bộ Tài chính trongviệc thực hiện nhiệm vụ hợp tác quốc tế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thực hiện và hướngdẫn, kiểm tra các tổ chức, đơn vị thuộc Bộ trong việc thực hiện các văn bản quyphạm pháp luật, chính sách, chiến lược, chương trình hành động, kế hoạch về hợptác quốc tế đã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gia xây dựng chiến lược,các dự án, dự thảo văn bản quy phạm pháp luật có liên quan đến các lĩnh vựcthuộc chức năng, nhiệm vụ của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hội nhập kinh tế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tổchức, đơn vị trong và ngoài Bộ xây dựng phương án đàm phán hội nhập kinh tếquốc tế của Bộ Tài chính; tham gia ý kiến với các Bộ, ngành trong quá trình xâydựng phương án đàm phán theo phân công của Bộ trưởng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hoặc tham gia đoànđàm phán, hoặc đại diện chính thức cho Bộ Tài chính tham gia các đoàn đàm pháncủa Chính phủ hoặc đoàn đàm phán của các cơ quan khác với các đối tác nướcngoài trên cơ sở phương án đàm phán về hội nhập kinh tế quốc tế đã được phêduyệt và theo phân công của Bộ trưởng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các tổ chức, đơnvị thuộc Bộ triển khai các cam kết quốc tế thuộc lĩnh vực hội nhập quốc tế củaBộ Tài chính và giám sát việc tổ chức thực hiện của các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Quản lý thành viên của Bộ Tàichính tại cơ quan đại diện của Việt Nam bên cạnh Tổ chức Thương mại thế giới vàcác cơ quan, tổ chức quốc tế khác theo phân công của Bộ trưởng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Về hợp tác tài chính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tổchức, đơn vị có liên quan chuẩn bị phương án nội dung, thoả thuận, cam kết vềhợp tác tài chính quốc tế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 đầu mối triển khai cơ chếgiám sát kinh tế vĩ mô phục vụ nhiệm vụ hợp tác tài chính khu vực và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Đại diện cho Bộ Tài chính tổchức hoặc tham gia các hoạt động hợp tác tài chính quốc tế trên cơ sở phương ánnội dung, thoả thuận, cam kết đã được phê duyệt và theo phân công của Bộ trưởngBộ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phối hợp với các tổchức, đơn vị có liên quan lập kế hoạch, điều phối, theo dõi và báo cáo về việctriển khai các thoả thuận, cam kết về hợp tác tài chính quốc tế đã được cấp cóthẩm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Về quản lý chương trình, dựán: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xây dựng, trình Bộphê duyệt kế hoạch chương trình dự án tổng thể và hàng năm về nhu cầu cần hỗtrợ trong các lĩnh vực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công tác vận động tàitrợ hoặc hỗ trợ các đơn vị trong công tác vận động tài trợ cho các chươngtrình, dự án và lĩnh vực hợp tác cụ thể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các đơn vị liênquan hỗ trợ và hướng dẫn chủ dự án hoặc đơn vị được giao nhiệm vụ lập văn kiệncủa các chương trình, dự án; chủ trì hoặc phối hợp với các đơn vị tổ chức thẩmđịnh văn kiện chương trình, dự án đã được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Phối hợp với các đơn vị thựchiện đàm phán và ký kết các chương trình, dự án với đối tác nước ngoài theophân công của Bộ trưởng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với Vụ Tổ chức cánbộ (Bộ Tài chính) xác định bộ máy, cơ cấu tổ chức và nhân sự để thực hiệnchương trình, dự án trình Bộ trưởng Bộ Tài chính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trì, phối hợp với các đơnvị liên quan thực hiện theo dõi, đánh giá tình hình thực hiện các chương trình,dự án; đề xuất biện pháp tháo gỡ các khó khăn, vướng mắc trong quá trình triểnkhai thực hiện; tham mưu giúp Bộ trưởng Bộ Tài chính hoàn thiện công tác quảnlý các chương trình, dự án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Chủ trì xây dựng báo cáo tổnghợp tình hình thực hiện chương trình, dự án của Bộ Tài chính, trình Bộ trưởngBộ Tài chính phê duyệt để báo cáo cấp có thẩm quyền và các cơ quan có liên quantheo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Về công tác đối ngoại: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quy chế, hướng dẫnvà kiểm tra các tổ chức, đơn vị thuộc Bộ, các ban quản lý chương trình, dự ánhợp tác quốc tế của Bộ trong việc thực hiện các quy định về công tác đối ngoạicủa Nhà nước và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các đơn vị chuẩnbị tài liệu, văn bản cần thiết và các vấn đề có liên quan để phục vụ lãnh đạoBộ hoặc Thủ trưởng các tổ chức, đơn vị trao đổi, làm việc với các đối tác nướcngoài về các nội dung hợp tác quốc tế và hội nhập quốc tế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hợp xây dựng kế hoạchhàng năm về các đoàn ra, đoàn vào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thực hiện công tácbiên dịch, phiên dịch và công tác lễ tân, lễ tiết đối ngoại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Trực tiếp thực hiện hoặc hỗtrợ cán bộ, công chức của các đơn vị, tổ chức thuộc Bộ (trừ các tổ chức đượcphân cấp về quản lý cán bộ), chuyên gia nước ngoài của các dự án hỗ trợ kỹthuật triển khai các thủ tục về hộ chiếu, xin cấp thị thực xuất nhập cảnh;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Xử lý, quản lý, lưu trữ cácvăn bản đối ngoại đi và đến liên quan đến các hoạt động đối ngoại của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Chủ trì hoặc phối hợp với cáctổ chức, đơn vị trong và ngoài Bộ tổ chức công tác tuyên truyền, phổ biến, cungcấp thông tin về công tác hợp tác quốc tế thuộc các lĩnh vực quản lý nhà nướccủa Bộ Tài chính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Tổ chức thực hiện chế độthông tin, báo cáo về việc thực hiện các nhiệm vụ được giao theo quy định củaBộ.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Tổ chức nghiên cứu khoa họchoặc hợp tác nghiên cứu khoa học với các đơn vị trong và ngoài ngành theo kếhoạch và nội dung được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Thực hiện các nhiệm vụ,quyền hạn khác do Bộ trưởng Bộ Tài chính giao và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Cơ cấu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Hợp tác quốc tế có Vụ trưởngvà một số Phó Vụ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trưởng Vụ Hợp tác quốc tếchịu trách nhiệm trước Bộ trưởng Bộ Tài chính về toàn bộ hoạt động của Vụ; quảnlý công chức, tài sản được giao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Vụ trưởng Vụ Hợp tác quốc tếchịu trách nhiệm trước Vụ trưởng về nhiệm vụ được phân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Hợp tác quốc tế có các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Hội nhập kinh tế quốctế.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 Hợp tác tài chính quốctế.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Phòng Quản lý Chương trình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Phòng Đối ngoại.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cụ thể của các phòng doVụ trưởng Vụ Hợp tác quốc tế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Hợp tác quốc tế làm việc theotổ chức phòng kết hợp với chế độ chuyên viên. Đối với công việc thực hiện theochế độ chuyên viên, Vụ trưởng phân công nhiệm vụ cho cán bộ, công chức phù hợpvới chức danh, tiêu chuẩn và năng lực chuyên môn để đảm bảo hoàn thành nhiệm vụđược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của Vụ Hợp tác quốc tếdo Bộ trưởng Bộ Tài chính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Trách nhiệm, quyền hạncủa Vụ trưởng Vụ Hợp tác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chỉ đạo, triển khaithực hiện các nhiệm vụ theo quy định tại Điều 2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các tổ chức, đơn vịthuộc Bộ cung cấp các thông tin, tài liệu, phục vụ cho việc thực hiện nhiệm vụhội nhập kinh tế quốc tế, hợp tác tài chính quốc tế, quản lý chương trình, dựán và công tác đối ngoại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Trực tiếp giao dịch hoặc kýcác công văn giao dịch với các đối tác nước ngoài để thực hiện các nhiệm vụđược giao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Ký các văn bản hướng dẫn,giải thích, trả lời vướng mắc trong việc thực hiện các văn bản quy phạm phápluật về hợp tác quốc tế của Bộ Tài chính và các văn bản ký thừa lệnh, uỷ quyềncủa Bộ trưởng Bộ Tài chính theo quy chế làm việc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Hiệu lực và tráchnhiệm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thihành kể từ ngày ký và thay thế Quyết định số 164/2003/QĐ-BTC ngày 25/9/2003 củaBộ trưởng Bộ Tài chính quy định chức năng, nhiệm vụ, quyền hạn và cơ cấu tổchức của Vụ Hợp tác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trưởng Vụ Hợp tác quốc tế, Vụtrưởng Vụ Tổ chức cán bộ, Chánh Văn phòng Bộ Tài chính, Thủ trưởng các tổ chức,đơn vị thuộc Bộ Tài chính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t xml:space="preserve">- Lãnh đạo Bộ;</w:t>
            </w:r>
            <w:r>
              <w:rPr/>
              <w:br/>
            </w:r>
            <w:r>
              <w:t xml:space="preserve">- Như Điều 5;</w:t>
            </w:r>
            <w:r>
              <w:rPr/>
              <w:br/>
            </w:r>
            <w:r>
              <w:t xml:space="preserve">- VP Đảng uỷ, Công đoàn;</w:t>
            </w:r>
            <w:r>
              <w:rPr/>
              <w:br/>
            </w:r>
            <w:r>
              <w:t xml:space="preserve">- Website Bộ Tài chính;</w:t>
            </w:r>
            <w:r>
              <w:rPr/>
              <w:br/>
            </w:r>
            <w:r>
              <w:t xml:space="preserve">- Lưu: VT, Vụ TCCB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Vũ Văn Ninh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78-2007-nd-cp-chuc-nang--nhiem-vu--quyen-han-co-cau-to-chuc-cua-bo--co-quan-nga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2022-06-21T15:33:00Z</dcterms:created>
  <dcterms:modified xsi:type="dcterms:W3CDTF">2022-06-21T15:33:00Z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2022-06-21T15:33:00Z</dcterms:created>
  <dcterms:modified xsi:type="dcterms:W3CDTF">2022-06-21T15:33:00Z</dcterms:modified>
</cp:coreProperties>
</file>