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TỈNH HẢI DƯƠNG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4244/2006/QĐ-UBND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Hải Dương, ngày 11 tháng 12 năm 2006</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ĐƠN GIÁ XÂY DỰNG CÔNG TRÌNH - PHẦN XÂY DỰNG TRÊN ĐỊA BÀN TỈNH HẢIDƯƠNG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TỈNH HẢI DƯƠNG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vàUBND ngày 26/11/2003;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Xây dựng ngày26/11/2003;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16/2005/NĐ-CP </w:t>
        </w:r>
      </w:hyperlink>
      <w:r>
        <w:rPr>
          <w:i/>
        </w:rPr>
        <w:t xml:space="preserve"> ngày 07 tháng 02 năm 2005; Nghị định số 112/2006/NĐ-CP ngày29 tháng 9 năm 2006 của Chính phủ về quản lý dự án đầu tư 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24/2005/QĐ-BXD ngày 29 tháng 7 năm 2005 của Bộ trưởng Bộ Xây dựng về việc banhành Định mức dự toán xây dựng công trình - Phần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sởXây dựng tại Tờ trình số 146/TTr - SXD ngày 29 tháng 11 năm 2006,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theoQuyết định này Đơn giá xây dựng công trình - Phần xây dựng trên địa bàn tỉnhHải Dương.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Giao cho Giám đốcsở Xây dựng hướng dẫn, kiểm tra việc thực hiện đơn giá, chủ trì cùng các ngànhcó liên quan nghiên cứu, xác định điều chỉnh chi phí vật liệu, nhân công, máythi công để lập dự toán khi có những thay đổi về định mức vật tư, giá và tiềnlương theo các hướng dẫn của các Bộ, Ngành Trung 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Quyết định này cóhiệu lực từ ngày 01 tháng 01 năm 2007 và thay thế cho quyết định số 1178/1999/QĐ-UB ngày 15/6/1999 của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Chánh Văn phòngUBND tỉnh; Thủ trưởng các Sở, Ban, Ngành của tỉnh; Chủ tịch UBND các huyện,thành phố; Chủ tịch UBND các xã, phường, thị trấn; Chủ đầu tư các dự án xâydựng công trình và các tổ chức, cá nhân tham gia hoạt động xây dựng trên địabàn tỉnh Hải Dương căn cứ Quyết định thi hành./.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 TỈNH</w:t>
            </w:r>
            <w:r>
              <w:rPr>
                <w:b/>
              </w:rPr>
              <w:br/>
            </w:r>
            <w:r>
              <w:rPr>
                <w:b/>
              </w:rPr>
              <w:t xml:space="preserve">CHỦ TỊCH</w:t>
            </w:r>
            <w:r>
              <w:rPr>
                <w:b/>
              </w:rPr>
              <w:br/>
            </w:r>
            <w:r>
              <w:rPr>
                <w:b/>
              </w:rPr>
              <w:br/>
            </w:r>
            <w:r>
              <w:rPr>
                <w:b/>
              </w:rPr>
              <w:br/>
            </w:r>
            <w:r>
              <w:rPr>
                <w:b/>
              </w:rPr>
              <w:br/>
            </w:r>
            <w:r>
              <w:rPr>
                <w:b/>
              </w:rPr>
              <w:br/>
            </w:r>
            <w:r>
              <w:rPr>
                <w:b/>
              </w:rPr>
              <w:t xml:space="preserve">Phan Nhật Bình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6-2005-nd-cp-cua-chinh-phu---nghi-dinh-ve-quan-ly-du-an-dau-tu-xay-dung-cong-trin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2022-06-21T15:28:01Z</dcterms:created>
  <dcterms:modified xsi:type="dcterms:W3CDTF">2022-06-21T15:28:01Z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2022-06-21T15:28:01Z</dcterms:created>
  <dcterms:modified xsi:type="dcterms:W3CDTF">2022-06-21T15:28:01Z</dcterms:modified>
</cp:coreProperties>
</file>