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rPr>
                <w:b/>
              </w:rPr>
              <w:t xml:space="preserve">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476/QĐ-BYT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06 tháng 02 năm 2013</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CÔNG BỐ THỦ TỤC HÀNHCHÍNH ĐƯỢC SỬA ĐỔI, BỔ SUNG THUỘC PHẠM VI CHỨC NĂNG QUẢN LÝ 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63/2012/NĐ-CP </w:t>
        </w:r>
      </w:hyperlink>
      <w:r>
        <w:rPr>
          <w:i/>
        </w:rPr>
        <w:t xml:space="preserve"> ngày 31 tháng 8 năm2012 của Chính phủ quy định chức năng, nhiệm vụ, quyền hạn và cơ cấu tổ chứccủa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63/2010/NĐ-CP </w:t>
        </w:r>
      </w:hyperlink>
      <w:r>
        <w:rPr>
          <w:i/>
        </w:rPr>
        <w:t xml:space="preserve"> ngày 08 tháng 06năm 2010 của Chính phủ về kiểm soát thủ tục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Cục trưởng Cục An toàn thực phẩm vàChánh Văn phòng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Công bố kèm theo Quyết định này là 15 thủ tục hànhchính thuộc phạm vi chức năng quản lý của Bộ Y tế được quy định tại các văn bảnquy phạm pháp luật ban hành để thay thế các văn bản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Bãi bỏ 24 thủ tục hành chính đã được công bố theoQuyết định số 2865/QĐ-BYT ngày 10 tháng 8 năm 2009 của Bộ trưởng Bộ Y tế đãđược thay thế bằng thủ tục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Bãi bỏ 04 thủ tục đã được công bố theo Quyết định số2865/QĐ-BYT ngày 10 tháng 8 năm 2009 và Quyết định số 3588/QĐ-BYT ngày 29 tháng09 năm 2009 của Bộ trưởng Bộ Y tế theo phương án đơn giản hóa thủ tục hànhchính thuộc phạm vi chức năng quản lý của Bộ Y tế được kiến nghị trong Nghị quyết 62/NQ-CP ngày 17/12/2010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Quyết định này có hiệu lực thi hành kể từ ngày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Các ông/bà: Chánh Văn phòng Bộ, Thủ trưởng các Vụ,Cục, Thanh tra Bộ, Tổng cục, các đơn vị trực thuộc Bộ chịu trách nhiệm thi hànhQuyết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điều 5;</w:t>
            </w:r>
            <w:r>
              <w:rPr/>
              <w:br/>
            </w:r>
            <w:r>
              <w:t xml:space="preserve">- Lãnh đạo Bộ;</w:t>
            </w:r>
            <w:r>
              <w:rPr/>
              <w:br/>
            </w:r>
            <w:r>
              <w:t xml:space="preserve">- Bộ Tư pháp;</w:t>
            </w:r>
            <w:r>
              <w:rPr/>
              <w:br/>
            </w:r>
            <w:r>
              <w:t xml:space="preserve">- Cục Kiểm soát thủ tục hành chính;</w:t>
            </w:r>
            <w:r>
              <w:rPr/>
              <w:br/>
            </w:r>
            <w:r>
              <w:t xml:space="preserve">- Cổng Thông tin điện tử-Bộ Y tế;</w:t>
            </w:r>
            <w:r>
              <w:rPr/>
              <w:br/>
            </w:r>
            <w:r>
              <w:t xml:space="preserve">- Lưu: VT, VPB9.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Thị Kim Tiến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TỤC HÀNH CHÍNH MỚI BAN HÀNH/SỬA ĐỔI, BỔSUNG HOẶC THAY THẾ/ BỊ HỦY BỎ HOẶC BÃI BỎ THUỘC PHẠM VI CHỨC NĂNG QUẢN LÝ CỦABỘ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 theo Quyết định số476/QĐ-BYT ngày 6 tháng 2 năm 2013 của Bộ trưởng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 THỦ TỤC HÀNH CHÍNHMỚI BAN HÀNH/SỬA ĐỔI, BỔ SUNG HOẶC THAY THẾ/ BỊ HỦY BỎ HOẶC BÃI BỎ THUỘC PHẠMVI CHỨC NĂNG QUẢN LÝ CỦA BỘ Y TẾ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DANH MỤC THỦ TỤC HÀNH CHÍNH MỚI BAN HÀNH/SỬA ĐỔI,BỔ SUNG HOẶC THAY THẾ THUỘC PHẠM VI CHỨC NĂNG QUẢN LÝ CỦA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thủ tục hành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Lĩnh vực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thực hiện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Thủ tục hành chính cấp trung ương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tiếp nhận bản công bố hợp quy đối với sản phẩm đã có quy chuẩn kỹ thuật dựa trên kết quả chứng nhận hợp quy của tổ chức chứng nhận hợp quy được chỉ định (bên thứ ba) thuộc thẩm quyền của Bộ Y tế (Quy định tại khoản 1, điều 7 Thông tư số </w:t>
            </w:r>
            <w:hyperlink r:id="rId5" w:history="1">
              <w:r>
                <w:rPr>
                  <w:rStyle w:val="Hyperlink"/>
                </w:rPr>
                <w:t xml:space="preserve">19/2012/TT-BYT </w:t>
              </w:r>
            </w:hyperlink>
            <w:r>
              <w:t xml:space="preserve"> )</w:t>
            </w: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thực phẩm</w:t>
            </w: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An toàn thực phẩm</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TTHC Công bố theo TT số 19/2012/TT-BYT thay thế thay thế Quyết định số 42/2005/QĐ-BYT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tiếp nhận bản công bố hợp quy đối với sản phẩm chưa có quy chuẩn kỹ thuật dựa trên kết quả tự đánh giá của tổ chức, cá nhân sản xuất, kinh doanh thực phẩm (bên thứ nhất) thuộc thẩm quyền của Bộ Y tế (Quy định tại khoản 1, điều 7 Thông tư số 19/2012/TT-BYT )</w:t>
            </w: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tiếp nhận bản công bố phù hợp quy định an toàn thực phẩm đối với sản phẩm chưa có quy chuẩn kỹ thuật nhập khẩu (trừ thực phẩm chức năng và thực phẩm tăng cường vi chất dinh dưỡng)</w:t>
            </w: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tiếp nhận bản công bố phù hợp quy định an toàn thực phẩm đối với sản phẩm chưa có quy chuẩn kỹ thuật sản xuất trong nước (trừ thực phẩm chức năng và thực phẩm tăng cường vi chất dinh dưỡng) thuộc thẩm quyền của Bộ Y tế (Quy định tại khoản 1, điều 7 Thông tư số 19/2012/TT-BYT )</w:t>
            </w: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tiếp nhận bản công bố phù hợp quy định an toàn thực phẩm đối với thực phẩm chức năng và thực phẩm tăng cường vi chất dinh dưỡng nhập khẩu</w:t>
            </w: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tiếp nhận bản công bố phù hợp quy định an toàn thực phẩm đối với thực phẩm chức năng và thực phẩm tăng cường vi chất dinh dưỡng sản xuất trong nước</w:t>
            </w: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nhận bằng văn bản đối với sản phẩm nhập khẩu (trừ thực phẩm chức năng) chỉ nhằm mục đích sử dụng trong nội bộ cơ sở sản xuất, siêu thị, khách sạn bốn sao trở lên</w:t>
            </w: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lại Giấy Tiếp nhận bản công bố hợp quy và Giấy Xác nhận công bố phù hợp quy định an toàn thực phẩm thuộc thẩm quyền của Bộ Y tế</w:t>
            </w: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cơ sở đủ điều kiện an toàn thực phẩm đối với các cơ sở sản xuất kinh doanh thực thuộc thẩm quyền Bộ Y tế quy định tại khoản 1 Điều 4 Thông tư số </w:t>
            </w:r>
            <w:hyperlink r:id="rId6" w:history="1">
              <w:r>
                <w:rPr>
                  <w:rStyle w:val="Hyperlink"/>
                </w:rPr>
                <w:t xml:space="preserve">26/2012/TT-BYT </w:t>
              </w:r>
            </w:hyperlink>
            <w:r>
              <w:t xml:space="preserve"> ngày 30/11/2012 của Bộ Y tế</w:t>
            </w: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thực phẩm</w:t>
            </w: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An toàn thực phẩm</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TTHC Công bố theo TT số 26/2012/TT-BYT thay thế QĐ số 11/2006/QĐ-BYT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đổi giấy chứng nhận cơ sở đủ điều kiện an toàn thực phẩm đối với các cơ sở sản xuất, kinh doanh thực phẩm thuộc thẩm quyền của Bộ Y tế</w:t>
            </w: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tục hành chính cấp tỉnh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tiếp nhận bản công bố hợp quy đối với sản phẩm đã có quy chuẩn kỹ thuật dựa trên kết quả chứng nhận hợp quy của tổ chức chứng nhận hợp quy được chỉ định (bên thứ ba) thuộc thẩm quyền của Sở Y tế (Quy định tại khoản 2, điều 7 Thông tư số 19/2012/TT-BYT )</w:t>
            </w: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thực phẩm</w:t>
            </w: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An toàn thực phẩm của tỉnh, thành phố trực thuộc Trung ương</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TTHC Công bố theo TT số 19/2012/TT-BYT thay thế Quyết định số 42/2005/QĐ-BYT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tiếp nhận bản công bố hợp quy đối với sản phẩm chưa có quy chuẩn kỹ thuật dựa trên kết quả tự đánh giá của tổ chức, cá nhân sản xuất, kinh doanh thực phẩm (bên thứ nhất) thuộc thẩm quyền của Sở Y tế (Quy định tại khoản 2, điều 7 Thông tư số 19/2012/TT-BYT )</w:t>
            </w: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lại Giấy Tiếp nhận bản công bố hợp quy và Giấy Xác nhận công bố phù hợp quy định an toàn thực phẩm thuộc thẩm quyền của Sở Y tế tỉnh/thành phố</w:t>
            </w: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cơ sở đủ điều kiện an toàn thực phẩm đối với các cơ sở sản xuất, kinh doanh thực phẩm thuộc thẩm quyền của Sở Y tế quy định tại khoản 2 Điều 4 Thông tư số 26/2012/TT-BYT ngày 30/11/2012 của Bộ Y tế</w:t>
            </w: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thực phẩm</w:t>
            </w: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An toàn thực phẩm của tỉnh, thành phố trực thuộc Trung ương</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TTHC Công bố theo TT số 26/2012/TT-BYT thay thế QĐ số 11/2006/QĐ-BYT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đổi giấy chứng nhận cơ sở đủ điều kiện an toàn thực phẩm đối với các cơ sở sản xuất, kinh doanh thực phẩm thuộc thẩm quyền của Sở Y tế</w:t>
            </w: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DANH MỤC THỦ TỤC HÀNH CHÍNH BỊ THAY THẾ THUỘCPHẠM VI CHỨC NĂNG QUẢN LÝ CỦA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thủ tục hành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Lĩnh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ký hiệu của hồ sơ TTHC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Thủ tục hành chính cấp trung ương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thực phẩm thông thường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B-BYT-037490-TT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sản phẩm thực phẩm biến đổi gen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B-BYT-035233-TT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sản phẩm thực phẩm chức năng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B-BYT-037407-TT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sản phẩm thực phẩm dinh dưỡng dùng cho trẻ nhỏ nhập khẩu (thuộc nhóm thực phẩm chức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B-BYT-040374-TT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sản phẩm thực phẩm dinh dưỡng y học nhập khẩu (thuộc nhóm thực phẩm chức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B-BYT-037362-TT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sản phẩm thực phẩm dinh dưỡng qua ống xông nhập khẩu (thuộc nhóm thực phẩm chức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B-BYT-037438-TT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thực phẩm chiếu xạ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B-BYT-035167-TT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sản phẩm đối với Phụ gia thực phẩm, chất hỗ trợ chế biến thực phẩm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B-BYT-037537-TT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sản phẩm đối với Phụ gia thực phẩm hạn chế sử dụng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B-BYT-031512-TT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sản phẩm thực phẩm chức năng sản xuất trong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B-BYT-031224-TT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sản phẩm thực phẩm dinh dưỡng qua ống xông xuất trong nước (thuộc nhóm thực phẩm chức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B-BYT-031169-TT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sản phẩm thực phẩm dinh dưỡng dùng cho trẻ nhỏ sản xuất trong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B-BYT-031088-TT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sản phẩm thực phẩm dinh dưỡng y học sản xuất trong nước (thuộc nhóm thực phẩm chức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B-BYT-031195-TT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thực phẩm sản xuất trong nước là thực phẩm chiếu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B-BYT-037766-TT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thực phẩm thực phẩm sản xuất trong nước là thực phẩm biến đổi gen, sản phẩm công nghệ mới hoặc trong thành phần có chứa nguyên liệu có nguồn gốc biến đổi gen.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B-BYT-037655-TT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thực phẩm đối với nước khoáng thiên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B-BYT-038004-TT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nhận tiêu chuẩn sản phẩm đối với Phụ gia thực phẩm, chất hỗ trợ chế biến thực phẩm sản xuất trong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B-BYT-040454-TT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hạn chứng nhận tiêu chuẩn sản phẩm cho các sản phẩm thực phẩm đã được cấp giấy chứng nhận tiêu chuẩn sản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B-BYT-034859-TT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Bảng kê khai chất lượng đối với nguyên liệu, phụ gia và vật dụng chứa đựng thực phẩm nhập khẩu chỉ để phục vụ sản xuất trong nội bộ doanh nghiệp hoặc để kinh doanh tại các khách sạn, siêu thị có địa chỉ rõ 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B-BYT-032095-TT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đủ điều kiện vệ sinh an toàn thực phẩm cho các cơ sở sản xuất, chế biến, kinh doanh thực phẩm chức năng, thực phẩm tăng cường vi chất dinh dưỡng, thực phẩm bổ sung, phụ gia thực phẩm, nước khoáng thiên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B-BYT-031977-TT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Thủ tục hành chính cấp tỉnh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tiêu chuẩn thực phẩm thông thường sản xuất trong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B-BYT-034996-TT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hạn chứng nhận tiêu chuẩn sản phẩm cho các sản phẩm thực phẩm đã được cấp giấy chứng nhận tiêu chuẩn sản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B-BYT-035131-TT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đủ điều kiện vệ sinh an toàn thực phẩm cho các cơ sở sản xuất, chế biến, kinh doanh thực phẩm có nguy cơ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B-BYT-031880-TT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Thủ tục hành chính cấp huyện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đủ điều kiện vệ sinh an toàn thực phẩm cho các cơ sở sản xuất, chế biến, kinh doanh thực phẩm (do huyện cấp giấy phép kinh doanh), cửa hàng ăn, căng tin, nhà hàng ăn uống, bếp ăn tập thể, khách sạn quy mô nhỏ, trường phổ thông cơ sở, các lễ hội, hội nghị.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B-BYT-111388-TT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DANH MỤC THỦ TỤC HÀNH CHÍNH BỊ BÃI BỎ THUỘC PHẠMVI CHỨC NĂNG QUẢN LÝ CỦA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thủ tục hành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Lĩnh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ký hiệu của hồ sơ TTHC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Thủ tục hành chính cấp trung ương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tập huấn kiến thức về vệ sinh an toàn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B-BYT-119597-TT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Thủ tục hành chính cấp tỉnh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tập huấn kiến thức về vệ sinh an toàn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B-BYT-121451-TT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sức khoẻ cho người tiếp xúc trực tiếp trong quá trình chế biến thực phẩm bao gói sẵn và kinh doanh thực phẩm ăn ngay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B-BYT-136027-TT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Thủ tục hành chính cấp huyện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tập huấn kiến thức về vệ sinh an toàn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B-BYT-129778-TT</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63-2012-nd-cp-cua-chinh-phu-ve-viec-quy-dinh-chuc-nang-nhiem-vu-quyen-han-va-co-cau-to-chuc-cua-bo-y-te.aspx" TargetMode="External" /><Relationship Id="rId4" Type="http://schemas.openxmlformats.org/officeDocument/2006/relationships/hyperlink" Target="/nghi-dinh-so-63-2010-nd-cp--ve-kiem-soat-thu-tuc-hanh-chinh.aspx" TargetMode="External" /><Relationship Id="rId5" Type="http://schemas.openxmlformats.org/officeDocument/2006/relationships/hyperlink" Target="/thong-tu-19-2012-tt-byt-ve-viec-huong-dan-viec-cong-bo-hop-quy-va-cong-bo-phu-hop-quy-dinh-an-toan-thuc-pham.aspx" TargetMode="External" /><Relationship Id="rId6" Type="http://schemas.openxmlformats.org/officeDocument/2006/relationships/hyperlink" Target="/thong-tu-so-26-2012-tt-byt-cua-bo-y-te---quy-dinh-cap-giay-chung-nhan-co-so-du-dieu-kien-an-toan-thuc-pham-doi-voi-cac-co-so-san-xuat--kinh-doanh-thuc-pham-chuc-nang--thuc-pham-tang-cuong-vi-chat-din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2022-06-22T14:06:32Z</dcterms:created>
  <dcterms:modified xsi:type="dcterms:W3CDTF">2022-06-22T14:06:32Z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2022-06-22T14:06:32Z</dcterms:created>
  <dcterms:modified xsi:type="dcterms:W3CDTF">2022-06-22T14:06:32Z</dcterms:modified>
</cp:coreProperties>
</file>