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BÀ RỊA - VŨNG TÀU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3064/QĐ-UBND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Vũng Tàu, ngày 11 tháng 9 năm 2008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QUI HOẠCH XÂY DỰNG VÙNG TỈNH BÀ RỊA - VŨNG TÀU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BÀ RỊA - VŨNG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26tháng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08/2005/NĐ-CP </w:t>
        </w:r>
      </w:hyperlink>
      <w:r>
        <w:rPr>
          <w:i/>
        </w:rPr>
        <w:t xml:space="preserve"> ngày 24 tháng 01 năm 2005 của Chính phủ về qui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07/2008/TT-BXD </w:t>
        </w:r>
      </w:hyperlink>
      <w:r>
        <w:rPr>
          <w:i/>
        </w:rPr>
        <w:t xml:space="preserve"> ngày 07 tháng 4 năm 2008 của Bộ Xây dựng hướng dẫn lập, thẩmđịnh, phê duyệt và quản lí qui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Xây dựng tạiTờ trình số 159/TTr-SXD ngày 02 tháng 7 năm 2008 về đồ án qui hoạch xây dựngvùng tỉnh Bà Rịa - Vũng Tàu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Phêduyệt qui hoạch xây dựng vùng tỉnh Bà Rịa - Vũng Tàu đến năm 2025, với nội dungchính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huy lợi thế,tiềm năng cửa ngõ duyên hải Đông Nam Bộ - vùng thành phố Hồ Chí Minh nhằm pháttriển toàn tỉnh Bà Rịa - Vũng Tàu trở thành địa bàn trung tâm kinh tế biển vàđô thị hoá trong vùng để tham gia vào địa bàn cầu nối để hội nhập (theo Nghịquyết 53-NQ/TW); tạo lập không gian phát triển toàn tỉnh theo hướng vừa pháttriển các tiềm lực kinh tế vừa đảm bảo chất lượng môi trường sống, tổ chức hàihoà giữa các không gian đầu tư phát triển dân cư, đô thị, công nghiệp, du lịchhạ tầng xã hội - kĩ thuật và phân bổ hợp lí giữa các vùng kinh tế - dân cư trênđịa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Tầm nhìn đếnnăm 2025 và sau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 Rịa - VũngTàu là một vùng không gian lãnh thổ phát triển bền vững, là trung tâm kinh tếbiển năng động và thịnh vượng của quốc gia, một vùng có môi trường dịch vụ đôthị, dịch vụ du lịch và các hoạt động đầu tư có chất lượng cao, một vùng thiênnhiên duyên hải và biển đảo hấp dẫn của vùng Đông Nam bộ, có vị thế quốc gia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Phạm vi lậpqui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lập quihoạch là toàn bộ tỉnh Bà Rịa - Vũng Tàu, có vị trí tiếp giáp với thành phố HồChí Minh, tỉnh Đồng Nai, tỉnh Bình Thuận và tiếp giáp với Biển Đông. Tổng diệntích tự nhiên là 1.988,65 km</w:t>
      </w:r>
      <w:r>
        <w:rPr>
          <w:vertAlign w:val="superscript"/>
        </w:rPr>
        <w:t xml:space="preserve">2</w:t>
      </w:r>
      <w:r>
        <w:t xml:space="preserve">. Phạm vi nghiên cứu bao gồm vùng thànhphố Hồ Chí Minh và vùng duyên hải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dự báovề phát triển dân số, đô thị hoá và sử dụng đất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a)Dự báo qui mô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Năm2015: 1.130.000 - 1.200.000 người, trong đó có 62 - 65% là dân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Năm2025: 1.270.000 - 1.400.000 người, trong đó có 80 - 85% là dân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b)Dự báo qui mô sử dụng đất đai: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Qui mô đất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Tỉ lệ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xây dựng đô thị và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14.000 - 15.700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(Đất xây dựng dân dụng, du lịch, công viên và hạ tầng trong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11.600 - 12.700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4.500 - 5.000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kể đất công nghiệp, cảng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Rịa, Phú Mỹ, Long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5.100-5.500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kể đất công nghiệp, cảng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2.000 - 2.200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2.500 - 3.000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xây dựng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18.000 - 22.000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công nghiệp - cảng khu vực Phú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6.000 - 6.500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công nghiệp - cảng Vũng Tàu - Long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2.300 - 2.500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công nghiệp khu vực Bà Rịa và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7.000 - 7.500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cụm, điểm công nghiệp, tiểu thủ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2.300 - 2.500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trữ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1.500 - 2.000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xây dựng du lịch và các vùng tự nhiên cho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8.000 - 10.000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(3 - 4.000ha rừng có hoạt động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và công trình đầu mối hạ tầng kĩ thuật ngoài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7.500 - 8.000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cao tốc, quốc lộ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1.637 - 1.800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huyện, bến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4.790 - 5.000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bãi rác, đầu mối cấp điện,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350 - 400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chuyên dùng khác (an ninh,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9.500 - 98.000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135.000 - 141.000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68 - 71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hướngphát triển không gian vùng và tổ chức hệ thống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hướngchung: tổ chức không gian theo các phân vùng đầu tư xây dựng - được khoanh địnhthành các khu vực chức năng gắn với yêu cầu sử dụng đất đai và bảo vệ các khungtự nhiên. Hình thành các trung tâm tăng trưởng và các trục tăng trưởng mớitrong tỉnh để lan toả các không gian đầu tư phát triển mới trên địa bàn cáchuyện và hải đảo (Côn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vùngkhông gian: tổng thể chia thành 6 phân vùng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Phân vùngđô thị trung tâm Bà Rịa- Vũng Tàu: phạm vi gồm 2 đô thị Vũng Tàu và Bà Rịa.Chức năng tạo vùng đô thị - trung tâm tăng trưởng của tỉnh và có vị thế cấpvùng, là khu vực đô thị cửa ngõ duyên hải của vùng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Phân vùngcông nghiệp - đô thị Phú Mỹ: phạm vi gồm tổng hợp công nghiệp Phú Mỹ (tính từMỹ Xuân đến Long Sơn); khu vực dự kiến phát triển đô thị công nghiệp Phú Mỹ (kểcả phần điều chỉnh phạm vi đô thị về hướng Đông). Chức năng dịch vụ tổ hợp côngnghiệp nặng, cảng, công nghiệp dầu khí cấp quốc gia và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Phân vùngdu lịch duyên hải: phạm vi từ Quốc lộ 55 đến bờ biển, về phía Đông gồm cả Khubảo tồn thiên nhiên Bình Châu - Phước Bửu. Chức năng dịch vụ du lịch biển vàcác vùng cảnh quan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Phân vùnghỗn hợp công nghiệp - dịch vụ: phạm vi từ Quốc lộ 55 trở về phía Bắc, dọc theotuyến Đông Tây mới từ Cái Mép đi Tóc Tiên - Suối Rao - Hoà Hội. Chức năng hỗnhợp, qũi đất có thể đầu tư phát triển một số khu vực công nghiệp đa ngành nộitỉnh và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Phân vùnghỗn hợp chuyên canh cây công nghiệp - dân cư: phạm vi phía Bắc, giáp ranh tỉnhĐồng Nai, dọc theo tuyến Ngãi Giao - Hòa Bình; Chức năng phát triển hỗn hợpnông nghiệp, dân cư địa bàn huyện, phòng hộ và dự trữ quỹ đất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Phân vùngdu lịch đảo - Côn Đảo: chức năng dịch vụ du lịch biển đảo đặc biệt, kết hợp bảovệ rừng quốc gia, di tích và dịch vụ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khai thácsử dụng đất cho xây dựng là: vùng sử dụng đất tập trung, mật độ cao phân bốphía Tây, Tây Nam tỉnh (tại phân vùng 1 và 2); vùng sử dụng đất hỗn hợp, mật độtrung bình thấp, phân bổ phía Nam đường Mỹ Xuân – Ngãi Giao (tại phân vùng 3 và4); vùng dự trữ, sử dụng đất hạn chế, mật độ rất thấp phân bổ phía Bắc đường Mỹxuân – Ngãi Giao (tại phân vùng 5 và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Phát triểnkhông gian các trung tâm tăng trưởng kinh tế (công nghiệp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 Các khucông nghiệp có tổng qũi đất (kể cả hệ thống cảng biển, kho tàng) 18.000 -22.000ha, trong đó (1) khu vực công nghiệp và cảng Phú Mỹ là 6.000 - 6.500ha;(2) khu vực công nghiệp và cảng tại Vũng Tàu và Long Sơn là 2.300 - 2.500ha;(3) Bà Rịa và các địa bàn huyện có tổng qui mô 7.000 - 7.500ha, trong đó có 4vùng dự án lớn phân bổ trên trục Đông Tây mới; (4) 2.200 - 2.500 đất các cụmcông nghiệp - tiểu thủ công nghiệp địa phương; (5) dự trữ phát triển 1.500 -2.000ha. Phát triển phải đảm bảo hiệu quả về khai thác đất, sử dụng hạ tầng kĩthuật, kiểm soát môi trường dân cư và các vùng sinh thái tự nhiên, đặc biệtvùng ngập mặn cửa sông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khucông nghiệp nặng Phú Mỹ - Cái Mép – Long Sơn có giải pháp tổ chức qui hoạch là:bảo toàn các sông rạch chính, mặt nước chính trong khu vực; tổ chức các khu câyxanh đan xen giữa các khu công nghiệp, tiết kiệm tối đa quỹ đất xây dựng nhàmáy để dành cho tỉ lệ cây xanh trong nội bộ từng khu công nghiệp; kiểm soát cácvành đai cách li, đặc biệt khu công nghiệp lọc hoá dầu và các giải pháp kĩ thuậtliên quan đến môi trường; xem xét giải pháp bố trí và bảo vệ dân cư vùng lâncận, liên quan đến các qui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khônggian các khu công nghiệp - khu đô thị, hình thành mới trên tuyến Đông - Tây,bao gồm khu công nghiệp - đô thị Châu Đức, Nam Châu Đức (tại Đá Bạc và SuốiRao); Bắc Đất Đỏ (tại Long Tân và Láng Dài) và Xuyên Mộc (tại Hòa Hội), qui mô 2000-2500ha/khu gồm đất công nghiệp (1.500- 1.800ha), trung tâm, khu ở đô thị, câyxanh, hồ nước... có giải pháp qui hoạch là: phát triển tập trung thành vùng dựán, bảo vệ vùng tự nhiên (Sông Dinh, Sông Ray, rừng bảo tồn, các hồ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ra, cáckhu vực tiểu thủ công nghiệp trên địa bàn các huyện, gắn kết giữa không giansản xuất và khu dân cư đi kèm (có khu nhà ở và các dịch vụ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 Các khu dulịch có tổng quỹ đất 8000- 10.000ha (bao gồm cả các rừng có hoạt động du lịch),là các loại hình du lịch nghỉ dưỡng cao cấp, du lịch sinh thái rừng - biển -đảo, du lịch tham quan với 5 không gian chính (theo qui hoạch ngành du lịch),phát triển theo hướng tạo thành những trung tâm tăng trưởng gắn với tổ chức cáctrung tâm, đô thị dịch vụ du lịch, có giới hạn về qui mô và quản lí các vùng tựnhiên.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mũi nhọndu lịch vùng duyên hải và biển đảo, gồm thành phố Vũng Tàu, dải du lịch biểnLong Hải - Xuyên Mộc và du lịch Côn Đảo là các trung tâm chính theo hướng dulịch cao cấp. Những vùng mở mới là du lịch gắn với vùng nông nghiệp, hồ nước,sân golf…phía Bắc Châu Đức; vùng du lịch hành lang Sông Ray.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trung tâmdu lịch có không gian gắn với các đô thị - khu đô thị dịch vụ với chất lượng ởvà dịch vụ cao, gắn sinh thái tự nhiên, có giới hạn phù hợp về qui mô dân số vàđất đai, như Long Hải, Phước Hải, Lộc An, Hồ Tràm...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hệthống đô thị: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đôthị trên toàn tỉnh đến năm 2025 gồm 11 đô thị, có tổng qui mô 1.120.000 dân và28.100 ha đất xây dựng, có động lực chính là dịch vụ các ngành kinh tế biển,đồng thời phù hợp chức năng của các phân vùng,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đô thị cấpvùng và cấp tỉnh, là các đô thị loại 1, 2, 3 (Vũng Tàu, Bà Rịa, Phú Mỹ, LongĐiền - Long Hải và Côn Đảo), tổng qui mô 950.000 - 980.000 dân (nếu tính cả dânsố ngoại thị là 990.000 - 1.000.000 dân) và qui mô đất xây dựng đô thị là22.000- 25.000 ha. Đặc biệt, vùng các đô thị lớn phía Tây Nam của tỉnh, bao gồmVũng Tàu - Bà Rịa - Phú Mỹ là một trung tâm đô thị - kinh tế biển của vùng kinhtế trọng điểm phía Nam và của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 đô thị cấphuyện, là các đô thị loại 4, 5 (3 đô thị trung tâm hành chính huyện là NgãiGiao, Phước Bửu, Đất Đỏ và 3 đô thị chuyên ngành là Phước Hải, Kim Long và BìnhChâu), tổng qui mô dân số là 132.000 - 147.000 người và qui mô đất xây dựng đôthị là 3.300 - 3.500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vựcđô thị hoá gắn với các trung tâm kinh tế, vùng mở rộng đô thị, trục giao thôngchính, hình thành 9 khu đô thị mới và một số khu dân cư nông thôn tập trung,tương lai có thể trở thành đô thị (Long Tân, Lộc An, Hồ Tràm, Hoà Bình, HoàHiệp, Hoà Hội, Suối Rao - Đá Bạc, Bình Ba và Suối Nghệ). Các khu dân cư nôngthôn khác phân bổ trên địa bàn các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d.1) Các đô thịcấp vùng và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cấpvùng - thành phố Vũng Tàu là một cực phát triển quan trọng về phía duyên hảitrong không gian qui hoạch vùng thành phố Hồ Chí Minh, trung tâm kinh tế biểnvùng biển Đông Nam Bộ, phát triển các chương trình đầu tư theo qui hoạch nhằmkhẳng định rõ dịch vụ cấp quốc gia - quốc tế với các dự án trọng điểm tại LongSơn, Gò Găng, xây dựng khu vực đô thị phía Bắc sân bay, các công viên, các trungtâm dịch vụ cao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đô thịcấp tỉnh với chức năng trung tâm hành chính, dịch vụ cho các trọng điểm về côngnghiệp, du lịch, gồm Bà Rịa, Phú Mỹ, Long Điền - Long Hải và đô thị Côn Sơn,một đô thị đảo đặc thù.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Bà Rịahoàn thiện đầu tư xây dựng để trở thành thành phố trung tâm hành chính tỉnh, mởrộng ranh giới đô thị, dịch vụ nhà ở cho lao động tại khu vực công nghiệp cảngPhú Mỹ - Cái Mép - Long Sơn, đặc biệt trong giai đoạn trước mắt, phát triển dulịch khu vực Núi Dinh, Cửa Lấp và hướng tới các dịch vụ cho vùng duyên hải vềđào tạo, y tế, ứng dụng công nghệ, đầu mối về thương mại, vận tải, dịch vụkhách sạn...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mớiPhú Mỹ dự kiến phát triển qui mô lớn, dịch vụ cho khu công nghiệp, cảng biểnPhú Mỹ - Thị Vải - Cái Mép, với phạm vi đô thị và quỹ đất phát triển đô thị mởvề hướng Đông (đường Mỹ Xuân - Ngãi Giao), gắn với vùng núi Tóc Tiên - Thị Vảivà giới hạn bằng tuyến dự kiến phía Đông (đường vành đai 4 thành phố Hồ ChíMinh), tổ chức hợp lí những liên kết đô thị với khu công nghiệp, giữa giao thôngđô thị với các tuyến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LongĐiền là đô thị dịch vụ tổng hợp, trên cơ sở sát nhập Long Hải và mở rộng, cókhông gian đô thị hướng biển, nâng cao chất lượng du lịch Long Hải, bảo vệ vùngngập mặn và hành lang tuyến dầu, khí qua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 Sơn làmột đô thị đảo đặc biệt, chuyên ngành du lịch cấp tỉnh, bảo tồn di tích lịch sửvà rừng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danh mụccác đô thị cấp vùng, cấp tỉnh năm 2025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chất, chức năng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 nội thị (người)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xây dựng đô thị (ha)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thương mại, du lịch, dịch vụ dầu khí, hàng hải. Trung tâm vùng kinh tế trọng điểm phía Nam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450.000 - 500.000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 Rịa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tỉnh lỵ, trung tâm hành chính tỉnh, trung tâm giao thương, đào tạo, y tế vùng duyên hải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110.000 - 120.000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II -III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dân số kể cả ngoại thị 140.000 - 160.000)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Phú Mỹ</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công nghiệp, cảng biển, dịch vụ… của tỉnh và vùng kinh tế trọng điểm phía Nam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230.000 - 250.000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7.097</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II-III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dân số kể cả ngoại thị 270.000 - 300.000)</w:t>
            </w:r>
          </w:p>
        </w:tc>
        <w:tc>
          <w:tcPr>
            <w:tcW w:w="0" w:type="auto"/>
            <w:gridSpan w:val="3"/>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Điền - Long Hải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thương mại, dịch vụ, du lịch, dịch vụ hải sản…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134.000 - 150.000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4.470</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III-IV</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dân số kể cả ngoại thị 170.000 - 180.000)</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du lịch biển đảo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22.000 - 25.000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24.767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d.2) Các đô thịcấp huyện: có sự chuyển dịch về hành chính và cấp đô thị theo các giai đoạn đôthị hóa. Đẩy mạnh hướng dịch vụ các khu vực dự án du lịch, các khu vực trọngđiểm công nghiệp - đô thị hoá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danh mụccác đô thị cấp huyện năm 2025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chất,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xây dựng đô thị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trung tâm huyện Đất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Phước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dịch vụ thương mại, du lịch huyện Đất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Phước Bửu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trung tâm huyện Xuyên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25.000-26.000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Ngãi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trung tâm huyện Châu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27.000-28.000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Kim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mới, dịch vụ giao thương vùng phía Bắc huyện Châu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mới, dịch vụ hải sản, thương mại, du lịch huyện Xuyên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15.000-18.000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132.000-147.000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d.3) Các khu đôthị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TânThành: phía Đông phát triển khu đô thị mới Hắc Dịch, khu dịch vụ tiếp vận giao thôngChâu Pha, phía Bắc đường Mỹ Xuân – Ngãi Giao là quỹ đất phát triển các cụm côngnghiệp và dự trữ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ChâuĐức: là địa bàn nông nghiệp lớn của tỉnh, có vai trò cân bằng môi trường tựnhiên, bảo vệ các vùng sinh thái nông nghiệp, vùng phòng hộ đầu nguồn, hệ thốngcấp nước và vùng dự trữ phát triển. Duy trì các vùng cây trồng công nghiệp lớnphía Bắc kết hợp tổ chức các khu du lịch sinh thái nông nghiệp, hồ và đô thịmới Bình Ba, Suối Nghệ và Suối Rao - Đá Bạc.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Đất Đỏ:là địa bàn kinh tế nông, ngư nghiệp và dịch vụ du lịch, phía Bắc dự kiến pháttriển khu vực công nghiệp gắn với khu đô thị mới Lộc An theo hướng là trung tâmdịch vụ du lịch vùng cửa Sông Ray.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XuyênMộc: là địa bàn có hướng chuyển dịch mạnh sang kinh tế dịch vụ thương mại - dulịch, phát triển các dự án du lịch sinh thái lớn dọc bờ biển. Dự kiến hình thànhcác khu đô thị mới Hồ Tràm, Hoà Bình, Hoà 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danh mụccác khu du lịch mới năm 2025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khu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chất,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công nghiệp, thương mại huyện Đất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Lộc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du lịch, huyện Đất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thương mại, huyện Xuyên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Tràm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du lịch, huyện Xuyên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thương mại, du lịch huyện Xuyên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Suối Rao - Đá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công nghiệp, thương mại huyện Châu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thương mại huyện Châu Đức, trung tâm cao su Bà Rịa -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Suối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công nghiệp, huyện Châu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46.500-56.800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Định hướngphát triển hệ thống hạ tầng kĩ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Hệ thốnggiao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nângcấp các tuyến Quốc lộ 51, 55, 56 đáp ứng yêu cầu giao thông của vùng, trong đóQuốc lộ 51 đoạn qua Phú Mỹ dự kiến có tuyến tránh về phía Tây tách giữa khucông nghiệp và khu dân dụng, kèm hành lang đường sắt, đường ống dẫn dầu; nângcấp Quốc lộ 55, 56, tạo các tuyến tránh hoặc có mặt cắt hợp lí khi qua các đôthị để đảm bảo giao thông và tạo quỹ đất xây dựng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mớicác tuyến đường quốc gia gồm đường cao tốc thành phố Hồ Chí Minh - Vũng Tàu đisong song Quốc lộ 51 về phía Đông đô thị mới Phú Mỹ; đường cao tốc Xuyên Á(vành đai 4 vùng thành phố Hồ Chí Minh) ra cảng biển, từ phía Bắc vùng qua khuvực sân bay Long Thành, Hắc Dịch và đi theo hướng tuyến Hội Bài - Tóc Tiên nốira cảng Cái Mép; tuyến đường vận tải Đồng bằng Sông Cửu Long - Nam thành phố HồChí Minh - Nhơn Trạch qua phía Bắc Châu Đức, Xuyên Mộc để đi Bình Thuận. Cáctuyến trên có kết nối hợp lí với các đường tỉnh để tạo các vùng phát triển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lướiđường nội tỉnh được cải tạo, nâng cấp và xây mới, tạo mạng lưới giao thông gồm6 trục Bắc - Nam và 3 trục Đông - Tây, trong đó trục Đông - Tây số 2 cảng CáiMép - Hội Bài - Tóc Tiên - Châu Pha - Suối Nghệ - Đá Bạc- Suối Rao - Hoà Hội -Hoà Hiệp dài 65 km kết hợp mở rộng và làm mới là tuyến đường quan trọng thúcđẩy phát triển kinh tế các huyện trong tỉnh, tương lai là tuyến cấp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đô thịtuân thủ theo mạng lưới trong các đồ án qui hoạch chung đô thị, trong đó cógiải pháp hợp lí khi đấu nối và các tuyến đường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thôngđường thuỷ:</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nạovét luồng tuyến, nắn tuyến một số đoạn sông, bố trí các nhóm cảng sông phục vụdân sinh, cảng vật liệu xây dựng, cảng thuỷ sản, cảng hành khách, cảng trung chuyểnhàng hoá đường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Cảng biển gồm5 khu chính là khu cảng Gò Dầu C, khu cảng Phú Mỹ, khu cảng Cái Mép, khu cảngVũng Tàu và khu cảng 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thôngđường sắt: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đườngsắt thành phố Hồ Chí Minh - Biên Hoà - Vũng Tàu xây dựng giai đoạn đầu là đườngsắt tổng hợp có các tuyến nhánh rẽ vào các khu công nghiệp, khu cảng và các gachuyên dụng và có vận chuyển hành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đườngsắt vận tải hành khách tốc độ cao xây dựng giai đoạn sau, đi theo hành langđường cao tốc Biên Hoà - Vũng Tàu và đường vành đai 4 đi Tây Ninh, phục vụ vùngthành phố Hồ Chí Minh và khách du lịch quốc tế đến trung tâm thành phố Vũng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thôngđường hàng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Vũng Tàungoài năm 2010 sẽ đầu tư xây dựng sân bay mới tại Gò Găng, dự kiến là sân baycấp 3 dịch vụ đô thị, du lịch, dầu khí, an ninh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Côn Đảo,Cỏ Ống là cảng hàng không cấp 3C và nâng cấp mở rộng sau năm 2010.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Chuẩn bị kĩthuật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hiệnquản lí các cao độ xây dựng khống chế và các trục tiêu chính trong vùng (sông,suối, kênh trục chính); xây dựng hệ thống hồ chứa thượng lưu để kiểm soát lũcho hạ lưu; khơi thông các lòng sông, cửa sông; xây dựng công trình đê ngănmặn; hạn chế phá rừng phòng hộ ven biển và bảo vệ rừng đầu nguồn.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nền:tùy theo đặc điểm tự nhiên và loại đô thị để chọn cao độ khống chế, đảm bảokhông bị úng ngập, triều cường, đồng thời giảm thiểu khối lượng đắp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tiêuthoát nước: 100% đường nội thị và trên 60% đường ngoại thị có cống thoát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cácđô thị cũ đang sử dụng hệ thống thoát nước chung cần xây dựng hệ thống cống baotách nước bẩn đưa về trạm xử lí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hệthống cống: nửa riêng hoặc riêng hoàn toàn phụ thuộc vào địa hình và yêu cầu vềvệ sinh của từng đô thị. Riêng đối với các đô thị mới, khu đô thị mới và cáckhu công nghiệp tập trung cần xây dựng hệ thống thoát nước riêng hoàn toàn.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tácchuẩn bị kĩ thuật khác: tuân thủ qui hoạch thuỷ lợi; xây dựng hệ thống dự báo,cảnh báo lũ, sóng thần và các tai biến khí hậu; kè các trục tiêu thoát nước điqua đô thị và các điểm xung yếu. Các khu vực xây dựng dân cư, du lịch ven biểncần bảo vệ và xây dựng dải cây xanh phòng hộ. Các khu vực ven đồi núi có giảipháp chống xói lở.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nhu cầucấp nước sạch trong toàn tỉnh về số lượng và có chất lượng tốt, hạn chế khaithác nguồn nước ngầm, ưu tiên khai thác nguồn nước mặt, ngoài các hồ cấp nướchiện có, xây dựng hồ chứa nước Sông Ray để cấp nước sinh hoạt, công nghiệp vànước tưới cho các vùng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VũngTàu và Bà Rịa: dự kiến giai đoạn đầu có tổng nhu cầu 315.000 m</w:t>
      </w:r>
      <w:r>
        <w:rPr>
          <w:vertAlign w:val="superscript"/>
        </w:rPr>
        <w:t xml:space="preserve">3</w:t>
      </w:r>
      <w:r>
        <w:t xml:space="preserve">/ngày-đêmkhai thác từ nhà máy nước ngầm Bà Rịa, mở rộng nhà máy nước mặt hồ Đá Đen và bổsung nguồn từ hệ thống cấp nước hồ Sông Ray; giai đoạn sau có tổng nhu cầu400.000 m</w:t>
      </w:r>
      <w:r>
        <w:rPr>
          <w:vertAlign w:val="superscript"/>
        </w:rPr>
        <w:t xml:space="preserve">3</w:t>
      </w:r>
      <w:r>
        <w:t xml:space="preserve">/ng-đêm giữ nguyên công suất khai thác đợt đầu và bổ sung85.000 m</w:t>
      </w:r>
      <w:r>
        <w:rPr>
          <w:vertAlign w:val="superscript"/>
        </w:rPr>
        <w:t xml:space="preserve">3</w:t>
      </w:r>
      <w:r>
        <w:t xml:space="preserve">/ng-đêm từ hệ thống cấp nước hồ Sông Ray.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PhúMỹ: dự kiến giai đoạn đầu có tổng nhu cầu 180.000 m</w:t>
      </w:r>
      <w:r>
        <w:rPr>
          <w:vertAlign w:val="superscript"/>
        </w:rPr>
        <w:t xml:space="preserve">3</w:t>
      </w:r>
      <w:r>
        <w:t xml:space="preserve">/ngày-đêm, khaithác từ nhà máy nước ngâm Mỹ Xuân, Tóc Tiên và xây dựng mới nhà máy nước mặtPhú Mỹ khai thác nguồn hồ Đá Đen; giai đoạn sau có tổng nhu cầu 210.000 m</w:t>
      </w:r>
      <w:r>
        <w:rPr>
          <w:vertAlign w:val="superscript"/>
        </w:rPr>
        <w:t xml:space="preserve">3</w:t>
      </w:r>
      <w:r>
        <w:t xml:space="preserve">/ngày-đêm,dự kến giữ nguyên công suất khai thác đợt đầu và bổ sung 30.000 m</w:t>
      </w:r>
      <w:r>
        <w:rPr>
          <w:vertAlign w:val="superscript"/>
        </w:rPr>
        <w:t xml:space="preserve">3</w:t>
      </w:r>
      <w:r>
        <w:t xml:space="preserve">/ng-đêmtừ hệ thống cấp nước hồ Sông Ray.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đô thị,khu đô thị khác sử dụng kết hợp nguồn nước ngầm và nguồn nước mặt của hệ thốngcấp nước khu vực, một số đô thị trung tâm huyện xây dựng hệ thống nối mạng liênkết hỗ trợ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côngnghiệp, du lịch ngoài đô thị: tùy thuộc vào tiềm năng nguồn nước của từng khuvực để lựa chọn nguồn nước cấp thích hợp và an toàn. Xây dựng hệ thống cấp nướcchung cho tuyến du lịch ven biến, tuyến công nghiệp trung tâm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nôngthôn: trên cơ sở đã có hệ thống cấp nước nông thôn, và hầu hết các xã cũng đãcó hệ thống cấp tập trung, cân hoàn chỉnh hệ thống này trong tỉnh để có thể hỗtrợ, điều tiết giữa các đô thị và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lướiđường ống: cải tạo mạng đường ống cũ để hệ thống cấp nước an toàn giảm thấtthoát đường ống, lắp đặt đồng bộ và thuận lợi cho việc quản lí. Tăng cường nốimạng để điều tiết cấp nước giữa các tiểu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điện:nguồn điện cấp cho tỉnh Bà Rịa - Vũng Tàu là các nhà máy điện hiện có và dựkiến xây dựng mới trên địa bàn tỉnh và các tỉnh lân cận thông qua lưới điện quốcgia.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điện 220kV: dự kiến xây dựng mới các trạm và các tuyến 220KV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trạm 220kV: trạm Vũng Tàu, trạm khu công nghiệp Mỹ Xuân, trạm khu công nghiệp Phú Mỹ 2,trạm Ngãi Giao và trạm Xuyên Mộc. Công suất mỗi trạm 2x250MVA.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220kV: nhà máy đạm Bà Rịa - Vũng Tàu, nhà máy đạm Bà Rịa - nhà máy đạm than BìnhThuận, TT điện Phú Mỹ - khu công nghiệp Mỹ Xuân, TT điện Phú Mỹ - khu côngnghiệp Phú Mỹ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điện 110kV: được phân làm 3 vùng theo 3 vùng phụ tải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1: đếnnăm 2025 có 6 trạm 110 kV cấp điện cho các phụ tải điện trong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2 và 3:tại 2 vùng này có nhiều khu công nghiệp lớn tập trung nên tại mỗi khu côngnghiệp sẽ có các trạm 110 kV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điện chophụ tải điện dân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2, đếnnăm 2025 sẽ có 3 trạm 110 kV tổng công suất 130MVA.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3, đếnnăm 2025 sẽ có 8 trạm 110 kV tổng công suất 510MVA.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4: sẽđược cấp điện từ nguồn và lưới điện riêng của huyện Côn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trạm 110KVsẽ được cấp điện từ 2 phía theo mạch vòng hoặc mạch kép.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Thoát nướcthải, xử lí chất thải rắn và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đô thịVũng Tàu, Bà Rịa xây dựng hệ thống thoát nước riêng và nửa riêng; Phú Mỹ, CônSơn, Long Điền - Long Hải xây dựng hệ thống thoát nước thải riêng. Đô thị cấphuyện, đô thị mới (gắn với khu công nghiệp) xây dựng hệ thống thoát nước thảiriêng. Các khu công nghiệp tập trung xây dựng hệ thống thoát nước thải và trạmlàm sạch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củacác đô thị, khu công nghiệp xử lí tại các trạm làm sạch đạt tiêu chuẩn vệ sinhtheo tiêu chuẩn Việt Nam 6772-2002, 5945-2005.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xử lírác phân theo các cấp. Cấp vùng tỉnh có công nghệ xử lí tổng hợp, hiện đại gồmkhu xử lí rác Phước Hòa, Tóc Tiên và khu xử lí tại Hòa Bình (huyện Xuyên Mộc).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trangLong Hương có công nghệ hỏa táng, phục vụ cho toàn tỉnh. Nghĩa trang huyện, khuvực nông thôn được lựa chọn xây dựng theo qui hoạch của từng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Bảo vệ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vệ nguồnnước: xây dựng quy chế phối hợp với các tỉnh lân cận, giám sát việc xả nướcthải xuống sông và quan trắc chất lượng nước sông Thị Vải; bảo vệ hệ thống SôngDinh và Sông Ray là nguồn cấp nước sinh hoạt bằng các biện pháp trồng và phụchồi rừng đầu nguồn, điều tiết nước giữa các mùa, chống sạt lở, xói mòn, xử línguồn ô nhiễm các khu dân cư, đô thị, khu công nghiệp, vùng nông nghiệp...thuộc các lưu vực xả vào sông. Tổ chức đánh giá và kiểm soát chất lượng, trữlượng nước dưới đất và việc khai thác và sử dụng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vệ môitrường đô thị và nông thôn: xây dựng đô thị phải tuân thủ theo qui hoạch, giảipháp về hệ thống hạ tầng kĩ thuật, chất thải, khí thải phải được xử lí đạt các chỉtiêu qui định của tiêu chuẩn Việt Nam khi xả ra môi trường. Các khu dân cư nôngthôn cần xử lí các nguồn thải sinh hoạt và sản xuất hợp lí, gắn với mục đíchxoá đói, giảm nghèo, nâng cao nhận thức để thực hiện tốt chương trình nước sạchvà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vệ môitrường biển, ven biển và hải đảo cần được chú trọng, đặc biệt là trong khaithác dầu khí và du lịch, xử lí các loại nước thải (công nghiệp, sinh hoạt,cảng), ứng cứu sự cố tràn dầu trên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vệ rừngvà đa dạng sinh học, có biện pháp khai thác hợp lý, phục hồi, quản lí vùng lõivà vùng đệm, đặc biệt đối với khu bảo tồn thiên nhiên Bình Châu - Phước Bửu vàVườn Quốc gia Côn Đảo. Tăng cường phủ xanh các vùng núi tạo cảnh quan du lịch;ổn định rừng phòng hộ ven biển, phục hồi hệ sinh thái ngập mặn.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SởXây dựng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côngbố, công khai qui hoạch được duyệt và in ấn, cấp phát bản đồ qui hoạch cho Ủyban nhân dân các huyện, thị xã Bà Rịa, thành phố Vũng Tàu và các Sở, ngành hữuquan trong thời hạn 120 ngày làm việc, kể từ ngày qui hoạch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trì,phối hợp với Ủy ban nhân dân các huyện, thị xã Bà Rịa, thành phố Vũng Tàu vàcác Sở, ngành hữu quan tổ chức rà soát các đồ án qui hoạch chung xây dựng đô thị,các khu chức năng ngoài đô thị, các đồ án qui hoạch xây dựng chuyên ngành đểcập nhật, điều chỉnh (nếu cần) cho phù hợp với qui 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vớiỦy ban nhân dân các huyện, thị xã Bà Rịa, thành phố Vũng Tàu và các Sở, ngànhhữu quan trong việc triển khai thực hiện qui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kỳnghiên cứu rà soát để đề xuất điều chỉnh kịp thời (khi cần) nhằm đảm bảo tínhcập nhật, khả thi, khoa học của đồ án và nắm bắt được những vận hội đột biến vềphát triển kinh tế xã hội (nếu xuất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Ủyban nhân dân các huyện, thị xã Bà Rịa, thành phố Vũng Tàu có trách nhiệm côngbố, công khai và triển khai thực hiện qui hoạch thuộc địa giới, do mình quảnlí; phối hợp với Sở Xây dựng trong việc nghiên cứu rà soát các đồ án qui hoạchcó liên quan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ngànhhữu quan có trách nhiệm phối hợp với Sở Xây dựng và Ủy ban nhân dân các huyện,thị xã Bà Rịa, thành phố Vũng Tàu trong quá trình triển khai thực hiện quihoạch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ChánhVăn phòng Ủy ban nhân dân tỉnh, Chủ tịch Ủy ban nhân dân các huyện, thị xã BàRịa, thành phố Vũng Tàu, Giám đốc các Sở, ban, ngành và thủ trưởng các đơn vịcó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Minh Sanh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yperlink" Target="/thong-tu-so-07-2008-tt-bxd-cua-bo-xay-dung---huong-dan-lap--tham-dinh--phe-duyet-va-quan-ly-quy-hoach-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2022-06-21T13:13:54Z</dcterms:created>
  <dcterms:modified xsi:type="dcterms:W3CDTF">2022-06-21T13:13:54Z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2022-06-21T13:13:54Z</dcterms:created>
  <dcterms:modified xsi:type="dcterms:W3CDTF">2022-06-21T13:13:54Z</dcterms:modified>
</cp:coreProperties>
</file>