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29 tháng 3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THÀNH LẬP HỘI VĂN HỌC NGHỆTHUẬT HUYỆN BÙ ĐĂNG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BÌNHPHƯỚC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45/2010/NĐ-CP </w:t>
        </w:r>
      </w:hyperlink>
      <w:r>
        <w:rPr>
          <w:i/>
        </w:rPr>
        <w:t xml:space="preserve"> ngày 21/4/2010 của Chínhphủ quy định về tổ chức, hoạt động và quản lý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11/2010/TT-BNV ngày 26/11/2010 của Bộ Nộivụ quy định chi tiết thi hành Nghị định số 45/2010/NĐ-CP ngày 21/4/2010 củaChính phủ quy định về tổ chức, hoạt động và quản lý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ông Đàm Hữu Xuyên, Trưởng Phòng Văn hóaThông tin huyện Bù Đăng kiêm Trưởng Ban Vận động thành lập Hội Văn học Nghệthuật huyện Bù Đăng tại Đơn xin thành lập ngày 02/01/2013 và Giám đốc Sở Nội vụtại Tờ Trình số 266/TTr-SNV ngày 15/3/2013,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Cho phép thành lập Hội Văn học Nghệ thuật huyện Bù Đăng (dưới đây gọitắt là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làm việc của Hội: Tạm thời đặt tại Nhà thi đấu Đanăng của Trung tâm Văn hóa-Thể thao huyện Bù Đăng, tỉnh Bình 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có tư cách pháp nhân, có con dấu riêng, có tài khoảnriêng theo quy định của Nhà nước. Hội hoạt động theo nguyên tắc tự nguyện, tựquản, tự trang trải kinh phí và chịu trách nhiệm trước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UBND huyện Bù Đăng có trách nhiệm giúp Chủ tịchUBND tỉnh thực hiện chức năng quản lý nhà nước đối với Hội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90 ngày kể từ ngày Quyết định này có hiệulực thi hành, Ban Vận động thành lập Hội phải tổ chức Đại hội để chính thức bầura Ban Chấp hành Hội và hoạt động theo nhiệm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kết thúc Đại hội, Ban Lãnh đạo Hội có trách nhiệmgửi kết quả Đại hội đến UBND tỉnh (thông qua Sở Nội vụ),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phê duyệt Điều lệ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thông qua Điều lệ Hội, Biên bản bầu Ban Chấphành Hội (có danh sách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Lý lịch trích ngang người đứng đầu Hội (nếu người đứngđầu Hội thuộc diện quản lý của cơ quan có thẩm quyền thì phải được sự đồng ýbằng văn bản của cơ quan có thẩm quyền theo quy định về phân cấp quản lý cánbộ);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hướng hoạt động của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Nghị quyết Đại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ông (bà): Chánh Văn phòng UBND tỉnh, Giám đốc Sở Nội vụ, Chủ tịchHội Văn học Nghệ thuật tỉnh, Chủ tịch UBND huyện Bù Đăng, Trưởng Ban vận độngthành lập Hội Văn học Nghệ thuật huyện Bù Đăng và Thủ trưởng các cơ quan, đơnvị có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Lợi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5-2010-nd-cp-quy-dinh-ve-to-chuc--hoat-dong-va-quan-ly-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2022-06-21T16:58:54Z</dcterms:created>
  <dcterms:modified xsi:type="dcterms:W3CDTF">2022-06-21T16:58:54Z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2022-06-21T16:58:54Z</dcterms:created>
  <dcterms:modified xsi:type="dcterms:W3CDTF">2022-06-21T16:58:54Z</dcterms:modified>
</cp:coreProperties>
</file>