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w:t>
            </w:r>
            <w:r>
              <w:rPr>
                <w:b/>
              </w:rPr>
              <w:t xml:space="preserve"> DÂN</w:t>
            </w:r>
            <w:r>
              <w:rPr>
                <w:b/>
              </w:rPr>
              <w:br/>
            </w:r>
            <w:r>
              <w:rPr>
                <w:b/>
              </w:rPr>
              <w:t xml:space="preserve">TỈNH </w:t>
            </w:r>
            <w:r>
              <w:rPr>
                <w:b/>
              </w:rPr>
              <w:t xml:space="preserve">BÌNH THUẬN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884</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Thuận</w:t>
            </w:r>
            <w:r>
              <w:rPr>
                <w:i/>
              </w:rPr>
              <w:t xml:space="preserve">, ngày </w:t>
            </w:r>
            <w:r>
              <w:rPr>
                <w:i/>
              </w:rPr>
              <w:t xml:space="preserve">30</w:t>
            </w:r>
            <w:r>
              <w:rPr>
                <w:i/>
              </w:rPr>
              <w:t xml:space="preserve"> tháng </w:t>
            </w:r>
            <w:r>
              <w:rPr>
                <w:i/>
              </w:rPr>
              <w:t xml:space="preserve">03</w:t>
            </w:r>
            <w:r>
              <w:rPr>
                <w:i/>
              </w:rPr>
              <w:t xml:space="preserve"> năm </w:t>
            </w:r>
            <w:r>
              <w:rPr>
                <w:i/>
              </w:rPr>
              <w:t xml:space="preserve">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ĐỀ CƯƠNG VÀ DỰ TOÁN KINH PHÍ LẬP “QUY HOẠCH PHÁT TRIỂN CHẾ BIẾN GỖ VÀ LÂM SẢN ĐếN NĂM 2020, ĐỊNH HƯỚNG ĐẾN NĂM 2030 TRÊN ĐỊA BÀN TỈNH BÌNH THUẬN”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BÌNH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899/QĐ-TTg ngày 10 tháng 6 năm 2013 của Thủ tướng Chính phủ về phê duyệt “Đề án Tái cơ cấu ngành nông nghiệp theo hướng nâng cao giá trị gia tăng và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01/2012/TT-BKHĐT </w:t>
        </w:r>
      </w:hyperlink>
      <w:r>
        <w:rPr>
          <w:i/>
        </w:rPr>
        <w:t xml:space="preserve"> ngày 09 tháng 02 năm 2012 của Bộ Kế hoạch và Đầu tư hướng dẫn xác định mức chi phí lập, thẩm định và công bố quy hoạch tổng thể phát triển kinh tế - xã hội; quy hoạch phát triển 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05/2013/TT-BKHĐT </w:t>
        </w:r>
      </w:hyperlink>
      <w:r>
        <w:rPr>
          <w:i/>
        </w:rPr>
        <w:t xml:space="preserve"> ngày 31 tháng 10 năm 2013 của Bộ Kế hoạch và Đầu tư hướng dẫn tổ chức lập, thẩm định, phê duyệt, điều chỉnh và công bố quy hoạch tổng thể phát triển kinh tế - xã hội; quy hoạch ngành, lĩnh vực và sản phẩm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1565/QĐ-BNN-TCLN ngày 08 tháng 7 năm 2013 của Bộ Nông nghiệp và Phát triển nông thôn phê duyệt Đề án Tái cơ cấu ngành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919/QĐ-BNN-TCLN ngày 05 tháng 5 năm 2014 của Bộ Nông nghiệp và Phát triển nông thôn về phê duyệt Kế hoạch hành động nâng cao giá trị gia tăng sản phẩm gỗ qua chế biến và Quyết định số 957/QĐ-BNN-TCLN ngày 08 tháng 5 năm 2014 của Bộ Nông nghiệp và Phát triển nông thôn về phê duyệt Kế hoạch hành động phát triển thị trường gỗ và sản phẩm gỗ giai đoạn 2014 - 2020;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5115/QĐ-BNN-TCLN ngày 01 tháng 12 năm 2014, Quyết định số 651/QĐ-BNN-TCLN ngày 27 tháng 02 năm 2015 của Bộ Nông nghiệp và Phát triển nông thôn phê duyệt Phương án và Kế hoạch triển khai phương án quản lý sản xuất dăm gỗ giai đoạn 2014 - 2020;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07/2015/QĐ-UBND ngày 25 tháng 02 năm 2015 của Ủy ban nhân dân tỉnh ban hành Quy chế quản lý cơ sở chế biến gỗ trên địa bàn tỉnh Bình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3540/QĐ-UBND ngày 10 tháng 12 năm 2015 của Chủ tịch Ủy ban nhân dân tỉnh phê duyệt Đ</w:t>
      </w:r>
      <w:r>
        <w:rPr>
          <w:i/>
        </w:rPr>
        <w:t xml:space="preserve">ề </w:t>
      </w:r>
      <w:r>
        <w:rPr>
          <w:i/>
        </w:rPr>
        <w:t xml:space="preserve">án Tái cơ cấu ngành lâm nghiệp theo hướng nâng cao giá trị gia tăng và phát triển bền vững trên địa bàn tỉnh Bình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 nghiệp và Phát triển nông thôn tại Tờ trình số 23/TTr-SNN ngày 29 tháng 02 năm 2016 và kết quả thẩm định của Sở Kế hoạch và Đầu tư tại Công văn số 499/SKHĐT-KH ngày 26 tháng 02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Phê duyệt đề cương và dự toán kinh phí thực hiện nhiệm vụ lập “Quy hoạch phát triển chế biến gỗ và lâm sản đến năm 2020, định hướng đến năm 2030 trên địa bàn tỉnh Bình Thuận”, với các nội dung chủ yếu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dự án: </w:t>
      </w:r>
      <w:r>
        <w:t xml:space="preserve"> Quy hoạch phát triển chế biến gỗ và lâm sản đến năm 2020, định hướng đến năm 2030 trên địa bàn tỉnh Bình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bàn thực hiện: Các huyện, thị xã, thành phố trên địa bàn tỉnh có hoạt động chế biến gỗ và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w:t>
      </w:r>
      <w:r>
        <w:t xml:space="preserve">ề thời gian: Cập nhật đánh giá hiện trạng giai đoạn 2005 - 2015; xây dựng quy hoạch chế biến gỗ trên địa bàn tỉnh đến năm 2020 và định hướng đến 2030 (các mốc quy hoạch 2020,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chủ dự án: </w:t>
      </w:r>
      <w:r>
        <w:t xml:space="preserve">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Mục tiêu lập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khảo sát đánh giá thực trạng, phân tích và luận chứng có cơ sở khoa học và thực tiễn về tiềm năng, lợi thế, các nguồn lực phát triển, những điểm mạnh, điểm yếu, cơ hội và thách thức đối với ngành chế biến gỗ trên địa bàn tỉnh đề xuất quy hoạch phát triển chế biến gỗ của tỉnh đến năm 2020, định hướng đến năm 2030 có tính khả thi, phù hợp định hướng phát triển kinh tế - xã hội chung của tỉnh và định hướng tái cơ cấu ngành lâm nghiệp, đảm bảo hiệu quả, bền vững cả về kinh tế, xã hội và môi trường, với các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Cân đối, sử dụng hợp lý nguồn nguyên liệu; đề xuất phát triển công nghệ chế biến và cơ cấu sản phẩm phù hợp, nâng cao hiệu quả, giá trị gia tăng và khả năng cạnh tranh của sản phẩm gỗ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Sắp xếp hợp lý, khoa học, ổn định, bền vững mạng lưới các cơ sở chế biến lâm sản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phát triển thị trường tiêu thụ, xuất khẩu sản phẩm gỗ và lâm sản chế biến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chế biến gỗ và lâm sản trở thành mũi nhọn kinh tế lâm nghiệp địa phương; tạo thêm việc làm, nâng cao thu nhập cho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về môi trường,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nhiệm vụ lập quy hoạch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tích, đánh giá đặc điểm tự nhiên (vị trí địa lý, khí hậu, đất đai, tài nguyên rừng,...), đặc điểm kinh tế xã hội và các nhân tố có tác động đến hoạt động chế biến gỗ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Đánh giá hiện trạng hoạt động chế biến gỗ và lâm sản trên địa bàn tỉnh giai đoạn 2005 - 2015, làm rõ những thuận lợi, khó khăn, hạn chế, bất cập.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Khảo sát, đánh giá hiện trạng rừng trồng sản xuất trên địa bàn tỉnh, xác định khả năng nguồn nguyên liệu tại địa phương (khu vực phân bố, trữ lượng, sản lượng, chủng loại,...) làm cơ sở đề xuất quy hoạch phát triển chế biến nguyên liệu gỗ rừng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các điều kiện phát triển, luận chứng về cơ hội, thách thức của ngành chế biến gỗ và lâm sản tỉnh Bình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quan điểm, mục tiêu, chỉ tiêu phát triển chế biến lâm sản đến năm 2020 và định hướng đến năm 2030; xây dựng các phương án phát triển chế biến lâm sản, luận chọn phương án, các điều kiện để thực hiện có tính khả thi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phương án phát triển vùng và cung ứng nguồn nguyên liệu gỗ và lâm sản ngoài gỗ phục vụ phát triển chế biến theo phương án chọn, làm cơ sở quy hoạch, sắp xếp, bố trí mạng lưới chế biến gỗ và lâm sản theo địa bàn lãnh thổ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Luận chứng quy hoạch hạ tầng phục vụ sản xuất chế bi</w:t>
      </w:r>
      <w:r>
        <w:t xml:space="preserve">ế</w:t>
      </w:r>
      <w:r>
        <w:t xml:space="preserve">n gỗ.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nhu cầu vốn, cơ cấu nguồn vốn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chương trình, dự án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Luận chứng về hiệu quả kinh tế, xã hội; phân tích tác động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các giải pháp chủ yếu và chính sách phát triển (tổ chức sản xuất, khoa học công nghệ; đất đai; thu hút đầu tư; nhân lực; cơ chế chính sách; giải pháp vốn;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trách nhiệm của các ngành, địa phương để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Thể hiện phương án phát triển trên bản đồ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Sản phẩm giao nộp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6.1.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chuyên đề khảo sát đánh giá nguồn nguyên liệu rừng trồng sản xuất phục vụ lập quy hoạch (kèm bản đồ).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thuyết minh bản chính Quy hoạch phát triển chế biến gỗ và lâm sản đến năm 2020 và định hướng đến năm 2030 trên địa bàn tỉnh Bình Thuận: 15 tập </w:t>
      </w:r>
      <w:r>
        <w:rPr>
          <w:i/>
        </w:rPr>
        <w:t xml:space="preserve">(kèm theo phụ lục, sơ đồ, bảng bi</w:t>
      </w:r>
      <w:r>
        <w:rPr>
          <w:i/>
        </w:rPr>
        <w:t xml:space="preserve">ể</w:t>
      </w:r>
      <w:r>
        <w:rPr>
          <w:i/>
        </w:rPr>
        <w:t xml:space="preserve">u t</w:t>
      </w:r>
      <w:r>
        <w:rPr>
          <w:i/>
        </w:rPr>
        <w:t xml:space="preserve">í</w:t>
      </w:r>
      <w:r>
        <w:rPr>
          <w:i/>
        </w:rPr>
        <w:t xml:space="preserve">nh toán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tóm tắt Quy hoạch phát triển chế biến gỗ và lâm sản đến năm 2020 và định hướng đến năm 2030 trên địa bàn tỉnh Bình Thuận: 25 tập.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6.2. Bản đồ:</w:t>
      </w:r>
      <w:r>
        <w:t xml:space="preserve"> (in giấy và đĩa mềm số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hiện trạng và quy hoạch phát triển chế biến gỗ và lâm sản trên địa bàn tỉnh Bình Thuận: Tỷ lệ 1/100.000 (mỗi loại 05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đồ thu nhỏ khổ A</w:t>
      </w:r>
      <w:r>
        <w:rPr>
          <w:vertAlign w:val="subscript"/>
        </w:rPr>
        <w:t xml:space="preserve">3</w:t>
      </w:r>
      <w:r>
        <w:t xml:space="preserve">, A</w:t>
      </w:r>
      <w:r>
        <w:rPr>
          <w:vertAlign w:val="subscript"/>
        </w:rPr>
        <w:t xml:space="preserve">4</w:t>
      </w:r>
      <w:r>
        <w:t xml:space="preserve"> kèm theo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6.3. Đĩa CD chứa các tài liệu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Dự toán kinh phí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 phí lập quy hoạch </w:t>
      </w:r>
      <w:r>
        <w:rPr>
          <w:i/>
        </w:rPr>
        <w:t xml:space="preserve">(gồm ch</w:t>
      </w:r>
      <w:r>
        <w:rPr>
          <w:i/>
        </w:rPr>
        <w:t xml:space="preserve">i</w:t>
      </w:r>
      <w:r>
        <w:rPr>
          <w:i/>
        </w:rPr>
        <w:t xml:space="preserve"> phí trong đơn giá và chi phí ngoài đơn giá)</w:t>
      </w:r>
      <w:r>
        <w:t xml:space="preserve"> là </w:t>
      </w:r>
      <w:r>
        <w:rPr>
          <w:b/>
        </w:rPr>
        <w:t xml:space="preserve">524.764.487</w:t>
      </w:r>
      <w:r>
        <w:t xml:space="preserve"> đồng. Trong đó: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Hạng mục công việc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s</w:t>
            </w:r>
            <w:r>
              <w:rPr>
                <w:b/>
              </w:rPr>
              <w:t xml:space="preserve">ố </w:t>
            </w:r>
            <w:r>
              <w:rPr>
                <w:b/>
              </w:rPr>
              <w:t xml:space="preserve">(đồng)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chủ đầu tư thực hiện theo quy định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Dự toán đơn vị tư vấn thực hiện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trong đơn giá </w:t>
            </w:r>
            <w:r>
              <w:rPr>
                <w:i/>
              </w:rPr>
              <w:t xml:space="preserve">(chi phí lập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366.315.060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45.620.418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320.694.642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 nhiệm vụ và dự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8.448.226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8.448.226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283.860.378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283.860.378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 điều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45.620.418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45.620.418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VAT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28.386.038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28.386.038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ngoài đơn giá </w:t>
            </w:r>
            <w:r>
              <w:rPr>
                <w:i/>
              </w:rPr>
              <w:t xml:space="preserve">(khảo sát đánh giá nguồn nguyên liệu rừng trồng sản xuất phục vụ lập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158.449.427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158.449.427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135.891.447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135.891.447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chịu thuế tính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8.153.487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8.153.487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Cộng chi phí trước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144.044.934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144.044.934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VAT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14.404.493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14.404.493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524.764.487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45.620.418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479.144.069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(Đính kèm Biểu chi tiết dự toán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Nguồn kinh phí thực hiện: </w:t>
      </w:r>
      <w:r>
        <w:t xml:space="preserve"> Kinh phí sự nghiệp ngành Nông nghiệp và Phát triển nông thôn; kinh phí quy hoạch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Tiến độ thực hiện: </w:t>
      </w:r>
      <w:r>
        <w:rPr>
          <w:b/>
        </w:rPr>
        <w:t xml:space="preserve"> 05 tháng</w:t>
      </w:r>
      <w:r>
        <w:t xml:space="preserve"> kể từ ngày ký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Căn cứ Điều 1 Quyết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Nông nghiệp và Phát triển nông thôn triển khai thực hiện, trình Ủy ban nhân dân tỉnh phê duyệt Quy hoạch phát triển chế biến gỗ và lâm sản đến năm 2020 và định hướng đến năm 2030 trên địa bàn tỉnh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hướng dẫn, kiểm tra và thanh toán các khoản chi phí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kể từ ngày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Chánh Văn phòng Ủy ban nhân dân tỉnh, Giám đốc Sở Nông nghiệp và Phát triển nông thôn, Giám đốc Sở Tài chính, Giám đốc Sở kế hoạch và Đầu tư, Chủ tịch Ủy ban nhân dân các huyện, thị xã, thành phố, Thủ trưởng các đơn vị và cá nhân có liên quan căn cứ Quyết định thi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4;</w:t>
            </w:r>
            <w:r>
              <w:t xml:space="preserve">- Chủ tịch, PCTUBND tỉnh Nguyễn Đức Hòa;</w:t>
            </w:r>
            <w:r>
              <w:t xml:space="preserve">- Sở Công thương;</w:t>
            </w:r>
            <w:r>
              <w:t xml:space="preserve">- Kho bạc Nhà nước tỉnh;</w:t>
            </w:r>
            <w:r>
              <w:t xml:space="preserve">- Lưu: VT, KTN. Vu.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br/>
            </w:r>
            <w:r>
              <w:rPr>
                <w:b/>
              </w:rPr>
              <w:br/>
            </w:r>
            <w:r>
              <w:rPr>
                <w:b/>
              </w:rPr>
              <w:br/>
            </w:r>
            <w:r>
              <w:rPr>
                <w:b/>
              </w:rPr>
              <w:br/>
            </w:r>
            <w:r>
              <w:rPr>
                <w:b/>
              </w:rPr>
              <w:t xml:space="preserve">Nguyễn Ngọc Hai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01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CÁC KHOẢN MỤC CHI PHÍ CỦA DỰ ÁN QUY HOẠCH PHÁT TRIỂN CHẾ BIẾN GỖ VÀ LÂM SẢN ĐẾN NĂM 2020, ĐỊNH HƯỚNG ĐẾN NĂM 2030 - TỈNH BÌNH THUẬN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(Kèm theo Quyết định s</w:t>
      </w:r>
      <w:r>
        <w:rPr>
          <w:i/>
        </w:rPr>
        <w:t xml:space="preserve">ố</w:t>
      </w:r>
      <w:r>
        <w:rPr>
          <w:i/>
        </w:rPr>
        <w:t xml:space="preserve">: </w:t>
      </w:r>
      <w:r>
        <w:rPr>
          <w:i/>
        </w:rPr>
        <w:t xml:space="preserve">884</w:t>
      </w:r>
      <w:r>
        <w:rPr>
          <w:i/>
        </w:rPr>
        <w:t xml:space="preserve">/QĐ-UBND ngày 3</w:t>
      </w:r>
      <w:r>
        <w:rPr>
          <w:i/>
        </w:rPr>
        <w:t xml:space="preserve">0</w:t>
      </w:r>
      <w:r>
        <w:rPr>
          <w:i/>
        </w:rPr>
        <w:t xml:space="preserve">/3/2016 của Chủ tịch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Khoản mục chi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TỈ LỆ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r>
              <w:rPr>
                <w:b/>
              </w:rPr>
              <w:t xml:space="preserve">INH PHÍ</w:t>
            </w:r>
            <w:r>
              <w:rPr>
                <w:b/>
              </w:rPr>
              <w:t xml:space="preserve"> (đ)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kinh phí ở mức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337.929.022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xây dựng nhiệm vụ và dự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8.448.226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xây dựng đề cương,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5.068.935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lập dự toán theo đ</w:t>
            </w:r>
            <w:r>
              <w:t xml:space="preserve">ề </w:t>
            </w:r>
            <w:r>
              <w:t xml:space="preserve">cương,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3.379.290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xây dựng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283.860.378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 thập, xử lý số liệu, dữ liệu ban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23.655.032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thu thập bổ sung về số liệu, tư liệu theo yêu cầu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13.517.161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khảo sát thực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67.585.804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thiết kế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179.102.382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Phân tích đánh giá vai trò v</w:t>
            </w:r>
            <w:r>
              <w:rPr>
                <w:i/>
              </w:rPr>
              <w:t xml:space="preserve">ị </w:t>
            </w:r>
            <w:r>
              <w:rPr>
                <w:i/>
              </w:rPr>
              <w:t xml:space="preserve">trí của ngành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3.379.290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Phân tích, dự b</w:t>
            </w:r>
            <w:r>
              <w:rPr>
                <w:i/>
              </w:rPr>
              <w:t xml:space="preserve">á</w:t>
            </w:r>
            <w:r>
              <w:rPr>
                <w:i/>
              </w:rPr>
              <w:t xml:space="preserve">o các yếu t</w:t>
            </w:r>
            <w:r>
              <w:rPr>
                <w:i/>
              </w:rPr>
              <w:t xml:space="preserve">ố </w:t>
            </w:r>
            <w:r>
              <w:rPr>
                <w:i/>
              </w:rPr>
              <w:t xml:space="preserve">phát triển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10.137.871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Phân tích, đánh giá hiện trạng phát triển và phân bố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13.517.161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Nghiên cứu mục tiêu và quan đi</w:t>
            </w:r>
            <w:r>
              <w:rPr>
                <w:i/>
              </w:rPr>
              <w:t xml:space="preserve">ể</w:t>
            </w:r>
            <w:r>
              <w:rPr>
                <w:i/>
              </w:rPr>
              <w:t xml:space="preserve">m phát tr</w:t>
            </w:r>
            <w:r>
              <w:rPr>
                <w:i/>
              </w:rPr>
              <w:t xml:space="preserve">iể</w:t>
            </w:r>
            <w:r>
              <w:rPr>
                <w:i/>
              </w:rP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10.137.871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Nghiên cứu, đề xuất các phương án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20.275.741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Nghiên cứu các giải pháp thực hiện mục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67.585.804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Luận chứng các phương án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16.896.451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phương án phát triển, đào tạo nguồn nhân lực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3.379.290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phương án và giải pháp phát triển khoa học -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3.379.290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phương án và giải pháp bảo vệ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5.068.935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phương án, tính toán nhu cầu và đảm bảo vốn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13.517.161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chương trình dự án ưu tiên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5.068.935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phương án tổ chức lãnh thổ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10.137.871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giải pháp về cơ chế, chính sách và đề xuất các phương án thực hiện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10.137.871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Xây dựng báo cáo t</w:t>
            </w:r>
            <w:r>
              <w:rPr>
                <w:i/>
              </w:rPr>
              <w:t xml:space="preserve">ổ</w:t>
            </w:r>
            <w:r>
              <w:rPr>
                <w:i/>
              </w:rPr>
              <w:t xml:space="preserve">ng hợp và các báo cáo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27.034.322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báo cáo đề dẫn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3.379.290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báo cáo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20.275.741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các báo cáo tóm tắt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2.027.574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văn bản trình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675.858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văn bản trình phê duyệt dự án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675.858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Xây dựng bản đồ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27.034.322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Chi phí quản </w:t>
            </w:r>
            <w:r>
              <w:rPr>
                <w:b/>
              </w:rPr>
              <w:t xml:space="preserve">l</w:t>
            </w:r>
            <w:r>
              <w:rPr>
                <w:b/>
              </w:rPr>
              <w:t xml:space="preserve">ý và điều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45.620.418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quản lý dự án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13.517.161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thẩm định đề cương, nhiệm vụ và dự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5.068.935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thẩm định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15.206.806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công bố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11.827.516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VAT (10% m</w:t>
            </w:r>
            <w:r>
              <w:rPr>
                <w:b/>
              </w:rPr>
              <w:t xml:space="preserve">ụ</w:t>
            </w:r>
            <w:r>
              <w:rPr>
                <w:b/>
              </w:rPr>
              <w:t xml:space="preserve">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28.386.038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kinh phí sau thuế (mục A + mục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366.315.060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02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KHẢO SÁT HIỆN TRẠNG VÀ ĐÁNH GIÁ TRỮ LƯỢNG RỪNG TRỒNG SẢN XUẤT TRÊN ĐỊA BÀN TỈNH BÌNH THUẬN PHỤC VỤ LẬP QUY HOẠCH </w:t>
      </w:r>
      <w:r>
        <w:rPr/>
        <w:br/>
      </w:r>
      <w:r>
        <w:t xml:space="preserve"> </w:t>
      </w:r>
      <w:r>
        <w:rPr>
          <w:i/>
        </w:rPr>
        <w:t xml:space="preserve">(Kèm theo Quyết định s</w:t>
      </w:r>
      <w:r>
        <w:rPr>
          <w:i/>
        </w:rPr>
        <w:t xml:space="preserve">ố</w:t>
      </w:r>
      <w:r>
        <w:rPr>
          <w:i/>
        </w:rPr>
        <w:t xml:space="preserve">: </w:t>
      </w:r>
      <w:r>
        <w:rPr>
          <w:i/>
        </w:rPr>
        <w:t xml:space="preserve">884</w:t>
      </w:r>
      <w:r>
        <w:rPr>
          <w:i/>
        </w:rPr>
        <w:t xml:space="preserve">/QĐ-UBND ngày 3</w:t>
      </w:r>
      <w:r>
        <w:rPr>
          <w:i/>
        </w:rPr>
        <w:t xml:space="preserve">0</w:t>
      </w:r>
      <w:r>
        <w:rPr>
          <w:i/>
        </w:rPr>
        <w:t xml:space="preserve">/3/2016 của Chủ tịch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H.số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Lương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PCKV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PCLĐ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PC khác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cộng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Lương BQ/ngày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 (mục </w:t>
            </w:r>
            <w:r>
              <w:rPr>
                <w:b/>
              </w:rPr>
              <w:t xml:space="preserve">III</w:t>
            </w:r>
            <w:r>
              <w:rPr>
                <w:b/>
              </w:rPr>
              <w:t xml:space="preserve">+mục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158.449.427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chứng đối với diện tích r</w:t>
            </w:r>
            <w:r>
              <w:t xml:space="preserve">ừ</w:t>
            </w:r>
            <w:r>
              <w:t xml:space="preserve">ng trồng đối tượng rừng sản xuất (t</w:t>
            </w:r>
            <w:r>
              <w:t xml:space="preserve">ỷ </w:t>
            </w:r>
            <w:r>
              <w:t xml:space="preserve">lệ 30% DT rừng trồng hiện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42.384.400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tra rừng trồng trên OTC 500m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919.080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5.553.580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86.507.595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toán xử lý OTC r</w:t>
            </w:r>
            <w:r>
              <w:t xml:space="preserve">ừ</w:t>
            </w:r>
            <w:r>
              <w:t xml:space="preserve">ng trồng 500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5.347.500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1.283.400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7.435.900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9.666.665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kế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5.347.500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1.283.400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7.435.900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6.291.912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bản đồ từ bản đồ gốc (1/100.000)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0,000007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714.840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4.498.340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w:t>
            </w:r>
            <w:r>
              <w:rPr>
                <w:b/>
              </w:rPr>
              <w:t xml:space="preserve">ộ</w:t>
            </w:r>
            <w:r>
              <w:rPr>
                <w:b/>
              </w:rPr>
              <w:t xml:space="preserve">ng chi phí trực tiếp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135.891.447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thu nhập chịu thuế tính trước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8.153.487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chi phí trước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144.044.934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Thuế VAT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14.404.493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Lương cơ bản: 1.150.000 đồng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lao động: 26 công/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căn cứ Quyết định số 487/QĐ-BNN-TCCB ngày 26/02/2007 c</w:t>
      </w:r>
      <w:r>
        <w:t xml:space="preserve">ủ</w:t>
      </w:r>
      <w:r>
        <w:t xml:space="preserve">a Bộ Nông nghiệp &amp; PTNT V/v Ban hành Định mức lao động điều tra quy hoạch rừng; và có tính công theo thực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cấp khác 24% tiền lương (gồm: BHYT = 3%; BHXH = 18%; BHTN = 1%; KPCĐ =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 rừng trồng tại 9 huyện, thị xã và thành phố (trừ Phú Quý), mỗi huyện 30 ô tiêu chuẩn 500 m</w:t>
      </w:r>
      <w:r>
        <w:rPr>
          <w:vertAlign w:val="superscript"/>
        </w:rP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chứng 30% diện tích rừng trồng sản xuất</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1-2012-tt-bkhdt-cua-bo-ke-hoach-va-dau-tu---huong-dan-xac-dinh-muc-chi-phi-cho-lap--tham-dinh-va-cong-bo-quy-hoach---tong-the-phat-trien-kinh-te---xa-hoi;-quy-hoach-phat-trien-nganh--linh.aspx" TargetMode="External" /><Relationship Id="rId6" Type="http://schemas.openxmlformats.org/officeDocument/2006/relationships/hyperlink" Target="/thong-tu-so-05-2013-tt-bkhdt-cua-bo-ke-hoach-va-dau-tu---huong-dan-to-chuc-lap--tham-dinh--phe-duyet--dieu-chinh-va-cong-bo-quy-hoach-tong-the-phat-trien-kinh-te---xa-hoi;-quy-hoach-nganh--linh-vuc-v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2022-06-22T09:59:46Z</dcterms:created>
  <dcterms:modified xsi:type="dcterms:W3CDTF">2022-06-22T09:59:46Z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2022-06-22T09:59:46Z</dcterms:created>
  <dcterms:modified xsi:type="dcterms:W3CDTF">2022-06-22T09:59:46Z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2022-06-22T09:59:46Z</dcterms:created>
  <dcterms:modified xsi:type="dcterms:W3CDTF">2022-06-22T09:59:46Z</dcterms:modified>
</cp:coreProperties>
</file>