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148/2006/NĐ-CP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12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quy hoạch, xây dựng, quản lý và bảo vệ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Vành đai an toàn các kho đạn dược, vật liệu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nhà máy sản xuất đạn dược, vật liệu nổ do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Bảo vệ công trình quốc phòng và khu quân sự ngày 19 tháng 5 năm 1994;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 Vành đai an toàn và việc quy hoạch, xây dựng, quản lý, bảo vệ Vành đai an toàn các kho đạn dược, vật liệu nổ, nhà máy sản xuất đạn dược, vật liệu nổ (sau đây gọi tắt là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cơ quan, tổ chức, cá nhân hoạt động, sinh sống trên lãnh thổ Việt Nam đều chịu sự điều chỉnh và chấp hành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quy hoạch, xây dựng, quản lý,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quản lý, bảo vệ Vành đai an toàn kho là trách nhiệm của mọi tổ chức, cá nhân. Mọi tổ chức, cá nhân khi quy hoạch, xây dựng công trình liên quan đến phạm vi Vành đai an toàn kho quy định tại khoản 2, khoản 3 Điều 7 Nghị định này phải có ý kiến của Bộ Quốc phòng và chấp hành các quy định về xây dựng, quản lý,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 đạn dược, vật liệu nổ, nhà máy sản xuất đạn dược, vật liệu nổ (sau đây gọi tắt là kho đạn dược) là nơi sản xuất và dự trữ đạn dược, vật liệu nổ của Quân đội nhân dân Việt Nam, là công trình quốc phòng và khu quân sự loại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Vành đai an toàn kho là phạm vi vùng bao quanh các nhà kho thuộc kho đạn dược, gồm trên mặt đất và trong lòng đất, nằm giữa giới hạn trong và giới hạn ngoài với khoảng cách bằng bán kính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Giới hạn trong của Vành đai an toàn kho là tường rào hoặc hàng rào khép kín khu vực các nhà kho thuộc kho đạn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Giới hạn ngoài của Vành đai an toàn kho là một đường khép kín tập hợp bởi các điểm ngoài cùng của bán kính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Bán kính an toàn là khoảng cách nhỏ nhất tính từ giới hạn trong của Vành đai an toàn kho trở ra xung quanh, bảo đảm an toàn cho người và các công trình kinh tế dân sinh trên mặt đất hoặc trong lòng đất nếu kho đạn dược xảy ra sự cố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định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Tất cả các kho đạn dược phải xác định Vành đai an toàn kho. Vành đai an toàn kho phải bảo đảm ngăn chặn được các yếu tố xâm hại, gây mất an toàn cho kho đạn dược và bảo đảm an toàn tính mạng, tài sản của các tổ chức, cá nhân trên địa bàn nếu kho đạn dược xảy ra sự cố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Vành đai an toàn kho được xác định trên thực địa bằng hàng rào, cột mốc, biển báo và có bản đồ địa chính, trong đó xác định rõ vị trí, diện tích chiếm đất của kho đạn dược và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kho đạn dược, ngoài hồ sơ quản lý công trình quốc phòng và khu quân sự phải có hồ sơ quản lý Vành đai an toàn kho; việc lập hồ sơ quản lý thực hiện theo quy định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Bán kính an toàn của các kho đạn dược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 kính an toàn của các kho đạn dược phụ thuộc vào đương lượng nổ của từng kho, tính chất của nền đất và công trình, các chướng ngại vật ngăn cách giữa kho đạn dược với người và các công trình,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kho cấp Bộ Quốc phòng và kho cấp quân khu, quân đoàn, quân chủng, binh chủng, vùng hải quân và tương đương: từ 1.200 mét đến 1.500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kho cấp sư đoàn, kho cấp tỉnh, thành phố trực thuộc Trung ương và tương đương: từ 800 mét đến 1.000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kho cấp lữ đoàn, trung đoàn, huyện, thị, nhà máy sản xuất đạn dược, vật liệu nổ và tương đương do Bộ Quốc phòng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xung quanh sát hàng rào khu vực các nhà kho thuộc kho đạn dược có đồi núi che chắn, nếu lấy đỉnh núi thấp nhất kéo một đường thẳng tới chân tường của nhà kho xa nhất tạo với mặt bằng nền nhà kho một góc lớn hơn 45</w:t>
      </w:r>
      <w:r>
        <w:rPr>
          <w:vertAlign w:val="superscript"/>
        </w:rPr>
        <w:t xml:space="preserve">0</w:t>
      </w:r>
      <w:r>
        <w:t xml:space="preserve"> thì các khoảng cách quy định tại khoản 1, khoản 2 Điều này được phép giảm 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phạm vi Vành đai an toàn kho, cấm những hoạt động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không có trách nhiệm vào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nhà ở, công trình kinh tế, dân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lửa, vật liệu nổ, thiết bị, các vật liệu dễ gây cháy, gây nổ, vật thể bay mang lửa;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Canh tác nông nghiệp, lâm nghiệp, ngư nghiệp trong phạm vi 50 mét tính từ giới hạn trong của Vành đai an toàn kho trở ra xung quanh;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Thăm dò, khai thác tài nguyên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Săn bắn, nổ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Neo đậu các phương tiện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Tham quan du lịch, các hoạt động tập thể (trừ các hoạt động phòng, chống cháy, nổ, cứu hộ,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phạm vi bán kính 50 mét tính từ giới hạn trong trở ra xung quanh đến giới hạn ngoài của Vành đai an toàn kho,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các công trình phục vụ các hoạt động trực tiếp của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Canh tác nông nghiệp, lâm nghiệp, ngư nghiệp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các công trình thủy nông quy mô vừa và nhỏ, các công trình phục vụ phòng, chống cháy, nổ, cứu hộ,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công trình hạ tầng giao thông quy mô vừa và nhỏ để phục vụ hoạt động trực tiếp của kho và phục vụ phòng, chống cháy, nổ, cứu hộ,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phạm vi bán kính 500 mét tính từ giới hạn trong trở ra xung quanh đến giới hạn ngoài của Vành đai an toàn kho, được xây dựng đường điện cao thế dưới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đặc biệt cần sử dụng vùng đất, vùng nước, khoảng không vào các mục đích khác ngoài quy định của khoản 2, khoản 3 Điều này, phải được phép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Ngoài các quy định tại khoản 1, khoản 2, khoản 3, khoản 4 Điều này, việc cư trú, sản xuất, kinh doanh, ra vào, đi lại, quay phim, chụp ảnh và các hoạt động khác trong Vành đai an toàn kho phải tuân theo pháp luật về bảo vệ các công trình quốc phòng và khu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Nghiêm cấm việc cấp giấy phép, tổ chức xây dựng nhà ở, các công trình kinh tế dân sinh vi phạm các quy định tại khoản 1, khoản 2,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có sự cố cháy, nổ hoặc nguy cơ xảy ra cháy, nổ kho đạn dược, mọi cơ quan, tổ chức, cá nhân có trách nhiệm trên địa bàn phải phối hợp với người chỉ huy kho đạn dược tổ chức ngăn chặn, xử lý kịp thời. Nghiêm cấm mọi cá nhân không có trách nhiệm vào Vành đai an toàn kho trong thời gian có nguy cơ dẫn đến cháy, nổ hoặc đang xảy ra sự cố cháy, nổ, hoặc đang khắc phục sự cố cháy, nổ đối với kho đạn dược.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tổ chức, cá nhân có quyền lợi, nghĩa vụ liên quan đến Vành đai an toàn kho có nghĩa vụ và trách nhiệm chấp hành nghiêm chỉnh Nghị định này. Khi phát hiện các biểu hiện, hành vi vi phạm quy định về xây dựng, quản lý, bảo vệ Vành đai an toàn kho phải báo ngay cho chính quyền địa phương hoặc cơ quan chức năng có thẩm quyền để xử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Mọi hành vi xâm hại đến Vành đai an toàn kho phải được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 hoạch, xây dựng các kho đạn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hoạch, xây dựng hệ thống kho đạn dược phải phù hợp với nhiệm vụ quốc phòng và các quy định tại Điều 6 Nghị định này, đồng thời phải đáp ứng nhu cầu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quy hoạch, thiết kế, thi công xây dựng mới các kho đạn dược và sắp xếp, bố trí các nhà kho thuộc kho đạn dược phải lựa chọn vị trí có địa hình, địa vật che chắn, bảo đảm phạm vi Vành đai an toàn kho; phải tính toán sự ảnh hưởng của động đất, lũ lụt, sụt lở đất và các hiện tượng tự nhiên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xây dựng, quản lý, bảo vệ Vành đai an toàn kho phải gắn liền với việc bảo vệ tài nguyên khoáng sản, môi trường, di tích lịch sử, văn hoá, danh lam thắng cảnh và phải tôn trọng quyền, lợi ích hợp pháp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 vực, vị trí xây dựng kho đạn dược phải được cấp có thẩm quyền phê duyệt và tuân theo quy định của pháp luật về đất đai, về xây dựng, quản lý,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loại đạn hoả lực, thuốc nổ không được để ở các nhà kho gần khu dân cư. Các kho đạn dược hiện đang nằm gần các khu tập trung đông dân cư, khu đô thị, khu công nghiệp, đường quốc lộ, lưới điện quốc gia và các công trình quan trọng khác phải điều chỉnh trữ lượng phù hợp; trường hợp không điều chỉnh được phải di dời đến vị trí khác để bảo đảm quy định về phạm vi Vành đai an toàn kho. Các nhà kho thuộc kho đạn dược không bảo đảm đủ tiêu chuẩn phòng, chống cháy, nổ phải gia cố, sửa chữa hoặc xây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Không xây dựng mới kho đạn dược ở khu vực đô thị, nơi tập trung đông dân cư. Trong trường hợp cần thiết để phục vụ nhiệm vụ quốc phòng, khi quyết định xây dựng phải tính toán, thiết kế bảo đảm cự ly an toàn và phải được phép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QUY HOẠCH,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bộ, ngành và địa phương liên quan xây dựng đề án quy hoạch hệ thống kho đạn dược toàn quốc và xác định Vành đai an toàn cho từng loại kho đạn dược,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nội dung đề án quy hoạch được Thủ tướng Chính phủ phê duyệt, chỉ đạo lập dự án đầu tư xây dựng và cải tạo các kho đạn dược, tổ chức thẩm định, trình cấp có thẩm quyền phê duyệt theo quy định hiện hành; phối hợp với Bộ Tài nguyên và Môi trường, chính quyền địa phương, các cơ quan liên quan trong việc quản lý, sử dụng đất thuộc Vành đai an toàn kho theo quy định của pháp luật về đất đai và giải toả, di dời nhà ở, các công trình nằm trong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phối hợp với Bộ Tài chính (phần chi ngân sách quốc phòng thường xuyên) và Bộ Kế hoạch và Đầu tư (phần chi đầu tư xây dựng cơ bản tập trung) trong công tác lập và thực hiện dự toán ngân sách nhà nước bảo đảm cho xây dựng, quản lý và bảo vệ Vành đai an toàn kho, trình cấp có thẩm quyền quyết định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các đơn vị quản lý kho đạn dược phối hợp với Ủy ban nhân dân huyện, quận, thị xã, thành phố thuộc tỉnh xác định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đạo các đơn vị quản lý kho đạn dược phối hợp với các cấp chính quyền địa phương và các cơ quan chức năng nơi có các công trình kinh tế dân sinh, nhà ở hiện đang tồn tại không phù hợp với khoản 1, khoản 2 Điều 7 Nghị định này, để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Rà soát, điều chỉnh, bổ sung các quy hoạch thuộc phạm vi quản lý của Bộ liên quan đến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Bộ Quốc phòng lập đề án quy hoạch hệ thống kho đạn dược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Bộ Quốc phòng trong công tác lập và thực hiện dự toán ngân sách nhà nước phần chi đầu tư xây dựng cơ bản tập trung bảo đảm cho xây dựng, quản lý và bảo vệ Vành đai an toàn kho, trình cấp có thẩm quyền quyết định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Bộ Quốc phòng trong công tác lập và thực hiện dự toán ngân sách nhà nước phần chi ngân sách quốc phòng thường xuyên bảo đảm cho xây dựng, quản lý và bảo vệ Vành đai an toàn kho, trình cấp có thẩm quyền quyết định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Bộ Quốc phòng xây dựng đề án quy hoạch hệ thống kho đạn dược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các bộ, ngành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Bộ Quốc phòng và các cơ quan liên quan rà soát, điều chỉnh, bổ sung các quy hoạch, chương trình, dự án thuộc phạm vi quản lý của bộ, ngành gắn với xây dựng, quản lý,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Bộ Quốc phòng, hướng dẫn thực hiện các quy định về xây dựng, quản lý,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Ủy ban nhân dân các tỉnh,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nội dung đề án quy hoạch được Thủ tướng Chính phủ phê duyệt, chủ trì, phối hợp với Bộ Quốc phòng tiến hành các thủ tục giao đất để xây dựng kho, tổ chức quản lý và sử dụng đất thuộc Vành đai an toàn kho theo quy định của pháp luật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Ủy ban nhân dân huyện, quận, thị xã, thành phố thuộc tỉnh phối hợp với cơ quan quản lý kho đạn dược xác định Vành đai an toàn kho và lập bản đồ địa chính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di dời, tái định cư các hộ dân, các công trình kinh tế dân sinh để xây dựng, quản lý, bảo vệ Vành đai an toàn kho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trì, phối hợp với Bộ Quốc phòng và các bộ, ngành liên quan rà soát, điều chỉnh, bổ sung quy hoạch phát triển kinh tế, xã hội của địa phương gắn với xây dựng, quản lý, bảo vệ Vành đai an toàn kho.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Mặt trận Tổ quốc, chỉ đạo các tổ chức thành viên, các tổ chức xã hội khác tuyên truyền, giáo dục nhân dân nghiêm chỉnh chấp hành quy định về xây dựng, quản lý,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lý các vi phạm quy định về xây dựng, quản lý, bảo vệ Vành đai an toàn kho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Thanh tra, kiểm tra, xử lý vi phạm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quản lý kho đạn dược chủ trì, phối hợp với chính quyền địa phương và cơ quan chức năng liên quan xây dựng kế hoạch, tổ chức kiểm tra việc thực hiện quy định về xây dựng, quản lý,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phát hiện những hành vi xâm hại hoặc nguy cơ xâm hại đến kho đạn dược và vi phạm quy định về xây dựng, quản lý, bảo vệ Vành đai an toàn kho, đơn vị quản lý kho đạn dược chủ trì, phối hợp với chính quyền địa phương, cơ quan liên quan trên địa bàn tổ chức ngăn chặn và có biện pháp phù hợp để đình chỉ kịp thời các hành vi xâm phạm đến an toàn kho,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năm Bộ Quốc phòng tổ chức thanh tra, kiểm tra và báo cáo Thủ tướng Chính phủ việc thực hiện các quy định về xây dựng, quản lý, bảo vệ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Khiếu nại, tố cáo và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cá nhân bị xử lý vi phạm Vành đai an toàn kho có quyền khiếu nại đối với những quyết định xử lý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có quyền tố cáo các tổ chức, cá nhân có hành vi vi phạm Vành đai an toàn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Khiếu nại, tố cáo và thẩm quyền, thủ tục giải quyết khiếu nại, tố cáo theo đúng trình tự, thủ tục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w:t>
      </w:r>
      <w:r>
        <w:rPr>
          <w:b/>
        </w:rPr>
        <w:t xml:space="preserve">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có trách nhiệm chủ trì, phối hợp với các bộ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48-2006-nd-cp-cua-chinh-phu---ve-quy-hoach--xay-dung--quan-ly-va-bao-ve-vanh-dai-an-toan-cac-kho-dan-duoc--vat-lieu-no--nha-may-san-xuat-dan-duoc--vat-lieu-no-do-bo-quoc-phong-quan-ly.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2022-06-20T22:42:32Z</dcterms:created>
  <dcterms:modified xsi:type="dcterms:W3CDTF">2022-06-20T22:42:32Z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2022-06-20T22:42:32Z</dcterms:created>
  <dcterms:modified xsi:type="dcterms:W3CDTF">2022-06-20T22:42:32Z</dcterms:modified>
</cp:coreProperties>
</file>