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149/QĐ-BTC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Nội,ngày 24 tháng 01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DANH MỤC BẢNG GIÁ TÍNH LỆ PHÍ TRƯỚC BẠ Ô TÔ, XE MÁY BAN HÀNH KÈM THEO THÔNG TƯ SỐ 304/2016/TT-BTC NGÀY 15/11/2016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w:t>
      </w:r>
      <w:r>
        <w:rPr>
          <w:i/>
        </w:rPr>
        <w:t xml:space="preserve"> 140/2016/NĐ-CP ngày 10/10/2016 của Chính phủ quy định về lệ</w:t>
      </w:r>
      <w:r>
        <w:rPr>
          <w:i/>
        </w:rPr>
        <w:t xml:space="preserve">phí</w:t>
      </w:r>
      <w:r>
        <w:rPr>
          <w:i/>
        </w:rPr>
        <w:t xml:space="preserve">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 </w:t>
      </w:r>
      <w:r>
        <w:rPr>
          <w:i/>
        </w:rPr>
        <w:t xml:space="preserve"> 215/2013/NĐ-CP ngày 23/12/2013 của</w:t>
      </w:r>
      <w:r>
        <w:rPr>
          <w:i/>
        </w:rPr>
        <w:t xml:space="preserve">Chính phủ</w:t>
      </w:r>
      <w:r>
        <w:rPr>
          <w:i/>
        </w:rPr>
        <w:t xml:space="preserve"> quy định chức năng, nhiệm vụ, qu</w:t>
      </w:r>
      <w:r>
        <w:rPr>
          <w:i/>
        </w:rPr>
        <w:t xml:space="preserve">y</w:t>
      </w:r>
      <w:r>
        <w:rPr>
          <w:i/>
        </w:rPr>
        <w:t xml:space="preserve">ền hạn và </w:t>
      </w:r>
      <w:r>
        <w:rPr>
          <w:i/>
        </w:rPr>
        <w:t xml:space="preserve">cơ cấu</w:t>
      </w:r>
      <w:r>
        <w:rPr>
          <w:i/>
        </w:rPr>
        <w:t xml:space="preserve"> </w:t>
      </w:r>
      <w:r>
        <w:rPr>
          <w:i/>
        </w:rPr>
        <w:t xml:space="preserve">tổ chức</w:t>
      </w:r>
      <w:r>
        <w:rPr>
          <w:i/>
        </w:rPr>
        <w:t xml:space="preserve"> của Bộ </w:t>
      </w:r>
      <w:r>
        <w:rPr>
          <w:i/>
        </w:rPr>
        <w:t xml:space="preserve">Tài chính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Thông tư số</w:t>
      </w:r>
      <w:r>
        <w:rPr>
          <w:i/>
        </w:rPr>
        <w:t xml:space="preserve"> 301/2016/TT-BTC ngày 15/11/2016 của Bộ trưởng Bộ</w:t>
      </w:r>
      <w:r>
        <w:rPr>
          <w:i/>
        </w:rPr>
        <w:t xml:space="preserve">Tài chính</w:t>
      </w:r>
      <w:r>
        <w:rPr>
          <w:i/>
        </w:rPr>
        <w:t xml:space="preserve"> hướng d</w:t>
      </w:r>
      <w:r>
        <w:rPr>
          <w:i/>
        </w:rPr>
        <w:t xml:space="preserve">ẫ</w:t>
      </w:r>
      <w:r>
        <w:rPr>
          <w:i/>
        </w:rPr>
        <w:t xml:space="preserve">n </w:t>
      </w:r>
      <w:r>
        <w:rPr>
          <w:i/>
        </w:rPr>
        <w:t xml:space="preserve">về</w:t>
      </w:r>
      <w:r>
        <w:rPr>
          <w:i/>
        </w:rPr>
        <w:t xml:space="preserve">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Thông tư số</w:t>
      </w:r>
      <w:r>
        <w:rPr>
          <w:i/>
        </w:rPr>
        <w:t xml:space="preserve"> 304/2016/TT-BTC ngày 15/11/2016 của Bộ trưởng Bộ</w:t>
      </w:r>
      <w:r>
        <w:rPr>
          <w:i/>
        </w:rPr>
        <w:t xml:space="preserve">Tài chính</w:t>
      </w:r>
      <w:r>
        <w:rPr>
          <w:i/>
        </w:rPr>
        <w:t xml:space="preserve"> ban hành Bảng giá tính </w:t>
      </w:r>
      <w:r>
        <w:rPr>
          <w:i/>
        </w:rPr>
        <w:t xml:space="preserve">l</w:t>
      </w:r>
      <w:r>
        <w:rPr>
          <w:i/>
        </w:rPr>
        <w:t xml:space="preserve">ệ </w:t>
      </w:r>
      <w:r>
        <w:rPr>
          <w:i/>
        </w:rPr>
        <w:t xml:space="preserve">phí</w:t>
      </w:r>
      <w:r>
        <w:rPr>
          <w:i/>
        </w:rPr>
        <w:t xml:space="preserve"> trước bạ đ</w:t>
      </w:r>
      <w:r>
        <w:rPr>
          <w:i/>
        </w:rPr>
        <w:t xml:space="preserve">ố</w:t>
      </w:r>
      <w:r>
        <w:rPr>
          <w:i/>
        </w:rPr>
        <w:t xml:space="preserve">i với ô tô, xe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w:t>
      </w:r>
      <w:r>
        <w:rPr>
          <w:i/>
        </w:rPr>
        <w:t xml:space="preserve">ổ</w:t>
      </w:r>
      <w:r>
        <w:rPr>
          <w:i/>
        </w:rPr>
        <w:t xml:space="preserve">ng cục trưởng T</w:t>
      </w:r>
      <w:r>
        <w:rPr>
          <w:i/>
        </w:rPr>
        <w:t xml:space="preserve">ổ</w:t>
      </w:r>
      <w:r>
        <w:rPr>
          <w:i/>
        </w:rPr>
        <w:t xml:space="preserve">ng cục Thu</w:t>
      </w:r>
      <w:r>
        <w:rPr>
          <w:i/>
        </w:rPr>
        <w:t xml:space="preserve">ế</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Sửa đổi, bổ sung Danh mục Bảng giá tính lệ phí trước bạ ô tô, xe máy ban hành kèm theo Thông tư số 304/2016/TT-BTC ngày 15/11/2016 của Bộ trưởng Bộ Tài chính tại Phụ lục số I, Phụ lục số II và Phụ lục số III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Cục Thuế các tỉnh, thành phố trực thuộc Trung ương, các Chi cục thuế quận, huyện, thị xã trực thuộc Cục Thuế và các 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Trung ương và các Ban của Đảng;</w:t>
            </w:r>
            <w:r>
              <w:t xml:space="preserve">- Văn phòng Quốc hội;</w:t>
            </w:r>
            <w:r>
              <w:rPr/>
              <w:br/>
            </w:r>
            <w:r>
              <w:t xml:space="preserve">- Văn phòng Chủ tịch nước;</w:t>
            </w:r>
            <w:r>
              <w:rPr/>
              <w:br/>
            </w:r>
            <w:r>
              <w:t xml:space="preserve">- Văn phòng T</w:t>
            </w:r>
            <w:r>
              <w:t xml:space="preserve">ổ</w:t>
            </w:r>
            <w:r>
              <w:t xml:space="preserve">ng Bí thư;</w:t>
            </w:r>
            <w:r>
              <w:rPr/>
              <w:br/>
            </w:r>
            <w:r>
              <w:t xml:space="preserve">- Viện Kiểm sát nhân dân tối cao;</w:t>
            </w:r>
            <w:r>
              <w:t xml:space="preserve">- Văn phòng BCĐ phòng chống tham nhũng Trung </w:t>
            </w:r>
            <w:r>
              <w:t xml:space="preserve">ương;</w:t>
            </w:r>
            <w:r>
              <w:rPr/>
              <w:br/>
            </w:r>
            <w:r>
              <w:t xml:space="preserve"> </w:t>
            </w:r>
            <w:r>
              <w:t xml:space="preserve">- Tòa án nhân dân tối cao;</w:t>
            </w:r>
            <w:r>
              <w:rPr/>
              <w:br/>
            </w:r>
            <w:r>
              <w:t xml:space="preserve">- Kiểm toán nhà nước; </w:t>
            </w:r>
            <w:r>
              <w:rPr/>
              <w:br/>
            </w:r>
            <w:r>
              <w:t xml:space="preserve">- Các Bộ, cơ quan ngang Bộ, cơ quan thuộc Chính phủ;</w:t>
            </w:r>
            <w:r>
              <w:t xml:space="preserve">- Cơ quan Trung ương của các đoàn thể;</w:t>
            </w:r>
            <w:r>
              <w:rPr/>
              <w:br/>
            </w:r>
            <w:r>
              <w:t xml:space="preserve">- </w:t>
            </w:r>
            <w:r>
              <w:t xml:space="preserve">Hội đồng nhân dân, </w:t>
            </w:r>
            <w:r>
              <w:t xml:space="preserve">Ủ</w:t>
            </w:r>
            <w:r>
              <w:t xml:space="preserve">y ban nhân dân, Sở Tài chính, Cục Thuế, Kho bạc nhà nước các tỉnh, </w:t>
            </w:r>
            <w:r>
              <w:t xml:space="preserve">thành phố</w:t>
            </w:r>
            <w:r>
              <w:t xml:space="preserve"> tr</w:t>
            </w:r>
            <w:r>
              <w:t xml:space="preserve">ự</w:t>
            </w:r>
            <w:r>
              <w:t xml:space="preserve">c thuộc Trung ương;</w:t>
            </w:r>
            <w:r>
              <w:rPr/>
              <w:br/>
            </w:r>
            <w:r>
              <w:t xml:space="preserve">- Công báo;</w:t>
            </w:r>
            <w:r>
              <w:rPr/>
              <w:br/>
            </w:r>
            <w:r>
              <w:t xml:space="preserve">- Cục Kiểm tra văn bản (Bộ Tư pháp);</w:t>
            </w:r>
            <w:r>
              <w:rPr/>
              <w:br/>
            </w:r>
            <w:r>
              <w:t xml:space="preserve">- Website (Bộ Tài chính; Tổng cục Thuế);</w:t>
            </w:r>
            <w:r>
              <w:rPr/>
              <w:br/>
            </w:r>
            <w:r>
              <w:t xml:space="preserve">- Các đơn vị thuộc Bộ Tài chính;</w:t>
            </w:r>
            <w:r>
              <w:rPr/>
              <w:br/>
            </w:r>
            <w:r>
              <w:t xml:space="preserve">- Lưu: VT, TCT (VT, 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GIÁ TÍNH LỆ PHÍ TRƯỚC BẠ Ô TÔ, XE MÁY </w:t>
      </w:r>
      <w:r>
        <w:rPr/>
        <w:br/>
      </w:r>
      <w:r>
        <w:t xml:space="preserve"> </w:t>
      </w:r>
      <w:r>
        <w:rPr>
          <w:i/>
        </w:rPr>
        <w:t xml:space="preserve">(Kèm theo Quyết định </w:t>
      </w:r>
      <w:r>
        <w:rPr>
          <w:i/>
        </w:rPr>
        <w:t xml:space="preserve">số 149/QĐ-BTC ngày 24 tháng 01 năm 2017 của Bộ trưởng Bộ</w:t>
      </w:r>
      <w:r>
        <w:rPr>
          <w:i/>
        </w:rPr>
        <w:t xml:space="preserve">Tài chính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Ô tô 9 chỗ ngồi trở xuống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w:t>
            </w:r>
            <w:r>
              <w:rPr>
                <w:b/>
              </w:rPr>
              <w:t xml:space="preserve">ể </w:t>
            </w:r>
            <w:r>
              <w:rPr>
                <w:b/>
              </w:rPr>
              <w:t xml:space="preserve">tích làm </w:t>
            </w:r>
            <w:r>
              <w:rPr>
                <w:b/>
              </w:rPr>
              <w:t xml:space="preserve">việc </w:t>
            </w:r>
            <w:r>
              <w:rPr>
                <w:b/>
              </w:rP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(đơn vị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BMW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r>
              <w:t xml:space="preserve">1</w:t>
            </w:r>
            <w:r>
              <w:t xml:space="preserve"> SDR</w:t>
            </w:r>
            <w:r>
              <w:t xml:space="preserve">I</w:t>
            </w:r>
            <w:r>
              <w:t xml:space="preserve">VER 18i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CHEVROLET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CHEVROLET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TRAX 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DAEWOO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DAMAS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TITANIUM ZAAE9HD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w:t>
            </w:r>
            <w:r>
              <w:t xml:space="preserve">I</w:t>
            </w:r>
            <w:r>
              <w:t xml:space="preserve">UM ZFAE9BC0005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TITANTUM ZAAE9FC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TITANIUM ZFAE9BC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ZAAJ9FC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ZAAJ9FC0003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ZFAJ9BC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EVEREST ZFAJ9BC0002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EXPLORER LIMITED AWD K8F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 EVEREST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1,159,400,000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IFBX9D6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IFBX9D60004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IXBX9D6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IXBX9D60001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t>
            </w:r>
            <w:r>
              <w:t xml:space="preserve">WI</w:t>
            </w:r>
            <w:r>
              <w:t xml:space="preserve">LDTRAK IFBW9AR0001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IFBW9B4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w:t>
            </w:r>
            <w:r>
              <w:t xml:space="preserve">I</w:t>
            </w:r>
            <w:r>
              <w:t xml:space="preserve">LDTRAK IFBW9B40003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IXBW94R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IXBW94R0001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IXBW9G4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t>
            </w:r>
            <w:r>
              <w:t xml:space="preserve">WI</w:t>
            </w:r>
            <w:r>
              <w:t xml:space="preserve">LDTRAK IXBW9G40001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WILDTRAK, IFBW9AR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IFBS9AR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IFBS9AR0001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IFBS9AR0002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IFBS9AR0003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IFBS9DH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w:t>
            </w:r>
            <w:r>
              <w:t xml:space="preserve">I</w:t>
            </w:r>
            <w:r>
              <w:t xml:space="preserve">FBS9DH0001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IXBS94R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IXBS94R0001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IXBS9DH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XLS IXBS9DH0001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XLT IFBT9A6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XLT IFBT9A60001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XLT IXBT946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RANGER XLT IXBT9460001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ACCORD 2.4S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CIVIC 15TOP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ACCENT BLUE (số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CRETA (máy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GENESIS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 110 (số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 110 (số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MT-C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w:t>
            </w:r>
            <w:r>
              <w:t xml:space="preserve">U</w:t>
            </w:r>
            <w:r>
              <w:t xml:space="preserve">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MT-T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SUZ</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MT-C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w:t>
            </w:r>
            <w:r>
              <w:t xml:space="preserve">U</w:t>
            </w:r>
            <w:r>
              <w:t xml:space="preserve">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MT-T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AT-C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AT-T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AT-C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AT-T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AT-C1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4X2 AT-T1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AT-C1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ISUZU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D-MAX LS 4X4 AT-T1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GS200t ARL10L-BEZQT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LEXUS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RX350 AWD GGL25L-AWZGB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C300 COUPE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CLA250 CO</w:t>
            </w:r>
            <w:r>
              <w:t xml:space="preserve">U</w:t>
            </w:r>
            <w:r>
              <w:t xml:space="preserve">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CLS500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GLE400 4MATIC Exclusive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GLS350 d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 NHÀ Ở LƯU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 Cabriolet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S600 MAYBACH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S600 MAYBACH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S65 AMG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250 AVANTGARDE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250 AVANTGARDE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A13ASNHHL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GLS A13ASNHHL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ATTRAGE GLS A13ASTHHL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OUTLANDER-L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GLS KR5WGUPML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SPORT GLS KS5WGUPML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PAJERO V93WLYXVUL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KK1TJYHFPL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KL1TJYHFPL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GLS KL3TJNHFPL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GLX KK3TJNUFL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TRITON GLX KK3TJY</w:t>
            </w:r>
            <w:r>
              <w:t xml:space="preserve">U</w:t>
            </w:r>
            <w:r>
              <w:t xml:space="preserve">FPL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NAVARA E CVL4LZLD23IYP</w:t>
            </w:r>
            <w:r>
              <w:t xml:space="preserve">----</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NAVARA EL CVL4LNYD23IYP</w:t>
            </w:r>
            <w:r>
              <w:t xml:space="preserve">----</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NAVARA SL CVL2LSLD23F4P</w:t>
            </w:r>
            <w:r>
              <w:t xml:space="preserve">----</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NAVARA VL CVL2LHYD23PYN</w:t>
            </w:r>
            <w:r>
              <w:t xml:space="preserve">----</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NP300 NAVARA E CVL2LHYD23FYN</w:t>
            </w:r>
            <w:r>
              <w:t xml:space="preserve">----</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NP300 NAVARA EL CVL2LSLD23F4P</w:t>
            </w:r>
            <w:r>
              <w:t xml:space="preserve">----</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NP300 NAVARA SL CVL4LNYD23</w:t>
            </w:r>
            <w:r>
              <w:t xml:space="preserve">I</w:t>
            </w:r>
            <w:r>
              <w:t xml:space="preserve">YP</w:t>
            </w:r>
            <w:r>
              <w:t xml:space="preserve">----</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NP300 NAVARA VL CVL4LZLD23IYP</w:t>
            </w:r>
            <w:r>
              <w:t xml:space="preserve">----</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2008 16G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 16G AT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 ALLURE 16G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 GT Line 16G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508 16G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U</w:t>
            </w:r>
            <w:r>
              <w:t xml:space="preserv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RENAULT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TAL</w:t>
            </w:r>
            <w:r>
              <w:t xml:space="preserve">I</w:t>
            </w:r>
            <w:r>
              <w:t xml:space="preserve">SMAN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1,495,600,000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SSANGYONG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TIVOLI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SUBARU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FORESTER 2.0</w:t>
            </w:r>
            <w:r>
              <w:t xml:space="preserve">i</w:t>
            </w:r>
            <w:r>
              <w:t xml:space="preserve">-L AWD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SUBARU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r>
              <w:t xml:space="preserve">ORESTER 2.0-XT AWD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SUBARU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LEVORG 1.6GT-S AWD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SUBARU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OUTBACK 2.5</w:t>
            </w:r>
            <w:r>
              <w:t xml:space="preserve">i</w:t>
            </w:r>
            <w:r>
              <w:t xml:space="preserve">-S AWD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w:t>
            </w:r>
            <w:r>
              <w:t xml:space="preserve">U</w:t>
            </w:r>
            <w:r>
              <w:t xml:space="preserve">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I</w:t>
            </w:r>
            <w:r>
              <w:t xml:space="preserve">TARA YD21S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CIAZ(VC41S)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G</w:t>
            </w:r>
            <w:r>
              <w:t xml:space="preserve">U</w:t>
            </w:r>
            <w:r>
              <w:t xml:space="preserve">N165L-SDFLH</w:t>
            </w: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w:t>
            </w:r>
            <w:r>
              <w:t xml:space="preserve">U</w:t>
            </w:r>
            <w:r>
              <w:t xml:space="preserve">NER TGN156L-SDTMKU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FORTUNER TGN166L-SDTSKU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E GUN135L-DTFSHU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w:t>
            </w:r>
            <w:r>
              <w:t xml:space="preserve">U</w:t>
            </w:r>
            <w:r>
              <w:t xml:space="preserve">X G G</w:t>
            </w:r>
            <w:r>
              <w:t xml:space="preserve">U</w:t>
            </w:r>
            <w:r>
              <w:t xml:space="preserve">N126L-DTFMHU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HILUX G G</w:t>
            </w:r>
            <w:r>
              <w:t xml:space="preserve">U</w:t>
            </w:r>
            <w:r>
              <w:t xml:space="preserve">N126L-DTTHHU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MASERATI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LEVANT MI56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BT-50 UL7B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645,000,000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Ô tô 9 chỗ ngồi trở xuống sản xuất, lắp ráp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w:t>
            </w:r>
            <w:r>
              <w:rPr>
                <w:b/>
              </w:rPr>
              <w:t xml:space="preserve">việc</w:t>
            </w:r>
            <w:r>
              <w:rPr>
                <w:b/>
              </w:rPr>
              <w:t xml:space="preserve">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(đơn vị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CHEVROLET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AVEO KLAS SN3/463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CHEVROLET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AVEO KLAS SN3/464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w:t>
            </w:r>
            <w:r>
              <w:t xml:space="preserve">U</w:t>
            </w:r>
            <w:r>
              <w:t xml:space="preserve">S DYB 4D M9DC AT-1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w:t>
            </w:r>
            <w:r>
              <w:t xml:space="preserve">U</w:t>
            </w:r>
            <w:r>
              <w:t xml:space="preserve">S DYB 5D M9DC AT-1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FOCUS DYB 4D M9DC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ECOSPORT JK8 5D UEJA AT MID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SANTAFE DM2-W72FC5F-2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SANTAFE DM3-W72FC5G-2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1,243,100,000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SANTAFE DM5-W7L661F-2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SANTAFE DM6-W7L661G-2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1,195,500,000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ELENTRA AD-1.6GM-6MT-1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ELENTRA AD-1.6GM-6AT-1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HYUNDAI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ELENTRA AD-2.0NU-6AT-1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RONDO 20G 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RONDO RP 20G E2 AT-2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RONDO RP 20G E2 AT-1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SORENTO 22D ATH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RONDO 17D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20G AT GL1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20G AT GL2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25G AT GL3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200 (213042 U032P0)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U</w:t>
            </w:r>
            <w:r>
              <w:t xml:space="preserve">Z</w:t>
            </w:r>
            <w:r>
              <w:t xml:space="preserve">U</w:t>
            </w:r>
            <w:r>
              <w:t xml:space="preserve">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SWIFT 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TOYOTA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CAMRY 2.0 E ASV51L-JETNHU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1,098,000,000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Xe máy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việc (c</w:t>
            </w:r>
            <w:r>
              <w:rPr>
                <w:b/>
              </w:rPr>
              <w:t xml:space="preserve">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t>
            </w:r>
            <w:r>
              <w:t xml:space="preserve">W</w:t>
            </w:r>
            <w:r>
              <w:t xml:space="preserve">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Z1000 ABS (ZR1000HH)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Z1000 ABS (ZR1000JH)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Z1000 ABS (ZR1000GFF)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Z1000 ABS (ZR1000GGF)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ZX-10R(ZX1000K</w:t>
            </w:r>
            <w:r>
              <w:t xml:space="preserve">F</w:t>
            </w:r>
            <w:r>
              <w:t xml:space="preserve">FA)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Z1000SX ABS (ZXT00M)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Z650 ABS (ER650HH)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Z900 ABS (ZR900BHF)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t>
            </w:r>
            <w:r>
              <w:t xml:space="preserve">W</w:t>
            </w:r>
            <w:r>
              <w:t xml:space="preserve">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Ninja 300 ABS (EX300BFFA)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Ninja 300 ABS (EX300BGF)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t>
            </w:r>
            <w:r>
              <w:t xml:space="preserve">W</w:t>
            </w:r>
            <w:r>
              <w:t xml:space="preserve">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Ninja 300 ABS (EX300BGFA)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ER-6N ABS (ER650F)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KAWASAKI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Ninja ZX-10R (ZX1000S)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VARIO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HARLEY- DAVIDSON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STREET GLIDE SPEACIAL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1,298,900,000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Xe máy lắp ráp trong n</w:t>
      </w:r>
      <w:r>
        <w:rPr>
          <w:b/>
        </w:rPr>
        <w:t xml:space="preserve">ướ</w:t>
      </w:r>
      <w:r>
        <w:rPr>
          <w:b/>
        </w:rPr>
        <w:t xml:space="preserve">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việc (cm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JA364 BLADE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JA363 BLADE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JA365 BLADE (C)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JA39 WAVE ALPHA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SIRIUS-B6A2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SIRIUS - B6A3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SIRIUS - B6A1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NOZZA GRANDE 2BM5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GIÁ TÍNH LỆ PHÍ TRƯỚC BẠ ÔTÔ, XE MÁY </w:t>
      </w:r>
      <w:r>
        <w:rPr/>
        <w:br/>
      </w:r>
      <w:r>
        <w:t xml:space="preserve"> </w:t>
      </w:r>
      <w:r>
        <w:rPr>
          <w:i/>
        </w:rPr>
        <w:t xml:space="preserve">(Kèm theo </w:t>
      </w:r>
      <w:r>
        <w:rPr>
          <w:i/>
        </w:rPr>
        <w:t xml:space="preserve">Quyết định số</w:t>
      </w:r>
      <w:r>
        <w:rPr>
          <w:i/>
        </w:rPr>
        <w:t xml:space="preserve">149/QĐ-BTC ngày 24 tháng 01 năm 2017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Ô tô 9 chỗ ngồi t</w:t>
      </w:r>
      <w:r>
        <w:rPr>
          <w:b/>
        </w:rPr>
        <w:t xml:space="preserve">rở </w:t>
      </w:r>
      <w:r>
        <w:rPr>
          <w:b/>
        </w:rPr>
        <w:t xml:space="preserve">xuống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w:t>
            </w:r>
            <w:r>
              <w:rPr>
                <w:b/>
              </w:rPr>
              <w:t xml:space="preserve">ươ</w:t>
            </w:r>
            <w:r>
              <w:rPr>
                <w:b/>
              </w:rPr>
              <w:t xml:space="preserve">n</w:t>
            </w:r>
            <w:r>
              <w:rPr>
                <w:b/>
              </w:rPr>
              <w:t xml:space="preserve">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w:t>
            </w:r>
            <w:r>
              <w:rPr>
                <w:b/>
              </w:rPr>
              <w:t xml:space="preserve">việc</w:t>
            </w:r>
            <w:r>
              <w:rPr>
                <w:b/>
              </w:rPr>
              <w:t xml:space="preserve">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chỗ ngồi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sửa đổi (đơn vị VNĐ</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AMG GLS 63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11,949,000,000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C63S AMG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CLS400 COUPE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G63 AMG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10,219,000,000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GLS500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7,829,000,000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 4MATIC COUPE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10,479,000,000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S63 AMG 4MATIC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12,989,000,000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A03AXNMHL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MITSUBISHI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MIRAGE GLX A03AXNMHL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407,500,000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Ô</w:t>
      </w:r>
      <w:r>
        <w:rPr>
          <w:b/>
        </w:rPr>
        <w:t xml:space="preserve"> tô 9 ch</w:t>
      </w:r>
      <w:r>
        <w:rPr>
          <w:b/>
        </w:rPr>
        <w:t xml:space="preserve">ỗ</w:t>
      </w:r>
      <w:r>
        <w:rPr>
          <w:b/>
        </w:rPr>
        <w:t xml:space="preserve"> ng</w:t>
      </w:r>
      <w:r>
        <w:rPr>
          <w:b/>
        </w:rPr>
        <w:t xml:space="preserve">ồ</w:t>
      </w:r>
      <w:r>
        <w:rPr>
          <w:b/>
        </w:rPr>
        <w:t xml:space="preserve">i trở xu</w:t>
      </w:r>
      <w:r>
        <w:rPr>
          <w:b/>
        </w:rPr>
        <w:t xml:space="preserve">ố</w:t>
      </w:r>
      <w:r>
        <w:rPr>
          <w:b/>
        </w:rPr>
        <w:t xml:space="preserve">ng sản </w:t>
      </w:r>
      <w:r>
        <w:rPr>
          <w:b/>
        </w:rPr>
        <w:t xml:space="preserve">xuất</w:t>
      </w:r>
      <w:r>
        <w:rPr>
          <w:b/>
        </w:rPr>
        <w:t xml:space="preserve">, </w:t>
      </w:r>
      <w:r>
        <w:rPr>
          <w:b/>
        </w:rPr>
        <w:t xml:space="preserve">lắ</w:t>
      </w:r>
      <w:r>
        <w:rPr>
          <w:b/>
        </w:rPr>
        <w:t xml:space="preserve">p ráp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việc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chỗ ngồi</w:t>
            </w:r>
          </w:p>
        </w:tc>
        <w:tc>
          <w:tcPr>
            <w:tcW w:w="0" w:type="auto"/>
            <w:shd w:val="clear" w:color="auto" w:fill="auto"/>
            <w:vAlign w:val="center"/>
          </w:tcPr>
          <w:p>
            <w:pPr>
              <w:pStyle w:val="Normal(Web)"/>
              <w:rPr>
                <w:vanish w:val="0"/>
              </w:rPr>
            </w:pPr>
            <w:r>
              <w:rPr>
                <w:b/>
              </w:rPr>
              <w:t xml:space="preserve">Giá tính LPTB sửa đổi</w:t>
            </w:r>
            <w:r>
              <w:rPr>
                <w:b/>
              </w:rPr>
              <w:t xml:space="preserve">(</w:t>
            </w:r>
            <w:r>
              <w:rPr>
                <w:b/>
              </w:rPr>
              <w:t xml:space="preserve">đơn vị</w:t>
            </w:r>
            <w:r>
              <w:rPr>
                <w:b/>
              </w:rPr>
              <w:t xml:space="preserve">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CHEVROLET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SPARK VAN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MERCEDES - BENZ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S500 (222182)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PEUGEOT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408 20G 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SK410BV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253,890,000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Xe máy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Nhãn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loại/Tên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Thể tích làm việc (cm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tính LPTB sửa đổi</w:t>
            </w:r>
            <w:r>
              <w:rPr>
                <w:b/>
              </w:rPr>
              <w:br/>
            </w:r>
            <w:r>
              <w:rPr>
                <w:b/>
              </w:rPr>
              <w:t xml:space="preserve">(đơn vị VNĐ</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APRILIA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SPORTCITY 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SUZUKI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DZ250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959 Panigale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503,115,000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MONSTER 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380,418,000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MULTISTRADA 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MULTISTRADA 1200 ENDURO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654,415,000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MULTISTRADA 1200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605,378,000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SCRAMBLER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DIAVEL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643,365,000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U</w:t>
            </w:r>
            <w:r>
              <w:t xml:space="preserve">CATI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D</w:t>
            </w:r>
            <w:r>
              <w:t xml:space="preserve">I</w:t>
            </w:r>
            <w:r>
              <w:t xml:space="preserve">AVEL 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743,315,000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YAMAHA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TFX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75,240,000</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2022-06-22T12:03:30Z</dcterms:created>
  <dcterms:modified xsi:type="dcterms:W3CDTF">2022-06-22T12:03:30Z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2022-06-22T12:03:30Z</dcterms:created>
  <dcterms:modified xsi:type="dcterms:W3CDTF">2022-06-22T12:03:30Z</dcterms:modified>
</cp:coreProperties>
</file>