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07/2008/QĐ-BGDĐT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02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CHƯƠNG TRÌNH KHUNG GIÁO DỤC ĐẠI HỌC NGÀNH GIÁO DỤC TIỂU HỌC LIÊN THÔNG TỪTRÌNH ĐỘ TRUNG CẤP CHUYÊN NGHIỆP LÊN TRÌNH ĐỘ CAO ĐẲNG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178/2007/NĐ-CP </w:t>
        </w:r>
      </w:hyperlink>
      <w:r>
        <w:rPr>
          <w:i/>
        </w:rPr>
        <w:t xml:space="preserve"> ngày 03 tháng 12 năm 2007 của Chính phủ quy định chức năng,nhiệm vụ, quyền hạn và cơ cấu tổ chức của các Bộ, cơ quan ngang Bộ;</w:t>
      </w:r>
      <w:r>
        <w:rPr>
          <w:i/>
        </w:rPr>
        <w:br/>
      </w:r>
      <w:r>
        <w:rPr>
          <w:i/>
        </w:rPr>
        <w:t xml:space="preserve">Căn cứ Nghị định số 85/2003/NĐ-CP ngày 18 tháng 7 năm 2003 của Chính phủ quy địnhchức năng, nhiệm vụ quyền hạn và cơ cấu tổ chức của Bộ Giáo dục và Đào tạo;</w:t>
      </w:r>
      <w:r>
        <w:rPr>
          <w:i/>
        </w:rPr>
        <w:br/>
      </w:r>
      <w:r>
        <w:rPr>
          <w:i/>
        </w:rPr>
        <w:t xml:space="preserve">Căn cứ Nghị định số 75/2006/NĐ-CP ngày 02 tháng 8 năm 2006 của Chính phủ quy địnhchi tiết và hướng dẫn thi hành một số điều của Luật giáo dục;</w:t>
      </w:r>
      <w:r>
        <w:rPr>
          <w:i/>
        </w:rPr>
        <w:br/>
      </w:r>
      <w:r>
        <w:rPr>
          <w:i/>
        </w:rPr>
        <w:t xml:space="preserve">Theo biên bản thẩm định ngày 14 tháng 6 năm 2007 của Hội đồng thẩm định chương trìnhkhung giáo dục đại học ngành Giáo dục Tiểu học liên thôn từ trình độ trung cấpchuyên nghiệp lên trình độ cao đẳng;</w:t>
      </w:r>
      <w:r>
        <w:rPr>
          <w:i/>
        </w:rPr>
        <w:br/>
      </w:r>
      <w:r>
        <w:rPr>
          <w:i/>
        </w:rPr>
        <w:t xml:space="preserve">Theo đề nghị của Vụ trưởng Vụ Đại học và Sau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chương trình khung giáo dục đại học ngành Giáo dục Tiểu học liênthông từ trình độ trung cấp chuyên nghiệp lên trình độ cao đẳng.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thi hành sau 15 ngày, kể từ ngày đăng Công báo. Bộ chương trình khungkèm theo Quyết định này được dùng trong các đại học, học viện, trường đại họcvà cao đẳng được giao nhiệm vụ đào tạo ngành Giáo dục Tiểu học liên thông từ trìnhđộ trung cấp chuyên nghiệp lên trình độ cao đẳng.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Căn cứ chương trìnhkhung quy định tại Quyết định này, Giám đốc các đại học, học viện, Hiệu trưởngcác trường đại học, cao đẳng tổ chức xây dựng chương trình giáo dục cụ thể củatrường; tổ chức biên soạn và duyệt giáo trình các môn học để sử dụng chính thứctrong trường trên cơ sở thẩm định của Hội đồng thẩm định giáo trình do Giám đốchoặc Hiệu trưởng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Vụtrưởng Vụ Đại học và Sau đại học, Thủ trưởng các đơn vị có liên quan thuộc BộGiáo dục và Đào tạo; Giám đốc các đại học, học viện, Hiệu trưởng các trường đạihọc, cao đẳng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 THƯỜNG TRỰC</w:t>
            </w:r>
            <w:r>
              <w:rPr>
                <w:b/>
              </w:rPr>
              <w:br/>
            </w:r>
            <w:r>
              <w:rPr>
                <w:b/>
              </w:rPr>
              <w:br/>
            </w:r>
            <w:r>
              <w:rPr>
                <w:b/>
              </w:rPr>
              <w:br/>
            </w:r>
            <w:r>
              <w:rPr>
                <w:b/>
              </w:rPr>
              <w:br/>
            </w:r>
            <w:r>
              <w:rPr>
                <w:b/>
              </w:rPr>
              <w:br/>
            </w:r>
            <w:r>
              <w:rPr>
                <w:b/>
              </w:rPr>
              <w:t xml:space="preserve">Bành Tiến Long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KHUNGGIÁO DỤC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NGÀNH GIÁO DỤC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đào tạo: Cao đẳng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tạo liên thông từ trình độtrung cấp chuyên nghiệp lên trình độ cao đẳng)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TRÌNH KHUNG GIÁO DỤC ĐẠI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chương trình: Đào tạo liênthông từ trình độ trung cấp chuyên nghiệp lên trình độ cao đẳng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độ đào tạo: Cao đẳng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đào tạo: Giáo dục Tiểu học(Primary Education)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kèm theo Quyết định số:07/2008/QĐ-BGDĐT ngày 19 tháng 02 năm 2008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 MỤC TIÊU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chung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đại họcngành Giáo dục tiểu học liên thông từ trình độ trung cấp chuyên nghiệp lêntrình độ cao đẳng nhằm trang bị cho sinh viên tư tưởng chính trị, phẩm chất đạođức và sức khỏe tốt, có đủ năng lực chuyên môn và nghiệp vụ để đáp ứng các yêucầu đổi mới của giáo dục tiểu học trong thời kỳ công nghiệp hóa và hiện đại hóađất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sau khi tốt nghiệp có thểđảm nhiệm giảng dạy toàn bộ cấp tiểu học và tham gia chỉ đạo, đánh giá chuyênmôn tại các cơ quan quản lý giáo dục tiểu học và trường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tốt nghiệp, sinh viên phảiđạt các yêu cầu cụ thể: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Về phẩm chất đạo đức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lòng yêu nước, yêu chủ nghĩa xãhội, chấp hành pháp luật Nhà nước, thực hiện đầy đủ nghĩa vụ công dân và nhiệmvụ của người giáo viên theo quy định của Luật giáo dục và các quy định có liênquan.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trách nhiệm, trung thực và sángtạo trong nghề dạy học, tôn trọng nhân cách và biết hòa nhập với học sinh trongquá trình giáo dục; đối xử công bằng với học sinh, thương yêu học sinh và đượchọc sinh tin yêu.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Khiêm tốn học hỏi, sẵn sàng hợp tácvà giúp đỡ đồng nghiệp trong các hoạt động chuyên môn của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tình, chủ động thực hiện đổimới giáo dục; tích cực tuyên truyền đường lối, chính sách giáo dục của Đảng vàNhà nước trong địa phương; có ý thức vận động cha mẹ học sinh và cộng đồng thamgia giáo dục học sinh, xây dựng nhà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ý thức thường xuyên tự học, tựbồi dưỡng về chuyên môn, nghiệp vụ và rèn luyện sức khỏe.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Về năng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 Kiến thức chuyên 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hiểu biết về mục tiêu giáo dụctiểu học, chương trình, sách giáo khoa tiểu học, các quy định của cấp giáo dụctiểu học; có khả năng đáp ứng những đổi mới về nội dung và phương pháp dạy họcở cấp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kiến thức cơ bản về các mônhọc ở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hiểu biết về phương pháp dạyhọc ở tiểu học, về kiểm tra đánh giá kết quả học tập của học sinh theo các quyđịnh ở cấp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hiểu biết thực tiễn địa phương(tình hình kinh tế, văn hóa, xã hội) để vận dụng và phản ánh vào nội dung dạyhọc.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 Kỹ năng sư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khả năng dạy đủ các môn học,xây dựng kế hoạch bài học và thực hiện đổi mới phương pháp dạy học ở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tổ chức các hoạt động giáodục trong và ngoài giờ lên lớp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Biết tích lũy tài liệu, xây dựnghồ sơ dạy học và giáo dục; biết làm một số đồ dùng dạy học, sử dụng và bảo quảnđồ dùng dạy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kỹ năng cơ bản để tham gia cáchoạt động nghiên cứu khoa học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KHUNG CHƯƠNG TRÌNH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Khối lượng kiến thức tối thiểuvà thời gian đào tạo theo thiết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 đơn vị học trình (đvht), chưa kểphần kiến thức giáo dục thể chất (3 đvht) và phần kiến thức Giáo dục Quốc phòng60 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đào tạo: 03 học kỳ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Cấu trúc kiến thức của khungchương trình đào tạo liên thông đvht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giáo dục đại cương tối thiểu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kể nội dung kiến thức Giáo dục thể chất và 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Kiến thức giáo dục chuyên nghiệp tối thiểu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cơ sở của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hỗ trợ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 tốt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KHỐI KIẾN THỨC BẮT BUỘC VÀTỰ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Danh mục các học phần bắt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Khối kiến thức giáo dục đạicương 27 đvht*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Triết học Mác – Lê 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chính trị Mác – Lênin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nghĩa xã hội khoa học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Lịch sử Đảng Cộng sản Việt Nam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 tưởng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thể chất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tiết</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Chưa tính các học phần 7 và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Kiến thức giáo dục chuyênnghiệp 33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 cơ sở củangành 10 đbht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Sinh lý trẻ lứa tuổi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pháp nghiên cứu khoa học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kỹ thuật dạy học và ứng dụng công nghệ thông tin trong dạy học ở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đánh giá kết quả giáo dục ở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thứcngành 21 đvht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Tiếng Việt và phương pháp dạy học Tiếng Việt ở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và phương pháp dạy học Toán ở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Thể dục và phương pháp dạy học Thể dục ở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nhiên – Xã hội và phương pháp dạy học Tự nhiên – Xã hội ở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Âm nhạc và Phương pháp dạy học Âm nhạc ở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thuật và Phương pháp dạy học Mỹ thuật ở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hành – thực tập sưphạm 2 đvht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hành tổ chức các hoạt động giáo dục ngoài giờ lên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tập sư phạm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miễn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Danh mục các học phần tự chọn(thời lượng bao gồm cả lý thuyết và thực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Kiến thức giáo dục đại cương: 10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chọn một trong các học phầnsau: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Ngoại ngữ: chọn một trong các ngoại ngữ sau: Tiếng Anh, Tiếng Nga, Tiếng Trung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Tiếng dân tộc là thứ tiếng người thiểu số sử dụng phổ biến trong giao dịch ở địa phương (dành cho giáo viên là người Kinh hoặc người dân tộc khác đến công tác tại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Kiến thức ngành giáo dục tiểuhọc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học phần tự chọn khối kiến thứcngành GDTH gồm hai nhóm (nhóm A và nhóm B) nhằm mục đích phát huy kinh nghiệmcủa học viện trong dạy học ở tiểu học, hoặc tạo năng lực chuyên sâu cho họcviên ở một số môn (chú ý tới các môn năng khiếu).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A: chọn một trong hai họcphần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Toán và Phương pháp dạy học Toán ở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Tiếng Việt và Phương pháp dạy học Tiếng Việt ở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B: chọn hai trong các họcphần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Đạo đức và Phương pháp giáo dục đạo đức ở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dục môi trường ở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Nhập môn lý thuyết xác xuất và thống kê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công – Kỹ thuật và Phương pháp dạy học Thủ công – Kỹ thuật ở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MÔ TẢ CÁC NỘI DUNG HỌC PHẦNBẮT BUỘC VÀ TỰ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học phần bắt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Triết học Mác – Lênin: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được ban hành tại Quyếtđịnh số 19/2003/QĐ-BGD &amp;ĐT ngày 08/5/2003 của Bộ trưởng Bộ Giáo dục và Đàotạo.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Kinh tế chính trị Mác- Lênin:4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được ban hành tại Quyếtđịnh số 19/2003/QĐ-BGD &amp;ĐT ngày 08/5/2003 của Bộ trưởng Bộ Giáo dục và Đàotạo.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Chủ nghĩa xã hội khoa học: 3đvht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được ban hành tại Quyếtđịnh số 34/2003/QĐ-BGD &amp;ĐT ngày 31/7/2003 của Bộ trưởng Bộ Giáo dục và Đàotạo.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Lịch sử Đảng Cộng sản Việt Nam: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được ban hành tại Quyếtđịnh số 41/2003/QĐ-BGDĐT ngày 31/7/2003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Tư tưởng Hồ Chí Minh: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được ban hành tại Quyếtđịnh số 35/2003/QĐ-BGD &amp;ĐT ngày 31/7/2003 của Bộ trưởng Bộ Giáo dục và Đàotạo.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Ngoại ngữ: 10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ngoại ngữ cơ bản thuộc khốikiến thức giáo dục đại cương, nhằm trang bị cho sinh viên những kiến thức cơbản về ngữ pháp, vốn từ vựng sử dụng trong giao tiếp và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Giáo dục Thể chất: 3 đbht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được ban hành tại Quyếtđịnh số 3244/GD-ĐT ngày 12/9/1995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Giáo dục Quốc phòng: 60 tiết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bao gồm một số nội dung cơbản về: Học thuyết Mác – Lênin, Tư tưởng Hồ Chí Minh về chiến tranh, quân độivà bảo vệ Tổ quốc; đường lối quân sự của Đảng Cộng sản Việt Nam; công tác quốcphòng và kỹ thuật bộ binh, nhằm nâng cao ý thức cảnh giác cách mạng, nhận thứcđược vai trò, vị trí của người giáo viên trong sự nghiệp xây dựng và bảo vệ Tổquốc Việt Nam XHCN; biết vận dụng vào thực hành phòng vệ cá nhân và giáo dụchọc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học phần Giáo dục quốcphòng thực hiện theo các quy định ban hành tại Quyết định số 12/2000/QĐ-BGD &amp;ĐTngày 9/5/2000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Sinh lý trẻ lứa tuổi tiểu học:2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thiệu các giai đoạn tăngtrưởng và phát triển của cơ thể trẻ em lứa tuổi tiểu học và mối quan hệ giữa cơthể và môi trường; hệ thần kinh; các giác quan; đặc điểm sinh lý và vệ sinh bảovệ các hệ cơ quan trong cơ thể trẻ em lứa tuổi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Phương pháp nghiên cứu khoahọc giáo dục: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học phần bao gồm các kiếnthức về khoa học giáo dục và nghiên cứu khoa học giáo dục; quan điểm tiếp cậnvà phương pháp nghiên cứu khoa học giáo dục, đánh giá một công trình khoa họcgiáo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Phương tiện kỹ thuật dạy họcvà ứng dụng công nghệ thông tin trong dạy học ở tiểu học: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bao gồm một số kiến thứccơ bản về sử dụng các phương tiện kỹ thuật trong dạy học ở tiểu học (giới thiệuvai trò, ý nghĩa và phân loại các phương tiện kỹ thuật thường dùng ở tiểu học);củng cố lại kiến thức và kỹ năng tin học đại cương (củng cố, hệ thống hóa mộtsố kiến thức, kỹ năng về sử dụng máy tính để soạn thảo, trình bày văn bản).Giới thiệu một số ứng dụng công nghệ thông tin trong dạy học tiểu học (cáchtruy cập và lấy thông tin trên mạng; gửi và nhận thư điện tử; sử dụng phần mềmPower Point trong thiết kế và thực hiện các bài dạy ở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Kiểm tra, đánh giá kết quảgiáo dục ở tiểu học: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bao gồm một số kiến thứccơ bản về: kiểm tra, đánh giá kết quả giáo dục ở tiểu học: khái niệm, ý nghĩa,nguyên tắc, nội dung, các hình thức, phương pháp, kỹ thuật kiểm tra, đánh giátrong giáo dục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Tiếng Việt và Phương pháp dạyhọc Tiếng Việt ở tiểu học: 6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bổ sung cho sinh viên cáckiến thức về Tiếng Việt và Phương pháp dạy học Tiếng việt ở tiểu học; cách đánhgiá kết quả học tập của học sinh theo yêu cầu của chương trình, sách giáo khoatiểu học mới như: dạy học Tiếng Việt theo hướng tích cực hóa hoạt động học tậpcủa học sinh tiểu học và Phương pháp dạy học Tiếng Việt theo quan điểm giaotiếp; phương pháp dạy học các phân môn ở tiểu học (đặc biệt chú ý tới việcluyện tập về từ ngữ, câu và tập làm văn); sử dụng thiết bị và đồ dùng dạy họctrong việc dạy học Tiếng Việt ở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 Toán và Phương pháp dạy họcToán ở tiểu học: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bổ sung cho sinh viênnhững kiến thức cơ bản toán học và phương pháp dạy học Toán ở tiểu học; đánhgiá kết quả học tập môn Toán của học sinh tiểu học theo chương trình sách giáokhoa mới như: cơ sở toán học trong dạy học Toán ở tiểu học bao gồm: lý thuyếtchia hết trên tập số tự nhiên; tập số hữu tỉ không âm và cơ sở toán học của mộtsố vấn đề về phân số và số thập phân ở tiểu học. Phương pháp dạy học Toán ởtiểu học bao gồm: giới thiệu chương trình môn Toán tiểu học; phương pháp dạyhọc giải quyết vấn đề; đánh giá kết quả học tập môn Toán của học sinh tiểu học;thiết bị dạy học môn Toán ở tiểu học; một số vấn đề về mạch kiến thức trongsách giáo khoa tiểu học; thực hành giải Toán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 Tự nhiên – Xã hội và Phươngpháp dạy học Tự nhiên – Xã hội ở tiểu học: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bổ sung những kiến thức vàkỹ năng cơ sở về Tự nhiên và Xã hội; phương pháp và hình thức dạy học Tự nhiên– Xã hội; cách làm đồ dùng dạy học đơn giản và cách sử dụng đồ dùng dạy học cóhiệu quả; cách đánh giá kết quả học tập của học sinh theo yêu cầu của chươngtrình, sách giáo khoa các môn học về Tự nhiên – Xã hội ở tiểu học, nhắm pháthuy tính tích cực học tập của học sinh.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 Thể dục và Phương pháp dạyhọc Thể dục ở tiểu học: 3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bao gồm một số kiến thứcvà kỹ năng thực hành cơ bản về: Giáo dục Thể chất và môn Thề dục ở tiểu học(đội hình, đội ngũ; thể dục phát triển chung và thể dục rèn luyện tư thế cơbản); điền kinh (chạy nhanh, chạy bền, nhảy xa, nhảy cao, ném bóng); phươngpháp dạy học (các nguyên tắc và phương pháp giáo dục Thể chất; phương pháp dạyhọc Thể dục, điền kinh, trò chơi vận động; xây dựng kế hoạch bài học, thực hànhtập xây dựng kế hoạch bài học và tập dạy); đánh giá kết quả học tập của họcsinh theo chương trình và sách giáo khoa tiểu học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 Âm nhạc và Phương pháp dạyhọc Âm nhạc ở tiểu học: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bao gồm một số kiến thứcvà kỹ năng thực hành Âm nhạc; phương pháp dạy học Âm nhạc ở tiểu học, đánh giákết quả học tập của học sinh theo chương trình và sách giáo khoa tiểu học mớinhư: học các bài hát quy định trong chương trình tiểu học mới; phương pháp dạyhát; dạy tập đọc nhạc, dạy nghe nhạc.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 Mỹ thuật và Phương pháp dạyhọc Mỹ thuật ở tiểu học: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bổ sung một số kiến thứccơ bản và kỹ năng thực hành mỹ thuật và một số phương pháp dạy học Mỹ thuật(chưa có trong chương trình TCSP); đánh giá kết quả học tập của học sinh tiểuhọc theo chương trình và sách giáo khoa tiểu học mới, bao gồm: vẽ theo mẫu vàphương pháp dạy vẽ theo mẫu; vẽ trang trí và phương pháp dạy vẽ trang trí; vẽtranh, tập nặn và phương pháp dạy vẽ tranh, tập nặn; tranh thiếu nhi vàphương pháp phân tích tranh thiếu nhi.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 Thực hành tổ chức các hoạtđộng giáo dục ngoài giờ lên lớp: 2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học phần bao gồm các hoạtđộng về thực hành nghi thức Đội; thực hành mô hình hoạt động Đội (cắm trại, tròchơi, múa hát thiếu nhi, kể chuyện, diễn truyện thiếu nhi); thực hành các môhình sinh hoạt Sao nhi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giúp sinh viên rènluyện và hoàn thiện kỹ năng thực hiện, tổ chức các hoạt động giáo dục ngoài giờlên lớp cho học sinh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học phần tự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Ngoại ngữ: 10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Chọn một trong các ngoại ngữ sau:Tiếng Anh, Tiếng Nga, Tiếng Trung Quốc. Đây là loại tiếng cơ bản thuộc khốikiến thức đại cương, nhằm trang bị cho sinh viên những kiến thức cơ bản về ngữpháp, vốn từ vựng sử dụng trong giao tiếp và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Tiếng Dân tộc: 10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Tiếng Dân tộc quy định trong chươngtrình đào tạo là tiếng được sử dụng phổ thông trong giao dịch (ngoài tiếngKinh) ở địa phương. Việc dạy Tiếng Dân tộc nhằm cung cấp cho sinh viên các kiếnthức về vốn từ vựng sử dụng trong giao tiếp và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Toán và Phương pháp dạy họcToán ở tiểu học: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học phần gồm các kiến thứcchuyên sâu và nâng cao về Toán, các kỹ năng thực hành nghiệp vụ sư phạm, cácphương pháp dạy Toán ở tiểu học theo tinh thần đổi mới, góp phần nâng cao chấtlượng dạy học ở tiểu học theo chương trình sách giáo khoa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Tiếng Việt và Phương pháp dạyhọc Tiếng việt ở tiểu học: 4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học phần gồm các kiến thứcchuyên sâu và nâng cao về Tiếng Việt, các kỹ năng thực hành nghiệp vụ sư phạm,các Phương pháp dạy học Tiếng Việt ở tiểu học theo tinh thần đổi mới, góp phầnnâng cao chất lượng dạy học ở tiểu học theo chương trình sách giáo khoa tiểuhọc.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Đạo đức và Phương pháp giáodục đạo đức ở tiểu học: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bao gồm những đổi mới vềnội dung và phương pháp giáo dục đạo đức và dạy học môn Đạo đức ở tiểu học,kiểm tra, đánh giá kết quả giáo dục đạo đức và dạy học môn Đạo đức ở tiểu học.Bổ sung các kiến thức về mục tiêu giáo dục đạo đức; hệ thống giá trị cần hìnhthành ở con người Việt Nam thời kỳ công nghiệp hóa, hiện đại hóa đất nước; quátrình giáo dục đạo đức ở tiểu học, vấn đề đạo đức sư phạm của nhà giáo.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này giúp sinh viên thấy rõmối quan hệ giữa dạy học môn Đạo đức với giáo dục đạo đức ở tiểu học, tạo cơ sởđể hình thành và phát triển nhân cách người Việt Nam thời kỳ công nghiệp hóa,hiện đại hóa đất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Giáo dục môi trường ở tiểuhọc: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thiệu những kiến thức như: mộtsố khái niệm môi trường, sinh quyển; các môi trường sống chính; nguồn nănglượng, nguồn nước và nguồn khoáng; tác động gây ô nhiễm môi trường của conngười; bảo vệ và phát triển bền vững môi trường; giáo dục bảo vệ và phát triểnbền vững môi trường trong nhà trường và trong cộng đồng (phòng chống HIV/AIDS;giáo dục dân số và kế hoạch hóa gia đình; giáo dục sức khỏe sinh sản; giáo dụcphòng chống ma túy; an toàn giao thông); Luật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Nhập môn lý thuyết xác suất vàthống kê toán: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học phần bao gồm các kiếnthức sau: Sơ lược về biến cố ngẫu nhiên và định nghĩa xác suất; biến cố ngẫunhiên độc lập và xác suất điều kiện; công thức Becnuli; biến ngẫu nhiên và hàmphân phối; đại cương về thống kê toán học; các phương pháp thống kê trong khoahọc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Thủ công – Kỹ thuật và Phươngpháp dạy học Thủ công – Kỹ thuật ở tiểu học: 5 đvht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phần bổ sung những kiến thức,kỹ năng về môn Thủ công – Kỹ thuật, giúp sinh viên dạy tốt trong chương trìnhvà sách giáo khoa tiểu học mới, bao gồm: Phần nội dung (kỹ thuật xé, ghép, dángiấy; kỹ thuật nấu ăn; lắp ghép mô hình kỹ thuật cơ) và phần phương pháp dạyhọc và kiểm tra đánh giá kết quả học tập môn Thủ công – Kỹ thuật của học sinhtheo yêu cầu của chương trình tiểu học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HƯỚNG DẪN SỬ DỤNG CHƯƠNGTRÌNH KHUNG GIÁO DỤC ĐẠI HỌC NGÀNH GIÁO DỤC TIỂU HỌC LIÊN THÔNG TỪ TRÌNH ĐỘTRUNG CẤP CHUYÊN NGHIỆP LÊN TRÌNH ĐỘ CAO ĐẲNG ĐỂ XÂY DỰNG CHƯƠNG TRÌNH GIÁO DỤCCỤ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đại họcngành giáo dục tiểu học liên thông từ trình độ trung cấp chuyên nghiệp lêntrình độ cao đẳng quy định về cấu trúc, khối lượng và nội dung kiến thức tốithiểu ứng với trình độ đào tạo. Đây là cơ sở giúp Bộ Giáo dục và Đào tạo quảnlý chất lượng đào tại tất cả các cơ sở giáo dục đại học trên phạm vi toàn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khung giáo dục đạihọc ngành giáo dục tiểu học liên thông từ trình độ trung cấp chuyên nghiệp lêntrình độ cao đẳng gồm 2 phần: kiến thức giáo dục đại cương và kiến thức giáodục chuyên nghiệp. Phần kiến thức giáo dục chuyên nghiệp bao gồm 2 khối: khốikiến thức bắt buộc và khối kiến thức tự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kiến thức bắt buộc nhằm tạo ramặt bằng về trình độ của sinh viên trong cả nước. Các học phần bắt buộc này doBộ Giáo dục và Đào tạo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môn Giáo dục Quốc phòng,sinh viên tích lũy 60 tiết trong quá trình học theo chương trình liên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các học phần (môn học) vàkhối lượng kiến thức quy định tại mục III của văn bản này chỉ là những quy địnhtối thiểu. Căn cứ vào mục tiêu, thời gian đào tạo, khối lượng và cơ cấu kiến thứcquy định định tại các mục I và II, các trường bổ sung những học phần cần thiếtđể xây dựng chương trình đào tạo cụ thể của trường mình trong phạm vi khôngdưới 77 đvht (chưa kể các nội dung Giáo dục thể chất và Giáo dục quốc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Chương trình khung giáo dục đạihọc ngành giáo dục tiểu học liên thông từ trình độ trung cấp chuyên nghiệp lêntrình độ cao đẳng được xây dựng dựa trên cơ sở Chuẩn nghề nghiệp giáo viên tiểuhọc ban hành theo Quyết định số 14/2007/QĐ-BGDĐT ngày 04 tháng 5 năm 2007 củaBộ trưởng Bộ Giáo dục và Đào tạo và trên cơ sở mục tiêu, yêu cầu, nội dung,phương pháp Đào tạo của chương trình cao đẳng ngành Giáo dục Tiểu học (ban hànhtheo Quyết định số 17/2004/QĐ-BGD &amp;ĐT ngày 16/6/2004 của Bộ trưởng Bộ Giáodục và Đào tạo và các yêu cầu của chương trình tiểu học ban hành theo Quyếtđịnh số 16/2006/QĐ-BGD &amp;ĐT ngày 05/5/2006 của Bộ trưởng Bộ Giáo dục và Đàotạo.Sinh viên hoàn thành chương trình liên thông được cấp bằng cao đẳng ngànhGiáo dục tiểu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khung giáo dục đại họcngành giáo dục tiểu học liên thông từ trình độ trung cấp chuyên nghiệp lêntrình độ cao đẳng kế thừa các ưu điểm của chương trình đào tạo giáo viên tiểuhọc từ trình độ TCCN lên trình độ cao đẳng, ban hành theo Quyết định số 3049/GD-ĐT ngày 01/9/1995 của Bộ trưởng Bộ Giáo dục và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Xuất phát từ đặc điểm đối tượnghọc tập chương trình này là các giáo viên tiểu học đã có kinh nghiệp dạy cấptiểu học một số năm; cần lưu ý một số vấn đề sau khi thực hiện chương trình đàotạo liên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Coi trọng và phát huy các kinhnghiệm dạy tiểu học mà học viên đã tích lũy được, từ đó nâng cao về mặt lýluận, phát triển thành các năng lực của học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rèn luyện, phát triểnphương pháp, kỹ năng, thói quen học tập chủ động, sáng tạo cho học viên để hìnhthành ở họ năng lực tự học, tự bồi dưỡng. Vì vậy, cần phát triển các hình thứchọc tập theo nhóm, xê-mi-na, tăng cường các bài tập tình huống.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Chú trọng việc rèn luyện cho họcviên các kỹ năng dạy học theo hướng tích cực hóa hoạt động học tập của học sinhthông qua việc rèn luyện các kỹ năng dạy học theo nhóm; giảm tỷ lệ diễn giảng,tăng thời lượng thực hành; ứng dụng các phương tiện công nghệ thông tin (video,Camera, TV …) vào quá trình đào tạo; rèn luyện kỹ năng làm và sử dụng các thiếtbị, đồ dùng dạy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Đổi mới các hình thức kiểm tra,đánh giá kết quả đào tạo, chuyển từ đánh giá kiến thức sang đánh giá năng lựcngười học, kết hợp các kỹ thuật đánh giá truyền thống với các kỹ thuật đánh giáhiện đại.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Gắn nội dung, phương pháp dạy họccác môn học của chương trình đào tạo liên thông với nội dung, phương pháp dạyhọc theo chương trình, sách giáo khoa tiểu học./.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 THƯỜNG TRỰC</w:t>
            </w:r>
            <w:r>
              <w:rPr>
                <w:b/>
              </w:rPr>
              <w:br/>
            </w:r>
            <w:r>
              <w:rPr>
                <w:b/>
              </w:rPr>
              <w:br/>
            </w:r>
            <w:r>
              <w:rPr>
                <w:b/>
              </w:rPr>
              <w:br/>
            </w:r>
            <w:r>
              <w:rPr>
                <w:b/>
              </w:rPr>
              <w:br/>
            </w:r>
            <w:r>
              <w:rPr>
                <w:b/>
              </w:rPr>
              <w:br/>
            </w:r>
            <w:r>
              <w:rPr>
                <w:b/>
              </w:rPr>
              <w:t xml:space="preserve">Bành Tiến Long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78-2007-nd-cp-chuc-nang--nhiem-vu--quyen-han-co-cau-to-chuc-cua-bo--co-quan-nga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2022-06-21T17:49:21Z</dcterms:created>
  <dcterms:modified xsi:type="dcterms:W3CDTF">2022-06-21T17:49:21Z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2022-06-21T17:49:21Z</dcterms:created>
  <dcterms:modified xsi:type="dcterms:W3CDTF">2022-06-21T17:49:21Z</dcterms:modified>
</cp:coreProperties>
</file>