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KHÁNH HÒA</w:t>
            </w:r>
            <w:r>
              <w:rPr>
                <w:b/>
              </w:rPr>
              <w:br/>
            </w:r>
            <w:r>
              <w:rPr>
                <w:b/>
              </w:rP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497</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Khánh Hòa, ngày 05 tháng 3 năm 2014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XÉT DUYỆT QUYHOẠCH SỬ DỤNG ĐẤT ĐẾN NĂM 2020 VÀ KẾ HOẠCH SỬ DỤNG ĐẤT 5 NĂM KỲ ĐẦU (2011-2015)CỦA THỊ XÃ NINH 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TỈNHKHÁNH 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Ủy ban nhân dân ngày 26 tháng 11 năm 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ngày 26 tháng11 năm 2003;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181/2004/NĐ-CP </w:t>
        </w:r>
      </w:hyperlink>
      <w:r>
        <w:rPr>
          <w:i/>
        </w:rPr>
        <w:t xml:space="preserve"> ngày 29 tháng 10 năm 2004 của Chính phủ về thi hành Luật Đất đai;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69/2009/NĐ-CP </w:t>
        </w:r>
      </w:hyperlink>
      <w:r>
        <w:rPr>
          <w:i/>
        </w:rPr>
        <w:t xml:space="preserve"> ngày 13 tháng 8 năm 2009 của Chính phủ quy định bổ sung về quy hoạch sử dụngđất, giá đất, thu hồi đất, bồi thường, hỗ trợ và tái định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52/NQ-CP ngày10 tháng 4 năm 2013 của Chính phủ về việc phê duyệt Quy hoạch sử dụng đất đếnnăm 2020 và Kế hoạch sử dụng đất 5 năm kỳ đầu (2011-2015) tỉnh Khánh 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5" w:history="1">
        <w:r>
          <w:rPr>
            <w:rStyle w:val="Hyperlink"/>
            <w:i/>
          </w:rPr>
          <w:t xml:space="preserve">19/2009/TT-BTNMT </w:t>
        </w:r>
      </w:hyperlink>
      <w:r>
        <w:rPr>
          <w:i/>
        </w:rPr>
        <w:t xml:space="preserve"> ngày 02 tháng 11 năm 2009 của Bộ Tài nguyên và Môi trường quy định chi tiếtviệc lập, điều chỉnh và thẩm định quy hoạch, kế hoạch sử 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Ủy ban nhân dân thịxã Ninh Hòa tại Tờ trình số 273/TTr-UB ngày 25 tháng 02 năm 2014 và đề nghịcủa Sở Tài nguyên và Môi trường tại Tờ trình số 198/TTr-STNMT ngày 27 tháng 02năm 2014 về việc đề nghị phê duyệt Quy hoạch sử dụng đất đến năm 2020 và Kếhoạch sử dụng đất 05 năm kỳ đầu (2011-2015) của thị xã Ninh Hòa, tỉnh KhánhHòa,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Quy hoạch sử dụng đất của thị xã Ninh Hòa đếnnăm 2020 với các nội dung chủ yếu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chỉ tiêu quy hoạch sử dụng đất đến năm 2020: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Diện tích, cơ cấu các loại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 năm 2010</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 đến năm 2020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Cấp tỉnh phân bổ (ha)</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phương xác định (ha)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7"/>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w:t>
            </w:r>
          </w:p>
        </w:tc>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Cơ cấu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TỰ NHIÊN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119.777,35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120.062,34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120.062,34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79.755,96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84.323,51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1.205,40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85.528,91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71,24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10.781,60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9.343,46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9.384,96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6.601,19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6.438,06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22.199,33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27.144,95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27.144,95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25.761,25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26.891,45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27.923,26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1.632,96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1.701,39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12.753,45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12.402,05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12.465,71</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13.911,49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19.509,65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669,03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20.178,68</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công trình SN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97,93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5.157,21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20,36</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2.299,11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vật liệu xây dựng, GS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594,70</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di tích, danh lam thắng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xử lý, chôn lấp chất thải 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563,62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573,29</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 và mặt nước 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2.447,57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3.658,70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5.869,63</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1.170,37</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1.019,43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1.238,54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26.109,90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9.880,73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14.354,75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 đưa vào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16.229,17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-1.874,42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11.755,15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12.149,00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2.864,98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15.013,05</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194,54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1.072,88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1.164,82</w:t>
            </w:r>
          </w:p>
        </w:tc>
        <w:tc>
          <w:tcPr>
            <w:tcW w:w="0" w:type="auto"/>
            <w:gridSpan w:val="7"/>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0,97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4.981,40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5.276,94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1.186,84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b) Diện tích đất chuyển mục đích sử dụng đất trong kỳquy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 thời kỳ 2010-2020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kỳ</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đầu 2010-2015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cuối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 chuyển sang đất phi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3.678,88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1.493,91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2.184,97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266,94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514,13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378,67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467,62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348,59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đổi cơ cấu trong nội bộ đất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1.177,90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 chuyển sang đất sản xuất nông nghiệp, đất nuôi trồng thủy sản, đất làm muối và 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c) Diện tích đất chưa sử dụng đưavào sử dụng cho các mục đích: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Cả thời kỳ 2010-2020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kỳ</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đầu 2010-2015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Kỳ cuối 2016-2020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9.442,83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7.231,01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 (2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4.586,62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4.441,58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4.157,53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1.789,06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2.368,47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2.312,32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676,16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1.636,16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công trình sự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cụm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735,83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414,70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xử lý, chôn lấp chất thải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 và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383,74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353,59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663,45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489,26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174,19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636,07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178,60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457,47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44,44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Vị trí, diện tích các khu vực đất phải chuyển mục đíchsử dụng được xác định theo bản đồ quy hoạch sử dụng đất đến năm 2020 (tỷ lệ1/25.000), Báo cáo thuyết minh tổng hợp Quy hoạch sử dụng đất đến năm 2020 vàKế hoạch sử dụng đất kỳ đầu (2011-2015) của thị xã Ninh Hòa do Ủy ban nhân dânthị xã Ninh Hòa xác lập ngày 25 tháng 02 năm 2014.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2. </w:t>
      </w:r>
      <w:r>
        <w:t xml:space="preserve">Phê duyệt Kế hoạch sử dụng đất 5 nămkỳ đầu (2011-2015) của thị xã Ninh Hòa với các chỉ tiêu chủ yếu như sau: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Diện tích các loại đất phân bổ trong kỳ kế hoạch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 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năm 2010</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đến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Tổng diện tích tự nhiên (1+2+3.1)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119.777,35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119.777,35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19.777,35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119.777,35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19.777,35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19.777,35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79.755,96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79.561,01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79.802,46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79.945,73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80.870,13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80.482,87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10.781,60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10.711,90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0.676,84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10.614,07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0.439,24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9.996,63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7.336,36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7.328,93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7.304,52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7.265,35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7.234,52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879,62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5.642,07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5.668,90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5.801,15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5.795,77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22.199,33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22.199,33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22.199,33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2.286,87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22.344,37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2.703,37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25.761,25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25.725,29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26.137,53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6.103,63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26.601,20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26.503,38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1.981,92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1.948,27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1.930,04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1.928,32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1.921,96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588,21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567,93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560,48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554,55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552,47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12.753,45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12.764,24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12.629,53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12.787,67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13.203,38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13.017,00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13.911,49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14.149,10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14.531,80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14.763,48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14.927,04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16.072,56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trụ sở cơ quan, công trình SN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65,70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4.451,61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4.470,77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4.470,77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4.470,77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4.470,72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5.157,41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an ninh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441,32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458,92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670,24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698,41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812,21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836,46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856,09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956,87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cho hoạt động khoáng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di tích, danh lam thắng cảnh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xử lý, chôn lấp chất thải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481,06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480,83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478,09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473,09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535,64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 và mặt nước chuyên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2.447,57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2.447,57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2.447,45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2.459,82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2.459,82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2.449,92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3.658,70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3.682,93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3.729,98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3.882,82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3.947,15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4.171,79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35,88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179,72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71,31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526,17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527,58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544,84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549,96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568,38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594,56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1.019,43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1.176,43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1.277,27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1.300,27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1.352,19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1.379,09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chưa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26.109,90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26.067,24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25.443,09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25.068,14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23.980,18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23.221,92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chưa sử dụng đưa vào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42,66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374,95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1.087,96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758,26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8.762,77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194,54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352,14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352,14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361,14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431,14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4.981,40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5.132,01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5.199,92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5.280,56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5.421,21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5.593,84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1.134,73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1.235,57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1.258,57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1.310,49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1.337,39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Kế hoạch chuyển mục đích sửdụng đất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2011-2015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 chuyển sang 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1.493,91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230,07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198,28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208,82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131,38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725,36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653,76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40,43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135,46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48,38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35,96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33,92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59,99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làm muối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482,22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134,71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79,47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190,88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Chuyển đổi cơ cấu trong nội bộ 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197,37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380,53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 chuyển sang đất sản xuất nông nghiệp, đất nuôi trồng thủy sản, đất làm muối và đất nông nghiệp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577,90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197,37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380,53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Kếhoạch đưa đất chưa sử dụng đưa vào sử dụng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Đơnvị tính: ha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đích sử dụng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2011-2015</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theo theo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2015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2.211,82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439,73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352,09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1.055,78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329,10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lúa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chuyên trồng lúa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trồng cây lâu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phòng hộ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rừng sản xuất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1.789,06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422,18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895,23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286,10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phi nông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676,16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7,54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184,42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22,86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429,16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quốc phòng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288,51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khu, cụm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khu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cụm công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185,97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110,25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sản xuất vật liệu xây dựng, gốm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xử lý, chôn lấp chất thải nguy hại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tôn giáo, tín ngưỡng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nghĩa trang, nghĩa địa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sông suối và mặt nước CD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phát triển hạ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giáo dục -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Đất cơ sở thể dục - thể thao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tại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phi nông nghiệp khác còn lại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489,26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121,21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288,80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42,31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du lịch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178,60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108,60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Đất khu dân cư nông thôn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đó: Đất ở tại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3.</w:t>
      </w:r>
      <w:r>
        <w:t xml:space="preserve"> Căncứ vào Điều 1, Điều 2 của Quyết định này, Ủy ban nhân dân thị xã Ninh Hòa cótrách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 Tổ chức thực hiện quy hoạch,kế hoạch sử dụng đất, rà soát quy hoạch của các ngành, lĩnh vực trên địa bànhuyện có sử dụng đất cho phù hợp với quy hoạch, kế hoạch sử dụng đất đã được Ủyban nhân dân tỉnh phê duyệt; việc xây dựng và tổ chức thực hiện quy hoạch, kếhoạch sử dụng đất phải thống nhất chặt chẽ từ thị xã đến cấp xã đáp ứng yêucầu phát triển kinh tế - xã hội, bảo đảm quốc phòng, an ninh trên địa bàn thịxã; có giải pháp cụ thể để huy động vốn và các nguồn lực khác đáp ứng vốn đầutư cho việc thực hiện phương án quy hoạch, kế hoạch sử dụng đất của thị xã;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 Xác định và công bố công khaidiện tích, mốc giới đất trồng lúa, đất rừng phòng hộ cần bảo vệ nghiêm ngặt; thựchiện có hiệu quả các biện pháp quản lý đất rừng phòng hộ; ưu tiên giao đất,giao và khoán rừng phòng hộ cho cộng đồng dân cư, hộ gia đình để quản lý bảo vệvà hưởng lợi lâu dài; xây dựng cơ chế khuyến khích ưu đãi người trồng rừng nhằmtăng mật độ che phủ, hạn chế xói mòn, rửa trôi, sạt lở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 Chủ động thu hồi đất theo quyhoạch và kế hoạch, trong đó cần phải thu hồi cả phần diện tích đất bên cạnhcông trình kết cấu hạ tầng, vùng phụ cận để tạo nguồn vốn cho phát triển, tạoquỹ đất đầu tư công trình hạ tầng kỹ thuật và xã hội. Đồng thời, ưu tiên chongười bị thu hồi đất được giao đất hoặc mua nhà trên diện tích đất đã thu hồimở rộng theo quy định của pháp luật. Đẩy mạnh việc đấu giá quyền sử dụng đất,đấu thầu dự án có sử dụng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 Quản lý sử dụng đất theo đúngquy hoạch, kế hoạch nhất là khu vực sẽ chuyển mục đích sử dụng; tăng cường côngtác thanh tra, kiểm tra việc quản lý, sử dụng đất theo quy hoạch, ứng dụng cáctiến bộ khoa học công nghệ trong công tác giám sát sử dụng đất nhằm ngăn chặnkịp thời các vi phạm và xử lý nghiêm các trường hợp vi phạm quy hoạch, kế hoạchsử dụng đất;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 Tăng cường công tác tuyên truyềnpháp luật đất đai để người dân nắm vững các quy định của pháp luật đất đai nóichung, nội dung quy hoạch, kế hoạch sử dụng đất nói riêng; sử dụng đất đúng mụcđích, tiết kiệm, có hiệu quả, bảo vệ môi trường và phát triển bền vững;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 Định kỳ hàng năm, Ủy ban nhândân thị xã Ninh Hòa có báo cáo kết quả thực hiện quy hoạch, kế hoạch sử dụngđất để trình Ủy ban nhân dân tỉnh theo dõi, giám sát và có phương án chỉ đạođiều chỉnh quy hoạch, kế hoạch sử dụng đất kịp thời, phù hợp với điều kiện thựctế.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Điều 4.</w:t>
      </w:r>
      <w:r>
        <w:t xml:space="preserve"> Chánh Văn phòng Ủy ban nhân dântỉnh; Chủ tịch Ủy ban nhân dân thị xã Ninh Hòa; Giám đốc các Sở: Tài nguyên vàMôi trường, Xây dựng, Kế hoạch và Đầu tư, Tài chính, Giáo dục và Đào tạo, Văn hóa,Thể thao và Du lịch, Y tế, Nông nghiệp và Phát triển nông thôn, Giao thông vàVận tải, Công thương, Nội vụ, Lao động - Thương binh và Xã hội và Thủ trưởngcác sở, ban, ngành, các tổ chức, cá nhân có liên quan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Lê Đức Vinh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so-69-2009-nd-cp-quy-dinh-bo-sung-ve-quy-hoach-su-dung-dat--gia-dat--thu-hoi-dat--boi-thuong--ho-tro-tai-dinh-cu.aspx" TargetMode="External" /><Relationship Id="rId5" Type="http://schemas.openxmlformats.org/officeDocument/2006/relationships/hyperlink" Target="/thong-tu-so-19-2009-tt-btnmt-cua-bo-tai-nguyen-va-moi-truong---quy-dinh-chi-tiet-viec-lap--dieu-chinh-va-tham-dinh-quy-hoach--ke-hoach-su-dung-dat.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2022-06-21T17:18:53Z</dcterms:created>
  <dcterms:modified xsi:type="dcterms:W3CDTF">2022-06-21T17:18:53Z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2022-06-21T17:18:53Z</dcterms:created>
  <dcterms:modified xsi:type="dcterms:W3CDTF">2022-06-21T17:18:53Z</dcterms:modified>
</cp:coreProperties>
</file>