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22/2005/NĐ-CP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3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thi hành một số điều của Pháp lệnh Tín ngưỡng,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Pháp lệnh tín ngưỡng, tôn giáo ngày 18 tháng 6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Trưởng ban Ban Tôn giáo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r>
        <w:rPr>
          <w:b/>
        </w:rPr>
        <w:br/>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Đối tượng và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quy định việc tổ chức lễ hội tín ngưỡng, về tổ chức tôn giáo, hoạt động tôn giáo của tín đồ, nhà tu hành, chức sắc và tổ chức tôn giáo, trách nhiệm của cơ quan nhà nước trong việc thực hiện quản lý hoạt động tín ngưỡng,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Quyền tự do tín ngưỡng, tôn giáo của công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Nhà nước Cộng hoà xã hội chủ nghĩa Việt Nam tôn trọng và bảo đảm quyền tự do tín ngưỡng, tôn giáo, theo hoặc không theo một tôn giáo nào của công dân, không ai được xâm phạm quyền tự do 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Nghiêm cấm việc ép buộc công dân theo đạo, bỏ đạo hoặc lợi dụng quyền tự do tín ngưỡng, tôn giáo để phá hoại hoà bình, độc lập, thống nhất đất nước; kích động bạo lực hoặc tuyên truyền chiến tranh, tuyên truyền trái với pháp luật, chính sách của Nhà nước; chia rẽ nhân dân, chia rẽ các dân tộc, chia rẽ tôn giáo; gây rối trật tự công cộng, xâm hại đến tính mạng, sức khoẻ, nhân phẩm, danh dự, tài sản của người khác, cản trở việc thực hiện quyền và nghĩa vụ công dân; hoạt động mê tín dị đoan và thực hiện các hành vi vi phạm pháp luật khác. Mọi hành vi vi phạm đều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r>
        <w:rPr>
          <w:b/>
        </w:rPr>
        <w:br/>
      </w:r>
      <w:r>
        <w:rPr>
          <w:b/>
        </w:rPr>
        <w:t xml:space="preserve">LỄ HỘI TÍN NGƯỠNG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Lễ hội tín ngưỡng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Lễ hội tín ngưỡng là hình thức hoạt động tín ngưỡng có tổ chức, thể hiện sự tôn thờ, tưởng niệm và tôn vinh những người có công với nước, với cộng đồng, thờ cúng tổ tiên, biểu tượng có tính truyền thống và các hoạt động tín ngưỡng dân gian khác tiêu biểu cho những giá trị tốt đẹp về lịch sử, văn hóa, đạo đức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 Việc tổ chức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Những lễ hội tín ngưỡng sau đây khi tổ chức phải được sự chấp thuận của Uỷ ban nhân dân tỉnh, thành phố trực thuộc trung ương (sau đây gọi là Uỷ ban nhân dân cấp tỉnh) nơi diễn ra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Lễ hội tín ngưỡng được tổ chức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Lễ hội tín ngưỡng lần đầu được khôi phục lại sau nhiều năm gián đoạn;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Lễ hội tín ngưỡng được tổ chức định kỳ nhưng có thay đổi về nội dung, thời gian, địa điểm so với truyền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Những lễ hội tín ngưỡng không thuộc quy định tại khoản 1 Điều này trước khi tổ chức 15 ngày, người tổ chức có trách nhiệm thông báo bằng văn bản với Uỷ ban nhân dân xã, phường, thị trấn (sau đây gọi là Uỷ ban nhân dân cấp xã) về thời gian, địa điểm, nội dung lễ hội và danh sách Ban Tổ chức lễ hội. Trong trường hợp do thiên tai, dịch bệnh hoặc an ninh, trật tự, việc tổ chức lễ hội có thể tác động xấu đến đời sống xã hội ở địa phương, thì Uỷ ban nhân dân cấp xã xem xét, quyết định và kịp thời thông báo lại với Ban Tổ chức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 Trình tự, thủ tục, thời hạn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Những lễ hội tín ngưỡng quy định tại khoản 1 Điều 4 Nghị định này, trước khi tổ chức ít nhất 30 ngày, người tổ chức có trách nhiệm gửi hồ sơ đến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Tờ trình về việc tổ chức lễ hội, trong đó nêu rõ nguồn gốc lịch sử của lễ hội, quy mô</w:t>
      </w:r>
      <w:r>
        <w:rPr>
          <w:i/>
        </w:rPr>
        <w:t xml:space="preserve">, </w:t>
      </w:r>
      <w:r>
        <w:t xml:space="preserve">thời gian, địa điểm, kế hoạch, chương trình, nội dung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Danh sách Ban Tổ chức lễ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thời hạn 10 ngày, kể từ ngày nhận được hồ sơ hợp lệ, Uỷ ban nhân dân cấp tỉnh có trách nhiệm xem xét, quyết định; trường hợp không chấp thuận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r>
        <w:rPr>
          <w:b/>
        </w:rPr>
        <w:br/>
      </w:r>
      <w:r>
        <w:rPr>
          <w:b/>
        </w:rPr>
        <w:t xml:space="preserve">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r>
        <w:rPr>
          <w:b/>
        </w:rPr>
        <w:br/>
      </w:r>
      <w:r>
        <w:rPr>
          <w:b/>
        </w:rPr>
        <w:t xml:space="preserve">ĐĂNG KÝ HOẠT ĐỘNG, CÔNG NHẬN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r>
        <w:t xml:space="preserve"> Đăng ký hoạt động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Để được hoạt động tôn giáo, tổ chức có trách nhiệm gửi hồ sơđăng ký đến cơ quan nhà nước có thẩm quyền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bản đăng ký, trong đó nêu rõ tên tổ chức, nguồn gốc hình thành, quá trình phát triển ở Việt Nam, tôn chỉ, mục đích, phạm vi hoạt động, số lượng tín đồ của tổ chức vào thời điểm đăng ký, dự kiến nơi đặt trụ sở, nơi thờ tự của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Giáo lý, giáo luật và bản tóm tắt nội dung giáo lý, giáo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Danh sách dự kiến những người đứng đầu tổ chức, những người này phải là công dân Việt Nam, có đủ năng lực hành vi dân sự, có uy tín trong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Thẩm quyền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Ban Tôn giáo Chính phủ cấp đăng ký cho tổ chức có phạm vi hoạt động ở nhiều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Cơ quan quản lý nhà nước về tôn giáo cấp tỉnh cấp đăng ký cho tổ chức có phạm vi hoạt động ở một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Thời hạn trả lời: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Trong thời hạn 60 ngày kể từ ngày nhận được hồ sơ hợp lệ, Ban Tôn giáo Chính phủ có trách nhiệm cấp đăng ký cho tổ chức; trường hợp từ chối cấpđăng ký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Trong thời hạn 45 ngày kể từ ngày nhận được hồ sơ hợp lệ, cơ quan quản lý nhà nước về tôn giáo cấp tỉnh có trách nhiệm cấp đăng ký cho tổ chức; trường hợp từ chối cấp đăng ký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Hoạt động tôn giáo của tổ chức sau khi được cấp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đã đăng ký hoạt động tôn giáo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Tổ chức các cuộc lễ tôn giáo, thực hiện lễ nghi, truyền đạo, giảng đạo tại cơ sở tôn giáo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Bầu cử, suy cử những người lãnh đạo tổ chức, mở lớp bồi dưỡng giáo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Sửa chữa, cải tạo, nâng cấp công trình thuộc cơ sở tín ngưỡng,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Hoạt động từ thiện nhân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Khi thực hiện các hoạt động tôn giáo quy định tại khoản 1 Điều này, tổ chức phải tuân thủ quy định của Nghị định này và các văn bản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r>
        <w:t xml:space="preserve"> Công nhận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đã đăng ký hoạt động tôn giáo có trách nhiệmgửi hồ sơ đến cơ quan nhà nước có thẩm quyền quy định tại khoản 2 Điều 16 Pháp lệnh tín ngưỡng,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bản đề nghị công nhận tổ chức tôn giáo, trong đó nêu rõ tên tổ chức đề nghị công nhận, số lượng tín đồ, phạm vi hoạt động của tổ chức tại thời điểm đề nghị, trụ sở chính của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Giáo lý, giáo luật của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Hiến chương, điều lệ của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Bản đăng ký hoạt động tôn giáo của tổ chức do cơ quan nhà nước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Văn bản của cơ quan quản lý nhà nước về tôn giáo cấp tỉnh nơi đặt trụ sở chính của tổ chức xác nhận hoạt động tôn giáo ổn định. Thời gian hoạt động tôn giáo ổn định được tính từ ngày tổ chức đó đăng ký hoạt động và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20 năm đối với tổ chức hình thành ở Việt Nam sau ngày Pháp lệnh tín ngưỡng, tôn giáo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01 năm đối với tổ chức đã hình thành ở Việt Nam từ 20 năm trở lên trước ngày Pháp lệnh tín ngưỡng, tôn giáo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tổ chức đã hình thành ở Việt Nam chưa đủ 20 năm đến ngày Pháp lệnh tín ngưỡng, tôn giáo có hiệu lực, thời gian hoạt động tôn giáo ổn định sẽ gồm số thời gian tổ chức đó có được từ lúc hình thành đến ngày Pháp lệnh tín ngưỡng, tôn giáo có hiệu lực cộng với thời gian tính từ thời điểm tổ chức đó đăng ký hoạt động cho đến khi đủ hai mươi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Thời hạn trả lời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Trong thời hạn 90 ngày kể từ ngày nhận được hồ sơ hợp lệ, Thủ tướng Chính phủ xem xét ra quyết địnhcông nhận tổ chức tôn giáo quy định tại điểm a khoản 2 Điều 16 Pháp lệnh tín ngưỡng, tôn giáo; trường hợp không công nhận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Trong thời hạn 60 ngày kể từ ngày nhận được hồ sơ hợp lệ, Chủ tịch Uỷ ban nhân dân cấp tỉnh xem xét ra quyết địnhcông nhận tổ chức tôn giáo quy định tại điểm b khoản 2 Điều 16 Pháp lệnh tín ngưỡng, tôn giáo; trường hợp không công nhận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r>
        <w:rPr>
          <w:b/>
        </w:rPr>
        <w:br/>
      </w:r>
      <w:r>
        <w:rPr>
          <w:b/>
        </w:rPr>
        <w:t xml:space="preserve">THÀNH LẬP, CHIA, TÁCH, SÁP NHẬP, HỢP NHẤT</w:t>
      </w:r>
      <w:r>
        <w:rPr>
          <w:b/>
        </w:rPr>
        <w:br/>
      </w:r>
      <w:r>
        <w:rPr>
          <w:b/>
        </w:rPr>
        <w:t xml:space="preserve">TỔ CHỨC TÔN GIÁO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w:t>
      </w:r>
      <w:r>
        <w:t xml:space="preserve"> Điều kiện thành lập, chia, tách, sáp nhập, hợp nhất tổ chức tôn giáo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Việc thành lập tổ chức tôn giáo trực thuộc phải đáp ứng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Tổ chức được thành lập thuộc hệ thống của tổ chức tôn giáo đã được Nhà nước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Số lượng tín đồ tại địa bàn đáp ứng điều kiện quy định tại hiến chương, điều lệ của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chia, tách tổ chức tôn giáo trực thuộc phải đáp ứng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Có văn bản đề nghị cho chia, tách của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Số lượng tín đồ của tổ chức tôn giáo trực thuộc đông, địa bàn hoạt động rộng khó quản lý và tổ chức hoạt động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Tổ chức sau khi chia, tách vẫn thuộc hệ thống tổ chức quy định trong hiến chương, điều lệ đã được Nhà nước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Việc sáp nhập, hợp nhất tổ chức tôn giáo trực thuộc phải đáp ứng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Có văn bản đề nghị của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Tổ chức được sáp nhập, hợp nhất vẫn thuộc hệ thống tổ chức quy định trong hiến chương, điều lệ đã được Nhà nước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r>
        <w:t xml:space="preserve"> Trình tự, thủ tục thành lập, chia, tách, sáp nhập, hợp nhất tổ chức tôn giáo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Việc thành lập, chia, tách, sáp nhập, hợp nhất tổ chức tôn giáo trực thuộc phải có văn bản đề nghị của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Văn bản đề nghị thành lập, chia, tách, sáp nhập, hợp nhất tổ chức tôn giáo trực thuộc phải nêu rõ những nội dung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Tên tổ chức tôn giáo trực thuộc dự kiến thành lập; tên tổ chức tôn giáo trực thuộc trước khi chia, tách, sáp nhập, hợp nhất và dự kiến tên tổ chức tôn giáo trực thuộc sau khi chia, tách, sáp nhập, hợp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Lý do thành lập, chia, tách, sáp nhập, hợp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Số lượng tín đồ hiện có tại thời điểm thành lập; số lượng tín đồ trước và sau khi chia, tách, sáp nhập, hợp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Phạm vi hoạt động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Cơ sở vật chất, trụ sở của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Thời hạn trả lời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Trong thời hạn 60 ngày kể từ ngày nhận được văn bản hợp lệ, Thủ tướng Chính phủ xem xét, quyết định và trả lời tổ chức tôn giáo quy định tại khoản 3 Điều 17 Pháp lệnh tín ngưỡng,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Trong thời hạn 45 ngày kể từ ngày nhận được văn bản hợp lệ, Uỷ ban nhân dân cấp tỉnh xem xét, quyết định và trả lời tổ chức tôn giáo quy định tại khoản 2 Điều 17 Pháp lệnh tín ngưỡng,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r>
        <w:rPr>
          <w:b/>
        </w:rPr>
        <w:br/>
      </w:r>
      <w:r>
        <w:rPr>
          <w:b/>
        </w:rPr>
        <w:t xml:space="preserve">ĐĂNG KÝ HỘI ĐOÀN, DÒNG TU, TU VIỆN VÀ</w:t>
      </w:r>
      <w:r>
        <w:rPr>
          <w:b/>
        </w:rPr>
        <w:br/>
      </w:r>
      <w:r>
        <w:rPr>
          <w:b/>
        </w:rPr>
        <w:t xml:space="preserve">CÁC TỔ CHỨC TU HÀNH TẬP THỂ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r>
        <w:t xml:space="preserve"> Đăng ký hội đoàn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Những hội đoàn do tổ chức tôn giáo lập ra chỉ nhằm phục vụ lễ nghi tôn giáo, khi hoạt động không phải đăng ký với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Những hội đoàn tôn giáo không thuộc quy định tại khoản 1 Điều này, thì tổ chức tôn giáo có trách nhiệm gửi hồ sơ đăng kýđến cơ quan nhà nước có thẩm quyền quy định tại khoản 2 Điều 19 Pháp lệnh tín ngưỡng,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bản đăng ký, trong đó nêu rõ tên tổ chức tôn giáo, tên hội đoàn, cá nhân chịu trách nhiệm về hoạt động của hội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Danh sách những người tham gia điều hành hội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Nội quy, quy chế hoặc điều lệ hoạt động của hội đoàn, trong đó nêu rõ mục đích hoạt động, hệ thống tổ chức và quản lý của hội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Sau 45 ngày kể từ ngày nộp đủhồ sơ hợp lệ, nếucơ quan nhà nước có thẩm quyền không có ý kiến khác, thì hội đoàn được hoạt động theo nội dung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w:t>
      </w:r>
      <w:r>
        <w:t xml:space="preserve"> Đăng ký dòng tu, tu viện và các tổ chức tu hành tập thể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đứng đầu dòng tu, tu viện hoặc các tổ chức tu hành tập thể khác có trách nhiệm gửi hồ sơ đến cơ quan nhà nước có thẩm quyền quy định tại khoản 2 Điều 19 Pháp lệnh tín ngưỡng,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bản đăng ký, trong đó nêu rõ tên dòng tu, tu viện hoặc các tổ chức tu hành tập thể khác, trụ sở hoặc nơi làm việc, tên người đứng đầu dòng tu, tu viện hoặc các tổ chức tu hành tập thể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Danh sách tu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Nội quy, quy chế hoặc điều lệ hoạt động, trong đó nêu rõ tôn chỉ, mục đích hoạt động, hệ thống tổ chức và quản lý, cơ sở vật chất, hoạt động xã hội, hoạt động quốc tế (nếu có) của dòng tu, tu viện hoặc các tổ chức tu hành tập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thời hạn 60 ngày kể từ ngày nhận được hồ sơ hợp lệ, cơ quan nhà nước có thẩm quyền quy định tại khoản 2 Điều 19 Pháp lệnh tín ngưỡng, tôn giáo có trách nhiệm cấp đăng ký cho dòng tu, tu viện và các tổ chức tu hành tập thể khác, trường hợp từ chối cấp đăng ký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4</w:t>
      </w:r>
      <w:r>
        <w:rPr>
          <w:b/>
        </w:rPr>
        <w:br/>
      </w:r>
      <w:r>
        <w:rPr>
          <w:b/>
        </w:rPr>
        <w:t xml:space="preserve">THÀNH LẬP, GIẢI THỂ TRƯỜNG ĐÀO TẠO, MỞ LỚP BỒI DƯỠNG NHỮNG NGƯỜI CHUYÊN HOẠT ĐỘNG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w:t>
      </w:r>
      <w:r>
        <w:t xml:space="preserve"> Thành lập trường đào tạo những người chuyên hoạt động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tôn giáo thành lập trường đào tạo những người chuyên hoạt động tôn giáo gửi hồ sơ đến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bản đề nghị thành lập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Đề án thành lập trường, trong đó nêu rõ: tên tổ chức tôn giáo đề nghị thành lập trường, tên trường, địa điểm dự kiến đặt trường kèm theo hồ sơ về đất đai, khả năng đảm bảo về tài chính, cơ sở vật chất, mục đích, chức năng, nhiệm vụ, quy mô, chương trình giảng dạy, dự thảo quy chế hoạt động, dự thảo quy chế tuyển sinh, chỉ tiêu tuyển sinh, dự kiến Ban giám hiệu hoặc Ban giám đốc kèm theo danh sách trích ngang, dự kiến đội ngũ giáo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Ý kiến bằng văn bản của Uỷ ban nhân dân cấp tỉnh nơi dự kiến địa điểm đặt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chương trình đào tạo, môn học về lịch sử Việt Nam, pháp luật Việt Nam là môn học chính khoá. Nội dung, chương trình, đội ngũ giáo viên giảng dạy các môn học trên do Bộ Giáo dục và Đào tạo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Trong thời hạn 60 ngày kể từ ngày nhận được hồ sơ hợp lệ, Thủ tướng Chính phủ xem xét, quyết định và trả lời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r>
        <w:t xml:space="preserve"> Giải thể trường đào tạo những người chuyên hoạt động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tôn giáo khi tự giải thể trường đào tạo những người chuyên hoạt động tôn giáo gửi văn bảnđến Thủ tướng Chính phủ, trong đó nêu rõ lý do, phương thức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Đất đai, tài sản của trường khi giải thể được xử lý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w:t>
      </w:r>
      <w:r>
        <w:t xml:space="preserve"> Mở lớp bồi dưỡng những người chuyên hoạt động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tôn giáo mở lớp bồi dưỡng những người chuyên hoạt động tôn giáo có trách nhiệm gửi văn bản đề nghị đến Chủ tịch Uỷ ban nhân dân cấp tỉnh nơi mở lớp. Văn bản đề nghị nêu rõ tên lớp, địa điểm mở lớp, nhu cầu mở lớp, thời gian học,nội dung, chương trình, thành phần tham dự, danh sách giảng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Trong thời hạn 30 ngày kể từ ngày nhận được hồ sơ hợp lệ, Chủ tịch Uỷ ban nhân dân cấp tỉnh xem xét, quyết định và trả lời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5</w:t>
      </w:r>
      <w:r>
        <w:rPr>
          <w:b/>
        </w:rPr>
        <w:br/>
      </w:r>
      <w:r>
        <w:rPr>
          <w:b/>
        </w:rPr>
        <w:t xml:space="preserve">PHONG CHỨC, PHONG PHẨM, BỔ NHIỆM, BẦU CỬ, SUY CỬ,</w:t>
      </w:r>
      <w:r>
        <w:rPr>
          <w:b/>
        </w:rPr>
        <w:br/>
      </w:r>
      <w:r>
        <w:rPr>
          <w:b/>
        </w:rPr>
        <w:t xml:space="preserve">CÁCH CHỨC, BÃI NHIỆM CHỨC SẮC TRONG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w:t>
      </w:r>
      <w:r>
        <w:t xml:space="preserve"> Đăng ký người được phong chức, phong phẩm, bổ nhiệm, bầu cử, suy cử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tôn giáo có trách nhiệm đăng ký với Ban Tôn giáo Chính phủ việc phong chức, phong phẩm, bổ nhiệm, bầu cử, suy cử thành viên Hội đồng Chứng minh, Hội đồng Trị sự Trung ương Giáo hội Phật giáo Việt Nam, Hoà thượng, Thượng tọa, Ni trưởng, Ni sư của đạoPhật; thành viên Ban Thường vụ, Chủ tịch các Uỷ ban Hội đồng Giám mục Việt Nam,Hồng y, Tổng giám mục, Tổng Giám mục phó, Giám mục, Giám mục phó, Giám mục phụ tá, Giám quản, người đứng đầu các dòng tu của đạo Công giáo; thành viên Ban Trị sự Trung ương của đạo Tin lành; thành viên Hội đồng Chưởng quản, Hội đồng Hội thánh, Ban Thường trực Hội thánh, Phối sư và chức sắc tương đương trở lên của đạoCao đài; thành viên Ban Trị sự Trung ương Giáo hội Phật giáo Hoà Hảo; người đứng đầu các trường đào tạo những người chuyên hoạt động tôn giáo và những chức vụ, phẩm trật tương đương của các tổ chức tôn giáo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 chức tôn giáo có trách nhiệm đăng ký với Uỷ ban nhân dân cấp tỉnh việc phong chức, phong phẩm, bổ nhiệm, bầu cử, suy cử của các chức sắc, nhà tu hành không thuộc trường hợp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bản đăng ký của tổ chức tôn giáo, trong đó nêu rõ họ tên, phẩm trật, chức vụ và phạm vi phụ trách tôn giáo của người được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Sơ yếu lý lịch có xác nhận của Uỷ ban nhân dân cấp xã nơi chức sắc, nhà tu hành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Tóm tắt quá trình hoạt động tôn giáo của người được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Trường hợp phong chức, phong phẩm, bổ nhiệm, bầu cử chức sắc, nhà tu hành có yếu tố nước ngoài phải có sự đồng ý trước của Ban Tôn giáo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Thời hạn trả lời: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Sau 45 ngày kể từ ngày nộp đủ hồ sơ đăng ký hợp lệ và Ban Tôn giáo Chính phủ không có ý kiến khác, thì chức sắc, nhà tu hành được hoạt động tôn giáo theo chức danh đã được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Sau 30 ngày kể từ ngày nộp đủ hồ sơ đăng ký hợp lệ và Uỷ ban nhân dân cấp tỉnh không có ý kiến khác, thì chức sắc, nhà tu hành được hoạt động tôn giáo theo chức danh đã được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w:t>
      </w:r>
      <w:r>
        <w:t xml:space="preserve"> Thông báo về việc cách chức, bãi nhiệm chức sắc trong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 chức tôn giáo khi cách chức, bãi nhiệm chức sắc thuộc quyền quản lý có trách nhiệm thông báo bằng văn bản đến cơ quan quản lý nhà nước đã đăng ký quy định tại khoản 1, khoản 2 Điều 16 Nghị định này, trong đó nêu rõ lý do cách chức, bãi nhiệm, kèm theo văn bản về việc cách chức, bãi nhiệm và các giấy tờ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6</w:t>
      </w:r>
      <w:r>
        <w:rPr>
          <w:b/>
        </w:rPr>
        <w:br/>
      </w:r>
      <w:r>
        <w:rPr>
          <w:b/>
        </w:rPr>
        <w:t xml:space="preserve">THUYÊN CHUYỂN NƠI HOẠT ĐỘNG CỦA CHỨC SẮC, NHÀ TU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w:t>
      </w:r>
      <w:r>
        <w:t xml:space="preserve"> Thông báo về việc thuyên chuyển nơi hoạt động tôn giáo của chức sắc, nhà tu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tôn giáo khi thuyên chuyển nơi hoạt động của chức sắc, nhà tu hành có trách nhiệm thông báo bằng văn bản đến Uỷ ban nhân dân huyện, quận, thị xã, thành phố thuộc tỉnh (sau đây gọi là Uỷ ban nhân dân cấp huyện) nơi đi chậm nhất 07 ngày kể từ ngày có quyết định thuyên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Văn bản thông báo nêu rõ: họ tên, phẩm trật, chức vụ tôn giáo của người được thuyên chuyển, lý do thuyên chuyển, nơi thuyên chuyển đến kèm theo quyết định của tổ chức tôn giáo về việc thuyên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w:t>
      </w:r>
      <w:r>
        <w:t xml:space="preserve"> Đăng ký thuyên chuyển nơi hoạt động tôn giáo của chức sắc, nhà tu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tôn giáo trước khi thuyên chuyển nơi hoạt động tôn giáo của chức sắc, nhà tu hành có trách nhiệm gửi hồ sơ đăng ký đến Uỷ ban nhân dân cấp huyện nơi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bản đăng ký, trong đó nêu rõ họ tên, phẩm trật, chức vụ tôn giáo của người được thuyên chuyển, lý do thuyên chuyển, nơi thuyên chuyển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Quyết định của tổ chức tôn giáo về việc thuyên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Sơ yếu lý lịch có xác nhận của Uỷ ban nhân dân cấp xã nơi người được thuyên chuyển có hộ khẩu thường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Sau 30 ngày kể từ ngày nộp đủ hồ sơ hợp lệ, nếu Uỷ ban nhân dân cấp huyện không có ý kiến khác, thì chức sắc, nhà tu hành có quyền hoạt động tôn giáo tại địa điểm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Trường hợp chức sắc, nhà tu hành vi phạm pháp luật về tôn giáo đã bị Chủ tịch Uỷ ban nhân dân cấp tỉnh xử lý vi phạm hành chính hoặc đã bị xử lý về hình sự thì hồ sơ thuyên chuyển nộp cho Uỷ ban nhân dân cấp tỉnh nơi đến. Khi chưa có sự chấp thuận của Uỷ ban nhân dân cấp tỉnh nơi đến thì chức sắc, nhà tu hành không được hoạt động tôn giáo tại nơi định thuyên chuyển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r>
        <w:rPr>
          <w:b/>
        </w:rPr>
        <w:br/>
      </w:r>
      <w:r>
        <w:rPr>
          <w:b/>
        </w:rPr>
        <w:t xml:space="preserve">HOẠT ĐỘNG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r>
        <w:rPr>
          <w:b/>
        </w:rPr>
        <w:br/>
      </w:r>
      <w:r>
        <w:rPr>
          <w:b/>
        </w:rPr>
        <w:t xml:space="preserve">ĐĂNG KÝ HOẠT ĐỘNG TÔN GIÁO HÀNG NĂM</w:t>
      </w:r>
      <w:r>
        <w:rPr>
          <w:b/>
        </w:rPr>
        <w:br/>
      </w:r>
      <w:r>
        <w:rPr>
          <w:b/>
        </w:rPr>
        <w:t xml:space="preserve">CỦA TỔ CHỨC TÔN GIÁO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20.</w:t>
      </w:r>
      <w:r>
        <w:t xml:space="preserve"> Đăng ký chương trình hoạt động tôn giáo hàng năm của tổ chức tôn giáo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Hàng năm trước ngày 15 tháng 10, người phụ trách tổ chức tôn giáo cơ sở có trách nhiệm gửi bản đăng ký hoạt động tôn giáo sẽ diễn ra vào năm sau tại cơ sở đó đến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Nội dung bản đăng ký nêu rõ người tổ chức, chủ trì hoạt động, dự kiến thành phần, nội dung hoạt động, thời gian, địa điểm diễn ra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Sau 30 ngày kể từ ngày nộp bản đăng ký hợp lệ, nếu Uỷ ban nhân dân cấp xã không có ý kiến khác, thì tổ chức tôn giáo cơ sở được thực hiện hoạt động tôn giáo theo nội dung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21.</w:t>
      </w:r>
      <w:r>
        <w:t xml:space="preserve"> Hoạt động tôn giáo ngoài chương trình đã đăng ký của tổ chức tôn giáo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Hoạt động tôn giáo ngoài chương trình đăng ký hàng năm mà không thuộc trường hợp quy định tại Điều 18, Điều 25 Pháp lệnh tín ngưỡng, tôn giáo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Hoạt động tôn giáo có sự tham gia của tín đồ ngoài huyện, quận, thị xã, thành phố thuộc tỉnh hoặc ngoài tỉnh, tổ chức tôn giáo cơ sở phải được Uỷ ban nhân dân cấp tỉnh nơi diễn ra hoạt động tôn giáo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Hoạt động tôn giáo có sự tham gia của tín đồ trong huyện, quận, thị xã, thành phố thuộc tỉnh, tổ chức tôn giáo cơ sở phải được Uỷ ban nhân dân cấp huyện nơi diễn ra hoạt động tôn giáo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 chức tôn giáo cơ sở có trách nhiệm gửi văn bản đề nghị đến cơ quan nhà nước có thẩm quyền quy định tại khoản 1 Điều này, trong đó nêu rõ người tổ chức chủ trì hoạt động, dự kiến thành phần, số lượng người tham dự, nội dung hoạt động, thời gian, địa điểm diễn ra hoạt động, các điều kiện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thời hạn 15 ngày kể từ ngày nhận được văn bản đề nghị hợp lệ, cơ quan nhà nước có thẩm quyền quy định tại điểm a, điểm b khoản 1 Điều này có trách nhiệm trả lời bằng văn bản, trường hợp không chấp thuận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r>
        <w:rPr>
          <w:b/>
        </w:rPr>
        <w:br/>
      </w:r>
      <w:r>
        <w:rPr>
          <w:b/>
        </w:rPr>
        <w:t xml:space="preserve">ĐĂNG KÝ NGƯỜI VÀO TU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22.</w:t>
      </w:r>
      <w:r>
        <w:t xml:space="preserve"> Việc đăng ký người vào tu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phụ trách cơ sở tôn giáo có trách nhiệm gửi hồ sơ đăng ký người vào tu đến Uỷ ban nhân dân cấp xã nơi có cơ sở tôn giáo trong thời hạn 07 ngày kể từ ngày nhận người vào tu.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Danh sách người vào tu;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Sơ yếu lý lịch có xác nhận của Uỷ ban nhân dân cấp xã nơi người vào tu có hộ khẩu thường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ý kiến bằng văn bản của cha mẹ hoặc người giám hộ (với người chưa thành niên vào tu).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r>
        <w:rPr>
          <w:b/>
        </w:rPr>
        <w:br/>
      </w:r>
      <w:r>
        <w:rPr>
          <w:b/>
        </w:rPr>
        <w:t xml:space="preserve">HỘI NGHỊ, ĐẠI HỘI CỦA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23.</w:t>
      </w:r>
      <w:r>
        <w:t xml:space="preserve"> Hội nghị, đại hội của tổ chức tôn giáo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tôn giáo cơ sở tổ chức hội nghị thường niên, đại hội có trách nhiệm gửi hồ sơ đến Uỷ ban nhân dân cấp huyện nơi diễn ra hội nghị, đại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bản đề nghị, trong đó nêu rõ lý do tổ chức, dự kiến thành phần, số lượng người tham dự, nội dung, chương trình, thời gian, địa điểm tổ chức hội nghị, đại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Báo cáo hoạt động của tổ chức tôn giáo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thời hạn 10 ngày kể từ ngày nhận được hồ sơ hợp lệ, Uỷ ban nhân dân cấp huyện có trách nhiệm trả lời bằng văn bản, trường hợp không chấp thuận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24.</w:t>
      </w:r>
      <w:r>
        <w:t xml:space="preserve"> Hội nghị, đại hội cấp trung ương hoặc toàn đạo của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tôn giáo tổ chức hội nghị thường niên, đại hội cấp trung ương hoặc toàn đạo có trách nhiệm gửi hồ sơ đến Ban Tôn giáo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bản đề nghị, trong đó nêu rõ lý do tổ chức, dự kiến thành phần, số lượng người tham dự, nội dung, chương trình, thời gian, địa điểm tổ chức hội nghị, đại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Ý kiến bằng văn bản của Uỷ ban nhân dân cấp tỉnh nơi dự kiến tổ chức hội nghị, đại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Báo cáo hoạt động của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Hiến chương, điều lệ hoặc hiến chương, điều lệ sửa đổi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thời hạn 30 ngày kể từ ngày nhận được hồ sơ hợp lệ, Ban Tôn giáo Chính phủ có trách nhiệm trả lời bằng văn bản, trường hợp không chấp thuận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25.</w:t>
      </w:r>
      <w:r>
        <w:t xml:space="preserve"> Hội nghị, đại hội của tổ chức tôn giáo không thuộc các trường hợp quy định tại Điều 23, Điều 24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Việc tổ chức hội nghị thường niên, đại hội của tổ chức tôn giáo không thuộc trường hợp quy định tại Điều 23, Điều 24 Nghị định này, tổ chức tôn giáo có trách nhiệm gửi hồ sơ đến Uỷ ban nhân dân cấp tỉnh nơi diễn ra hội nghị, đại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bản đề nghị, trong đó nêu rõ tên tổ chức tôn giáo đứng ra tổ chức, lý do tổ chức hội nghị, đại hội, dự kiến thành phần, số lượng người tham dự, nội dung chương trình, thời gian tổ chức, địa điểm tổ chức và các điều kiện đảm bảo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Báo cáo hoạt động của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thời hạn 20 ngày kể từ ngày nhận được hồ sơ hợp lệ, Uỷ ban nhân dân cấp tỉnh có trách nhiệm trả lời bằng văn bản, trường hợp không chấp thuận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4</w:t>
      </w:r>
      <w:r>
        <w:rPr>
          <w:b/>
        </w:rPr>
        <w:br/>
      </w:r>
      <w:r>
        <w:rPr>
          <w:b/>
        </w:rPr>
        <w:t xml:space="preserve">CÁC CUỘC LỄ CỦA TỔ CHỨC TÔN GIÁO</w:t>
      </w:r>
      <w:r>
        <w:rPr>
          <w:b/>
        </w:rPr>
        <w:br/>
      </w:r>
      <w:r>
        <w:rPr>
          <w:b/>
        </w:rPr>
        <w:t xml:space="preserve">DIỄN RA NGOÀI CƠ SỞ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26.</w:t>
      </w:r>
      <w:r>
        <w:t xml:space="preserve"> Các cuộc lễ của tổ chức tôn giáo diễn ra ngoài cơ sở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tôn giáo khi tổ chức các cuộc lễ ngoài cơ sở tôn giáo có trách nhiệm gửi văn bản đề nghị đến cơ quan nhà nước có thẩm quyền quy định tại Điều 25 Pháp lệnh tín ngưỡng,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Văn bản đề nghị nêu rõ tên cuộc lễ, người chủ trì, nội dung, chương trình, thời gian, địa điểm thực hiện, quy mô, thành phần tham dự cuộc lễ.</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thời hạn 15 ngày kể từ ngày nhận được hồ sơ hợp lệ, Uỷ ban nhân dân cấp huyện có trách nhiệm trả lời bằng văn bản đối với các cuộc lễ quy định tại khoản 1 Điều 25 Pháp lệnh tín ngưỡng, tôn giáo, trường hợp không chấp thuận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Trong thời hạn 30 ngày kể từ ngày nhận được hồ sơ hợp lệ, Uỷ ban nhân dân cấp tỉnh có trách nhiệm trả lời bằng văn bản đối với các cuộc lễ quy định tại khoản 2 Điều 25 Pháp lệnh tín ngưỡng, tôn giáo, trường hợp không chấp thuận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5</w:t>
      </w:r>
      <w:r>
        <w:rPr>
          <w:b/>
        </w:rPr>
        <w:br/>
      </w:r>
      <w:r>
        <w:rPr>
          <w:b/>
        </w:rPr>
        <w:t xml:space="preserve">GIẢNG ĐẠO, TRUYỀN ĐẠO CỦA CHỨC SẮC, NHÀ TU HÀNH</w:t>
      </w:r>
      <w:r>
        <w:rPr>
          <w:b/>
        </w:rPr>
        <w:br/>
      </w:r>
      <w:r>
        <w:rPr>
          <w:b/>
        </w:rPr>
        <w:t xml:space="preserve">NGOÀI CƠ SỞ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27.</w:t>
      </w:r>
      <w:r>
        <w:t xml:space="preserve"> Việc giảng đạo, truyền đạo của chức sắc, nhà tu hành ngoài cơ sở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Chức sắc, nhà tu hành giảng đạo, truyền đạo ngoài cơ sở tôn giáo có trách nhiệm gửi hồ sơ đến Uỷ ban nhân dân cấp huyện nơi dự kiến giảng đạo, truyền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bản đề nghị, trong đó nêu rõ lý do thực hiện giảng đạo, truyền đạo ngoài cơ sở tôn giáo, nội dung, chương trình, thời gian, địa điểm thực hiện, người tổ chức, thành phần tham dự;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Ý kiến bằng văn bản của tổ chức tôn giáo trực thuộc hoặc tổ chức tôn giáo trực tiếp quản lý chức sắc, nhà tu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thời hạn 30 ngày kể từ ngày nhận được hồ sơ hợp lệ, Uỷ ban nhân dân cấp huyện có trách nhiệm trả lời bằng văn bản, trường hợp không chấp thuận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6</w:t>
      </w:r>
      <w:r>
        <w:rPr>
          <w:b/>
        </w:rPr>
        <w:br/>
      </w:r>
      <w:r>
        <w:rPr>
          <w:b/>
        </w:rPr>
        <w:t xml:space="preserve">VIỆC CẢI TẠO, NÂNG CẤP, XÂY DỰNG MỚI</w:t>
      </w:r>
      <w:r>
        <w:rPr>
          <w:b/>
        </w:rPr>
        <w:br/>
      </w:r>
      <w:r>
        <w:rPr>
          <w:b/>
        </w:rPr>
        <w:t xml:space="preserve">CÔNG TRÌNH KIẾN TRÚC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28.</w:t>
      </w:r>
      <w:r>
        <w:t xml:space="preserve"> Việc cải tạo, nâng cấp công trình kiến trúc tôn giáo không phải xin cấp giấy phép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sửa chữa, cải tạo công trình kiến trúc tôn giáo mà không làm thay đổi kiến trúc, kết cấu chịu lực và an toàn của công trình, thì không phải xin cấp giấy phép xây dựng, nhưng trước khi sửa chữa, cải tạo người phụ trách cơ sở tôn giáo phải thông báo bằng văn bản cho Uỷ ban nhân dân cấp xã sở tại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29.</w:t>
      </w:r>
      <w:r>
        <w:t xml:space="preserve"> Việc cải tạo, nâng cấp, xây dựng mới công trình kiến trúc tôn giáo phải xin cấp giấy phép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Để cải tạo, nâng cấp công trình kiến trúc tôn giáo không thuộc quy định tại Điều 28 Nghị định này, hoặc xây dựng mới công trình kiến trúc tôn giáo, người phụ trách cơ sở tôn giáo có trách nhiệm gửi hồ sơ xin cấp giấy phép xây dựng đến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Đơn xin cấp giấy phép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Bản vẽ thiết kế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Giấy tờ về quyền sử dụng đất theo quy định của pháp luật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Ý kiến thống nhất bằng văn bản của cơ quan quản lý nhà nước về tôn giáo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thời hạn 20 ngày, kể từ ngày nhận được hồ sơ hợp lệ, Uỷ ban nhân dân cấp tỉnh có trách nhiệm cấp giấy phép xây dựng cho cơ sở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7</w:t>
      </w:r>
      <w:r>
        <w:rPr>
          <w:b/>
        </w:rPr>
        <w:br/>
      </w:r>
      <w:r>
        <w:rPr>
          <w:b/>
        </w:rPr>
        <w:t xml:space="preserve">TỔ CHỨC QUYÊN GÓP CỦA CƠ SỞ TÍN NGƯỠNG,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30.</w:t>
      </w:r>
      <w:r>
        <w:t xml:space="preserve"> Tổ chức quyên góp của cơ sở tín ngưỡng,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Cơ sở tín ngưỡng, tổ chức tôn giáo có trách nhiệm thông báo bằng văn bản trước 15 ngày với cơ quan nhà nước có thẩm quyền quy định tại khoản 3 Điều này về việc tổ chức quyên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Văn bản thông báo nêu rõ mục đích, phạm vi, cách thức, thời gian thực hiện quyên góp, cơ chế quản lý, cách thức sử dụng tài sản được quyên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Cơ quan nhận thông báo về việc quyên góp của cơ sở tín ngưỡng,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Trường hợp tổ chức quyên góp trong phạm vi một xã, thông báo với Uỷ ban nhân dân cấp xã nơi tổ chức quyên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tổ chức quyên góp vượt ra ngoài phạm vi một xã nhưng trong phạm vi một huyện, thông báo với Uỷ ban nhân dân cấp huyện nơi tổ chức quyên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Trường hợp tổ chức quyên góp vượt ra ngoài phạm vi một huyện, thông báo với Uỷ ban nhân dân cấp tỉnh nơi tổ chức quyên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Cơ quan nhà nước được cơ sở tín ngưỡng, tổ chức tôn giáo thông báo việc quyên góp có trách nhiệm giám sát việc thực hiện theo nội dung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Cơ sở, tổ chức thực hiện việc quyên góp phải bảo đảm tính công khai, minh bạch đối với các khoản quyên góp, kể cả việc phân bổ; không được lợi dụng danh nghĩa cơ sở, tổ chức tôn giáo để quyên góp phục vụ lợi ích cá nhân hoặc những mục đích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8</w:t>
      </w:r>
      <w:r>
        <w:rPr>
          <w:b/>
        </w:rPr>
        <w:br/>
      </w:r>
      <w:r>
        <w:rPr>
          <w:b/>
        </w:rPr>
        <w:t xml:space="preserve">QUAN HỆ QUỐC TẾ CỦA TỔ CHỨC TÔN GIÁO, TÍN ĐỒ,</w:t>
      </w:r>
      <w:r>
        <w:rPr>
          <w:b/>
        </w:rPr>
        <w:br/>
      </w:r>
      <w:r>
        <w:rPr>
          <w:b/>
        </w:rPr>
        <w:t xml:space="preserve">NHÀ TU HÀNH, CHỨC SẮC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31.</w:t>
      </w:r>
      <w:r>
        <w:t xml:space="preserve"> Việc mời tổ chức, người nước ngoài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tôn giáo, tín đồ, nhà tu hành, chức sắc tôn giáo khi mời tổ chức, người nước ngoài vào Việt Nam để tiến hành các hoạt động hợp tác quốc tế có liên quan đến tôn giáo có trách nhiệm gửi hồ sơ đến Ban Tôn giáo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bản đề nghị, trong đó nêu rõ lý do mời, nội dung các hoạt động hợp tác, dự kiến chương trình, thời gian và địa điểm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Bản giới thiệu tóm tắt các hoạt động chủ yếu của tổ chức, cá nhân tôn giáo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thời hạn 30 ngày kể từ ngày nhận được hồ sơ hợp lệ, Ban Tôn giáo Chính phủ có trách nhiệm trả lời bằng văn bản, trường hợp không chấp thuận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32.</w:t>
      </w:r>
      <w:r>
        <w:t xml:space="preserve"> Việc tham gia hoạt động tôn giáo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tôn giáo khi tham gia hoạt động tôn giáo ở nước ngoài có trách nhiệm gửi hồ sơ đến Ban Tôn giáo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bản đề nghị, trong đó nêu rõ lý do, mục đích, chương trình, thời gian, địa điểm của hoạt động tôn giáo diễn ra ở nước ngoài mà tổ chức, cá nhân tôn giáo ở Việt Nam được mời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Giấy mời tham gia hoạt động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thời hạn 30 ngày kể từ ngày nhận được hồ sơ hợp lệ, Ban Tôn giáo Chính phủ có trách nhiệm trả lời bằng văn bản, trường hợp không chấp thuận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33.</w:t>
      </w:r>
      <w:r>
        <w:t xml:space="preserve"> Việc tham gia khoá đào tạo tôn giáo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Chức sắc, nhà tu hành khi tham gia khoá đào tạo tôn giáo ở nước ngoài có trách nhiệm gửi hồ sơ đến Ban Tôn giáo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Đơn xin tham gia khoá đào tạo, trong đó nêu rõ lý do, mục đích, nội dung, chương trình, thời gian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Giấy chấp thuận đào tạo của tổ chức, cá nhân tôn giáo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Giấy chấp thuận của tổ chức tôn giáo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Trong thời hạn 45 ngày kể từ ngày nhận được hồ sơ hợp lệ, Ban Tôn giáo Chính phủ có trách nhiệm trả lời bằng văn bản, trường hợp không chấp thuận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34.</w:t>
      </w:r>
      <w:r>
        <w:t xml:space="preserve"> Việc xuất cảnh của chức sắc, nhà tu hành không thuộc trường hợp quy định tại Điều 32, Điều 33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Chức sắc, nhà tu hành xuất cảnh không thuộc các trường hợp quy định tại Điều 32, Điều 33 Nghị định này thực hiện theo quy định của pháp luật về xuất nhập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35.</w:t>
      </w:r>
      <w:r>
        <w:t xml:space="preserve"> Việc giảng đạo của chức sắc, nhà tu hành là người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tôn giáo mời chức sắc, nhà tu hành là người nước ngoài giảng đạo tại cơ sở tôn giáo ở Việt Nam có trách nhiệm gửi văn bản đề nghị đến Ban Tôn giáo Chính phủ, trong đó nêu rõ tên chức sắc, nhà tu hành, quốc tịch, tên tổ chức tôn giáo nước ngoài, chương trình, thời gian, địa điểm thực hiện, người tổ chức, thành phần tham dự;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Trong thời hạn 30 ngày kể từ ngày nhận được văn bản đề nghị, Ban Tôn giáo Chính phủ có trách nhiệm trả lời bằng văn bản, trường hợp không chấp thuận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r>
        <w:rPr>
          <w:b/>
        </w:rPr>
        <w:br/>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36.</w:t>
      </w:r>
      <w:r>
        <w:t xml:space="preserve"> Trách nhiệm của cơ quan quản lý nhà nước về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Ban Tôn giáo Chính phủ và cơ quan quản lý nhà nước về tôn giáo ở địa phương thực hiện chức năng, nhiệm vụ, quyền hạn quản lý nhà nước về tôn giáo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Trong việc thực hiện Pháp lệnh tín ngưỡng, tôn giáo và Nghị định này, những trường hợp thuộc thẩm quyền của Thủ tướng Chính phủ, Ban Tôn giáo Chính phủ có trách nhiệm tiếp nhận hồ sơ, chủ trì phối hợp với các bộ, ngành liên quan thẩm định, trình Thủ tướng Chính phủ và thừa uỷ quyền Thủ tướng Chính phủ trả lời tổ chức tôn giáo. Những trường hợp thuộc thẩm quyền giải quyết của Uỷ ban nhân dân các cấp, cơ quan quản lý nhà nước về tôn giáo cùng cấp có trách nhiệm tiếp nhận hồ sơ, phối hợp với các cơ quan liên quan thẩm định, trình Uỷ ban nhân dân và trả lời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37.</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Những quy định trước đây trái với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38.</w:t>
      </w:r>
      <w: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tôn giáo, tín đồ, nhà tu hành, chức sắc và các tổ chức, cá nhân có trách nhiệm thi hành Nghị định này và các quy định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Bộ trưởng, Thủ trưởng cơ quan ngang Bộ, Thủ trưởng cơ quan thuộc Chính phủ, Chủ tịch Uỷ ban nhân dân các tỉnh, thành phố trực thuộc Trung ương trong phạm vi chức năng, nhiệm vụ, quyền hạn của mình có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2-2005-nd-cp-cua-chinh-phu---nghi-dinh-huong-dan-thi-hanh-mot-so-dieu-cua-phap-lenh-tin-nguong--ton-gia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2022-06-20T22:34:31Z</dcterms:created>
  <dcterms:modified xsi:type="dcterms:W3CDTF">2022-06-20T22:34:31Z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2022-06-20T22:34:31Z</dcterms:created>
  <dcterms:modified xsi:type="dcterms:W3CDTF">2022-06-20T22:34:31Z</dcterms:modified>
</cp:coreProperties>
</file>