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PHáP LệNH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Hộ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Để bảo đảm cho người lao động có quyền làm việc trong điều kiệnan toàn, vệ sinh; nâng cao trách nhiệm của người sử dụng lao động và người laođộng, tăng cường hiệu lực quản lý Nhà nước về bảo hộ lao động nhằm phòng ngừatai nạn lao động, bệnh nghề nghiệp và từng bước cải thiện điều kiện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vào Điều 58 và Điều 100 của Hiến pháp nước Cộng hoà xãhội chủ nghĩa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Pháp lệnh này quy định về bảo hộ lao động.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NHữNG QUY địNH CHUNG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Mọi tổ chức, cá nhân sử dụng lao động, gọi chung là người sửdụng lao động và mọi người lao động, kể cả tổ chức, cá nhân nước ngoài sử dụnglao động hoặc lao động trên lãnh thổ Việt Nam, đều phải thực hiện việc bảo hộlao động theo quy định của Pháp lệnh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nước chăm lo việc bảo đảm cho người lao động được làmviệc trong điều kiện an toàn, vệ sinh phù hợp với điều kiện phát triển kinh tế- 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cơ quan Nhà nước, tổ chức xã hội có trách nhiệm phối hợpchăm lo, bảo vệ quyền của người lao động làm việc trong điều kiện an toàn, vệsinh.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Mọi người lao động có quyền được bảo đảm điều kiện làm việcan toàn, vệ sinh và có nghĩa vụ thực hiện những quy định về an toàn lao động,vệ sinh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sử dụng lao động có nghĩa vụ bảo đảm điều kiện làmviệc an toàn, vệ sinh và không ngừng cải thiện điều kiện lao động của người laođộng.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Mọi người lao động, người sử dụng lao động phải có hiểu biếtvề bảo hộ lao động, về các tiêu chuẩn an toàn lao động, vệ sinh lao động liênquan đến công việc, nhiệm vụ của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Tiêu chuẩn an toàn lao động, vệ sinh lao động là tiêu chuẩnbắt buộc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Tiêu chuẩn an toàn lao động, vệ sinh lao động áp dụng chonhiều ngành trong phạm vi cả nước do Hội đồng bộ trưởng hoặc cơ quan được Hộiđồng bộ trưởng uỷ quyền ban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Tiêu chuẩn an toàn lao động, vệ sinh lao động áp dụng riêngtrong một ngành do cơ quan Nhà nước quản lý ngành đó ban hành phù hợp với nhữngtiêu chuẩn về an toàn lao động, vệ sinh lao động do Hội đồng bộ trưởng banhành.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nghiên cứu khoa học - kỹ thuật bảo hộ lao động, việcsản xuất, kinh doanh, nhập khẩu các loại dụng cụ thiết bị, phương tiện bảo vệngười lao động được Nhà nước khuyến khích bằng các chính sách, biện pháp thíchhợp.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TOàN LAO độNG, Vệ SINH LAO độNG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xây dựng mới hoặc mở rộng, cải tạo cơ sở để sản xuất,sử dụng, bảo quản, lưu giữ các loại máy, thiết bị, vật tư và các chất có yêucầu nghiêm ngặt về an toàn, vệ sinh, phải có luận chứng về các biện pháp bảođảm an toàn lao động, vệ sinh lao động đối với nơi làm việc của người lao độngvà môi trường xung quanh.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Luận chứng này phải được các cơ quan thanh tra Nhà nước vềan toàn lao động, vệ sinh lao động chấp thuận.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Danh mục các loại máy, thiết bị, vật tư, các chất có yêu cầunghiêm ngặt về an toàn, vệ sinh do Bộ Lao động - Thương binh và Xã hội hoặc BộY tế quy định theo thẩm quyền quản lý của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thiết bị, nhà xưởng, kho tàng phải được thiết kế, chếtạo, xây dựng và định kỳ tu sửa theo tiêu chuẩn an toàn lao động, vệ sinh laođộng.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thiết bị, công nghệ nhập khẩu phải đáp ứng tiêu chuẩnan toàn lao động, vệ sinh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sản xuất, sử dụng, bảo quản, vận chuyển các loại máy,thiết bị, vật tư, năng lượng, điện, hoá chất, thuốc trừ sâu, diệt cỏ, diệtchuột, phân bón; việc thay đổi công nghệ, nhập khẩu công nghệ mới phải đượcthực hiện theo tiêu chuẩn an toàn lao động, vệ sinh lao động; đối với các loạicó yêu cầu nghiêm ngặt về an toàn, vệ sinh thuộc danh mục theo quy định tạiĐiều 8 của Pháp lệnh này, thì phải được khai báo, đăng ký với cơ quan thanh traNhà nước về an toàn lao động, hoặc vệ sinh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làm việc phải bảo đảm về không gian, độ thoáng, độ sáng,tiêu chuẩn vệ sinh cho phép về hơi, khí độc, bụi, phóng xạ, điện từ trường,nóng, ẩm, ồn, rung và các yếu tố có hại khác. Các yếu tố đó phải được kiểm trađo lường định kỳ.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Nghiêm cấm việc thải vào không khí, nguồn nước hoặc đất đaicác chất gây độc, hại khi việc xử lý chưa đạt tiêu chuẩn vệ sinh cho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làm việc, nơi đặt máy, thiết bị, nơi có chất nguy hạiphải có bảng chỉ dẫn về an toàn lao động, vệ sinh lao động đặt ở vi trí mà mọingười dễ thấy, dễ đọc.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trường hợp nơi làm việc, máy, thiết bị có nguy cơ gâytai nạn lao động, bệnh nghề nghiệp, phải thực hiện ngay những biện pháp khắcphục nguy cơ đó hoặc phải ngừng hoạt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 tra Nhà nước về an toàn lao động hoặc vệ sinh lao độngcó quyền quyết định tạm đình chỉ hoạt động đối với các trường hợp nói tại đoạn1, Điều này, nếu chưa có biện pháp khắc phục có hiệu quả. Quyết định của Thanhtra có hiệu lực bắt buộc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làm việc có yếu tố nguy hiểm, độc hại dễ gây tai nạn laođộng phải được trang bị phương tiện kỹ thuật, y tế thích hợp để tổ chức cấp cứukịp thời khi xẩy ra sự cố, tai nạn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lao động làm công việc có yếu tố nguy hiểm, độc hạiphải được trang bị phương tiện bảo vệ cá nhân.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Phương tiện bảo vệ cá nhân phải đạt tiêu chuẩn chất lượng,quy cách đã được Nhà nước ban hành. Việc trang bị phương tiện bảo vệ cá nhâncho người lao động thực hiện theo quy định của Bộ Lao động - Thương binh và Xãhội.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Vệ SứC KHOẻ NGườI LAO độNG TRONG LAO độNG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Khi sắp xếp lao động, phải căn cứ vào tiêu chuẩn sức khoẻquy định cho từng loại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lao động phải được khám sức khoẻ trước khi tuyển dụng,khám sức khoẻ định kỳ theo chế độ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làm việc trong điều kiện có yếu tố nguy hại được bồidưỡng bằng hiện vật, được hưởng chế độ ưu đãi về thời giờ làm việc, nghỉ ngơitheo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làm việc ở nơi có yếu tố gây nhiễm độc, nhiễm trùng,khi hết giờ làm việc phải thực hiện các biện pháp khử độc, khử trùng, vệ sinhcá nhân theo quy định của Bộ Y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tàn tật do bị tai nạn lao động, bệnh nghề nghiệp, nếucòn tiếp tục làm việc, thì được sắp xếp công việc phù hợp với sức khoẻ theo kếtluận của Hội đồng giám định y khoa.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được sử dụng lao động nữ làm những công việc nặngnhọc, nguy hại hoặc những công việc phải trực tiếp với hoá chất độc, thuốc trừsâu, diệt cỏ, diệt chuột có ảnh hưởng xấu tới chức năng sinh đẻ và nuôi con.Không được sử dụng người dưới 18 tuổi làm công việc ảnh hưởng xấu đến sự pháttriển thể lực và trí lực của họ.</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Danh mục những công việc không được sử dụng lao động nữ,người dưới 18 tuổi do Bộ Y tế, Bộ Lao động - Thương binh và Xã hội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IV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TAI NạN LAO độNG, BệNH NGHề NGHIệP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Tai nạn lao động là tai nạn làm chết người hoặc làm tổnthương bất kỳ bộ phận, chức năng nào của cơ thể người lao động xẩy ra trong quátrình lao động, gắn liền với việc thực hiện công việc, nhiệm vụ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bị tai nạn lao động phải được cấp cứu kịp thời.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Bệnh nghề nghiệp là bệnh phát sinh do tác động của điều kiệnlao động có hại đối với người lao động. Danh mục các loại bệnh nghề nghiệp doHội đồng bộ trưởng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bị bệnh nghề nghiệp được điều trị bệnh chu đáo, đượckhám sức khoẻ định kỳ, có hồ sơ sức khoẻ theo quy định của Bộ Y tế. Không đượcsử dụng người đang bị bệnh nghề nghiệp tiếp tục làm việc ở môi trường đã gây rabệnh.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bị tai nạn lao động hoặc bệnh nghề nghiệp được hưởngnguyên tiền công, tiền lương kể cả phụ cấp trong thời gian điều trị, điềudưỡng; được trợ cấp, bồi thường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Tất cả các vụ tai nạn lao động, các trường hợp bị bệnh nghềnghiệp đều phải được khai báo, điều tra, lập biên bản, thống kê và báo cáo địnhkỳ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Nghiêm cấm mọi hành vi che giấu, khai báo hoặc báo cáo saisự thật về tai nạn lao động, bệnh nghề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QUYềN Và NGHĩA Vụ CủA NGườI Sử DụNG LAO độNG,</w:t>
      </w:r>
      <w:r>
        <w:rPr/>
        <w:br/>
      </w:r>
      <w:r>
        <w:t xml:space="preserve">NGườI LAO độNG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sử dụng lao động có nghĩa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Thực hiện các tiêu chuẩn an toàn lao động, vệ sinh laođộng, các biện pháp cải thiện điều kiện lao động, chế độ trang bị phương tiệnbảo vệ cá nhân cho người lao động, chế độ báo cáo điều kiện lao động, tai nạnlao động, bệnh nghề nghiệp và các chế độ khác về bảo hộ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Phải chịu trách nhiệm về việc để xẩy ra tai nạn lao động,bệnh nghề nghiệp đối với người lao động thuộc quyền quản lý của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Phải thoả thuận với Ban chấp hành công đoàn hoặc ngườiđại diện của tập thể người lao động về các biện pháp bảo đảm an toàn lao động,vệ sinh lao động và cải thiện điều kiện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Tổ chức việc khám sức khoẻ định kỳ, khám phát hiện bệnhnghề nghiệp cho người lao động; thanh toán các khoản chi phí khám sức khoẻ,điều trị, điều dưỡng người bị tai nạn lao động, bệnh nghề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Xây dựng các quy định về an toàn lao động, vệ sinh laođộng cho từng loại máy, thiết bị và nơi làm việc theo tiêu chuẩn an toàn laođộng, vệ sinh lao động của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Tổ chức huấn luyện, hướng dẫn người lao động về những quyđịnh, biện pháp làm việc an toàn, vệ sinh liên quan đến nhiệm vụ, công việc củahọ.</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Tổ chức việc tự kiểm tra công tác bảo hộ lao động, thực hiệnnhững biện pháp loại trừ các nguy cơ gây tai nạn lao động, bệnh nghề nghiệp;xây dựng phương án xử lý và cấp cứu khi xẩy ra sự cố hoặc tai nạn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Phải cung cấp tài liệu, số liệu, tình hình liên quan đếnnội dung thanh tra, điều tra theo yêu cầu của thanh tra Nhà nước về an toàn laođộng, vệ sinh lao động; chấp hành các quyết định của thanh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sử dụng lao động có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Buộc người lao động phải chấp hành các quy định chỉ dẫnvề an toàn lao động, vệ sinh lao động khi làm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Khen thưởng người thực hiện tốt quy định về an toàn laođộng, vệ sinh lao động và xử lý kỷ luật những người vi phạm;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Khiếu nại với cơ quan Nhà nước có thẩm quyền về các quyếtđịnh của thanh tra Nhà nước về an toàn lao động, vệ sinh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lao động có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Yêu cầu người sử dụng lao động bảo đảm điều kiện làm việcan toàn, vệ sinh theo quy định của Nhà nước và huấn luyện, hướng dẫn cho mìnhcác biện pháp bảo đảm an toàn lao động, vệ sinh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Từ chối làm công việc hoặc rời bỏ nơi làm việc khi thấyrõ nguy cơ xẩy ra tai nạn lao động, đe doạ nghiêm trọng tính mạng hoặc sức khoẻcủa mình, nhưng phải báo ngay với người có trách nhiệm; hành vi này không bịcoi là vi phạm kỷ luật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Khiếu nại, tố cáo với cơ quan Nhà nước có thẩm quyền khiphải làm việc trong điều kiện không bảo đảm an toàn, vệ sinh hoặc khi người sửdụng lao động vi phạm các quy định về bảo hộ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lao động có nghĩa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Nắm vững các quy định về an toàn lao động, vệ sinh laođộng liên quan đến công việc, nhiệm vụ được giao;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Thực hiện những quy định, chỉ dẫn về an toàn lao động, vệsinh lao động; giữ gìn và sử dụng các dụng cụ, thiết bị an toàn, vệ sinh,phương tiện bảo vệ cá nhân; trong trường hợp làm hư hỏng hoặc làm mất các dụngcụ, thiết bị, phương tiện đó thì phải bồi thường;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Báo cáo kịp thời với người có trách nhiệm khi phát hiệnnguy cơ gây tai nạn lao động, bệnh nghề nghiệp; tham gia cấp cứu và khắc phụchậu quả tai nạn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Tranh chấp phát sinh giữa người lao động với người sử dụnglao động về bảo hộ lao động được giải quyết theo trình tự giải quyết tranh chấplao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VI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 Lý NHà NướC Về BảO Hộ LAO độNG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 lý Nhà nước về bảo hộ lao động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Xây dựng và ban hành các quy định về bảo hộ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Xây dựng chương trình quốc gia về bảo hộ lao động và đưavào kế hoạch phát triển kinh tế - xã hội và ngân sách của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Thanh tra việc thực hiện các quy định về bảo hộ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đồng bộ trưởng thực hiện thống nhất việc quản lý Nhànước về bảo hộ lao động trong phạm vi cả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Bộ Lao động - Thương binh và Xã hội có trách nhiệm giúpHội đồng bộ trưởng quản lý việc thực hiện công tác bảo hộ lao động; đề xuấtphương hướng, chương trình quốc gia về: cải thiện điều kiện lao động; nghiêncứu và ứng dụng khoa học kỹ thuật bảo hộ lao động; xây dựng, sửa đổi, bổ sungcác chế độ, chính sách, tiêu chuẩn an toàn lao động; thanh tra Nhà nước về antoàn lao động; đào tạo, bồi dưỡng đội ngũ thanh tra viên; hợp tác quốc tế vềbảo hộ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Bộ Y tế có trách nhiệm giúp Hội đồng bộ trưởng quản lýviệc thực hiện công tác bảo đảm vệ sinh lao động; đề xuất phương hướng, chươngtrình quốc gia về: vệ sinh lao động; xây dựng, sửa đổi, bổ sung các tiêu chuẩnvệ sinh lao động, các loại bệnh nghề nghiệp, bảo vệ sức khoẻ người lao động; tổchức giám định y khoa, khám phát hiện bệnh nghề nghiệp và điều trị người bịbệnh; thanh tra Nhà nước về vệ sinh lao động; đào tạo, bồi dưỡng đội ngũ thanhtra viên; hợp tác quốc tế về vệ sinh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Uỷ ban khoa học Nhà nước có trách nhiệm giúp Hội đồng bộtrưởng quản lý việc nghiên cứu và ứng dụng khoa học kỹ thuật bảo hộ lao động,việc xây dựng, ban hành các tiêu chuẩn an toàn lao động, vệ sinh lao động, tiêuchuẩn chất lượng, quy cách phương tiện bảo vệ người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Giáo dục và Đào tạo có trách nhiệm chỉ đạo việc đưa nộidung bảo hộ lao động vào chương trình giảng dạy trong các trường, lớp kỹ thuật,nghiệp vụ,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Chủ nhiệm Uỷ ban Nhà nước, thủ trưởng các cơ quankhác thuộc Hội đồng bộ trưởng, Chủ tịch Uỷ ban nhân dân tỉnh, thành phố trựcthuộc trung ương, trong phạm vi chức năng của mình có trách nhiệm bảo đảm việcthi hành pháp luật về bảo hộ lao động; tổ chức và phân cấp trách nhiệm hợp lýđể bảo đảm việc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đồng quốc gia về bảo hộ lao động do Hội đồng bộ trưởngthành lập làm nhiệm vụ tư vấn cho Hội đồng bộ trưởng và tổ chức việc phối hợphoạt động của các ngành, các cấp về bảo hộ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phần của Hội đồng gồm đại diện của Bộ Lao động -Thương binh và Xã hội, Y tế, Nội vụ, Tài chính, Uỷ ban kế hoạch Nhà nước, Uỷban khoa học Nhà nước, Tổng liên đoàn Lao động Việt Nam, do Bộ trưởng Bộ Laođộng - Thương binh và Xã hội làm Chủ tịch.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VII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 TRA NHà NướC Về AN TOàN LAO độNG,</w:t>
      </w:r>
      <w:r>
        <w:rPr/>
        <w:br/>
      </w:r>
      <w:r>
        <w:t xml:space="preserve">Vệ SINH LAO độNG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Lao động - Thương binh và Xã hội và cơ quan quản lý Nhànước về lao động, thương binh và xã hội ở địa phương thực hiện chức năng thanhtra Nhà nước về an toàn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Y tế và cơ quan quản lý Nhà nước về y tế ở địa phươngthực hiện chức năng thanh tra Nhà nước về vệ sinh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đồng bộ trưởng quy định tổ chức thanh tra Nhà nước về antoàn lao động, thanh tra Nhà nước về vệ sinh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 tra Nhà nước về an toàn lao động có nhiệm vụ, quyềnhạn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Thanh tra việc chấp hành các quy định về an toàn laođộng; yêu cầu hoặc kiến nghị biện pháp bảo đảm an toàn lao động, cải thiện điềukiện lao động; điều tra tai nạn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Đến những nơi thuộc đối tượng, phạm vi thanh tra của mìnhbất kỳ lúc nào để thanh tra về an toàn lao động và yêu cầu người có trách nhiệmnơi tiến hành thanh tra cung cấp tình hình, số liệu, tài liệu liên quan đếnthanh tra, điều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Tạm đình chỉ việc sử dụng máy, thiệt bị, nơi làm việc cónguy cơ gây tai nạn lao động và ấn định thời hạn khắc phục nguy cơ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Cảnh cáo, phạt tiền hoặc chuyển hồ sơ sang cơ quan điềutra hình sự trường hợp vi phạm pháp luật về bảo hộ lao động, nếu xét thấy códấu hiệu cấu thành tội phạm;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Xem xét, chấp thuận các tiêu chuẩn an toàn lao động, cácgiải pháp an toàn lao động trong các luận chứng kinh tế kỹ thuật, các đề ánthiết kế; đăng ký và cho phép đưa vào sử dụng những cơ sở, máy, thiết bị vật tưcó yêu cầu nghiêm ngặt về an toàn thuộc danh mục do Bộ Lao động - Thương binhvà Xã hội quy định theo Điều 8 của Pháp lệnh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 tra Nhà nước về vệ sinh lao động có nhiệm vụ và quyềnhạn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Thanh tra việc chấp hành các quy định về vệ sinh laođộng; yêu cầu hoặc kiến nghị biện pháp bảo đảm vệ sinh môi trường lao động;điều tra những vụ vi phạm tiêu chuẩn vệ sinh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Đến những nơi thuộc đối tượng, phạm vi thanh tra của mìnhbất kỳ lúc nào để thanh tra về vệ sinh lao động và yêu cầu người có trách nhiệmnơi tiến hành điều tra cung cấp tình hình, số liệu, tài liệu liên quan đến việcthanh tra, điều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Tạm đình chỉ nơi làm việc vi phạm tiêu chuẩn vệ sinh gâyô nhiễm nghiêm trọng môi trường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Cảnh cáo, phạt tiền hoặc chuyển hồ sơ sang cơ quan điềutra hình sự trường hợp vi phạm về vệ sinh lao động, nếu xét thấy có dấu hiệucấu thành tội phạm;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Xem xét, chấp thuận địa điểm, các giải pháp vệ sinh laođộng khi xây dựng mới hoặc mở rộng, cải tạo cơ sở để sản xuất, sử dụng, lưu giữcác chất phóng xạ, chất độc thuộc danh mục do Bộ Y tế quy định theo Điều 8 củaPháp lệnh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thanh tra an toàn lao động trong các lĩnh vực: phóngxạ; thăm dò, khai thác dầu khí; các phương tiện vận chuyển đường sắt, đườngthuỷ, đường bộ, đường hàng không và các đơn vị thuộc lực lượng vũ trang do cáccơ quan quản lý Nhà nước ngành đó thực hiện với sự phối hợp của thanh tra Nhànước về an toàn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 tra Nhà nước về an toàn lao động, thanh tra Nhà nướcvề vệ sinh lao động phải chịu trách nhiệm về những quyết định và biện pháp xửlý trong quá trình thanh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VIII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TRáCH NHIệM, QUYềN HạN CủA Tổ CHứC CôNG đOàN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đoàn tham gia với cơ quan Nhà nước hữu quan xây dựngvăn bản pháp luật về bảo hộ lao động, tiêu chuẩn an toàn lao động, vệ sinh laođộng; phối hợp với cơ quan Nhà nước hữu quan đề xuất chương trình nghiên cứu vànghiên cứu khoa học - kỹ thuật về bảo hộ lao động; giáo dục, tuyên truyền vậnđộng người lao động chấp hành quy định về an toàn lao động, vệ sinh lao động;tham gia việc xét khen thưởng và xử lý vi phạm pháp luật về bảo hộ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đoàn kiểm tra việc chấp hành pháp luật về bảo hộ laođộng và có quyền yêu cầu cơ quan Nhà nước hữu quan, các cấp chính quyền vàngười sử dụng lao động thực hiện đúng pháp luật về bảo hộ lao động và tiêuchuẩn an toàn lao động, vệ sinh lao động; có quyền yêu cầu người có trách nhiệmtạm ngừng hoạt động những nơi có nguy cơ gây tai nạn lao động; tham gia điềutra tai nạn lao động và có quyền yêu cầu cơ quan Nhà nước có thẩm quyền xử lýngười có trách nhiệm để xẩy ra tai nạn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vào tiêu chuẩn Nhà nước về an toàn lao động, vệ sinhlao động, ban chấp hành công đoàn cơ sở thoả thuận với người sử dụng lao độngcác biện pháp bảo đảm an toàn lao động, vệ sinh lao động và cải thiện điều kiệnlao động. Công đoàn vận động xây dựng phong trào bảo đảm an toàn lao động, vệsinh lao động và tổ chức mạng lưới an toàn, vệ sinh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IX</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Xử Lý CáC VI PHạM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không thực hiện các tiêu chuẩn an toàn lao động, vệsinh lao động để xẩy ra tai nạn lao động, gây ô nhiễm môi trường hoặc vi phạmcác quy định khác của Pháp lệnh này thì tuỳ theo mức độ mà bị xử lý kỷ luật, xửphát hành chính hoặc bị truy cứu trách nhiệm hình sự theo quy định của phápluật. Nếu gây thiệt hại, thì phải bồi thường.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thiếu tinh thần trách nhiệm, lợi dụng chức vụ, quyềnhạn để bao che hành vi vi phạm pháp luật về bảo hộ lao động để xẩy ra tai nạnlao động, gây ô nhiễm môi trường, thì tuỳ theo mức độ mà bị xử lý kỷ luật, xửphạt hành chính hoặc bị truy cứu trách nhiệm hình sự theo quy định của phápluật. Nếu gây thiệt hại, thì phải bồi thường.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X</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KHOảN CUốI CùNG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Pháp lệnh này có hiệu lực kể từ ngày 01 tháng 01 năm 1992.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Những quy định trước đây trái với Pháp lệnh này đều bãi bỏ.</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2022-06-21T16:41:06Z</dcterms:created>
  <dcterms:modified xsi:type="dcterms:W3CDTF">2022-06-21T16:41:06Z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2022-06-21T16:41:06Z</dcterms:created>
  <dcterms:modified xsi:type="dcterms:W3CDTF">2022-06-21T16:41:06Z</dcterms:modified>
</cp:coreProperties>
</file>