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26DA4" w:rsidRPr="00926DA4" w14:paraId="6287F7CB" w14:textId="77777777" w:rsidTr="00926DA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63810" w14:textId="77777777" w:rsidR="00926DA4" w:rsidRPr="00926DA4" w:rsidRDefault="00926DA4" w:rsidP="00926DA4">
            <w:pPr>
              <w:spacing w:before="100" w:beforeAutospacing="1" w:after="90" w:line="345" w:lineRule="atLeast"/>
              <w:ind w:firstLine="0"/>
              <w:jc w:val="center"/>
              <w:rPr>
                <w:rFonts w:ascii="Arial" w:eastAsia="Times New Roman" w:hAnsi="Arial" w:cs="Arial"/>
                <w:color w:val="000000"/>
                <w:sz w:val="21"/>
                <w:szCs w:val="21"/>
              </w:rPr>
            </w:pPr>
            <w:r w:rsidRPr="00926DA4">
              <w:rPr>
                <w:rFonts w:ascii="Arial" w:eastAsia="Times New Roman" w:hAnsi="Arial" w:cs="Arial"/>
                <w:b/>
                <w:bCs/>
                <w:color w:val="000000"/>
                <w:sz w:val="21"/>
                <w:szCs w:val="21"/>
              </w:rPr>
              <w:t>MINISTRY OF PLANNING AND INVESTMENT</w:t>
            </w:r>
            <w:r w:rsidRPr="00926DA4">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1A79D" w14:textId="77777777" w:rsidR="00926DA4" w:rsidRPr="00926DA4" w:rsidRDefault="00926DA4" w:rsidP="00926DA4">
            <w:pPr>
              <w:spacing w:before="100" w:beforeAutospacing="1" w:after="90" w:line="345" w:lineRule="atLeast"/>
              <w:ind w:firstLine="0"/>
              <w:jc w:val="center"/>
              <w:rPr>
                <w:rFonts w:ascii="Arial" w:eastAsia="Times New Roman" w:hAnsi="Arial" w:cs="Arial"/>
                <w:color w:val="000000"/>
                <w:sz w:val="21"/>
                <w:szCs w:val="21"/>
              </w:rPr>
            </w:pPr>
            <w:r w:rsidRPr="00926DA4">
              <w:rPr>
                <w:rFonts w:ascii="Arial" w:eastAsia="Times New Roman" w:hAnsi="Arial" w:cs="Arial"/>
                <w:b/>
                <w:bCs/>
                <w:color w:val="000000"/>
                <w:sz w:val="21"/>
                <w:szCs w:val="21"/>
              </w:rPr>
              <w:t>SOCIALIST REPUBLIC OF VIET NAM</w:t>
            </w:r>
            <w:r w:rsidRPr="00926DA4">
              <w:rPr>
                <w:rFonts w:ascii="Arial" w:eastAsia="Times New Roman" w:hAnsi="Arial" w:cs="Arial"/>
                <w:b/>
                <w:bCs/>
                <w:color w:val="000000"/>
                <w:sz w:val="21"/>
                <w:szCs w:val="21"/>
              </w:rPr>
              <w:br/>
              <w:t>Independence-Freedom-Happiness</w:t>
            </w:r>
            <w:r w:rsidRPr="00926DA4">
              <w:rPr>
                <w:rFonts w:ascii="Arial" w:eastAsia="Times New Roman" w:hAnsi="Arial" w:cs="Arial"/>
                <w:b/>
                <w:bCs/>
                <w:color w:val="000000"/>
                <w:sz w:val="21"/>
                <w:szCs w:val="21"/>
              </w:rPr>
              <w:br/>
              <w:t>-----------------</w:t>
            </w:r>
          </w:p>
        </w:tc>
      </w:tr>
      <w:tr w:rsidR="00926DA4" w:rsidRPr="00926DA4" w14:paraId="61D880A2" w14:textId="77777777" w:rsidTr="00926DA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A04B6" w14:textId="77777777" w:rsidR="00926DA4" w:rsidRPr="00926DA4" w:rsidRDefault="00926DA4" w:rsidP="00926DA4">
            <w:pPr>
              <w:spacing w:before="100" w:beforeAutospacing="1" w:after="90" w:line="345" w:lineRule="atLeast"/>
              <w:ind w:firstLine="0"/>
              <w:jc w:val="center"/>
              <w:rPr>
                <w:rFonts w:ascii="Arial" w:eastAsia="Times New Roman" w:hAnsi="Arial" w:cs="Arial"/>
                <w:color w:val="000000"/>
                <w:sz w:val="21"/>
                <w:szCs w:val="21"/>
              </w:rPr>
            </w:pPr>
            <w:r w:rsidRPr="00926DA4">
              <w:rPr>
                <w:rFonts w:ascii="Arial" w:eastAsia="Times New Roman" w:hAnsi="Arial" w:cs="Arial"/>
                <w:color w:val="000000"/>
                <w:sz w:val="21"/>
                <w:szCs w:val="21"/>
              </w:rPr>
              <w:t>No.: 01/2021/TT-BKHDT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3650C" w14:textId="77777777" w:rsidR="00926DA4" w:rsidRPr="00926DA4" w:rsidRDefault="00926DA4" w:rsidP="00926DA4">
            <w:pPr>
              <w:spacing w:before="100" w:beforeAutospacing="1" w:after="90" w:line="345" w:lineRule="atLeast"/>
              <w:ind w:firstLine="0"/>
              <w:jc w:val="right"/>
              <w:rPr>
                <w:rFonts w:ascii="Arial" w:eastAsia="Times New Roman" w:hAnsi="Arial" w:cs="Arial"/>
                <w:color w:val="000000"/>
                <w:sz w:val="21"/>
                <w:szCs w:val="21"/>
              </w:rPr>
            </w:pPr>
            <w:r w:rsidRPr="00926DA4">
              <w:rPr>
                <w:rFonts w:ascii="Arial" w:eastAsia="Times New Roman" w:hAnsi="Arial" w:cs="Arial"/>
                <w:i/>
                <w:iCs/>
                <w:color w:val="000000"/>
                <w:sz w:val="21"/>
                <w:szCs w:val="21"/>
              </w:rPr>
              <w:t>Hanoi, March 16, 2021</w:t>
            </w:r>
          </w:p>
        </w:tc>
      </w:tr>
    </w:tbl>
    <w:p w14:paraId="49CBA9A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p>
    <w:p w14:paraId="25396875" w14:textId="77777777" w:rsidR="00926DA4" w:rsidRPr="00926DA4" w:rsidRDefault="00926DA4" w:rsidP="00926DA4">
      <w:pPr>
        <w:spacing w:before="100" w:beforeAutospacing="1" w:after="90" w:line="345" w:lineRule="atLeast"/>
        <w:ind w:firstLine="0"/>
        <w:jc w:val="center"/>
        <w:rPr>
          <w:rFonts w:ascii="Arial" w:eastAsia="Times New Roman" w:hAnsi="Arial" w:cs="Arial"/>
          <w:color w:val="000000"/>
          <w:sz w:val="21"/>
          <w:szCs w:val="21"/>
        </w:rPr>
      </w:pPr>
      <w:r w:rsidRPr="00926DA4">
        <w:rPr>
          <w:rFonts w:ascii="Arial" w:eastAsia="Times New Roman" w:hAnsi="Arial" w:cs="Arial"/>
          <w:b/>
          <w:bCs/>
          <w:color w:val="000000"/>
          <w:sz w:val="21"/>
          <w:szCs w:val="21"/>
        </w:rPr>
        <w:t>CIRCULAR</w:t>
      </w:r>
    </w:p>
    <w:p w14:paraId="266907BA" w14:textId="77777777" w:rsidR="00926DA4" w:rsidRPr="00926DA4" w:rsidRDefault="00926DA4" w:rsidP="00926DA4">
      <w:pPr>
        <w:spacing w:before="100" w:beforeAutospacing="1" w:after="90" w:line="345" w:lineRule="atLeast"/>
        <w:ind w:firstLine="0"/>
        <w:jc w:val="center"/>
        <w:rPr>
          <w:rFonts w:ascii="Arial" w:eastAsia="Times New Roman" w:hAnsi="Arial" w:cs="Arial"/>
          <w:color w:val="000000"/>
          <w:sz w:val="21"/>
          <w:szCs w:val="21"/>
        </w:rPr>
      </w:pPr>
      <w:r w:rsidRPr="00926DA4">
        <w:rPr>
          <w:rFonts w:ascii="Arial" w:eastAsia="Times New Roman" w:hAnsi="Arial" w:cs="Arial"/>
          <w:color w:val="000000"/>
          <w:sz w:val="21"/>
          <w:szCs w:val="21"/>
        </w:rPr>
        <w:t>GUIDANCE ON ENTERPRISE REGISTRATION</w:t>
      </w:r>
    </w:p>
    <w:p w14:paraId="265A3F6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i/>
          <w:iCs/>
          <w:color w:val="000000"/>
          <w:sz w:val="21"/>
          <w:szCs w:val="21"/>
        </w:rPr>
        <w:t>Pursuant to the Law on Enterprises dated June 17, 2020;</w:t>
      </w:r>
    </w:p>
    <w:p w14:paraId="6F3EAA7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i/>
          <w:iCs/>
          <w:color w:val="000000"/>
          <w:sz w:val="21"/>
          <w:szCs w:val="21"/>
        </w:rPr>
        <w:t>Pursuant to the Law on Investment dated June 17, 2020;</w:t>
      </w:r>
    </w:p>
    <w:p w14:paraId="521F11A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i/>
          <w:iCs/>
          <w:color w:val="000000"/>
          <w:sz w:val="21"/>
          <w:szCs w:val="21"/>
        </w:rPr>
        <w:t>Pursuant to the Law on Tax Administration dated June 13, 2019;</w:t>
      </w:r>
    </w:p>
    <w:p w14:paraId="0CF49C3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i/>
          <w:iCs/>
          <w:color w:val="000000"/>
          <w:sz w:val="21"/>
          <w:szCs w:val="21"/>
        </w:rPr>
        <w:t>Pursuant to the Law on Securities dated November 26, 2019;</w:t>
      </w:r>
    </w:p>
    <w:p w14:paraId="1F19C97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i/>
          <w:iCs/>
          <w:color w:val="000000"/>
          <w:sz w:val="21"/>
          <w:szCs w:val="21"/>
        </w:rPr>
        <w:t>Pursuant to the Government’s Decree No. 86/2017/ND-CP dated July 25, 2017 defining the functions, tasks, powers and organizational structure of the Ministry of Planning and Investment;</w:t>
      </w:r>
    </w:p>
    <w:p w14:paraId="3B51B74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i/>
          <w:iCs/>
          <w:color w:val="000000"/>
          <w:sz w:val="21"/>
          <w:szCs w:val="21"/>
        </w:rPr>
        <w:t>Pursuant to the Government’s Decree No. 122/2020/ND-CP dated October 15, 2020 prescribing single-window cooperation in processing applications for registration of enterprises and their branches and representative offices, declarations of personnel, applications for codes of social insurance participants, and applications for use of invoices;</w:t>
      </w:r>
    </w:p>
    <w:p w14:paraId="48F05C8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i/>
          <w:iCs/>
          <w:color w:val="000000"/>
          <w:sz w:val="21"/>
          <w:szCs w:val="21"/>
        </w:rPr>
        <w:t>Pursuant to the Government’s Decree No.01/2021/ND-CP dated January 04, 2021 on enterprise registration; </w:t>
      </w:r>
    </w:p>
    <w:p w14:paraId="481B9DE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i/>
          <w:iCs/>
          <w:color w:val="000000"/>
          <w:sz w:val="21"/>
          <w:szCs w:val="21"/>
        </w:rPr>
        <w:t>At the request of the Director of the Agency for Business Registration;</w:t>
      </w:r>
    </w:p>
    <w:p w14:paraId="6685C3D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i/>
          <w:iCs/>
          <w:color w:val="000000"/>
          <w:sz w:val="21"/>
          <w:szCs w:val="21"/>
        </w:rPr>
        <w:t>The Minister of Planning and Investment promulgates a Circular providing guidance on enterprise registration.</w:t>
      </w:r>
    </w:p>
    <w:p w14:paraId="34B6106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color w:val="000000"/>
          <w:sz w:val="21"/>
          <w:szCs w:val="21"/>
        </w:rPr>
        <w:t>Article 1. Scope and regulated entities</w:t>
      </w:r>
    </w:p>
    <w:p w14:paraId="47A0135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 This Circular promulgates forms used in registration of enterprises and household businesses, and provides guidance on some issues concerning registration of enterprises and household businesses. All forms enclosed herewith shall be uniformly used nationwide.</w:t>
      </w:r>
    </w:p>
    <w:p w14:paraId="6312B4D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 This Circular applies to the entities specified in Article 2 of the Government’s Decree No. 01/2021/ND-CP dated January 04, 2021.</w:t>
      </w:r>
    </w:p>
    <w:p w14:paraId="5FB16E5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color w:val="000000"/>
          <w:sz w:val="21"/>
          <w:szCs w:val="21"/>
        </w:rPr>
        <w:lastRenderedPageBreak/>
        <w:t>Article 2. Transfer of enterprise registration data to National Enterprise Registration Database</w:t>
      </w:r>
    </w:p>
    <w:p w14:paraId="34E289D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Business registration offices and investment registration authorities shall assume responsibility for the transfer of business registration information of enterprises and their branches, representative offices and business locations, whether in paper or electronic form, kept by local authorities to the National Enterprise Registration Database. The information added to the National Enterprise Registration Database must correspond to the original information on applications for enterprise registration.</w:t>
      </w:r>
    </w:p>
    <w:p w14:paraId="71D0056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color w:val="000000"/>
          <w:sz w:val="21"/>
          <w:szCs w:val="21"/>
        </w:rPr>
        <w:t>Article 3. Digitalization and storage of applications for enterprise registration on National Enterprise Registration Database</w:t>
      </w:r>
    </w:p>
    <w:p w14:paraId="546D297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 Each business registration office shall digitalize the documents contained in an application for enterprise registration which is submitted directly at its office, name the electronic documents according to the names of such documents, and fully store them in the National Enterprise Registration Database when issuing the enterprise registration certificate.</w:t>
      </w:r>
    </w:p>
    <w:p w14:paraId="7ADDD38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 Business registration offices shall digitalize applications for enterprise registration which are not yet digitalized before this Circular comes into force, name the electronic documents according to names of the documents contained in each application, and fully store them in the National Enterprise Registration Database. Business registration offices shall be responsible for quality of digitalized documents.</w:t>
      </w:r>
    </w:p>
    <w:p w14:paraId="2B0A20C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color w:val="000000"/>
          <w:sz w:val="21"/>
          <w:szCs w:val="21"/>
        </w:rPr>
        <w:t>Article 4. Standardization of enterprise registration data in National Enterprise Registration Database</w:t>
      </w:r>
    </w:p>
    <w:p w14:paraId="3E97D6F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 Based on the enterprise registration information stored in the National Enterprise Registration Database within its jurisdiction, each business registration office shall send notices of review of enterprise registration information and enterprise's legal status to local enterprises, and request them to check and respond to the business registration office with any updated information within 90 days from the date of notice. Enterprises shall assume responsibility for the truthfulness and accuracy of the information they provided for the business registration office.</w:t>
      </w:r>
    </w:p>
    <w:p w14:paraId="621DD04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 Business registration offices shall play the leading role and cooperate with tax authorities and relevant authorities in developing annual budget plan and implementation plan for standardization of enterprise registration information, of enterprises within their jurisdiction, stored in the National Enterprise Registration Database.</w:t>
      </w:r>
    </w:p>
    <w:p w14:paraId="2CCC809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color w:val="000000"/>
          <w:sz w:val="21"/>
          <w:szCs w:val="21"/>
        </w:rPr>
        <w:t>Article 5. Provision of enterprise registration information</w:t>
      </w:r>
    </w:p>
    <w:p w14:paraId="3C6D4B2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 xml:space="preserve">1. Entities may request for the information prescribed in Clause 1 Article 33 of the Law on enterprises at the Ministry of Planning and Investment (through the Business Registration </w:t>
      </w:r>
      <w:r w:rsidRPr="00926DA4">
        <w:rPr>
          <w:rFonts w:ascii="Arial" w:eastAsia="Times New Roman" w:hAnsi="Arial" w:cs="Arial"/>
          <w:color w:val="000000"/>
          <w:sz w:val="21"/>
          <w:szCs w:val="21"/>
        </w:rPr>
        <w:lastRenderedPageBreak/>
        <w:t>Supporting Center affiliated to the Agency for Business Registration) or at the business registration office of province where the enterprise is headquartered or through the National Business Registration Portal, and must pay fees as prescribed.</w:t>
      </w:r>
    </w:p>
    <w:p w14:paraId="47E85F5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The Business Registration Supporting Center shall have the power to provide information of all enterprises stored in the National Enterprise Registration Information System. Business registration offices shall provide information about enterprises stored in the National Enterprise Registration Database within their jurisdiction.</w:t>
      </w:r>
    </w:p>
    <w:p w14:paraId="389EA6C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 Fees for provision of information shall be paid in accordance with regulations of law.</w:t>
      </w:r>
    </w:p>
    <w:p w14:paraId="397225F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color w:val="000000"/>
          <w:sz w:val="21"/>
          <w:szCs w:val="21"/>
        </w:rPr>
        <w:t>Article 6. Responsibility for implementation</w:t>
      </w:r>
    </w:p>
    <w:p w14:paraId="6B28767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Business registration offices, district-level business registration authorities, enterprises, household businesses and other organizations and individuals involved in registration of enterprises and household businesses are responsible for the implementation of this Circular.</w:t>
      </w:r>
    </w:p>
    <w:p w14:paraId="0A556A0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color w:val="000000"/>
          <w:sz w:val="21"/>
          <w:szCs w:val="21"/>
        </w:rPr>
        <w:t>Article 7. Implementation</w:t>
      </w:r>
    </w:p>
    <w:p w14:paraId="09D079D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 This Circular comes into force from May 01, 2021.</w:t>
      </w:r>
    </w:p>
    <w:p w14:paraId="1DDDE50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 This Circular supersedes the Circular No. 20/2015/TT-BKHDT dated December 01, 2015 of the Minister of Planning and Investment and the Circular No. 02/2019/TT-BKHDT dated January 08, 2019 of the Minister of Planning and Investment.</w:t>
      </w:r>
    </w:p>
    <w:p w14:paraId="64A8D7F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 Difficulties that arise during the implementation of this Circular should be promptly reported to the Ministry of Planning and Investment for consideration./.</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926DA4" w:rsidRPr="00926DA4" w14:paraId="199D69A0" w14:textId="77777777" w:rsidTr="00926DA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14FE8" w14:textId="77777777" w:rsidR="00926DA4" w:rsidRPr="00926DA4" w:rsidRDefault="00926DA4" w:rsidP="00926DA4">
            <w:pPr>
              <w:spacing w:before="100" w:beforeAutospacing="1" w:after="90" w:line="345" w:lineRule="atLeast"/>
              <w:ind w:firstLine="0"/>
              <w:jc w:val="center"/>
              <w:rPr>
                <w:rFonts w:ascii="Arial" w:eastAsia="Times New Roman"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34DD2" w14:textId="77777777" w:rsidR="00926DA4" w:rsidRPr="00926DA4" w:rsidRDefault="00926DA4" w:rsidP="00926DA4">
            <w:pPr>
              <w:spacing w:before="100" w:beforeAutospacing="1" w:after="90" w:line="345" w:lineRule="atLeast"/>
              <w:ind w:firstLine="0"/>
              <w:jc w:val="center"/>
              <w:rPr>
                <w:rFonts w:ascii="Arial" w:eastAsia="Times New Roman" w:hAnsi="Arial" w:cs="Arial"/>
                <w:color w:val="000000"/>
                <w:sz w:val="21"/>
                <w:szCs w:val="21"/>
              </w:rPr>
            </w:pPr>
            <w:r w:rsidRPr="00926DA4">
              <w:rPr>
                <w:rFonts w:ascii="Arial" w:eastAsia="Times New Roman" w:hAnsi="Arial" w:cs="Arial"/>
                <w:b/>
                <w:bCs/>
                <w:color w:val="000000"/>
                <w:sz w:val="21"/>
                <w:szCs w:val="21"/>
              </w:rPr>
              <w:t>MINISTER</w:t>
            </w:r>
            <w:r w:rsidRPr="00926DA4">
              <w:rPr>
                <w:rFonts w:ascii="Arial" w:eastAsia="Times New Roman" w:hAnsi="Arial" w:cs="Arial"/>
                <w:b/>
                <w:bCs/>
                <w:color w:val="000000"/>
                <w:sz w:val="21"/>
                <w:szCs w:val="21"/>
              </w:rPr>
              <w:br/>
            </w:r>
            <w:r w:rsidRPr="00926DA4">
              <w:rPr>
                <w:rFonts w:ascii="Arial" w:eastAsia="Times New Roman" w:hAnsi="Arial" w:cs="Arial"/>
                <w:b/>
                <w:bCs/>
                <w:color w:val="000000"/>
                <w:sz w:val="21"/>
                <w:szCs w:val="21"/>
              </w:rPr>
              <w:br/>
            </w:r>
            <w:r w:rsidRPr="00926DA4">
              <w:rPr>
                <w:rFonts w:ascii="Arial" w:eastAsia="Times New Roman" w:hAnsi="Arial" w:cs="Arial"/>
                <w:b/>
                <w:bCs/>
                <w:color w:val="000000"/>
                <w:sz w:val="21"/>
                <w:szCs w:val="21"/>
              </w:rPr>
              <w:br/>
            </w:r>
            <w:r w:rsidRPr="00926DA4">
              <w:rPr>
                <w:rFonts w:ascii="Arial" w:eastAsia="Times New Roman" w:hAnsi="Arial" w:cs="Arial"/>
                <w:b/>
                <w:bCs/>
                <w:color w:val="000000"/>
                <w:sz w:val="21"/>
                <w:szCs w:val="21"/>
              </w:rPr>
              <w:br/>
            </w:r>
            <w:r w:rsidRPr="00926DA4">
              <w:rPr>
                <w:rFonts w:ascii="Arial" w:eastAsia="Times New Roman" w:hAnsi="Arial" w:cs="Arial"/>
                <w:b/>
                <w:bCs/>
                <w:color w:val="000000"/>
                <w:sz w:val="21"/>
                <w:szCs w:val="21"/>
              </w:rPr>
              <w:br/>
              <w:t>Nguyen Chi Dung</w:t>
            </w:r>
          </w:p>
        </w:tc>
      </w:tr>
    </w:tbl>
    <w:p w14:paraId="46E9EE06" w14:textId="77777777" w:rsidR="00926DA4" w:rsidRPr="00926DA4" w:rsidRDefault="00926DA4" w:rsidP="00926DA4">
      <w:pPr>
        <w:spacing w:before="100" w:beforeAutospacing="1" w:after="90" w:line="345" w:lineRule="atLeast"/>
        <w:ind w:firstLine="0"/>
        <w:jc w:val="center"/>
        <w:rPr>
          <w:rFonts w:ascii="Arial" w:eastAsia="Times New Roman" w:hAnsi="Arial" w:cs="Arial"/>
          <w:color w:val="000000"/>
          <w:sz w:val="21"/>
          <w:szCs w:val="21"/>
        </w:rPr>
      </w:pPr>
    </w:p>
    <w:p w14:paraId="175D4049" w14:textId="77777777" w:rsidR="00926DA4" w:rsidRPr="00926DA4" w:rsidRDefault="00926DA4" w:rsidP="00926DA4">
      <w:pPr>
        <w:spacing w:before="100" w:beforeAutospacing="1" w:after="90" w:line="345" w:lineRule="atLeast"/>
        <w:ind w:firstLine="0"/>
        <w:jc w:val="center"/>
        <w:rPr>
          <w:rFonts w:ascii="Arial" w:eastAsia="Times New Roman" w:hAnsi="Arial" w:cs="Arial"/>
          <w:color w:val="000000"/>
          <w:sz w:val="21"/>
          <w:szCs w:val="21"/>
        </w:rPr>
      </w:pPr>
      <w:r w:rsidRPr="00926DA4">
        <w:rPr>
          <w:rFonts w:ascii="Arial" w:eastAsia="Times New Roman" w:hAnsi="Arial" w:cs="Arial"/>
          <w:b/>
          <w:bCs/>
          <w:color w:val="000000"/>
          <w:sz w:val="21"/>
          <w:szCs w:val="21"/>
        </w:rPr>
        <w:t>LIST</w:t>
      </w:r>
    </w:p>
    <w:p w14:paraId="6F77FDC5" w14:textId="77777777" w:rsidR="00926DA4" w:rsidRPr="00926DA4" w:rsidRDefault="00926DA4" w:rsidP="00926DA4">
      <w:pPr>
        <w:spacing w:before="100" w:beforeAutospacing="1" w:after="90" w:line="345" w:lineRule="atLeast"/>
        <w:ind w:firstLine="0"/>
        <w:jc w:val="center"/>
        <w:rPr>
          <w:rFonts w:ascii="Arial" w:eastAsia="Times New Roman" w:hAnsi="Arial" w:cs="Arial"/>
          <w:color w:val="000000"/>
          <w:sz w:val="21"/>
          <w:szCs w:val="21"/>
        </w:rPr>
      </w:pPr>
      <w:r w:rsidRPr="00926DA4">
        <w:rPr>
          <w:rFonts w:ascii="Arial" w:eastAsia="Times New Roman" w:hAnsi="Arial" w:cs="Arial"/>
          <w:color w:val="000000"/>
          <w:sz w:val="21"/>
          <w:szCs w:val="21"/>
        </w:rPr>
        <w:t>OF FORMS USED IN REGISTRATION OF ENTERPRISES AND HOUSEHOLD BUSINESSES</w:t>
      </w:r>
      <w:r w:rsidRPr="00926DA4">
        <w:rPr>
          <w:rFonts w:ascii="Arial" w:eastAsia="Times New Roman" w:hAnsi="Arial" w:cs="Arial"/>
          <w:color w:val="000000"/>
          <w:sz w:val="21"/>
          <w:szCs w:val="21"/>
        </w:rPr>
        <w:br/>
      </w:r>
      <w:r w:rsidRPr="00926DA4">
        <w:rPr>
          <w:rFonts w:ascii="Arial" w:eastAsia="Times New Roman" w:hAnsi="Arial" w:cs="Arial"/>
          <w:i/>
          <w:iCs/>
          <w:color w:val="000000"/>
          <w:sz w:val="21"/>
          <w:szCs w:val="21"/>
        </w:rPr>
        <w:t> (Enclosed with the Circular No. 01/2021/TT-BKHDT dated March 16, 2021 of the Minister of Planning and Investment)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48"/>
        <w:gridCol w:w="5783"/>
        <w:gridCol w:w="2273"/>
      </w:tblGrid>
      <w:tr w:rsidR="00926DA4" w:rsidRPr="00926DA4" w14:paraId="09FF459A"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F52D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color w:val="000000"/>
                <w:sz w:val="21"/>
                <w:szCs w:val="21"/>
              </w:rPr>
              <w:t>No.</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91DA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color w:val="000000"/>
                <w:sz w:val="21"/>
                <w:szCs w:val="21"/>
              </w:rPr>
              <w:t>Forms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26D1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color w:val="000000"/>
                <w:sz w:val="21"/>
                <w:szCs w:val="21"/>
              </w:rPr>
              <w:t>Code</w:t>
            </w:r>
          </w:p>
        </w:tc>
      </w:tr>
      <w:tr w:rsidR="00926DA4" w:rsidRPr="00926DA4" w14:paraId="30C4DF93"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DD46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lastRenderedPageBreak/>
              <w:t>I</w:t>
            </w:r>
          </w:p>
        </w:tc>
        <w:tc>
          <w:tcPr>
            <w:tcW w:w="103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93FE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Application for enterprise registration and enclosed lists</w:t>
            </w:r>
          </w:p>
        </w:tc>
      </w:tr>
      <w:tr w:rsidR="00926DA4" w:rsidRPr="00926DA4" w14:paraId="31506274"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1EAC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804F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registration of sole proprietorship</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2840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I-1</w:t>
            </w:r>
          </w:p>
        </w:tc>
      </w:tr>
      <w:tr w:rsidR="00926DA4" w:rsidRPr="00926DA4" w14:paraId="359DACA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DC86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E874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registration of single-member limited liability company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7FFD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I-2</w:t>
            </w:r>
          </w:p>
        </w:tc>
      </w:tr>
      <w:tr w:rsidR="00926DA4" w:rsidRPr="00926DA4" w14:paraId="3701EF90"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621B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8648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registration of multi-member limited liability company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4D95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I-3</w:t>
            </w:r>
          </w:p>
        </w:tc>
      </w:tr>
      <w:tr w:rsidR="00926DA4" w:rsidRPr="00926DA4" w14:paraId="2E93457E"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039C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4</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6938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registration of joint-stock company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5F63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I-4</w:t>
            </w:r>
          </w:p>
        </w:tc>
      </w:tr>
      <w:tr w:rsidR="00926DA4" w:rsidRPr="00926DA4" w14:paraId="13BC4B2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DC9D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5197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registration of partnership</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FCF2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I-5</w:t>
            </w:r>
          </w:p>
        </w:tc>
      </w:tr>
      <w:tr w:rsidR="00926DA4" w:rsidRPr="00926DA4" w14:paraId="05CEBB56"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C654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6</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6E2A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List of members of a multi-member limited liability company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337C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I-6</w:t>
            </w:r>
          </w:p>
        </w:tc>
      </w:tr>
      <w:tr w:rsidR="00926DA4" w:rsidRPr="00926DA4" w14:paraId="1522E94E"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8C0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92AA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List of founding shareholders of a joint-stock company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6212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I-7</w:t>
            </w:r>
          </w:p>
        </w:tc>
      </w:tr>
      <w:tr w:rsidR="00926DA4" w:rsidRPr="00926DA4" w14:paraId="0F69D29E"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D0CD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8</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31E4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List of foreign shareholders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C5E4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I-8</w:t>
            </w:r>
          </w:p>
        </w:tc>
      </w:tr>
      <w:tr w:rsidR="00926DA4" w:rsidRPr="00926DA4" w14:paraId="67989050"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19E6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9</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7FA8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List of general partners of a partnership</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26CE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I-9</w:t>
            </w:r>
          </w:p>
        </w:tc>
      </w:tr>
      <w:tr w:rsidR="00926DA4" w:rsidRPr="00926DA4" w14:paraId="6E64308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5485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10</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443E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List of legal representatives/ authorized representatives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E1E7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I-10</w:t>
            </w:r>
          </w:p>
        </w:tc>
      </w:tr>
      <w:tr w:rsidR="00926DA4" w:rsidRPr="00926DA4" w14:paraId="3BFC2990"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738D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II</w:t>
            </w:r>
          </w:p>
        </w:tc>
        <w:tc>
          <w:tcPr>
            <w:tcW w:w="103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D2D3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Notices and other documents made by enterprise</w:t>
            </w:r>
          </w:p>
        </w:tc>
      </w:tr>
      <w:tr w:rsidR="00926DA4" w:rsidRPr="00926DA4" w14:paraId="3E90D84E"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354F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ECDB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changes to enterprise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78ED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II-1</w:t>
            </w:r>
          </w:p>
        </w:tc>
      </w:tr>
      <w:tr w:rsidR="00926DA4" w:rsidRPr="00926DA4" w14:paraId="53881621"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6F34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F43C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replacement of legal representative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72AF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II-2</w:t>
            </w:r>
          </w:p>
        </w:tc>
      </w:tr>
      <w:tr w:rsidR="00926DA4" w:rsidRPr="00926DA4" w14:paraId="3F3FD266"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5C60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13</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A024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replacement of sole proprietor</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66FE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II-3</w:t>
            </w:r>
          </w:p>
        </w:tc>
      </w:tr>
      <w:tr w:rsidR="00926DA4" w:rsidRPr="00926DA4" w14:paraId="7B52B4B7"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778F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14</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82A0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replacement of owner of a single-member limited liability company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1B61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II-4</w:t>
            </w:r>
          </w:p>
        </w:tc>
      </w:tr>
      <w:tr w:rsidR="00926DA4" w:rsidRPr="00926DA4" w14:paraId="2A4541E8"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BCB2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15</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CE4E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updated enterprise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5DD3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II-5</w:t>
            </w:r>
          </w:p>
        </w:tc>
      </w:tr>
      <w:tr w:rsidR="00926DA4" w:rsidRPr="00926DA4" w14:paraId="5E2C0D0A"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E257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16</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0424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lease of sole proprietorship</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CC91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II-6</w:t>
            </w:r>
          </w:p>
        </w:tc>
      </w:tr>
      <w:tr w:rsidR="00926DA4" w:rsidRPr="00926DA4" w14:paraId="4E5270FF"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D18C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17</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BF2C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registration of branch/ representative office/ business location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D21B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II-7</w:t>
            </w:r>
          </w:p>
        </w:tc>
      </w:tr>
      <w:tr w:rsidR="00926DA4" w:rsidRPr="00926DA4" w14:paraId="280AC5F3"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5BD7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18</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2DF2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establishment of overseas branch/ representative office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8330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II-8</w:t>
            </w:r>
          </w:p>
        </w:tc>
      </w:tr>
      <w:tr w:rsidR="00926DA4" w:rsidRPr="00926DA4" w14:paraId="2ABC6FD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8C16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19</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0B39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changes in branch/ representative office/ business location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63E2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II-9</w:t>
            </w:r>
          </w:p>
        </w:tc>
      </w:tr>
      <w:tr w:rsidR="00926DA4" w:rsidRPr="00926DA4" w14:paraId="4AE34417"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C1C2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20</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08D6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 xml:space="preserve">Request for rectification of information in certificate of enterprise registration/ certificate of changes to enterprise registration information/ certificate of registration of branch/ </w:t>
            </w:r>
            <w:r w:rsidRPr="00926DA4">
              <w:rPr>
                <w:rFonts w:ascii="Arial" w:eastAsia="Times New Roman" w:hAnsi="Arial" w:cs="Arial"/>
                <w:color w:val="000000"/>
                <w:sz w:val="21"/>
                <w:szCs w:val="21"/>
              </w:rPr>
              <w:lastRenderedPageBreak/>
              <w:t>representative office/ certificate of registration of business location/ certificate of changes in branch/ representative office/ business location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CCF8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lastRenderedPageBreak/>
              <w:t>Appendix II-10</w:t>
            </w:r>
          </w:p>
        </w:tc>
      </w:tr>
      <w:tr w:rsidR="00926DA4" w:rsidRPr="00926DA4" w14:paraId="120CB040"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8077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3234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results of review of enterprise registration information and enterprise’s legal status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DBD8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II-11</w:t>
            </w:r>
          </w:p>
        </w:tc>
      </w:tr>
      <w:tr w:rsidR="00926DA4" w:rsidRPr="00926DA4" w14:paraId="2408250D"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2305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4353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Request for rectification of enterprise registration information by transfer of data to National Enterprise Registration Database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A7C1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II-12</w:t>
            </w:r>
          </w:p>
        </w:tc>
      </w:tr>
      <w:tr w:rsidR="00926DA4" w:rsidRPr="00926DA4" w14:paraId="17CB805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2264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23</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2973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certificate of enterprise registration (for an enterprise granted business registration certificate or certificate of business registration and tax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F8EF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II-13</w:t>
            </w:r>
          </w:p>
        </w:tc>
      </w:tr>
      <w:tr w:rsidR="00926DA4" w:rsidRPr="00926DA4" w14:paraId="30967701"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7DD8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24</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96B6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updates to enterprise registration information (for an enterprise operating under investment license or investment certificate which is also business registration certificate or another document of equivalent validity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A9B5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II-14</w:t>
            </w:r>
          </w:p>
        </w:tc>
      </w:tr>
      <w:tr w:rsidR="00926DA4" w:rsidRPr="00926DA4" w14:paraId="21612267"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03AC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25</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ACC5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updates to registration information of branch/representative office/business location operating under investment license or investment certificate (which is also business registration certificate) or another document of equivalent validity, or certificate of branch/representative office registration issued by investment registration authority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DF15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II-15</w:t>
            </w:r>
          </w:p>
        </w:tc>
      </w:tr>
      <w:tr w:rsidR="00926DA4" w:rsidRPr="00926DA4" w14:paraId="22BC0736"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183F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26</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F62B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updates to enterprise registration information (for an enterprise operating under securities trading license)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A8F6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II-16</w:t>
            </w:r>
          </w:p>
        </w:tc>
      </w:tr>
      <w:tr w:rsidR="00926DA4" w:rsidRPr="00926DA4" w14:paraId="3FF8BD89"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D5D4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27</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09BF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updates to registration information of branch/representative office/business location of an enterprise operating under securities trading license/branch of a foreign securities company/ foreign fund management company in Vietnam</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C933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II-17</w:t>
            </w:r>
          </w:p>
        </w:tc>
      </w:tr>
      <w:tr w:rsidR="00926DA4" w:rsidRPr="00926DA4" w14:paraId="745A7DFD"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C03B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28</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7603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re-issuance of certificate of enterprise registration/ certificate of changes to enterprise registration information/ certificate of registration of branch/ representative office/ certificate of registration of business location/ certificate of changes in branch/ representative office/ business location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3FF6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II-18</w:t>
            </w:r>
          </w:p>
        </w:tc>
      </w:tr>
      <w:tr w:rsidR="00926DA4" w:rsidRPr="00926DA4" w14:paraId="6F577551"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0561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29</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44C1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business suspension/resumption of business ahead of schedule by enterprise/ branch/ representative office/ business location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8A32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II-19</w:t>
            </w:r>
          </w:p>
        </w:tc>
      </w:tr>
      <w:tr w:rsidR="00926DA4" w:rsidRPr="00926DA4" w14:paraId="19933989"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C8B1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lastRenderedPageBreak/>
              <w:t>30</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0526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shutdown of branch/ representative office/ business location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65F4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II-20</w:t>
            </w:r>
          </w:p>
        </w:tc>
      </w:tr>
      <w:tr w:rsidR="00926DA4" w:rsidRPr="00926DA4" w14:paraId="770D8615"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2FC8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EDD5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shutdown of overseas branch/ representative office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E876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II-21</w:t>
            </w:r>
          </w:p>
        </w:tc>
      </w:tr>
      <w:tr w:rsidR="00926DA4" w:rsidRPr="00926DA4" w14:paraId="2E7284D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DC3A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7800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dissolution of enterprise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8A79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II-22</w:t>
            </w:r>
          </w:p>
        </w:tc>
      </w:tr>
      <w:tr w:rsidR="00926DA4" w:rsidRPr="00926DA4" w14:paraId="19DF0184"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F8B1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33</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7E0C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invalidation of resolution/decision on enterprise dissolution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6E9A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II-23</w:t>
            </w:r>
          </w:p>
        </w:tc>
      </w:tr>
      <w:tr w:rsidR="00926DA4" w:rsidRPr="00926DA4" w14:paraId="41C6EF98"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9E7D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34</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0EAF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Request for disclosure of enterprise registration information </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3E6B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II-24</w:t>
            </w:r>
          </w:p>
        </w:tc>
      </w:tr>
      <w:tr w:rsidR="00926DA4" w:rsidRPr="00926DA4" w14:paraId="2306DDF6"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2706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35</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E5B7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Request for termination of procedures for enterprise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77B0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II-25</w:t>
            </w:r>
          </w:p>
        </w:tc>
      </w:tr>
      <w:tr w:rsidR="00926DA4" w:rsidRPr="00926DA4" w14:paraId="75208A9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DDEF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36</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E7C5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Commitment to fulfill social/environmental objectives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5300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II-26</w:t>
            </w:r>
          </w:p>
        </w:tc>
      </w:tr>
      <w:tr w:rsidR="00926DA4" w:rsidRPr="00926DA4" w14:paraId="69EFECA8"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2452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37</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307B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changes in commitment to fulfill social/environmental objectives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AB8C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II-27</w:t>
            </w:r>
          </w:p>
        </w:tc>
      </w:tr>
      <w:tr w:rsidR="00926DA4" w:rsidRPr="00926DA4" w14:paraId="5EBE7434"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6C99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38</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16B0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termination of commitment to fulfill social/environmental objectives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46B1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II-28</w:t>
            </w:r>
          </w:p>
        </w:tc>
      </w:tr>
      <w:tr w:rsidR="00926DA4" w:rsidRPr="00926DA4" w14:paraId="711C0500"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CE28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III</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A531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Forms used by household businesses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3811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p>
        </w:tc>
      </w:tr>
      <w:tr w:rsidR="00926DA4" w:rsidRPr="00926DA4" w14:paraId="28F52130"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8D34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39</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F060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household business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6A78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III-1</w:t>
            </w:r>
          </w:p>
        </w:tc>
      </w:tr>
      <w:tr w:rsidR="00926DA4" w:rsidRPr="00926DA4" w14:paraId="37B40CA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6E4A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40</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FFAE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changes in household business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8FD8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III-2</w:t>
            </w:r>
          </w:p>
        </w:tc>
      </w:tr>
      <w:tr w:rsidR="00926DA4" w:rsidRPr="00926DA4" w14:paraId="0D7BE9C2"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7056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41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69E2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replacement of owner of household business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EFDD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III-3</w:t>
            </w:r>
          </w:p>
        </w:tc>
      </w:tr>
      <w:tr w:rsidR="00926DA4" w:rsidRPr="00926DA4" w14:paraId="0CD938EA"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37F1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42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0218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business suspension/ resumption of business ahead of schedule by the household business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2EF0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III-4</w:t>
            </w:r>
          </w:p>
        </w:tc>
      </w:tr>
      <w:tr w:rsidR="00926DA4" w:rsidRPr="00926DA4" w14:paraId="71BE43F0"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91A3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43</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0569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shutdown of household business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70D8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III-5</w:t>
            </w:r>
          </w:p>
        </w:tc>
      </w:tr>
      <w:tr w:rsidR="00926DA4" w:rsidRPr="00926DA4" w14:paraId="62C9EDC6"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136D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44</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28CA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Application for re-issuance of certificate of household business registration </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BEB9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III-6</w:t>
            </w:r>
          </w:p>
        </w:tc>
      </w:tr>
      <w:tr w:rsidR="00926DA4" w:rsidRPr="00926DA4" w14:paraId="2FCB827F"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3B0A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IV</w:t>
            </w:r>
          </w:p>
        </w:tc>
        <w:tc>
          <w:tcPr>
            <w:tcW w:w="103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DBE5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Certificate of enterprise registration/ Certificate of branch/ representative office/business location registration</w:t>
            </w:r>
          </w:p>
        </w:tc>
      </w:tr>
      <w:tr w:rsidR="00926DA4" w:rsidRPr="00926DA4" w14:paraId="34B6D5E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9FDC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45</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9AB9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registration of sole proprietorship</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9643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IV-1</w:t>
            </w:r>
          </w:p>
        </w:tc>
      </w:tr>
      <w:tr w:rsidR="00926DA4" w:rsidRPr="00926DA4" w14:paraId="4B8B15A4"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971D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46</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0F3E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registration of single-member limited liability company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B05D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lV-2</w:t>
            </w:r>
          </w:p>
        </w:tc>
      </w:tr>
      <w:tr w:rsidR="00926DA4" w:rsidRPr="00926DA4" w14:paraId="2B96D539"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A11F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47</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F0A7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registration of multi-member limited liability company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14EB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IV-3</w:t>
            </w:r>
          </w:p>
        </w:tc>
      </w:tr>
      <w:tr w:rsidR="00926DA4" w:rsidRPr="00926DA4" w14:paraId="6A572091"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EAB6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lastRenderedPageBreak/>
              <w:t>48</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22AA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joint-stock company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BA7F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IV-4</w:t>
            </w:r>
          </w:p>
        </w:tc>
      </w:tr>
      <w:tr w:rsidR="00926DA4" w:rsidRPr="00926DA4" w14:paraId="44EDD7BA"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94E3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49</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A714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partnership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81D0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IV-5</w:t>
            </w:r>
          </w:p>
        </w:tc>
      </w:tr>
      <w:tr w:rsidR="00926DA4" w:rsidRPr="00926DA4" w14:paraId="3B69C8B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9DA0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50</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E281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registration of branch/ representative office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5DE3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IV-6</w:t>
            </w:r>
          </w:p>
        </w:tc>
      </w:tr>
      <w:tr w:rsidR="00926DA4" w:rsidRPr="00926DA4" w14:paraId="36F8ED3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679F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2A06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registration of business location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0397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IV-7</w:t>
            </w:r>
          </w:p>
        </w:tc>
      </w:tr>
      <w:tr w:rsidR="00926DA4" w:rsidRPr="00926DA4" w14:paraId="23475E5E"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1E55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V</w:t>
            </w:r>
          </w:p>
        </w:tc>
        <w:tc>
          <w:tcPr>
            <w:tcW w:w="103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7626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Notices and other documents of provincial business registration authorities</w:t>
            </w:r>
          </w:p>
        </w:tc>
      </w:tr>
      <w:tr w:rsidR="00926DA4" w:rsidRPr="00926DA4" w14:paraId="3CC24152"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BF85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20FC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changes to enterprise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4CCD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w:t>
            </w:r>
          </w:p>
        </w:tc>
      </w:tr>
      <w:tr w:rsidR="00926DA4" w:rsidRPr="00926DA4" w14:paraId="66487EF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0C70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53</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F072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changes in branch/ representative office/ business location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2D0F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w:t>
            </w:r>
          </w:p>
        </w:tc>
      </w:tr>
      <w:tr w:rsidR="00926DA4" w:rsidRPr="00926DA4" w14:paraId="03985A5D"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C53C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54</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7B98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of……/confirmation of…… </w:t>
            </w:r>
            <w:r w:rsidRPr="00926DA4">
              <w:rPr>
                <w:rFonts w:ascii="Arial" w:eastAsia="Times New Roman" w:hAnsi="Arial" w:cs="Arial"/>
                <w:i/>
                <w:iCs/>
                <w:color w:val="000000"/>
                <w:sz w:val="21"/>
                <w:szCs w:val="21"/>
              </w:rPr>
              <w:t>(used for re-issuance in case the certificate is lost, burned, torn or otherwise destroyed)</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5A35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V-3</w:t>
            </w:r>
          </w:p>
        </w:tc>
      </w:tr>
      <w:tr w:rsidR="00926DA4" w:rsidRPr="00926DA4" w14:paraId="0F536186"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F4AC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55</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44F1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supervisory tax authority</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C0CC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V-4</w:t>
            </w:r>
          </w:p>
        </w:tc>
      </w:tr>
      <w:tr w:rsidR="00926DA4" w:rsidRPr="00926DA4" w14:paraId="342F47A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117B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56</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8812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revisions to application for enterprise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EB62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V-5</w:t>
            </w:r>
          </w:p>
        </w:tc>
      </w:tr>
      <w:tr w:rsidR="00926DA4" w:rsidRPr="00926DA4" w14:paraId="1ADC769F"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D3FD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57</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7EBD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termination/refusal to terminate procedures for enterprise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F2F7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V-6</w:t>
            </w:r>
          </w:p>
        </w:tc>
      </w:tr>
      <w:tr w:rsidR="00926DA4" w:rsidRPr="00926DA4" w14:paraId="4934D0D0"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F607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58</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3AF1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submission of reports on enterprise’s observance of the Law on enterprises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199C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V-7</w:t>
            </w:r>
          </w:p>
        </w:tc>
      </w:tr>
      <w:tr w:rsidR="00926DA4" w:rsidRPr="00926DA4" w14:paraId="67761354"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BA8E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59</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AC07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rectification of information in certificate of enterprise registration/ certificate of changes to enterprise registration information/ certificate of registration of branch/ representative office/ certificate of registration of business location/ certificate of changes in branch/ representative office/ business location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6715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V-8</w:t>
            </w:r>
          </w:p>
        </w:tc>
      </w:tr>
      <w:tr w:rsidR="00926DA4" w:rsidRPr="00926DA4" w14:paraId="0259D7DE"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074B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60</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ADD0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review of enterprise registration information and enterprise’s legal status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E777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V-9</w:t>
            </w:r>
          </w:p>
        </w:tc>
      </w:tr>
      <w:tr w:rsidR="00926DA4" w:rsidRPr="00926DA4" w14:paraId="6CEFAF06"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B05A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61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41B9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request for suspension of conditional business lines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2D3A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V-10</w:t>
            </w:r>
          </w:p>
        </w:tc>
      </w:tr>
      <w:tr w:rsidR="00926DA4" w:rsidRPr="00926DA4" w14:paraId="635918EE"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A59D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62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54CE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enterprise’s registration of business suspension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2D09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V-11</w:t>
            </w:r>
          </w:p>
        </w:tc>
      </w:tr>
      <w:tr w:rsidR="00926DA4" w:rsidRPr="00926DA4" w14:paraId="59F65FFF"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47C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63</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3F3D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registration of business suspension of branch/ representative office/ business location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F07A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V-12</w:t>
            </w:r>
          </w:p>
        </w:tc>
      </w:tr>
      <w:tr w:rsidR="00926DA4" w:rsidRPr="00926DA4" w14:paraId="33E41F58"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DA60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64</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860E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enterprise’s registration of resumption of business ahead of schedule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AFE8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V-13</w:t>
            </w:r>
          </w:p>
        </w:tc>
      </w:tr>
      <w:tr w:rsidR="00926DA4" w:rsidRPr="00926DA4" w14:paraId="5A6C98EA"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34EC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lastRenderedPageBreak/>
              <w:t>65</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12F8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registration of business resumption ahead of schedule of branch/ representative office/ business location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86F8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V-14</w:t>
            </w:r>
          </w:p>
        </w:tc>
      </w:tr>
      <w:tr w:rsidR="00926DA4" w:rsidRPr="00926DA4" w14:paraId="2DD0EB63"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32C4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66</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6E03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lease of sole proprietorship</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43C7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V-15</w:t>
            </w:r>
          </w:p>
        </w:tc>
      </w:tr>
      <w:tr w:rsidR="00926DA4" w:rsidRPr="00926DA4" w14:paraId="541A1C84"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3115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67</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D821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enterprise’s violation resulting in revocation of Certificate of enterprise registration/ Certificate of registration of branch/representative office/business location </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552E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V-16</w:t>
            </w:r>
          </w:p>
        </w:tc>
      </w:tr>
      <w:tr w:rsidR="00926DA4" w:rsidRPr="00926DA4" w14:paraId="4536EDB1"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4E16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68</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8D48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Decision on revocation of Certificate of enterprise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E5F9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V-17</w:t>
            </w:r>
          </w:p>
        </w:tc>
      </w:tr>
      <w:tr w:rsidR="00926DA4" w:rsidRPr="00926DA4" w14:paraId="0821ADEA"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9691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69</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2076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Decision on cancellation of Decision on revocation of Certificate of enterprise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3B98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V-18</w:t>
            </w:r>
          </w:p>
        </w:tc>
      </w:tr>
      <w:tr w:rsidR="00926DA4" w:rsidRPr="00926DA4" w14:paraId="163EABD1"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9A82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70</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39D5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Decision on revocation of Certificate of registration of branch/ representative office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87BB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V-19</w:t>
            </w:r>
          </w:p>
        </w:tc>
      </w:tr>
      <w:tr w:rsidR="00926DA4" w:rsidRPr="00926DA4" w14:paraId="3B5547A9"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23B5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AED8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Decision on cancellation of Decision on revocation of Certificate of registration of branch/ representative office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6BF4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V-20</w:t>
            </w:r>
          </w:p>
        </w:tc>
      </w:tr>
      <w:tr w:rsidR="00926DA4" w:rsidRPr="00926DA4" w14:paraId="6625A553"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AE6B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145B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Decision on cancellation of changes of enterprise registration information/ notice of changes in enterprise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CF59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V-21</w:t>
            </w:r>
          </w:p>
        </w:tc>
      </w:tr>
      <w:tr w:rsidR="00926DA4" w:rsidRPr="00926DA4" w14:paraId="6D3CFE52"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43F5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73</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EAC7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shutdown of branch/ representative office/ business location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A61F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V-22</w:t>
            </w:r>
          </w:p>
        </w:tc>
      </w:tr>
      <w:tr w:rsidR="00926DA4" w:rsidRPr="00926DA4" w14:paraId="5B90FDA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5757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74</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842C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enterprise undergoing dissolution procedures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793E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V-23</w:t>
            </w:r>
          </w:p>
        </w:tc>
      </w:tr>
      <w:tr w:rsidR="00926DA4" w:rsidRPr="00926DA4" w14:paraId="34EC009E"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08EA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75</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D1DA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enterprise that is dissolved/ceases to exist</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7044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V-24</w:t>
            </w:r>
          </w:p>
        </w:tc>
      </w:tr>
      <w:tr w:rsidR="00926DA4" w:rsidRPr="00926DA4" w14:paraId="261503C2"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08BA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76</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A993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Confirmation slip of application for registration of enterprise/ branch/ representative office/ business location </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42C5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V-25</w:t>
            </w:r>
          </w:p>
        </w:tc>
      </w:tr>
      <w:tr w:rsidR="00926DA4" w:rsidRPr="00926DA4" w14:paraId="7233F2DF"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DE54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77</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15FF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Confirmation slip of online application for registration of enterprise/ branch/ representative office/ business location </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B165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V-26</w:t>
            </w:r>
          </w:p>
        </w:tc>
      </w:tr>
      <w:tr w:rsidR="00926DA4" w:rsidRPr="00926DA4" w14:paraId="278B67D2"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93FD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78</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3B5A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Disclosure of enterprise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CECF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V-27</w:t>
            </w:r>
          </w:p>
        </w:tc>
      </w:tr>
      <w:tr w:rsidR="00926DA4" w:rsidRPr="00926DA4" w14:paraId="0E27CFE2"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A9D9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79</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C431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Disclosure of changes to enterprise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744D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V-28</w:t>
            </w:r>
          </w:p>
        </w:tc>
      </w:tr>
      <w:tr w:rsidR="00926DA4" w:rsidRPr="00926DA4" w14:paraId="77377F7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ECF4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80</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340F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Disclosure of enterprise registration information </w:t>
            </w:r>
            <w:r w:rsidRPr="00926DA4">
              <w:rPr>
                <w:rFonts w:ascii="Arial" w:eastAsia="Times New Roman" w:hAnsi="Arial" w:cs="Arial"/>
                <w:i/>
                <w:iCs/>
                <w:color w:val="000000"/>
                <w:sz w:val="21"/>
                <w:szCs w:val="21"/>
              </w:rPr>
              <w:t>(in other cases)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F4F7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V-29</w:t>
            </w:r>
          </w:p>
        </w:tc>
      </w:tr>
      <w:tr w:rsidR="00926DA4" w:rsidRPr="00926DA4" w14:paraId="30AE657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2A54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81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C01C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restoration of enterprise’s legal status on National Enterprise Registration Database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D908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V-30</w:t>
            </w:r>
          </w:p>
        </w:tc>
      </w:tr>
      <w:tr w:rsidR="00926DA4" w:rsidRPr="00926DA4" w14:paraId="7EDEA46F"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802D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82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0CB5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issuance of enterprise registration certificate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4AF8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V-31</w:t>
            </w:r>
          </w:p>
        </w:tc>
      </w:tr>
      <w:tr w:rsidR="00926DA4" w:rsidRPr="00926DA4" w14:paraId="3600993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720B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lastRenderedPageBreak/>
              <w:t>83</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F305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invalid certificate of enterprise registration/ certificate of registration of branch/ representative office/ certificate of registration of business location/ certificate of changes to enterprise registration information/ certificate of changes in branch/ representative office/ business location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EA9B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V-32</w:t>
            </w:r>
          </w:p>
        </w:tc>
      </w:tr>
      <w:tr w:rsidR="00926DA4" w:rsidRPr="00926DA4" w14:paraId="1E319E7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3538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VI</w:t>
            </w:r>
          </w:p>
        </w:tc>
        <w:tc>
          <w:tcPr>
            <w:tcW w:w="103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8863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Forms used by district-level business registration authorities</w:t>
            </w:r>
          </w:p>
        </w:tc>
      </w:tr>
      <w:tr w:rsidR="00926DA4" w:rsidRPr="00926DA4" w14:paraId="08F4A06D"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9BED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84</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BC02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household business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7AE3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VI-1</w:t>
            </w:r>
          </w:p>
        </w:tc>
      </w:tr>
      <w:tr w:rsidR="00926DA4" w:rsidRPr="00926DA4" w14:paraId="2E58BA0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B1AB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85</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BA86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household business registration (</w:t>
            </w:r>
            <w:r w:rsidRPr="00926DA4">
              <w:rPr>
                <w:rFonts w:ascii="Arial" w:eastAsia="Times New Roman" w:hAnsi="Arial" w:cs="Arial"/>
                <w:i/>
                <w:iCs/>
                <w:color w:val="000000"/>
                <w:sz w:val="21"/>
                <w:szCs w:val="21"/>
              </w:rPr>
              <w:t>used for re-issuance in case the certificate is lost, burned, torn or otherwise destroyed)</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868C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VI-2</w:t>
            </w:r>
          </w:p>
        </w:tc>
      </w:tr>
      <w:tr w:rsidR="00926DA4" w:rsidRPr="00926DA4" w14:paraId="7AB5B7BA"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5F55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86</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2C18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revisions to application for household business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85D7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Vl-3</w:t>
            </w:r>
          </w:p>
        </w:tc>
      </w:tr>
      <w:tr w:rsidR="00926DA4" w:rsidRPr="00926DA4" w14:paraId="6C526912"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6483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87</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C4FC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submission of reports on household business’s observance of the Law on enterprises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C4B5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VI-4</w:t>
            </w:r>
          </w:p>
        </w:tc>
      </w:tr>
      <w:tr w:rsidR="00926DA4" w:rsidRPr="00926DA4" w14:paraId="2BEDF506"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5C10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88</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B6CE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household business’s violation resulting in revocation of Certificate of household business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CE22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VI-5</w:t>
            </w:r>
          </w:p>
        </w:tc>
      </w:tr>
      <w:tr w:rsidR="00926DA4" w:rsidRPr="00926DA4" w14:paraId="16828508"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DB9C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89</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BDB0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shutdown of household business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EAB6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VI-6</w:t>
            </w:r>
          </w:p>
        </w:tc>
      </w:tr>
      <w:tr w:rsidR="00926DA4" w:rsidRPr="00926DA4" w14:paraId="62798674"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64BF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90</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E0436"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Decision on revocation of certificate of household business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45EE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VI-7</w:t>
            </w:r>
          </w:p>
        </w:tc>
      </w:tr>
      <w:tr w:rsidR="00926DA4" w:rsidRPr="00926DA4" w14:paraId="2FF74424"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7F55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91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D003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Decision on cancellation of changes in household business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D717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Vl-8</w:t>
            </w:r>
          </w:p>
        </w:tc>
      </w:tr>
      <w:tr w:rsidR="00926DA4" w:rsidRPr="00926DA4" w14:paraId="4EA6DD7D"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DE55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92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4AA7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Decision on cancellation of Decision on revocation of Certificate of household business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BE82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VI-9</w:t>
            </w:r>
          </w:p>
        </w:tc>
      </w:tr>
      <w:tr w:rsidR="00926DA4" w:rsidRPr="00926DA4" w14:paraId="2A293C8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BE7C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93</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71E7E"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Confirmation slip of application for household business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9D55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VI-10</w:t>
            </w:r>
          </w:p>
        </w:tc>
      </w:tr>
      <w:tr w:rsidR="00926DA4" w:rsidRPr="00926DA4" w14:paraId="54CD0C2A"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4A29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94</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DA17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request for suspension of conditional business lines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837B0"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VI-11</w:t>
            </w:r>
          </w:p>
        </w:tc>
      </w:tr>
      <w:tr w:rsidR="00926DA4" w:rsidRPr="00926DA4" w14:paraId="07F07C2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88E0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95</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EB76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Certificate of household business’s registration of business suspension/ resumption of business ahead of schedule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DED9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VI-12</w:t>
            </w:r>
          </w:p>
        </w:tc>
      </w:tr>
      <w:tr w:rsidR="00926DA4" w:rsidRPr="00926DA4" w14:paraId="45215727"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84DF2"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96</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30BF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invalid certificate of household business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ECE6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VI-13</w:t>
            </w:r>
          </w:p>
        </w:tc>
      </w:tr>
      <w:tr w:rsidR="00926DA4" w:rsidRPr="00926DA4" w14:paraId="71324B0D"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9583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97</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B440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Notice of issuance of Certificate of household business registration due to relocation of business location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C890A"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VI-14</w:t>
            </w:r>
          </w:p>
        </w:tc>
      </w:tr>
      <w:tr w:rsidR="00926DA4" w:rsidRPr="00926DA4" w14:paraId="049F7844"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62CD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VII</w:t>
            </w:r>
          </w:p>
        </w:tc>
        <w:tc>
          <w:tcPr>
            <w:tcW w:w="103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2ABA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Forms used by organizations and individuals</w:t>
            </w:r>
          </w:p>
        </w:tc>
      </w:tr>
      <w:tr w:rsidR="00926DA4" w:rsidRPr="00926DA4" w14:paraId="6BF2B0CB"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5795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lastRenderedPageBreak/>
              <w:t>98</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C874C"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Request for provision of enterprise registration information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F4B25"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VII-1</w:t>
            </w:r>
          </w:p>
        </w:tc>
      </w:tr>
      <w:tr w:rsidR="00926DA4" w:rsidRPr="00926DA4" w14:paraId="0FB84DFF"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53A3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99</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7C539"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Request for revocation of enterprise registration certificate</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5E2B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VII-2</w:t>
            </w:r>
          </w:p>
        </w:tc>
      </w:tr>
      <w:tr w:rsidR="00926DA4" w:rsidRPr="00926DA4" w14:paraId="6F705A44"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4E151"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VIII</w:t>
            </w:r>
          </w:p>
        </w:tc>
        <w:tc>
          <w:tcPr>
            <w:tcW w:w="103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4A44F"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b/>
                <w:bCs/>
                <w:i/>
                <w:iCs/>
                <w:color w:val="000000"/>
                <w:sz w:val="21"/>
                <w:szCs w:val="21"/>
              </w:rPr>
              <w:t>Other appendixes</w:t>
            </w:r>
          </w:p>
        </w:tc>
      </w:tr>
      <w:tr w:rsidR="00926DA4" w:rsidRPr="00926DA4" w14:paraId="0F03C286"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3CE4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100</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E3384"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List of letters and symbols used in naming of enterprises/their affiliates/ business locations/ household businesses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B3D1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VIII-1</w:t>
            </w:r>
          </w:p>
        </w:tc>
      </w:tr>
      <w:tr w:rsidR="00926DA4" w:rsidRPr="00926DA4" w14:paraId="713E9F86"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A4B7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101</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D3A2B"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Provincial codes and district codes used in household business registration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D50B8"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VIII-2</w:t>
            </w:r>
          </w:p>
        </w:tc>
      </w:tr>
      <w:tr w:rsidR="00926DA4" w:rsidRPr="00926DA4" w14:paraId="06501F0C" w14:textId="77777777" w:rsidTr="00926DA4">
        <w:trPr>
          <w:tblCellSpacing w:w="0" w:type="dxa"/>
        </w:trPr>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ABB1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102</w:t>
            </w:r>
          </w:p>
        </w:tc>
        <w:tc>
          <w:tcPr>
            <w:tcW w:w="7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8FC83"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Font, font size and font style used in forms</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BF12D"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color w:val="000000"/>
                <w:sz w:val="21"/>
                <w:szCs w:val="21"/>
              </w:rPr>
              <w:t>Appendix VIII-3</w:t>
            </w:r>
          </w:p>
        </w:tc>
      </w:tr>
    </w:tbl>
    <w:p w14:paraId="4AC3BEB7" w14:textId="77777777" w:rsidR="00926DA4" w:rsidRPr="00926DA4" w:rsidRDefault="00926DA4" w:rsidP="00926DA4">
      <w:pPr>
        <w:spacing w:before="100" w:beforeAutospacing="1" w:after="90" w:line="345" w:lineRule="atLeast"/>
        <w:ind w:firstLine="0"/>
        <w:jc w:val="both"/>
        <w:rPr>
          <w:rFonts w:ascii="Arial" w:eastAsia="Times New Roman" w:hAnsi="Arial" w:cs="Arial"/>
          <w:color w:val="000000"/>
          <w:sz w:val="21"/>
          <w:szCs w:val="21"/>
        </w:rPr>
      </w:pPr>
      <w:r w:rsidRPr="00926DA4">
        <w:rPr>
          <w:rFonts w:ascii="Arial" w:eastAsia="Times New Roman" w:hAnsi="Arial" w:cs="Arial"/>
          <w:i/>
          <w:iCs/>
          <w:color w:val="000000"/>
          <w:sz w:val="21"/>
          <w:szCs w:val="21"/>
        </w:rPr>
        <w:t>List and system of forms enclosed with the Circular are available at: </w:t>
      </w:r>
      <w:r w:rsidRPr="00926DA4">
        <w:rPr>
          <w:rFonts w:ascii="Arial" w:eastAsia="Times New Roman" w:hAnsi="Arial" w:cs="Arial"/>
          <w:i/>
          <w:iCs/>
          <w:color w:val="000000"/>
          <w:sz w:val="21"/>
          <w:szCs w:val="21"/>
          <w:u w:val="single"/>
        </w:rPr>
        <w:t>http:vbqppl.mpi.gov.vn/Pages/default.aspx?itemId=29c621If-78ed-4600-8f82-aae496cb1f2f&amp;list=documentDetail</w:t>
      </w:r>
    </w:p>
    <w:p w14:paraId="2970E0C6" w14:textId="77777777" w:rsidR="00FF1046" w:rsidRPr="00926DA4" w:rsidRDefault="00FF1046" w:rsidP="00926DA4"/>
    <w:sectPr w:rsidR="00FF1046" w:rsidRPr="00926DA4"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26DA4"/>
    <w:rsid w:val="009363D4"/>
    <w:rsid w:val="009442B1"/>
    <w:rsid w:val="00947347"/>
    <w:rsid w:val="00951E82"/>
    <w:rsid w:val="009602CC"/>
    <w:rsid w:val="0098583A"/>
    <w:rsid w:val="009A3826"/>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10</Pages>
  <Words>2699</Words>
  <Characters>15390</Characters>
  <Application>Microsoft Office Word</Application>
  <DocSecurity>0</DocSecurity>
  <Lines>128</Lines>
  <Paragraphs>36</Paragraphs>
  <ScaleCrop>false</ScaleCrop>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155</cp:revision>
  <dcterms:created xsi:type="dcterms:W3CDTF">2024-11-15T17:25:00Z</dcterms:created>
  <dcterms:modified xsi:type="dcterms:W3CDTF">2024-12-11T19:32:00Z</dcterms:modified>
</cp:coreProperties>
</file>