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81"/>
        <w:gridCol w:w="5832"/>
      </w:tblGrid>
      <w:tr w:rsidR="002D3662" w14:paraId="3A9CA578"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63688" w14:textId="77777777" w:rsidR="002D3662" w:rsidRDefault="002D36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QUỐC PHÒNG</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6BEA6" w14:textId="77777777" w:rsidR="002D3662" w:rsidRDefault="002D36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75B95C23"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4CB28" w14:textId="77777777" w:rsidR="002D3662" w:rsidRDefault="002D36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43/2015/TT-BQP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279D9" w14:textId="77777777" w:rsidR="002D3662" w:rsidRDefault="002D366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05 năm 2015</w:t>
            </w:r>
          </w:p>
        </w:tc>
      </w:tr>
    </w:tbl>
    <w:p w14:paraId="6310908A" w14:textId="77777777" w:rsidR="002D3662" w:rsidRDefault="002D3662" w:rsidP="002D36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D85F8A5" w14:textId="77777777" w:rsidR="002D3662" w:rsidRDefault="002D3662" w:rsidP="002D36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THỰC HIỆN MỘT SỐ ĐIỀU CỦA NGHỊ ĐỊNH SỐ </w:t>
      </w:r>
      <w:hyperlink r:id="rId7" w:tgtFrame="_blank" w:history="1">
        <w:r>
          <w:rPr>
            <w:rStyle w:val="Hyperlink"/>
            <w:rFonts w:ascii="Arial" w:hAnsi="Arial" w:cs="Arial"/>
            <w:b/>
            <w:bCs/>
            <w:color w:val="135ECD"/>
            <w:sz w:val="21"/>
            <w:szCs w:val="21"/>
          </w:rPr>
          <w:t>34/2014/NĐ-CP </w:t>
        </w:r>
      </w:hyperlink>
      <w:r>
        <w:rPr>
          <w:rStyle w:val="Strong"/>
          <w:rFonts w:ascii="Arial" w:hAnsi="Arial" w:cs="Arial"/>
          <w:color w:val="000000"/>
          <w:sz w:val="21"/>
          <w:szCs w:val="21"/>
        </w:rPr>
        <w:t>NGÀY 29 THÁNG 4 NĂM 2014 CỦA CHÍNH PHỦ VỀ QUY CHẾ KHU VỰC BIÊN GIỚI ĐẤT LIỀN NƯỚC CỘNG HÒA XÃ HỘI CHỦ NGHĨA VIỆT NAM</w:t>
      </w:r>
    </w:p>
    <w:p w14:paraId="67A084B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Nghị định số 34/2014/NĐ-CP</w:t>
        </w:r>
      </w:hyperlink>
      <w:r>
        <w:rPr>
          <w:rStyle w:val="Emphasis"/>
          <w:rFonts w:ascii="Arial" w:hAnsi="Arial" w:cs="Arial"/>
          <w:color w:val="000000"/>
          <w:sz w:val="21"/>
          <w:szCs w:val="21"/>
        </w:rPr>
        <w:t> ngày 29 tháng 4 năm 2014 của Chính phủ về Quy chế khu vực biên giới đất liền nước Cộng hòa xã hội chủ nghĩa Việt Nam;</w:t>
      </w:r>
    </w:p>
    <w:p w14:paraId="14114CB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35/2013/NĐ-CP </w:t>
        </w:r>
      </w:hyperlink>
      <w:r>
        <w:rPr>
          <w:rStyle w:val="Emphasis"/>
          <w:rFonts w:ascii="Arial" w:hAnsi="Arial" w:cs="Arial"/>
          <w:color w:val="000000"/>
          <w:sz w:val="21"/>
          <w:szCs w:val="21"/>
        </w:rPr>
        <w:t>ngày 22 tháng 4 năm 2013 của Chính phủ Quy định chức năng, nhiệm vụ, quyền hạn và cơ cấu tổ chức của Bộ Quốc phòng;</w:t>
      </w:r>
    </w:p>
    <w:p w14:paraId="76B893D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Tư lệnh Bộ đội Biên phòng;</w:t>
      </w:r>
    </w:p>
    <w:p w14:paraId="220D9CD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hướng dẫn thực hiện một số điều của Nghị định số 34/2014/NĐ-CP ngày 29 tháng 4 năm 2014 của Chính phủ về Quy chế khu vực biên giới đất liền nước Cộng hòa xã hội chủ nghĩa Việt Nam.\</w:t>
      </w:r>
    </w:p>
    <w:p w14:paraId="7F47B5CE" w14:textId="77777777" w:rsidR="002D3662" w:rsidRDefault="002D3662" w:rsidP="002D36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D1692C6" w14:textId="77777777" w:rsidR="002D3662" w:rsidRDefault="002D3662" w:rsidP="002D36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609A85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1B8C1FE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một số điều của Nghị định số 34/2014/NĐ-CP ngày 29 tháng 4 năm 2014 của Chính phủ về Quy chế khu vực biên giới đất liền nước Cộng hòa xã hội chủ nghĩa Việt Nam (sau đây viết gọn là Nghị định số 34/2014/NĐ-CP).</w:t>
      </w:r>
    </w:p>
    <w:p w14:paraId="69B06B8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cơ quan, tổ chức, cá nhân Việt Nam và nước ngoài hoạt động ở khu vực biên giới đất liền nước Cộng hòa xã hội chủ nghĩa Việt Nam (sau đây viết gọn là khu vực biên giới đất liền).</w:t>
      </w:r>
    </w:p>
    <w:p w14:paraId="301B1ED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Khu vực biên giới</w:t>
      </w:r>
    </w:p>
    <w:p w14:paraId="1B7B32C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Khu vực biên giới đất liền quy định tại Khoản 1 Điều 3 Nghị định số 34/2014/NĐ-CP. Trường hợp Ủy ban Thường vụ Quốc hội quyết định điều chỉnh địa giới hành chính xã, phường, thị trấn thì Chủ tịch Ủy ban nhân dân các tỉnh biên giới căn cứ Khoản 1 Điều 3 Nghị định số 34/2014/NĐ-CP tổng hợp, báo cáo Bộ Quốc phòng đề nghị Chính phủ bổ sung hoặc đưa ra khỏi danh sách các xã, phường, thị trấn khu vực biên giới tại Phụ lục ban hành kèm theo Nghị định số 34/2014/NĐ-CP.</w:t>
      </w:r>
    </w:p>
    <w:p w14:paraId="60574B1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Vành đai biên giới</w:t>
      </w:r>
    </w:p>
    <w:p w14:paraId="0FE7980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xác định vành đai biên giới</w:t>
      </w:r>
    </w:p>
    <w:p w14:paraId="42C1128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xác định chiều sâu vành đai biên giới từ 100m đến 1.000m, do Ủy ban nhân dân tỉnh biên giới quyết định sau khi lấy ý kiến bằng văn bản của Bộ Quốc phòng, Bộ Công an, Bộ Ngoại giao và được Hội đồng nhân dân tỉnh thông qua.</w:t>
      </w:r>
    </w:p>
    <w:p w14:paraId="03EF81E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 địa hình cần phải xác định chiều sâu vành đai biên giới dưới 100m hoặc trên 1.000m thì Ủy ban nhân dân tỉnh biên giới trình Hội đồng nhân dân tỉnh thông qua báo cáo Thủ tướng Chính phủ quyết định.</w:t>
      </w:r>
    </w:p>
    <w:p w14:paraId="1658619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xác định chiều sâu vành đai biên giới phải căn cứ vào tình hình quốc phòng, an ninh, trật tự, an toàn xã hội, kinh tế, xã hội, địa hình để quy định cho phù hợp; ở những khu vực có cửa khẩu, chợ biên giới, khu kinh tế cửa khẩu phải căn cứ yêu cầu phát triển kinh tế, xã hội, xây dựng các dự án, công trình để quy định, không ảnh hưởng đến xây dựng, quản lý, bảo vệ biên giới, giữ gìn an ninh, trật tự, an toàn xã hội khu vực biên giới; lưu thông hai bên biên giới.</w:t>
      </w:r>
    </w:p>
    <w:p w14:paraId="57A5182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Vùng cấm</w:t>
      </w:r>
    </w:p>
    <w:p w14:paraId="739B72E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ngành chức năng trong tỉnh khi xác lập vùng cấm phải thống nhất với Bộ Chỉ huy Quân sự, Bộ Chỉ huy Bộ đội Biên phòng, Công an cấp tỉnh để xác định, xây dựng nội quy quản lý đối với vùng cấm, báo cáo Ủy ban nhân dân tỉnh biên giới quyết định sau khi được Hội đồng nhân dân tỉnh thông qua.</w:t>
      </w:r>
    </w:p>
    <w:p w14:paraId="2D938AE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quốc phòng, Tư lệnh Quân khu chỉ đạo các cơ quan chức năng phối hợp với Bộ Chỉ huy Quân sự, Bộ Chỉ huy Bộ đội Biên phòng cấp tỉnh xác định rõ tính chất những công trình cần quy định vùng cấm, tổng hợp báo cáo Tư lệnh Quân khu trình Bộ trưởng Bộ Quốc phòng xem xét, quyết định.</w:t>
      </w:r>
    </w:p>
    <w:p w14:paraId="1045170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công trình biên giới, Tư lệnh Bộ đội Biên phòng chỉ đạo Bộ Chỉ huy Bộ đội Biên phòng tỉnh, các cơ quan chức năng phối hợp với Bộ Chỉ huy Quân sự tỉnh xác định rõ tính chất những </w:t>
      </w:r>
      <w:r>
        <w:rPr>
          <w:rFonts w:ascii="Arial" w:hAnsi="Arial" w:cs="Arial"/>
          <w:color w:val="000000"/>
          <w:sz w:val="21"/>
          <w:szCs w:val="21"/>
        </w:rPr>
        <w:lastRenderedPageBreak/>
        <w:t>công trình cần quy định vùng cấm, tổng hợp báo cáo Tư lệnh Bộ đội Biên phòng trình Bộ trưởng Bộ Quốc phòng xem xét, quyết định.</w:t>
      </w:r>
    </w:p>
    <w:p w14:paraId="4591A0E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có quyết định xác định vùng cấm, cơ quan có thẩm quyền quản lý vùng cấm xây dựng nội quy, tổ chức bảo vệ và quản lý chặt chẽ theo quy định của pháp luật.</w:t>
      </w:r>
    </w:p>
    <w:p w14:paraId="7ED7196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Mẫu biển báo và vị trí cắm các loại biển báo</w:t>
      </w:r>
    </w:p>
    <w:p w14:paraId="1CF59F6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Biển báo "khu vực biên giới", "Vành đai biên giới", "vùng cấm" theo mẫu thống nhất bằng tôn, dày 1,5mm, cột bằng thép ống đường kính 100mm, dày 2mm; mặt biển, chữ trên biển báo sơn phản quang; nền biển sơn màu xanh, chữ trên biển sơn màu trắng, cột sơn phản quang, màu trắng, đỏ; chữ trên biển báo ghi thành ba dòng: Dòng thứ nhất chữ bằng tiếng Việt Nam, dòng thứ hai chữ bằng tiếng của nước đối diện, dòng thứ ba chữ bằng tiếng Anh. Kích thước biển báo, chữ viết trên biển báo theo mẫu từ Mẫu số 1 đến Mẫu số 12 tại Phụ lục ban hành kèm theo Thông tư này.</w:t>
      </w:r>
    </w:p>
    <w:p w14:paraId="15F1850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Biển báo "khu vực biên giới" cắm ở ranh giới tiếp giáp giữa xã, phường, thị trấn khu vực biên giới với xã, phường, thị trấn nội địa; vị trí cắm biển ở những nơi dễ nhận biết, cạnh trục đường giao thông (đường bộ, đường sắt, đường sông) vào khu vực biên giới.</w:t>
      </w:r>
    </w:p>
    <w:p w14:paraId="6D89C12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Biển báo "vành đai biên giới”:</w:t>
      </w:r>
    </w:p>
    <w:p w14:paraId="58C4AE7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biên giới có địa hình rừng núi, đi lại khó khăn, biển báo "vành đai biên giới" cắm ở bên phải trục đường giao thông theo hướng ra biên giới.</w:t>
      </w:r>
    </w:p>
    <w:p w14:paraId="0C650FD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vực biên giới có địa hình bằng phẳng, khó phân biệt giới hạn, biển báo "vành đai biên giới" được cắm cách nhau từ 600m đến 1.000m.</w:t>
      </w:r>
    </w:p>
    <w:p w14:paraId="1C1CE54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trục đường giao thông từ nội địa ra cửa khẩu không cắm biển báo "vành đai biên giới", chỉ cắm ở hai bên giới hạn phạm vi khu vực cửa khẩu.</w:t>
      </w:r>
    </w:p>
    <w:p w14:paraId="1B947D2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địa hình, tính chất từng vùng cấm, biển báo "vùng cấm" được cắm ở nơi phù hợp, dễ nhận biết.</w:t>
      </w:r>
    </w:p>
    <w:p w14:paraId="2A9323E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69D4443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HOẠT ĐỘNG CỦA NGƯỜI, PHƯƠNG TIỆN TRONG KHU VỰC BIÊN GIỚI</w:t>
      </w:r>
    </w:p>
    <w:p w14:paraId="0F4A6EF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 vào khu vực biên giới</w:t>
      </w:r>
    </w:p>
    <w:p w14:paraId="358ECF6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dân Việt Nam</w:t>
      </w:r>
    </w:p>
    <w:p w14:paraId="42B81AB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dân Việt Nam (không phải là cư dân biên giới) vào khu vực biên giới phải:</w:t>
      </w:r>
    </w:p>
    <w:p w14:paraId="2BE6502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giấy tờ tùy thân theo quy định của pháp luật;</w:t>
      </w:r>
    </w:p>
    <w:p w14:paraId="3D9CAD7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trình giấy tờ khi có yêu cầu của cơ quan có thẩm quyền;</w:t>
      </w:r>
    </w:p>
    <w:p w14:paraId="3EB6D5B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nghỉ qua đêm phải đăng ký lưu trú tại Công an xã, phường, thị trấn;</w:t>
      </w:r>
    </w:p>
    <w:p w14:paraId="0732A00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lưu trú phải rời khỏi khu vực biên giới;</w:t>
      </w:r>
    </w:p>
    <w:p w14:paraId="3C31393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nhu cầu lưu lại quá thời hạn đã đăng ký phải đến nơi đã đăng ký xin gia hạn.</w:t>
      </w:r>
    </w:p>
    <w:p w14:paraId="476D515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dân Việt Nam (không thuộc đối tượng quy định tại Khoản 1 Điều 5 Nghị định số 34/2014/NĐ-CP) vào vành đai biên giới phải có giấy tờ tùy thân theo quy định của pháp luật, có trách nhiệm thông báo bằng văn bản theo Mẫu số 13 tại Phụ lục ban hành kèm theo Thông tư này cho Đồn Biên phòng hoặc Ủy ban nhân dân cấp xã sở tại. Trường hợp ở qua đêm trong vành đai biên giới phải đăng ký lưu trú tại Công an cấp xã theo quy định của pháp luật; Công an cấp xã có trách nhiệm thông báo bằng văn bản theo Mẫu số 14 tại Phụ lục ban hành kèm theo Thông tư này cho Đồn Biên phòng sở tại biết để phối hợp theo dõi, quản lý.</w:t>
      </w:r>
    </w:p>
    <w:p w14:paraId="47D7612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phương tiện vào hoạt động trong khu vực biên giới phải có giấy tờ tùy thân, giấy tờ liên quan đến phương tiện và giấy phép hoạt động theo lĩnh vực chuyên ngành do cơ quan có thẩm quyền cấp, đồng thời chịu sự kiểm tra, giám sát của Đồn Biên phòng, Công an cấp xã sở tại và lực lượng quản lý chuyên ngành theo quy định của pháp luật.</w:t>
      </w:r>
    </w:p>
    <w:p w14:paraId="2CB8205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người không được cư trú ở khu vực biên giới có lý do đặc biệt vào khu vực biên giới như có bố (mẹ), vợ (chồng), con chết hoặc ốm đau; ngoài giấy tờ tùy thân phải có giấy phép của Công an cấp xã nơi người đó cư trú, đồng thời phải trình báo Đồn Biên phòng hoặc Công an cấp xã sở tại biết thời gian lưu trú ở khu vực biên giới; trường hợp ở qua đêm hoặc vào vành đai biên giới phải được sự đồng ý của Đồn Biên phòng sở tại.</w:t>
      </w:r>
    </w:p>
    <w:p w14:paraId="2EBD826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nước ngoài</w:t>
      </w:r>
    </w:p>
    <w:p w14:paraId="37403FE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nước ngoài thường trú, tạm trú ở Việt Nam vào khu vực biên giới phải có giấy phép do Cơ quan quản lý xuất nhập cảnh Bộ Công an hoặc Giám đốc Công an cấp tỉnh nơi người nước ngoài thường trú, tạm trú hoặc giấy phép của Giám đốc Công an tỉnh biên giới nơi đến; trường hợp ở lại qua đêm trong khu vực biên giới, người quản lý trực tiếp, điều hành hoạt động của cơ sở lưu trú phải khai báo tạm trú cho người nước ngoài với Công an cấp xã sở tại theo quy định của pháp luật; đồng thời Công an cấp xã có trách nhiệm thông báo bằng văn bản theo Mẫu số 14 tại Phụ lục ban </w:t>
      </w:r>
      <w:r>
        <w:rPr>
          <w:rFonts w:ascii="Arial" w:hAnsi="Arial" w:cs="Arial"/>
          <w:color w:val="000000"/>
          <w:sz w:val="21"/>
          <w:szCs w:val="21"/>
        </w:rPr>
        <w:lastRenderedPageBreak/>
        <w:t>hành kèm theo Thông tư này cho Đồn Biên phòng sở tại biết để phối hợp quản lý; trường hợp vào vành đai biên giới phải được sự đồng ý và chịu sự kiểm tra, kiểm soát của Đồn Biên phòng sở tại.</w:t>
      </w:r>
    </w:p>
    <w:p w14:paraId="36E020E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 dân biên giới nước láng giềng vào khu vực biên giới phải có đầy đủ giấy tờ theo quy định của quy chế quản lý biên giới giữa hai nước; phải tuân thủ đúng thời gian, phạm vi, lý do, mục đích hoạt động; trường hợp ở lại qua đêm phải đăng ký lưu trú theo quy định của pháp luật Việt Nam, hết thời hạn cho phép phải rời khỏi khu vực biên giới. Trường hợp lưu trú quá thời hạn cho phép phải được sự đồng ý của Đồn Biên phòng hoặc Ủy ban nhân dân cấp xã sở tại.</w:t>
      </w:r>
    </w:p>
    <w:p w14:paraId="4F5B79F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của người, phương tiện Việt Nam và nước ngoài ở khu du lịch, dịch vụ, khu công nghiệp, khu chế xuất, khu kinh tế và khu vực cửa khẩu liên quan đến khu vực biên giới thực hiện theo quy định của pháp luật đối với các khu vực đó và pháp luật có liên quan.</w:t>
      </w:r>
    </w:p>
    <w:p w14:paraId="0363B59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hoạt động liên quan đến vành đai biên giới, vùng cấm thực hiện theo quy định tại Nghị định số 34/2014/NĐ-CP và Thông tư này.</w:t>
      </w:r>
    </w:p>
    <w:p w14:paraId="233AB4D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Việt Nam đưa hoặc mời người nước ngoài theo quy định tại Điểm b, c Khoản 2 Điều 6 Nghị định số 34/2014/NĐ-CP vào khu vực biên giới phải thông báo bằng văn bản theo Mẫu số 15 tại Phụ lục ban hành kèm theo Thông tư này cho Công an, Bộ Chỉ huy Bộ đội Biên phòng cấp tỉnh nơi đến biết.</w:t>
      </w:r>
    </w:p>
    <w:p w14:paraId="1E38FC3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Xây dựng các dự án, công trình trong khu vực biên giới</w:t>
      </w:r>
    </w:p>
    <w:p w14:paraId="0B30AED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triển khai thực hiện các dự án, công trình hoặc tiến hành khảo sát, thăm dò, khai thác tài nguyên, khoáng sản được cơ quan có thẩm quyền phê duyệt trong khu vực biên giới phải có trách nhiệm quản lý người, phương tiện, giữ gìn an ninh, trật tự, an toàn xã hội trong thời gian hoạt động ở khu vực biên giới; đồng thời có trách nhiệm thông báo bằng văn bản theo Mẫu số 16 tại Phụ lục ban hành kèm theo Thông tư này cho Đồn Biên phòng, chính quyền địa phương sở tại để phối hợp quản lý.</w:t>
      </w:r>
    </w:p>
    <w:p w14:paraId="65B00DF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xây dựng các dự án, công trình trong khu vực biên giới, cơ quan quản lý nhà nước về xây dựng tại địa phương và chủ đầu tư phải tuân thủ các quy định tại Điều 8 Nghị định số 34/2014/NĐ-CP, đồng thời chấp hành nghiêm quy định về quy chế quản lý biên giới giữa hai nước; không được làm ảnh hưởng đến công trình biên giới, dấu hiệu nhận biết đường biên giới quốc gia, mốc quốc giới.</w:t>
      </w:r>
    </w:p>
    <w:p w14:paraId="2E1404A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Cục Kế hoạch và Đầu tư Bộ Quốc phòng chủ trì, phối hợp với Cục Tác chiến Bộ Tổng tham mưu, Cục Đối ngoại Bộ Quốc phòng, Bộ Chỉ huy Quân sự, Bộ Chỉ huy Bộ đội Biên phòng cấp tỉnh (nơi có dự án, công trình xây dựng) tổng hợp báo cáo Bộ Quốc phòng để có văn bản trả lời cơ quan gửi xin </w:t>
      </w:r>
      <w:r>
        <w:rPr>
          <w:rFonts w:ascii="Arial" w:hAnsi="Arial" w:cs="Arial"/>
          <w:color w:val="000000"/>
          <w:sz w:val="21"/>
          <w:szCs w:val="21"/>
        </w:rPr>
        <w:lastRenderedPageBreak/>
        <w:t>ý kiến đối với việc xây dựng các dự án, công trình trong khu vực biên giới theo quy định tại Nghị định số 34/2014/NĐ-CP; hàng năm, tổng hợp báo cáo Bộ Quốc phòng về việc liên quan đến xây dựng các dự án, công trình trong khu vực biên giới.</w:t>
      </w:r>
    </w:p>
    <w:p w14:paraId="51048C8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Đồn Biên phòng có trách nhiệm hướng dẫn, phổ biến cho tổ chức, cá nhân có liên quan nhận biết dấu hiệu đường biên giới quốc gia, phạm vi "vành đai biên giới", "vùng cấm", quy định có liên quan đến quản lý, bảo vệ biên giới quốc gia và trách nhiệm, nghĩa vụ phải thực hiện trong quá trình hoạt động ở khu vực biên giới.</w:t>
      </w:r>
    </w:p>
    <w:p w14:paraId="368F366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Tạm dừng các hoạt động trong khu vực biên giới</w:t>
      </w:r>
    </w:p>
    <w:p w14:paraId="2F2641A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huy trưởng Bộ đội Biên phòng cấp tỉnh, Đồn trưởng Đồn Biên phòng có thẩm quyền tạm dừng các hoạt động trong khu vực biên giới theo quy định tại Điều 10 Nghị định số 34/2014/NĐ-CP.</w:t>
      </w:r>
    </w:p>
    <w:p w14:paraId="69B1FE7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cấp trưởng vắng mặt, cấp phó được cấp trưởng ủy quyền, thay thế có quyền ra quyết định tạm dừng và phải chịu trách nhiệm trước pháp luật, trước cấp trưởng về quyết định của mình.</w:t>
      </w:r>
    </w:p>
    <w:p w14:paraId="6C7BB75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quy định tại Khoản 1 Điều này, trước khi ra quyết định tạm dừng phải xác định các yếu tố sau:</w:t>
      </w:r>
    </w:p>
    <w:p w14:paraId="6134EFC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chất, mức độ nghiêm trọng của tình hình xảy ra trên biên giới, đối chiếu với quy định tại Khoản 1 Điều 10 Nghị định số 34/2014/NĐ-CP để xem xét, quyết định. Trường hợp chưa đủ yếu tố, điều kiện cần thiết ra quyết định tạm dừng thì phải điều tra, xác minh nghiên cứu nắm tình hình cụ thể và ra quyết định đúng với quy định của pháp luật;</w:t>
      </w:r>
    </w:p>
    <w:p w14:paraId="46DF6C4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kiến hậu quả có thể xảy ra khi ra quyết định tạm dừng sẽ ảnh hưởng đến hoạt động của các cơ quan, tổ chức, nhân dân ở khu vực biên giới để quyết định cho phù hợp;</w:t>
      </w:r>
    </w:p>
    <w:p w14:paraId="0448AD9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phạm vi khu vực cần tạm dừng các hoạt động xác định trên bản đồ và trên thực địa.</w:t>
      </w:r>
    </w:p>
    <w:p w14:paraId="73393C1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tạm dừng:</w:t>
      </w:r>
    </w:p>
    <w:p w14:paraId="75C4542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 quyết định tạm dừng theo Mẫu số 17 tại Phụ lục ban hành kèm theo Thông tư này;</w:t>
      </w:r>
    </w:p>
    <w:p w14:paraId="07DDC67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theo quy định tại Khoản 3 và Khoản 4 Điều 10 Nghị định số 34/2014/NĐ-CP. Hình thức thông báo bằng văn bản theo các Mẫu số 18, 19 tại Phụ lục ban hành kèm theo Thông tư này;</w:t>
      </w:r>
    </w:p>
    <w:p w14:paraId="6213C32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Chỉ đạo, theo dõi nắm chắc tình hình trong khu vực tạm dừng để hướng dẫn mọi người chấp hành, giải quyết, xử lý những tình huống phát sinh theo đúng quy định của pháp luật;</w:t>
      </w:r>
    </w:p>
    <w:p w14:paraId="2B31CB8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kéo dài thời hạn tạm dừng, Chỉ huy trưởng Bộ đội Biên phòng cấp tỉnh đề nghị Ủy ban nhân dân tỉnh ra quyết định gia hạn thời gian tạm dừng theo Mẫu số 20 tại Phụ lục ban hành kèm theo Thông tư này và tổ chức thi hành.</w:t>
      </w:r>
    </w:p>
    <w:p w14:paraId="30594A7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thúc thực hiện quyết định tạm dừng và quyết định gia hạn tạm dừng</w:t>
      </w:r>
    </w:p>
    <w:p w14:paraId="6C8A83F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ra quyết định tạm dừng phải:</w:t>
      </w:r>
    </w:p>
    <w:p w14:paraId="18F527D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 quyết định bãi bỏ quyết định tạm dừng, quyết định bãi bỏ quyết định gia hạn tạm dừng theo các Mẫu số 21, 22 tại Phụ lục ban hành kèm theo Thông tư này, đồng thời phải thông báo cho các cơ quan, tổ chức theo quy định tại Khoản 4 Điều 10 Nghị định số 34/2014/NĐ-CP, theo các Mẫu số 23, 24 tại Phụ lục ban hành kèm theo Thông tư này;</w:t>
      </w:r>
    </w:p>
    <w:p w14:paraId="10065B3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khắc phục hậu quả của quyết định tạm dừng và quyết định gia hạn tạm dừng (nếu có);</w:t>
      </w:r>
    </w:p>
    <w:p w14:paraId="5EE62D5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tác động của việc tạm dừng, tổng hợp báo cáo cấp có thẩm quyền theo quy định của pháp luật.</w:t>
      </w:r>
    </w:p>
    <w:p w14:paraId="3F662CB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4DCE0E3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TRÁCH NHIỆM XÂY DỰNG, QUẢN LÝ, BẢO VỆ KHU VỰC BIÊN GIỚI</w:t>
      </w:r>
    </w:p>
    <w:p w14:paraId="75054F5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Bộ Tư lệnh Bộ đội Biên phòng</w:t>
      </w:r>
    </w:p>
    <w:p w14:paraId="67C1AF3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Bộ Chỉ huy Bộ đội Biên phòng các tỉnh biên giới đất liền:</w:t>
      </w:r>
    </w:p>
    <w:p w14:paraId="0C6CDA6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các cơ quan liên quan tham mưu cho Ủy ban nhân dân cấp tỉnh quy hoạch dân cư, điểm họp chợ biên giới, bến, bãi neo đậu của các loại phương tiện thủy, phương tiện bộ, phương tiện đường sắt; xây dựng các công trình dân sinh trong khu vực biên giới phù hợp với quy định của Nghị định số 34/2014/NĐ-CP và hướng dẫn của Thông tư này.</w:t>
      </w:r>
    </w:p>
    <w:p w14:paraId="47047FE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thống kê số lượng người, phương tiện nước ngoài vào khu vực biên giới, vành đai biên giới; số lượng vụ việc, đối tượng vi phạm quy chế khu vực biên giới, trên cơ sở đó có kế hoạch, biện pháp tổ chức, quản lý, bảo vệ khu vực biên giới cho phù hợp.</w:t>
      </w:r>
    </w:p>
    <w:p w14:paraId="12ACC2B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các đội tuần tra, kiểm soát lưu động để kiểm tra, kiểm soát việc ra vào, hoạt động trong khu vực biên giới, vành đai biên giới; hướng dẫn người nước ngoài vào khu vực biên giới theo quy định của pháp luật.</w:t>
      </w:r>
    </w:p>
    <w:p w14:paraId="08B7175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lực lượng Công an, các ngành hữu quan tại địa phương trong xây dựng, quản lý, bảo vệ biên giới quốc gia; giữ gìn an ninh, trật tự, an toàn xã hội ở khu vực biên giới.</w:t>
      </w:r>
    </w:p>
    <w:p w14:paraId="7306255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Bố trí, sử dụng lực lượng, phương tiện, công cụ hỗ trợ, các biện pháp công tác trong quản lý, bảo vệ biên giới; đấu tranh phòng chống tội phạm, vi phạm pháp luật, vi phạm hiệp định về quy chế quản lý biên giới; ngăn ngừa các hành vi vi phạm về môi trường và các hành vi khác ảnh hưởng đến đường biên giới quốc gia, mốc quốc giới, dấu hiệu nhận biết đường biên giới.</w:t>
      </w:r>
    </w:p>
    <w:p w14:paraId="4DD2525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Công an cấp tỉnh chỉ đạo:</w:t>
      </w:r>
    </w:p>
    <w:p w14:paraId="18ACC8C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Đồn Biên phòng, Công an cấp huyện và Công an cấp xã biên giới tiến hành kiểm tra người cư trú, ra vào, hoạt động trong khu vực biên giới;</w:t>
      </w:r>
    </w:p>
    <w:p w14:paraId="379ECAC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Thường xuyên trao đổi tình hình an ninh, trật tự, tình hình người nước ngoài ra vào, hoạt động trong khu vực biên giới;</w:t>
      </w:r>
    </w:p>
    <w:p w14:paraId="61D67B1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nhân dân thực hiện việc đăng ký khai báo, đăng ký tạm trú, lưu trú, tạm vắng và chấp hành nội quy bến bãi khi vào khu vực biên giới.</w:t>
      </w:r>
    </w:p>
    <w:p w14:paraId="7C3C83F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Quan hệ với lực lượng quản lý, bảo vệ biên giới và chính quyền địa phương nước láng giềng tổ chức thực hiện các điều ước quốc tế về biên giới, lãnh thổ theo chức năng, nhiệm vụ được pháp luật quy định.</w:t>
      </w:r>
    </w:p>
    <w:p w14:paraId="38A02C9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Tham mưu cho Ủy ban nhân dân tỉnh biên giới chỉ đạo việc theo dõi, đánh giá việc bồi lắng, xói lở sông, suối biên giới; tổ chức khảo sát phục vụ việc xây kè sông, suối biên giới, kè bảo vệ mốc quốc giới; xây dựng cơ sở hạ tầng ở khu vực biên giới báo cáo cấp có thẩm quyền quyết định.</w:t>
      </w:r>
    </w:p>
    <w:p w14:paraId="73DB992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của Ủy ban nhân dân tỉnh biên giới</w:t>
      </w:r>
    </w:p>
    <w:p w14:paraId="4A8FA0D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ngành chức năng trong tỉnh phối hợp với Bộ đội Biên phòng khảo sát, rà soát phạm vi vành đai biên giới, vùng cấm; chất liệu và vị trí cắm các loại biển báo theo quy định của Nghị định số 34/2014/NĐ-CP và Thông tư này để điều chỉnh lại cho phù hợp.</w:t>
      </w:r>
    </w:p>
    <w:p w14:paraId="031A6E7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cơ quan chức năng, các ban ngành, đoàn thể phối hợp với Bộ đội Biên phòng trong xây dựng khu vực biên giới vững mạnh về chính trị, kinh tế, quốc phòng, an ninh.</w:t>
      </w:r>
    </w:p>
    <w:p w14:paraId="280D7A1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Chỉ đạo các ngành trong tỉnh thực hiện chức năng quản lý theo ngành; tạo điều kiện thuận lợi về cơ chế, chính sách hỗ trợ về kinh tế, thuế, đất đai cho các doanh nghiệp, cá nhân, chủ đầu tư các công trình, dự án về kinh tế, xã hội ở khu vực biên giới theo quy định của pháp luật.</w:t>
      </w:r>
    </w:p>
    <w:p w14:paraId="2811A58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các ban, ngành, đoàn thể, lực lượng chức năng địa phương phối hợp với Bộ đội Biên phòng trong xây dựng, quản lý, bảo vệ biên giới, mốc quốc giới, đấu tranh phòng, chống tội phạm, giữ gìn an ninh, trật tự, an toàn xã hội ở khu vực biên giới.</w:t>
      </w:r>
    </w:p>
    <w:p w14:paraId="4808802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quản lý nhà nước về biên giới quốc gia, chỉ đạo xây dựng phong trào quần chúng nhân dân tham gia quản lý, bảo vệ và xây dựng biên giới.</w:t>
      </w:r>
    </w:p>
    <w:p w14:paraId="0929ADB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Hàng năm, xây dựng kế hoạch, báo cáo Hội đồng nhân dân tỉnh phê duyệt phân bổ ngân sách từ nguồn kinh phí địa phương cho xây dựng, quản lý, bảo vệ biên giới quốc gia, giữ gìn an ninh, trật tự, an toàn xã hội ở khu vực biên giới.</w:t>
      </w:r>
    </w:p>
    <w:p w14:paraId="1EFA12E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7AB333E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47DC046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Hiệu lực thi hành</w:t>
      </w:r>
    </w:p>
    <w:p w14:paraId="5EA1E69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kể từ ngày 11 tháng 7 năm 2015 và thay thế Thông tư số </w:t>
      </w:r>
      <w:hyperlink r:id="rId10" w:tgtFrame="_blank" w:history="1">
        <w:r>
          <w:rPr>
            <w:rStyle w:val="Hyperlink"/>
            <w:rFonts w:ascii="Arial" w:hAnsi="Arial" w:cs="Arial"/>
            <w:color w:val="135ECD"/>
            <w:sz w:val="21"/>
            <w:szCs w:val="21"/>
          </w:rPr>
          <w:t>179/2001/TT-BQP </w:t>
        </w:r>
      </w:hyperlink>
      <w:r>
        <w:rPr>
          <w:rFonts w:ascii="Arial" w:hAnsi="Arial" w:cs="Arial"/>
          <w:color w:val="000000"/>
          <w:sz w:val="21"/>
          <w:szCs w:val="21"/>
        </w:rPr>
        <w:t>ngày 22 tháng 01 năm 2001 của Bộ trưởng Bộ Quốc phòng hướng dẫn thực hiện Nghị định số 34/2000/NĐ-CP ngày 18 tháng 8 năm 2000 của Chính phủ về Quy chế khu vực biên giới đất liền nước Cộng hòa xã hội chủ nghĩa Việt Nam.</w:t>
      </w:r>
    </w:p>
    <w:p w14:paraId="0419174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Điều khoản chuyển tiếp</w:t>
      </w:r>
    </w:p>
    <w:p w14:paraId="519E335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các tỉnh biên giới chỉ đạo các ngành chức năng rà soát phạm vi vành đai biên giới, vùng cấm; kích thước, chất liệu biển báo và vị trí cắm các loại biển báo đã xác định theo Nghị định số </w:t>
      </w:r>
      <w:hyperlink r:id="rId11" w:tgtFrame="_blank" w:history="1">
        <w:r>
          <w:rPr>
            <w:rStyle w:val="Hyperlink"/>
            <w:rFonts w:ascii="Arial" w:hAnsi="Arial" w:cs="Arial"/>
            <w:color w:val="135ECD"/>
            <w:sz w:val="21"/>
            <w:szCs w:val="21"/>
          </w:rPr>
          <w:t>34/2000/NĐ-CP </w:t>
        </w:r>
      </w:hyperlink>
      <w:r>
        <w:rPr>
          <w:rFonts w:ascii="Arial" w:hAnsi="Arial" w:cs="Arial"/>
          <w:color w:val="000000"/>
          <w:sz w:val="21"/>
          <w:szCs w:val="21"/>
        </w:rPr>
        <w:t>ngày 18 tháng 8 năm 2000 của Chính phủ về Quy chế khu vực biên giới đất liền nước Cộng hòa xã hội chủ nghĩa Việt Nam; đối với những trường hợp còn phù hợp với quy định tại Nghị định số 34/2014/NĐ-CP thì tiếp tục giữ nguyên, những trường hợp không còn phù hợp cần điều chỉnh cho thống nhất theo quy định của Nghị định số 34/2014/NĐ-CP và Thông tư này.</w:t>
      </w:r>
    </w:p>
    <w:p w14:paraId="3D246DD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thực hiện</w:t>
      </w:r>
    </w:p>
    <w:p w14:paraId="3995C34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Bộ Chỉ huy Bộ đội Biên phòng tỉnh chủ trì, phối hợp với Sở Tư pháp tham mưu cho Ủy ban nhân dân cấp tỉnh tổ chức quán triệt thực hiện nội dung Nghị định số 34/2014/NĐ-CP và các văn bản </w:t>
      </w:r>
      <w:r>
        <w:rPr>
          <w:rFonts w:ascii="Arial" w:hAnsi="Arial" w:cs="Arial"/>
          <w:color w:val="000000"/>
          <w:sz w:val="21"/>
          <w:szCs w:val="21"/>
        </w:rPr>
        <w:lastRenderedPageBreak/>
        <w:t>hướng dẫn thi hành tới các cấp, các ngành ở địa phương, tuyên truyền, phổ biến sâu rộng tới quần chúng nhân dân để tổ chức thực hiện thống nhất.</w:t>
      </w:r>
    </w:p>
    <w:p w14:paraId="4170E77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dự toán chi cho xây dựng, quản lý, bảo vệ biên giới được thực hiện theo quy định tại Điều 16, Điều 17 Nghị định số 34/2014/NĐ-CP; pháp luật về ngân sách nhà nước và pháp luật về đầu tư.</w:t>
      </w:r>
    </w:p>
    <w:p w14:paraId="236C78F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Bộ Chỉ huy Bộ đội Biên phòng các tỉnh lập dự toán chi ngân sách địa phương bảo đảm cho nhiệm vụ xây dựng, quản lý, bảo vệ biên giới gửi cơ quan tài chính, cơ quan có liên quan cùng cấp tổng hợp, báo cáo Hội đồng nhân dân, Ủy ban nhân dân cấp tỉnh quyết định.</w:t>
      </w:r>
    </w:p>
    <w:p w14:paraId="1368EF6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Tư lệnh Bộ đội Biên phòng theo dõi, đôn đốc, kiểm tra thực hiện Nghị định số 34/2014/NĐ-CP và Thông tư này. Hàng năm, tiến hành sơ kết và báo cáo kết quả thực hiện về Bộ Quốc phòng.</w:t>
      </w:r>
    </w:p>
    <w:p w14:paraId="3BB3FB5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ngang bộ, cơ quan thuộc Chính phủ, Ủy ban nhân dân tỉnh, thành phố trực thuộc Trung ương; cơ quan, đơn vị, tổ chức và cá nhân liên quan có trách nhiệm thi hành Thông tư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012"/>
        <w:gridCol w:w="2498"/>
      </w:tblGrid>
      <w:tr w:rsidR="002D3662" w14:paraId="33B84B06"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DD455"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Văn phòng BCĐ TW về phòng, chống tham nhũng;</w:t>
            </w:r>
            <w:r>
              <w:rPr>
                <w:rFonts w:ascii="Arial" w:hAnsi="Arial" w:cs="Arial"/>
                <w:color w:val="000000"/>
                <w:sz w:val="21"/>
                <w:szCs w:val="21"/>
              </w:rPr>
              <w:br/>
              <w:t>- HĐND, UBND các tỉnh, thành phó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 Chính phủ: BTCN, các PCN, Trợ lý Thủ tướng CP, Cổng TTĐT, các vụ, cục, đơn vị trực thuộc, công báo;</w:t>
            </w:r>
            <w:r>
              <w:rPr>
                <w:rFonts w:ascii="Arial" w:hAnsi="Arial" w:cs="Arial"/>
                <w:color w:val="000000"/>
                <w:sz w:val="21"/>
                <w:szCs w:val="21"/>
              </w:rPr>
              <w:br/>
            </w:r>
            <w:r>
              <w:rPr>
                <w:rFonts w:ascii="Arial" w:hAnsi="Arial" w:cs="Arial"/>
                <w:color w:val="000000"/>
                <w:sz w:val="21"/>
                <w:szCs w:val="21"/>
              </w:rPr>
              <w:lastRenderedPageBreak/>
              <w:t>- Thủ trưởng Bộ Quốc phòng;</w:t>
            </w:r>
            <w:r>
              <w:rPr>
                <w:rFonts w:ascii="Arial" w:hAnsi="Arial" w:cs="Arial"/>
                <w:color w:val="000000"/>
                <w:sz w:val="21"/>
                <w:szCs w:val="21"/>
              </w:rPr>
              <w:br/>
              <w:t>- Bộ Tổng TM, các tổng cục, cơ quan, đơn vị thuộc BQP;</w:t>
            </w:r>
            <w:r>
              <w:rPr>
                <w:rFonts w:ascii="Arial" w:hAnsi="Arial" w:cs="Arial"/>
                <w:color w:val="000000"/>
                <w:sz w:val="21"/>
                <w:szCs w:val="21"/>
              </w:rPr>
              <w:br/>
              <w:t>- Văn phòng BQP (NCTH, VPC, THBĐ, ĐN);</w:t>
            </w:r>
            <w:r>
              <w:rPr>
                <w:rFonts w:ascii="Arial" w:hAnsi="Arial" w:cs="Arial"/>
                <w:color w:val="000000"/>
                <w:sz w:val="21"/>
                <w:szCs w:val="21"/>
              </w:rPr>
              <w:br/>
              <w:t>- Cổng thông tin điện tử BQP;</w:t>
            </w:r>
            <w:r>
              <w:rPr>
                <w:rFonts w:ascii="Arial" w:hAnsi="Arial" w:cs="Arial"/>
                <w:color w:val="000000"/>
                <w:sz w:val="21"/>
                <w:szCs w:val="21"/>
              </w:rPr>
              <w:br/>
              <w:t>- Cục Kiểm tra văn bản BTP;</w:t>
            </w:r>
            <w:r>
              <w:rPr>
                <w:rFonts w:ascii="Arial" w:hAnsi="Arial" w:cs="Arial"/>
                <w:color w:val="000000"/>
                <w:sz w:val="21"/>
                <w:szCs w:val="21"/>
              </w:rPr>
              <w:br/>
              <w:t>- Lưu: VT, BĐBP; Th240.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77C4C"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Phùng Quang Thanh</w:t>
            </w:r>
          </w:p>
        </w:tc>
      </w:tr>
    </w:tbl>
    <w:p w14:paraId="402306B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1AC6472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BIỂN BÁO, QUYẾT ĐỊNH VÀ THÔNG BÁO</w:t>
      </w:r>
      <w:r>
        <w:rPr>
          <w:rFonts w:ascii="Arial" w:hAnsi="Arial" w:cs="Arial"/>
          <w:color w:val="000000"/>
          <w:sz w:val="21"/>
          <w:szCs w:val="21"/>
        </w:rPr>
        <w:br/>
      </w:r>
      <w:r>
        <w:rPr>
          <w:rStyle w:val="Emphasis"/>
          <w:rFonts w:ascii="Arial" w:hAnsi="Arial" w:cs="Arial"/>
          <w:color w:val="000000"/>
          <w:sz w:val="21"/>
          <w:szCs w:val="21"/>
        </w:rPr>
        <w:t>(Ban hành kèm theo Thông tư số </w:t>
      </w:r>
      <w:hyperlink r:id="rId12" w:tgtFrame="_blank" w:history="1">
        <w:r>
          <w:rPr>
            <w:rStyle w:val="Hyperlink"/>
            <w:rFonts w:ascii="Arial" w:hAnsi="Arial" w:cs="Arial"/>
            <w:i/>
            <w:iCs/>
            <w:color w:val="135ECD"/>
            <w:sz w:val="21"/>
            <w:szCs w:val="21"/>
          </w:rPr>
          <w:t>43/2015/TT-BQP </w:t>
        </w:r>
      </w:hyperlink>
      <w:r>
        <w:rPr>
          <w:rStyle w:val="Emphasis"/>
          <w:rFonts w:ascii="Arial" w:hAnsi="Arial" w:cs="Arial"/>
          <w:color w:val="000000"/>
          <w:sz w:val="21"/>
          <w:szCs w:val="21"/>
        </w:rPr>
        <w:t>ngày 28 tháng 5 năm 2015 của Bộ trưởng Bộ Quốc phòng)</w:t>
      </w:r>
    </w:p>
    <w:p w14:paraId="43A5138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MẪU BIỂN BÁO</w:t>
      </w:r>
    </w:p>
    <w:p w14:paraId="2EEB639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Mẫu biển báo "khu vực biên giới".</w:t>
      </w:r>
    </w:p>
    <w:p w14:paraId="17582BC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Mẫu biển báo "vành đai biên giới”.</w:t>
      </w:r>
    </w:p>
    <w:p w14:paraId="2C94A40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Mẫu biển báo "vùng cấm”.</w:t>
      </w:r>
    </w:p>
    <w:p w14:paraId="5D644FA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Mẫu chữ "khu vực biên giới” viết bằng chữ Trung Quốc.</w:t>
      </w:r>
    </w:p>
    <w:p w14:paraId="6C5036E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Mẫu chữ "vành đai biên giới" viết bằng chữ Trung Quốc.</w:t>
      </w:r>
    </w:p>
    <w:p w14:paraId="5C56D3B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Mẫu chữ "vùng cấm" viết bằng chữ Trung Quốc.</w:t>
      </w:r>
    </w:p>
    <w:p w14:paraId="0A06173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Mẫu chữ "khu vực biên giới" viết bằng chữ Lào.</w:t>
      </w:r>
    </w:p>
    <w:p w14:paraId="26B6324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 Mẫu chữ "vành đai biên giới" viết bằng chữ Lào.</w:t>
      </w:r>
    </w:p>
    <w:p w14:paraId="36B3098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Mẫu chữ "vùng cấm" viết bằng chữ Lào.</w:t>
      </w:r>
    </w:p>
    <w:p w14:paraId="0D81946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Mẫu chữ "khu vực biên giới" viết bằng chữ Campuchia.</w:t>
      </w:r>
    </w:p>
    <w:p w14:paraId="3F26FFC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Mẫu chữ "vành đai biên giới" viết bằng chữ Campuchia.</w:t>
      </w:r>
    </w:p>
    <w:p w14:paraId="562F05E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Mẫu chữ "vùng cấm" viết bằng chữ Campuchia.</w:t>
      </w:r>
    </w:p>
    <w:p w14:paraId="65033B5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MẪU QUYẾT ĐỊNH, THÔNG BÁO</w:t>
      </w:r>
    </w:p>
    <w:p w14:paraId="4809A96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Mẫu thông báo dùng cho cá nhân.</w:t>
      </w:r>
    </w:p>
    <w:p w14:paraId="35B4412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Mẫu thông báo dùng cho Công an cấp xã.</w:t>
      </w:r>
    </w:p>
    <w:p w14:paraId="5F34A7F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Mẫu thông báo dùng cho cơ quan, tổ chức đưa người nước ngoài vào KVBG đất liền.</w:t>
      </w:r>
    </w:p>
    <w:p w14:paraId="021BD7E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Mẫu thông báo dùng cho cơ quan, tổ chức thực hiện công trình, dự án KVBG đất liền.</w:t>
      </w:r>
    </w:p>
    <w:p w14:paraId="01360BA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Mẫu Quyết định tạm dừng các hoạt động trong KVBG đất liền.</w:t>
      </w:r>
    </w:p>
    <w:p w14:paraId="116A375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Mẫu Thông báo về việc tạm dừng các hoạt động trong KVBG đất liền.</w:t>
      </w:r>
    </w:p>
    <w:p w14:paraId="32D94F5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Mẫu Thông báo về việc tạm dừng các hoạt động trong KVBG đất liền.</w:t>
      </w:r>
    </w:p>
    <w:p w14:paraId="55C50A9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Mẫu Quyết định gia hạn tạm dừng các hoạt động trong KVBG đất liền.</w:t>
      </w:r>
    </w:p>
    <w:p w14:paraId="0334DE7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Mẫu Quyết định bãi bỏ Quyết định tạm dừng các hoạt động trong KVBG đất liền.</w:t>
      </w:r>
    </w:p>
    <w:p w14:paraId="1E471BE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Mẫu Quyết định bãi bỏ Quyết định gia hạn tạm dừng các hoạt động trong KVBG đất liền.</w:t>
      </w:r>
    </w:p>
    <w:p w14:paraId="290627E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Mẫu Thông báo bãi bỏ Quyết định tạm dừng các hoạt động trong KVBG đất liền.</w:t>
      </w:r>
    </w:p>
    <w:p w14:paraId="6C351E6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Mẫu Thông báo bãi bỏ Quyết định tạm dừng các hoạt động trong KVBG đất liền./.</w:t>
      </w:r>
    </w:p>
    <w:p w14:paraId="4CDD628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Biển báo “KHU VỰC BIÊN GIỚI”</w:t>
      </w:r>
    </w:p>
    <w:p w14:paraId="641A164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Biển báo “VÀNH ĐAI BIÊN GIỚI”</w:t>
      </w:r>
    </w:p>
    <w:p w14:paraId="57D5B34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 Biển báo “VÙNG CẤM”</w:t>
      </w:r>
    </w:p>
    <w:p w14:paraId="3C4C876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 Chữ “khu vực biên giới” viết bằng chữ Trung Quốc</w:t>
      </w:r>
    </w:p>
    <w:p w14:paraId="5EF48DD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 Chữ “vành đai biên giới” viết bằng chữ Trung Quốc</w:t>
      </w:r>
    </w:p>
    <w:p w14:paraId="66F1FC6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 Chữ “vùng cấm” viết bằng chữ Trung Quốc</w:t>
      </w:r>
    </w:p>
    <w:p w14:paraId="6C6D7F1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 Chữ “khu vực biên giới” viết bằng chữ Lào</w:t>
      </w:r>
    </w:p>
    <w:p w14:paraId="3FB2917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 Chữ “vành đai biên giới” viết bằng chữ Lào</w:t>
      </w:r>
    </w:p>
    <w:p w14:paraId="40836DE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09. Chữ “vùng cấm” viết bằng chữ Lào</w:t>
      </w:r>
    </w:p>
    <w:p w14:paraId="0D1C116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 Chữ “khu vực biên giới” viết bằng chữ Campuchia</w:t>
      </w:r>
    </w:p>
    <w:p w14:paraId="08D592F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 Chữ “vành đai biên giới” viết bằng chữ Campuchia</w:t>
      </w:r>
    </w:p>
    <w:p w14:paraId="0474A83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 Chữ “vùng cấm” viết bằng chữ Campuchia</w:t>
      </w:r>
    </w:p>
    <w:p w14:paraId="0A65F13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13. Thông báo dùng cho cá nhân</w:t>
      </w:r>
    </w:p>
    <w:p w14:paraId="03E39D6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E1A4AC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ngày ... tháng ... năm ...</w:t>
      </w:r>
    </w:p>
    <w:p w14:paraId="61B30C9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Đồn Biên phòng2 ………………………………………..</w:t>
      </w:r>
    </w:p>
    <w:p w14:paraId="2CF67FA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tên là .........................................................................................................................</w:t>
      </w:r>
    </w:p>
    <w:p w14:paraId="078B129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 tháng …. năm …….. Quốc tịch: ................................................................</w:t>
      </w:r>
    </w:p>
    <w:p w14:paraId="7D55E3A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630C717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thường trú: ..........................................................................................................</w:t>
      </w:r>
    </w:p>
    <w:p w14:paraId="6F69A16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 số: …………. cấp ngày ………………, nơi cấp...........................</w:t>
      </w:r>
    </w:p>
    <w:p w14:paraId="42617E4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tôi3............................................................................................................................</w:t>
      </w:r>
    </w:p>
    <w:p w14:paraId="3135401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lưu trú từ … giờ...,ngày …. tháng.... năm... đến ... giờ.... ngày... tháng.... năm ……</w:t>
      </w:r>
    </w:p>
    <w:p w14:paraId="62E82F8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thông báo để Quý cơ quan biết, tạo điều kiện giúp đỡ tôi./.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19"/>
      </w:tblGrid>
      <w:tr w:rsidR="002D3662" w14:paraId="66FBDF61"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36BD1"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THÔNG BÁO</w:t>
            </w:r>
            <w:r>
              <w:rPr>
                <w:rFonts w:ascii="Arial" w:hAnsi="Arial" w:cs="Arial"/>
                <w:color w:val="000000"/>
                <w:sz w:val="21"/>
                <w:szCs w:val="21"/>
              </w:rPr>
              <w:br/>
            </w:r>
            <w:r>
              <w:rPr>
                <w:rStyle w:val="Emphasis"/>
                <w:rFonts w:ascii="Arial" w:hAnsi="Arial" w:cs="Arial"/>
                <w:color w:val="000000"/>
                <w:sz w:val="21"/>
                <w:szCs w:val="21"/>
              </w:rPr>
              <w:t>(Ký tên, ghi rõ họ tên)</w:t>
            </w:r>
          </w:p>
        </w:tc>
      </w:tr>
    </w:tbl>
    <w:p w14:paraId="67B57DC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38A6418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xã, phường, thị trấn đến lưu trú.</w:t>
      </w:r>
    </w:p>
    <w:p w14:paraId="5D2CF83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Ghi rõ tên Đồn Biên phòng thuộc tỉnh nào.</w:t>
      </w:r>
    </w:p>
    <w:p w14:paraId="213C235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lý do phải lưu trú qua đêm, địa chỉ lưu trú.</w:t>
      </w:r>
    </w:p>
    <w:p w14:paraId="1B2478A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14. Thông báo dùng cho Công an cấp xã</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714"/>
        <w:gridCol w:w="3796"/>
      </w:tblGrid>
      <w:tr w:rsidR="002D3662" w14:paraId="4B120461"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57369"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w:t>
            </w:r>
            <w:r>
              <w:rPr>
                <w:rStyle w:val="Strong"/>
                <w:rFonts w:ascii="Arial" w:hAnsi="Arial" w:cs="Arial"/>
                <w:color w:val="000000"/>
                <w:sz w:val="21"/>
                <w:szCs w:val="21"/>
              </w:rPr>
              <w:t>TÊN CƠ QUAN, TỔ CHỨCTHÔNG BÁO</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96DB1"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4F8E37B8"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ED85B"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ngày... tháng... năm ...</w:t>
            </w:r>
          </w:p>
        </w:tc>
        <w:tc>
          <w:tcPr>
            <w:tcW w:w="0" w:type="auto"/>
            <w:vAlign w:val="center"/>
            <w:hideMark/>
          </w:tcPr>
          <w:p w14:paraId="3EFEC9BD" w14:textId="77777777" w:rsidR="002D3662" w:rsidRDefault="002D3662">
            <w:pPr>
              <w:spacing w:line="375" w:lineRule="atLeast"/>
              <w:rPr>
                <w:sz w:val="20"/>
                <w:szCs w:val="20"/>
              </w:rPr>
            </w:pPr>
          </w:p>
        </w:tc>
      </w:tr>
    </w:tbl>
    <w:p w14:paraId="1DFC627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thông báo hoạt động trong khu vực biên giới</w:t>
      </w:r>
    </w:p>
    <w:p w14:paraId="76593F4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Đồn Biên phòng2 ………………..</w:t>
      </w:r>
    </w:p>
    <w:p w14:paraId="58DE33E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w:t>
      </w:r>
    </w:p>
    <w:p w14:paraId="5F7B0BE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 tháng … năm …… Quốc tịch: .......................................................................</w:t>
      </w:r>
    </w:p>
    <w:p w14:paraId="0E84599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066E947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thường trú: ..........................................................................................................</w:t>
      </w:r>
    </w:p>
    <w:p w14:paraId="5B421DB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 số: ………………….. cấp ngày ……………, nơi cấp...................</w:t>
      </w:r>
    </w:p>
    <w:p w14:paraId="127B3E8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 vì lý do3 ………………… phải lưu trú qua đêm tại4.......................</w:t>
      </w:r>
    </w:p>
    <w:p w14:paraId="1D1A0E8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lưu trú từ giờ....ngày ….. tháng....năm... đến ... giờ.... ngày…. tháng.... năm ……..</w:t>
      </w:r>
    </w:p>
    <w:p w14:paraId="0BACB40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thông báo để Quý cơ quan biết, để phối hợp quản lý./.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7"/>
      </w:tblGrid>
      <w:tr w:rsidR="002D3662" w14:paraId="4FA2063B"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2451B"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CƠ QUAN THÔNG BÁO</w:t>
            </w:r>
            <w:r>
              <w:rPr>
                <w:rFonts w:ascii="Arial" w:hAnsi="Arial" w:cs="Arial"/>
                <w:color w:val="000000"/>
                <w:sz w:val="21"/>
                <w:szCs w:val="21"/>
              </w:rPr>
              <w:br/>
            </w:r>
            <w:r>
              <w:rPr>
                <w:rStyle w:val="Emphasis"/>
                <w:rFonts w:ascii="Arial" w:hAnsi="Arial" w:cs="Arial"/>
                <w:color w:val="000000"/>
                <w:sz w:val="21"/>
                <w:szCs w:val="21"/>
              </w:rPr>
              <w:t>(Ký tên, ghi rõ chức vụ, họ tên)</w:t>
            </w:r>
          </w:p>
        </w:tc>
      </w:tr>
    </w:tbl>
    <w:p w14:paraId="15D5F52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4C2AAC5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xã, phường, thị trấn sở tại.</w:t>
      </w:r>
    </w:p>
    <w:p w14:paraId="1C2250E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Ghi rõ tên Đồn Biên phòng thuộc tỉnh nào.</w:t>
      </w:r>
    </w:p>
    <w:p w14:paraId="6B86C32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lý do lưu trú.</w:t>
      </w:r>
    </w:p>
    <w:p w14:paraId="2BFA689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địa chỉ lưu trú.</w:t>
      </w:r>
    </w:p>
    <w:p w14:paraId="408B619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15. Thông báo dùng cho cơ quan, tổ chức đưa người nước ngoài vào khu vực biên giới đất liền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59"/>
        <w:gridCol w:w="4382"/>
      </w:tblGrid>
      <w:tr w:rsidR="002D3662" w14:paraId="0487AC9F"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AC30E"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TỔ CHỨC THÔNG BÁO</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9BF97"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337C6B44"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5FC0B"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ngày... tháng... năm ...</w:t>
            </w:r>
          </w:p>
        </w:tc>
        <w:tc>
          <w:tcPr>
            <w:tcW w:w="0" w:type="auto"/>
            <w:vAlign w:val="center"/>
            <w:hideMark/>
          </w:tcPr>
          <w:p w14:paraId="6ED3193F" w14:textId="77777777" w:rsidR="002D3662" w:rsidRDefault="002D3662">
            <w:pPr>
              <w:spacing w:line="375" w:lineRule="atLeast"/>
              <w:rPr>
                <w:sz w:val="20"/>
                <w:szCs w:val="20"/>
              </w:rPr>
            </w:pPr>
          </w:p>
        </w:tc>
      </w:tr>
    </w:tbl>
    <w:p w14:paraId="472BE06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thông báo hoạt động trong khu vực biên giới</w:t>
      </w:r>
    </w:p>
    <w:p w14:paraId="794C9AF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2 ………………………………………….</w:t>
      </w:r>
    </w:p>
    <w:p w14:paraId="0AE1135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hiện3........................................................................................................................</w:t>
      </w:r>
    </w:p>
    <w:p w14:paraId="77B02AA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chức4............................................................................................................</w:t>
      </w:r>
    </w:p>
    <w:p w14:paraId="3C61230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Đưa cá nhân ...................................................................................................................</w:t>
      </w:r>
    </w:p>
    <w:p w14:paraId="7589C62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 tháng ……… năm ……….. Quốc tịch: .......................................................</w:t>
      </w:r>
    </w:p>
    <w:p w14:paraId="418343E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63D17D7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thường trú: ..........................................................................................................</w:t>
      </w:r>
    </w:p>
    <w:p w14:paraId="76C80C8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 số: …………. cấp ngày …………….., nơi cấp ...........................</w:t>
      </w:r>
    </w:p>
    <w:p w14:paraId="7396B63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khu vực biên giới, với mục đích5................................................................................</w:t>
      </w:r>
    </w:p>
    <w:p w14:paraId="77D96E5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từ giờ....ngày …. tháng....năm... đến ... giờ.... ngày... tháng.... năm ……</w:t>
      </w:r>
    </w:p>
    <w:p w14:paraId="6B69E98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thông báo Quý cơ quan biết, để phối hợp quản lý./.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7"/>
      </w:tblGrid>
      <w:tr w:rsidR="002D3662" w14:paraId="389ADB6D"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09A43"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CƠ QUAN THÔNG BÁO</w:t>
            </w:r>
            <w:r>
              <w:rPr>
                <w:rFonts w:ascii="Arial" w:hAnsi="Arial" w:cs="Arial"/>
                <w:color w:val="000000"/>
                <w:sz w:val="21"/>
                <w:szCs w:val="21"/>
              </w:rPr>
              <w:br/>
            </w:r>
            <w:r>
              <w:rPr>
                <w:rStyle w:val="Emphasis"/>
                <w:rFonts w:ascii="Arial" w:hAnsi="Arial" w:cs="Arial"/>
                <w:color w:val="000000"/>
                <w:sz w:val="21"/>
                <w:szCs w:val="21"/>
              </w:rPr>
              <w:lastRenderedPageBreak/>
              <w:t>(Ký tên, ghi rõ chức vụ, họ tên)</w:t>
            </w:r>
          </w:p>
        </w:tc>
      </w:tr>
    </w:tbl>
    <w:p w14:paraId="27E0AB5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w:t>
      </w:r>
    </w:p>
    <w:p w14:paraId="7119A15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thành phố trực thuộc Trung ương cơ quan, tổ chức có trụ sở.</w:t>
      </w:r>
    </w:p>
    <w:p w14:paraId="7F4F48B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tên cơ quan gửi thông báo.</w:t>
      </w:r>
    </w:p>
    <w:p w14:paraId="1FA4903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căn cứ đưa người nước ngoài vào khu vực biên giới.</w:t>
      </w:r>
    </w:p>
    <w:p w14:paraId="073E10D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tên, địa chỉ cơ quan, tổ chức.</w:t>
      </w:r>
    </w:p>
    <w:p w14:paraId="7319913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mục đích đưa người nước ngoài vào khu vực biên giới.</w:t>
      </w:r>
    </w:p>
    <w:p w14:paraId="36E4441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16. Thông báo dùng cho cơ quan, tổ chức thực hiện công trình, dự án trong khu vực biên giới đất liền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59"/>
        <w:gridCol w:w="4382"/>
      </w:tblGrid>
      <w:tr w:rsidR="002D3662" w14:paraId="7FA3513C"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51C37"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TỔ CHỨC THÔNG BÁO</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85F78"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4C595A0B"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0786A"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ngày... tháng... năm ...</w:t>
            </w:r>
          </w:p>
        </w:tc>
        <w:tc>
          <w:tcPr>
            <w:tcW w:w="0" w:type="auto"/>
            <w:vAlign w:val="center"/>
            <w:hideMark/>
          </w:tcPr>
          <w:p w14:paraId="70C839AB" w14:textId="77777777" w:rsidR="002D3662" w:rsidRDefault="002D3662">
            <w:pPr>
              <w:spacing w:line="375" w:lineRule="atLeast"/>
              <w:rPr>
                <w:sz w:val="20"/>
                <w:szCs w:val="20"/>
              </w:rPr>
            </w:pPr>
          </w:p>
        </w:tc>
      </w:tr>
    </w:tbl>
    <w:p w14:paraId="1AE03AD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thông báo hoạt động trong khu vực biên giới</w:t>
      </w:r>
    </w:p>
    <w:p w14:paraId="273DA0E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2………………………</w:t>
      </w:r>
    </w:p>
    <w:p w14:paraId="02524EC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hiện3 .......................................................................................................................</w:t>
      </w:r>
    </w:p>
    <w:p w14:paraId="2AA4FD1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chức4 ...........................................................................................................</w:t>
      </w:r>
    </w:p>
    <w:p w14:paraId="168F0CB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thực hiện dự án, công trình, có đưa người, phương tiện vào hoạt động trong khu vực biên giới (có danh sách kèm theo)5.</w:t>
      </w:r>
    </w:p>
    <w:p w14:paraId="08E6B3E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từ …. giờ....ngày …. tháng....năm... đến ... giờ.... ngày... tháng.... năm ……</w:t>
      </w:r>
    </w:p>
    <w:p w14:paraId="159050F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thông báo Quý cơ quan biết, để phối hợp quản lý./.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7"/>
      </w:tblGrid>
      <w:tr w:rsidR="002D3662" w14:paraId="1C8C9200"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F592A"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CƠ QUAN THÔNG BÁO</w:t>
            </w:r>
            <w:r>
              <w:rPr>
                <w:rFonts w:ascii="Arial" w:hAnsi="Arial" w:cs="Arial"/>
                <w:color w:val="000000"/>
                <w:sz w:val="21"/>
                <w:szCs w:val="21"/>
              </w:rPr>
              <w:br/>
            </w:r>
            <w:r>
              <w:rPr>
                <w:rStyle w:val="Emphasis"/>
                <w:rFonts w:ascii="Arial" w:hAnsi="Arial" w:cs="Arial"/>
                <w:color w:val="000000"/>
                <w:sz w:val="21"/>
                <w:szCs w:val="21"/>
              </w:rPr>
              <w:lastRenderedPageBreak/>
              <w:t>(Ký tên, ghi rõ chức vụ, họ tên)</w:t>
            </w:r>
          </w:p>
        </w:tc>
      </w:tr>
    </w:tbl>
    <w:p w14:paraId="57C9D97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w:t>
      </w:r>
    </w:p>
    <w:p w14:paraId="75A9D29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thành phố trực thuộc Trung ương cơ quan, tổ chức có trụ sở.</w:t>
      </w:r>
    </w:p>
    <w:p w14:paraId="0F0216C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tên cơ quan gửi thông báo.</w:t>
      </w:r>
    </w:p>
    <w:p w14:paraId="5E306AE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căn cứ thực hiện dự án, công trình trong khu vực biên giới.</w:t>
      </w:r>
    </w:p>
    <w:p w14:paraId="0281992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tên, địa chỉ cơ quan, tổ chức thực hiện dự án, công trình.</w:t>
      </w:r>
    </w:p>
    <w:p w14:paraId="40DE1FD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người phải lập đầy đủ: Họ tên, ngày, tháng, năm sinh, quốc tịch, nghề nghiệp/lĩnh vực hoạt động, địa chỉ thường trú, Giấy CMND hoặc hộ chiếu số, cấp ngày, nơi cấp. Danh sách phương tiện ghi rõ số lượng, chủng loại, biển số đăng ký, người điều khiển phương tiện.</w:t>
      </w:r>
    </w:p>
    <w:p w14:paraId="2478B32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17. Quyết định tạm đừng các hoạt động trong khu vực biên giới đất liền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53"/>
        <w:gridCol w:w="4382"/>
      </w:tblGrid>
      <w:tr w:rsidR="002D3662" w14:paraId="5A80BFA3"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CEE07"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RA QUYẾT ĐỊNH1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451BE"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25D7B24F"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4B359"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11CB9"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w:t>
            </w:r>
          </w:p>
        </w:tc>
      </w:tr>
    </w:tbl>
    <w:p w14:paraId="5EE0570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F7717E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tạm dừng các hoạt động trong khu vực biên giới đất liền</w:t>
      </w:r>
    </w:p>
    <w:p w14:paraId="76DC145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14 Pháp lệnh Bộ đội Biên phòng năm 1997;</w:t>
      </w:r>
    </w:p>
    <w:p w14:paraId="740616C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10 Nghị định số 34/2014/NĐ-CP ngày 29 tháng 4 năm 2014 của Chính phủ về Quy chế khu vực biên giới đất liền nước CHXHCN Việt Nam,</w:t>
      </w:r>
    </w:p>
    <w:p w14:paraId="28A4351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tình hình4....................................................................................................................</w:t>
      </w:r>
    </w:p>
    <w:p w14:paraId="3E95B61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Cấp bậc: …………………………………. Chức vụ: ....................</w:t>
      </w:r>
    </w:p>
    <w:p w14:paraId="1078023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w:t>
      </w:r>
    </w:p>
    <w:p w14:paraId="66FA2B6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26611C4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Tạm dừng các hoạt động sau:5 ..............................................................................</w:t>
      </w:r>
    </w:p>
    <w:p w14:paraId="768709F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97173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khu vực:6 ......................................................................................................................</w:t>
      </w:r>
    </w:p>
    <w:p w14:paraId="0062467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Từ... giờ...phút..... ngày...tháng …. năm …. đến... giờ … phút...ngày...tháng...năm...</w:t>
      </w:r>
    </w:p>
    <w:p w14:paraId="5536008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Các cơ quan, tổ chức, cá nhân có liên quan đến hoạt động trong khu vực biên giới đất liền chịu trách nhiệm chấp hành Quyết định này.</w:t>
      </w:r>
    </w:p>
    <w:p w14:paraId="13BEDE7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874"/>
        <w:gridCol w:w="3253"/>
      </w:tblGrid>
      <w:tr w:rsidR="002D3662" w14:paraId="29E32BD1"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A200D"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UBND tỉnh (để b/c) đối với quyết định của Chỉ huy trưởng</w:t>
            </w:r>
            <w:r>
              <w:rPr>
                <w:rFonts w:ascii="Arial" w:hAnsi="Arial" w:cs="Arial"/>
                <w:color w:val="000000"/>
                <w:sz w:val="21"/>
                <w:szCs w:val="21"/>
              </w:rPr>
              <w:br/>
              <w:t>- BTLBĐBP (để b/c) đối với quyết định của Chỉ huy trưởng</w:t>
            </w:r>
            <w:r>
              <w:rPr>
                <w:rFonts w:ascii="Arial" w:hAnsi="Arial" w:cs="Arial"/>
                <w:color w:val="000000"/>
                <w:sz w:val="21"/>
                <w:szCs w:val="21"/>
              </w:rPr>
              <w:br/>
              <w:t>- BCH BĐBP tỉnh (để b/c) đối với quyết định của Đồn trưởng</w:t>
            </w:r>
            <w:r>
              <w:rPr>
                <w:rFonts w:ascii="Arial" w:hAnsi="Arial" w:cs="Arial"/>
                <w:color w:val="000000"/>
                <w:sz w:val="21"/>
                <w:szCs w:val="21"/>
              </w:rPr>
              <w:br/>
              <w:t>- UBND huyện BG (để b/c) đối với quyết định của Đồn trưởng</w:t>
            </w:r>
            <w:r>
              <w:rPr>
                <w:rFonts w:ascii="Arial" w:hAnsi="Arial" w:cs="Arial"/>
                <w:color w:val="000000"/>
                <w:sz w:val="21"/>
                <w:szCs w:val="21"/>
              </w:rPr>
              <w:br/>
              <w:t>- …7…;</w:t>
            </w:r>
            <w:r>
              <w:rPr>
                <w:rFonts w:ascii="Arial" w:hAnsi="Arial" w:cs="Arial"/>
                <w:color w:val="000000"/>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C66DE"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 NGƯỜI QUYẾT ĐỊNH</w:t>
            </w:r>
            <w:r>
              <w:rPr>
                <w:rFonts w:ascii="Arial" w:hAnsi="Arial" w:cs="Arial"/>
                <w:color w:val="000000"/>
                <w:sz w:val="21"/>
                <w:szCs w:val="21"/>
              </w:rPr>
              <w:br/>
            </w:r>
            <w:r>
              <w:rPr>
                <w:rStyle w:val="Emphasis"/>
                <w:rFonts w:ascii="Arial" w:hAnsi="Arial" w:cs="Arial"/>
                <w:color w:val="000000"/>
                <w:sz w:val="21"/>
                <w:szCs w:val="21"/>
              </w:rPr>
              <w:t>(Ký tên, ghi rõ cấp bậc, họ tên)</w:t>
            </w:r>
          </w:p>
        </w:tc>
      </w:tr>
    </w:tbl>
    <w:p w14:paraId="0B14AA4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32D40B0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theo con dấu hành chính của đơn vị.</w:t>
      </w:r>
    </w:p>
    <w:p w14:paraId="0BB6F03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viết tắt tên đơn vị ban hành văn bản.</w:t>
      </w:r>
    </w:p>
    <w:p w14:paraId="042A596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tỉnh, thành phố trực thuộc Trung ương.</w:t>
      </w:r>
    </w:p>
    <w:p w14:paraId="67B5969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lý do việc ra quyết định, phù hợp với các trường hợp được quyền tạm dừng các hoạt động ở khu vực biên giới của Chỉ huy trưởng BĐBP cấp tỉnh hoặc Đồn trưởng Đồn Biên phòng hoặc thông báo của Chính phủ, chính quyền địa phương hoặc lực lượng bảo vệ biên giới nước láng giềng về việc tạm dừng qua lại biên giới.</w:t>
      </w:r>
    </w:p>
    <w:p w14:paraId="3C5E2F1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các hoạt động cần tạm dừng phù hợp với quyết định cần ban hành.</w:t>
      </w:r>
    </w:p>
    <w:p w14:paraId="0440525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khu vực cụ thể bị hạn chế hoạt động nói trên (có thể theo tọa độ hoặc địa giới hành chính).</w:t>
      </w:r>
    </w:p>
    <w:p w14:paraId="32A422D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rõ tổ chức, cá nhân chịu trách nhiệm thi hành quyết định này.</w:t>
      </w:r>
    </w:p>
    <w:p w14:paraId="5DDA156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18. Thông báo tạm dừng các hoạt động trong khu vực biên giới đất liền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41"/>
        <w:gridCol w:w="4382"/>
      </w:tblGrid>
      <w:tr w:rsidR="002D3662" w14:paraId="7C8411FB"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5100E"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RA THÔNG BÁO1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59C90"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73D9F034"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2C9EF"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Số:/TB-.....2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9CA7C"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w:t>
            </w:r>
          </w:p>
        </w:tc>
      </w:tr>
    </w:tbl>
    <w:p w14:paraId="0AE0F02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w:t>
      </w:r>
    </w:p>
    <w:p w14:paraId="7269EC5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tạm dừng các hoạt động trong khu vực biên giới đất liền</w:t>
      </w:r>
    </w:p>
    <w:p w14:paraId="649CE68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 ………………………………………..</w:t>
      </w:r>
    </w:p>
    <w:p w14:paraId="72458F5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14 Pháp lệnh Bộ đội Biên phòng năm 1997;</w:t>
      </w:r>
    </w:p>
    <w:p w14:paraId="7199719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10 Nghị định số 34/2014/NĐ-CP ngày 29 tháng 4 năm 2014 của Chính phủ về Quy chế khu vực biên giới đất liền nước CHXHCN Việt Nam.</w:t>
      </w:r>
    </w:p>
    <w:p w14:paraId="26A8B96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Cấp bậc: …………………….. Chức vụ: ..............................</w:t>
      </w:r>
    </w:p>
    <w:p w14:paraId="31DD79C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w:t>
      </w:r>
    </w:p>
    <w:p w14:paraId="1895036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ra Quyết định số5 /QĐ-.... ngày... tháng... năm... về việc ............................................</w:t>
      </w:r>
    </w:p>
    <w:p w14:paraId="27B0974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A776B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khu vực:6 ....................................................................................................................</w:t>
      </w:r>
    </w:p>
    <w:p w14:paraId="7F82767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Từ …. giờ …. phút …. ngày …. tháng...năm …. đến giờ … phút… ngày …. tháng năm …. 7……………………..</w:t>
      </w:r>
    </w:p>
    <w:p w14:paraId="4B06A1B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huy trưởng (hoặc Đồn trưởng) thông báo để8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49"/>
        <w:gridCol w:w="3007"/>
      </w:tblGrid>
      <w:tr w:rsidR="002D3662" w14:paraId="3697D3D8"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6F392"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kính gửi;</w:t>
            </w:r>
            <w:r>
              <w:rPr>
                <w:rFonts w:ascii="Arial" w:hAnsi="Arial" w:cs="Arial"/>
                <w:color w:val="000000"/>
                <w:sz w:val="21"/>
                <w:szCs w:val="21"/>
              </w:rPr>
              <w:br/>
              <w:t>- …..;</w:t>
            </w:r>
            <w:r>
              <w:rPr>
                <w:rFonts w:ascii="Arial" w:hAnsi="Arial" w:cs="Arial"/>
                <w:color w:val="000000"/>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B1F2C"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THÔNG BÁO</w:t>
            </w:r>
            <w:r>
              <w:rPr>
                <w:rFonts w:ascii="Arial" w:hAnsi="Arial" w:cs="Arial"/>
                <w:color w:val="000000"/>
                <w:sz w:val="21"/>
                <w:szCs w:val="21"/>
              </w:rPr>
              <w:br/>
            </w:r>
            <w:r>
              <w:rPr>
                <w:rStyle w:val="Emphasis"/>
                <w:rFonts w:ascii="Arial" w:hAnsi="Arial" w:cs="Arial"/>
                <w:color w:val="000000"/>
                <w:sz w:val="21"/>
                <w:szCs w:val="21"/>
              </w:rPr>
              <w:t>(Ký tên, ghi rõ cấp bậc, họ tên)</w:t>
            </w:r>
          </w:p>
        </w:tc>
      </w:tr>
    </w:tbl>
    <w:p w14:paraId="79A6DEC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w:t>
      </w:r>
    </w:p>
    <w:p w14:paraId="11BD8C4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theo con dấu hành chính của đơn vị.</w:t>
      </w:r>
    </w:p>
    <w:p w14:paraId="2FBB4FB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viết tắt tên đơn vị ban hành văn bản.</w:t>
      </w:r>
    </w:p>
    <w:p w14:paraId="3FEEFE9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tỉnh, thành phố trực thuộc Trung ương.</w:t>
      </w:r>
    </w:p>
    <w:p w14:paraId="4EA9ED8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cơ quan, tổ chức cần thông báo.</w:t>
      </w:r>
    </w:p>
    <w:p w14:paraId="680930F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5,6,7 Ghi đúng như nội dung tương ứng của quyết định tạm dừng.</w:t>
      </w:r>
    </w:p>
    <w:p w14:paraId="43A99D4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như kính gửi.</w:t>
      </w:r>
    </w:p>
    <w:p w14:paraId="5D02685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Dùng để thông báo cho các cơ quan chức năng trong nước.</w:t>
      </w:r>
    </w:p>
    <w:p w14:paraId="406954A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19. Thông báo tạm dừng các hoạt động trong khu vực biên giới đất liền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41"/>
        <w:gridCol w:w="4382"/>
      </w:tblGrid>
      <w:tr w:rsidR="002D3662" w14:paraId="61F1DA05"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25BD9"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RA THÔNG BÁO1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A55FF"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7BCE3384"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5EF79"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Số:/TB-.....2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0BFE3"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w:t>
            </w:r>
          </w:p>
        </w:tc>
      </w:tr>
    </w:tbl>
    <w:p w14:paraId="309B36C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w:t>
      </w:r>
    </w:p>
    <w:p w14:paraId="4D924D6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tạm dừng các hoạt động trong khu vực biên giới đất liền</w:t>
      </w:r>
    </w:p>
    <w:p w14:paraId="00AF8C8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 …………………………………….</w:t>
      </w:r>
    </w:p>
    <w:p w14:paraId="69B0094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Hiệp định về Quy chế quản lý biên giới ……..</w:t>
      </w:r>
    </w:p>
    <w:p w14:paraId="21603BD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14 Pháp lệnh Bộ đội Biên phòng năm 1997;</w:t>
      </w:r>
    </w:p>
    <w:p w14:paraId="03E466A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10 Nghị định số 34/2014/NĐ-CP ngày 29 tháng 4 năm 2014 của Chính phủ về Quy chế khu vực biên giới đất liền nước CHXHCN Việt Nam.</w:t>
      </w:r>
    </w:p>
    <w:p w14:paraId="6C42A2F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Cấp bậc: …………………… Chức vụ: ................................</w:t>
      </w:r>
    </w:p>
    <w:p w14:paraId="5373454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w:t>
      </w:r>
    </w:p>
    <w:p w14:paraId="0834D94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Đã ra Quyết định số5... /QĐ-... ngày … tháng ….. năm.... về việc .......................................</w:t>
      </w:r>
    </w:p>
    <w:p w14:paraId="6E81677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6C24A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khu vực:6 ....................................................................................................................</w:t>
      </w:r>
    </w:p>
    <w:p w14:paraId="50C76A2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Từ …. giờ ….. phút ….. ngày …. tháng...năm ….. đến giờ ….. phút ….. ngày ….. tháng …. năm ….7.. (theo giờ Hà Nội).</w:t>
      </w:r>
    </w:p>
    <w:p w14:paraId="0D3FE5E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huy trưởng (hoặc Đồn trưởng) nước Cộng hòa xã hội chủ nghĩa Việt Nam thông báo để8</w:t>
      </w:r>
    </w:p>
    <w:p w14:paraId="6764C92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85DA6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49"/>
        <w:gridCol w:w="3007"/>
      </w:tblGrid>
      <w:tr w:rsidR="002D3662" w14:paraId="731D3E58"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75C5B"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kính gửi;</w:t>
            </w:r>
            <w:r>
              <w:rPr>
                <w:rFonts w:ascii="Arial" w:hAnsi="Arial" w:cs="Arial"/>
                <w:color w:val="000000"/>
                <w:sz w:val="21"/>
                <w:szCs w:val="21"/>
              </w:rPr>
              <w:br/>
              <w:t>- …..;</w:t>
            </w:r>
            <w:r>
              <w:rPr>
                <w:rFonts w:ascii="Arial" w:hAnsi="Arial" w:cs="Arial"/>
                <w:color w:val="000000"/>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EF3D5"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THÔNG BÁO</w:t>
            </w:r>
            <w:r>
              <w:rPr>
                <w:rFonts w:ascii="Arial" w:hAnsi="Arial" w:cs="Arial"/>
                <w:color w:val="000000"/>
                <w:sz w:val="21"/>
                <w:szCs w:val="21"/>
              </w:rPr>
              <w:br/>
            </w:r>
            <w:r>
              <w:rPr>
                <w:rStyle w:val="Emphasis"/>
                <w:rFonts w:ascii="Arial" w:hAnsi="Arial" w:cs="Arial"/>
                <w:color w:val="000000"/>
                <w:sz w:val="21"/>
                <w:szCs w:val="21"/>
              </w:rPr>
              <w:t>(Ký tên, ghi rõ cấp bậc, họ tên)</w:t>
            </w:r>
          </w:p>
        </w:tc>
      </w:tr>
    </w:tbl>
    <w:p w14:paraId="43ED9B7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0D7335C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theo con dấu hành chính của đơn vị.</w:t>
      </w:r>
    </w:p>
    <w:p w14:paraId="17E2B03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viết tắt tên đơn vị ban hành văn bản.</w:t>
      </w:r>
    </w:p>
    <w:p w14:paraId="6E8F0C2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tỉnh, thành phố trực thuộc Trung ương.</w:t>
      </w:r>
    </w:p>
    <w:p w14:paraId="00D28D7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cơ quan, tổ chức cần thông báo.</w:t>
      </w:r>
    </w:p>
    <w:p w14:paraId="2889B86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5,6,7 Ghi đúng như nội dung tương ứng của Quyết định tạm dừng.</w:t>
      </w:r>
    </w:p>
    <w:p w14:paraId="46749E7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như kính gửi.</w:t>
      </w:r>
    </w:p>
    <w:p w14:paraId="02F0060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rõ những đề nghị, yêu cầu khác như phối hợp thực hiện, kiểm tra song phương....</w:t>
      </w:r>
    </w:p>
    <w:p w14:paraId="4D24CF2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Dùng để thông báo cho lực lượng quản lý, bảo vệ biên giới nước láng giềng.</w:t>
      </w:r>
    </w:p>
    <w:p w14:paraId="182CE2D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20. Quyết định gia hạn tạm đừng các hoạt động trong khu vực biên giới đất liền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32"/>
        <w:gridCol w:w="4382"/>
      </w:tblGrid>
      <w:tr w:rsidR="002D3662" w14:paraId="56FEB00B"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83040"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UBND TỈNH1…….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FB350"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7D794D04"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487BE"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82D29"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ngày ... tháng ... năm ...</w:t>
            </w:r>
          </w:p>
        </w:tc>
      </w:tr>
    </w:tbl>
    <w:p w14:paraId="318C8B7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7CF153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gia hạn tạm dừng các hoạt động trong khu vực biên giới đất liền</w:t>
      </w:r>
    </w:p>
    <w:p w14:paraId="5E6CE52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14 Pháp lệnh Bộ đội Biên phòng năm 1997;</w:t>
      </w:r>
    </w:p>
    <w:p w14:paraId="129FAF7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10 Nghị định số 34/2014/NĐ-CP ngày 29 tháng 4 năm 2014 của Chính phủ về Quy chế khu vực biên giới đất liền nước CHXHCN Việt Nam.</w:t>
      </w:r>
    </w:p>
    <w:p w14:paraId="131AEE6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tình hình3....................................................................................................................</w:t>
      </w:r>
    </w:p>
    <w:p w14:paraId="0B37AEA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Chức vụ: .................................................................................</w:t>
      </w:r>
    </w:p>
    <w:p w14:paraId="7234AF2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A2FA37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Gia hạn tạm dừng các hoạt động sau: 4 ................................................................</w:t>
      </w:r>
    </w:p>
    <w:p w14:paraId="409EC64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2A490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khu vực:5 ....................................................................................................................</w:t>
      </w:r>
    </w:p>
    <w:p w14:paraId="3F41195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Từ...giờ...phút... ngày… tháng … năm …. đến... giờ…. phút …. ngày... tháng... năm …</w:t>
      </w:r>
    </w:p>
    <w:p w14:paraId="3F76F3F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Các cơ quan, tổ chức, cá nhân có liên quan đến hoạt động trong khu vực biên giới đất liền chịu trách nhiệm chấp hành Quyết định này.</w:t>
      </w:r>
    </w:p>
    <w:p w14:paraId="517AACF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09"/>
        <w:gridCol w:w="3615"/>
      </w:tblGrid>
      <w:tr w:rsidR="002D3662" w14:paraId="4902337D"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95B56"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BTLBĐBP;</w:t>
            </w:r>
            <w:r>
              <w:rPr>
                <w:rFonts w:ascii="Arial" w:hAnsi="Arial" w:cs="Arial"/>
                <w:color w:val="000000"/>
                <w:sz w:val="21"/>
                <w:szCs w:val="21"/>
              </w:rPr>
              <w:br/>
              <w:t>- BCH BĐBP tỉnh;</w:t>
            </w:r>
            <w:r>
              <w:rPr>
                <w:rFonts w:ascii="Arial" w:hAnsi="Arial" w:cs="Arial"/>
                <w:color w:val="000000"/>
                <w:sz w:val="21"/>
                <w:szCs w:val="21"/>
              </w:rPr>
              <w:br/>
              <w:t>- UBND huyện BG;</w:t>
            </w:r>
            <w:r>
              <w:rPr>
                <w:rFonts w:ascii="Arial" w:hAnsi="Arial" w:cs="Arial"/>
                <w:color w:val="000000"/>
                <w:sz w:val="21"/>
                <w:szCs w:val="21"/>
              </w:rPr>
              <w:br/>
              <w:t>- …6…;</w:t>
            </w:r>
            <w:r>
              <w:rPr>
                <w:rFonts w:ascii="Arial" w:hAnsi="Arial" w:cs="Arial"/>
                <w:color w:val="000000"/>
                <w:sz w:val="21"/>
                <w:szCs w:val="21"/>
              </w:rPr>
              <w:br/>
            </w:r>
            <w:r>
              <w:rPr>
                <w:rFonts w:ascii="Arial" w:hAnsi="Arial" w:cs="Arial"/>
                <w:color w:val="000000"/>
                <w:sz w:val="21"/>
                <w:szCs w:val="21"/>
              </w:rPr>
              <w:lastRenderedPageBreak/>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1DE84"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CHỨC VỤ NGƯỜI RA QUYẾT ĐỊNH</w:t>
            </w:r>
            <w:r>
              <w:rPr>
                <w:rFonts w:ascii="Arial" w:hAnsi="Arial" w:cs="Arial"/>
                <w:color w:val="000000"/>
                <w:sz w:val="21"/>
                <w:szCs w:val="21"/>
              </w:rPr>
              <w:br/>
            </w:r>
            <w:r>
              <w:rPr>
                <w:rStyle w:val="Emphasis"/>
                <w:rFonts w:ascii="Arial" w:hAnsi="Arial" w:cs="Arial"/>
                <w:color w:val="000000"/>
                <w:sz w:val="21"/>
                <w:szCs w:val="21"/>
              </w:rPr>
              <w:t>(Ký tên, ghi rõ họ tên)</w:t>
            </w:r>
          </w:p>
        </w:tc>
      </w:tr>
    </w:tbl>
    <w:p w14:paraId="747E0B7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228AB1E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ban hành quyết định.</w:t>
      </w:r>
    </w:p>
    <w:p w14:paraId="3DD753C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tỉnh.</w:t>
      </w:r>
    </w:p>
    <w:p w14:paraId="08B55B2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lý do việc ra quyết định gia hạn tạm dừng.</w:t>
      </w:r>
    </w:p>
    <w:p w14:paraId="3077801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các hoạt động cần tạm dừng.</w:t>
      </w:r>
    </w:p>
    <w:p w14:paraId="7379319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khu vực cụ thể bị hạn chế hoạt động nói trên (có thể theo tọa độ hoặc địa giới hành chính).</w:t>
      </w:r>
    </w:p>
    <w:p w14:paraId="0B7156A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tổ chức, cá nhân chịu trách nhiệm thi hành quyết định.</w:t>
      </w:r>
    </w:p>
    <w:p w14:paraId="161575C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21. Quyết định bãi bỏ Quyết định tạm dừng các hoạt động trong khu vực biên giới đất liền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53"/>
        <w:gridCol w:w="4382"/>
      </w:tblGrid>
      <w:tr w:rsidR="002D3662" w14:paraId="4645DB82"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3D624"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RA QUYẾT ĐỊNH1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AF92C"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03C5471C"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2F1DB"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51A0D"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w:t>
            </w:r>
          </w:p>
        </w:tc>
      </w:tr>
    </w:tbl>
    <w:p w14:paraId="4245A8B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565EFB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Bãi bỏ Quyết định tạm dừng các hoạt động trong khu vực biên giới đất liền</w:t>
      </w:r>
    </w:p>
    <w:p w14:paraId="32A8F4C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14 Pháp lệnh Bộ đội Biên phòng năm 1997;</w:t>
      </w:r>
    </w:p>
    <w:p w14:paraId="16C4295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10 Nghị định số 34/2014/NĐ-CP ngày 29 tháng 4 năm 2014 của Chính phủ về Quy chế khu vực biên giới đất liền nước CHXHCN Việt Nam,</w:t>
      </w:r>
    </w:p>
    <w:p w14:paraId="7E73231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cứ4...........................................................................................................................</w:t>
      </w:r>
    </w:p>
    <w:p w14:paraId="2216B29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Cấp bậc: …………………………………. Chức vụ: ....................</w:t>
      </w:r>
    </w:p>
    <w:p w14:paraId="5BCE981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w:t>
      </w:r>
    </w:p>
    <w:p w14:paraId="1FAD4B2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5629C64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Bãi bỏ Quyết định số5 /QĐ-… ngày... tháng... năm... về việc tạm dừng các hoạt động trong khu vực biên giới đất liền.</w:t>
      </w:r>
    </w:p>
    <w:p w14:paraId="1BA77B5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Các cơ quan, tổ chức, cá nhân có liên quan đến hoạt động trong khu vực biên giới đất liền chịu trách nhiệm chấp hành Quyết định này.</w:t>
      </w:r>
    </w:p>
    <w:p w14:paraId="0333764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874"/>
        <w:gridCol w:w="3615"/>
      </w:tblGrid>
      <w:tr w:rsidR="002D3662" w14:paraId="64787296"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D21B6"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UBND tỉnh (để b/c) đối với quyết định của Chỉ huy trưởng</w:t>
            </w:r>
            <w:r>
              <w:rPr>
                <w:rFonts w:ascii="Arial" w:hAnsi="Arial" w:cs="Arial"/>
                <w:color w:val="000000"/>
                <w:sz w:val="21"/>
                <w:szCs w:val="21"/>
              </w:rPr>
              <w:br/>
              <w:t>- BTLBĐBP (để b/c) đối với quyết định của Chỉ huy trưởng</w:t>
            </w:r>
            <w:r>
              <w:rPr>
                <w:rFonts w:ascii="Arial" w:hAnsi="Arial" w:cs="Arial"/>
                <w:color w:val="000000"/>
                <w:sz w:val="21"/>
                <w:szCs w:val="21"/>
              </w:rPr>
              <w:br/>
              <w:t>- BCH BĐBP tỉnh (để b/c) đối với quyết định của Đồn trưởng</w:t>
            </w:r>
            <w:r>
              <w:rPr>
                <w:rFonts w:ascii="Arial" w:hAnsi="Arial" w:cs="Arial"/>
                <w:color w:val="000000"/>
                <w:sz w:val="21"/>
                <w:szCs w:val="21"/>
              </w:rPr>
              <w:br/>
              <w:t>- UBND huyện BG (để b/c) đối với quyết định của Đồn trưởng</w:t>
            </w:r>
            <w:r>
              <w:rPr>
                <w:rFonts w:ascii="Arial" w:hAnsi="Arial" w:cs="Arial"/>
                <w:color w:val="000000"/>
                <w:sz w:val="21"/>
                <w:szCs w:val="21"/>
              </w:rPr>
              <w:br/>
              <w:t>- …6…;</w:t>
            </w:r>
            <w:r>
              <w:rPr>
                <w:rFonts w:ascii="Arial" w:hAnsi="Arial" w:cs="Arial"/>
                <w:color w:val="000000"/>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32B7E"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 NGƯỜI RA QUYẾT ĐỊNH</w:t>
            </w:r>
            <w:r>
              <w:rPr>
                <w:rFonts w:ascii="Arial" w:hAnsi="Arial" w:cs="Arial"/>
                <w:color w:val="000000"/>
                <w:sz w:val="21"/>
                <w:szCs w:val="21"/>
              </w:rPr>
              <w:br/>
            </w:r>
            <w:r>
              <w:rPr>
                <w:rStyle w:val="Emphasis"/>
                <w:rFonts w:ascii="Arial" w:hAnsi="Arial" w:cs="Arial"/>
                <w:color w:val="000000"/>
                <w:sz w:val="21"/>
                <w:szCs w:val="21"/>
              </w:rPr>
              <w:t>(Ký tên, ghi rõ cấp bậc, họ tên)</w:t>
            </w:r>
          </w:p>
        </w:tc>
      </w:tr>
    </w:tbl>
    <w:p w14:paraId="7BD0E16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1763D80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theo con dấu hành chính của đơn vị.</w:t>
      </w:r>
    </w:p>
    <w:p w14:paraId="6C63539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viết tắt tên đơn vị ban hành văn bản.</w:t>
      </w:r>
    </w:p>
    <w:p w14:paraId="398AB9E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tỉnh, thành phố trực thuộc Trung ương.</w:t>
      </w:r>
    </w:p>
    <w:p w14:paraId="1A0A71B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lý do việc ra quyết định bãi bỏ quyết định tạm đừng.</w:t>
      </w:r>
    </w:p>
    <w:p w14:paraId="1DB9460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tên, số quyết định, ngày, tháng, năm ban hành quyết định tạm dừng.</w:t>
      </w:r>
    </w:p>
    <w:p w14:paraId="67C1795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cơ quan chịu trách nhiệm thi hành.</w:t>
      </w:r>
    </w:p>
    <w:p w14:paraId="04594B9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22. Quyết định bãi bỏ Quyết định gia hạn tạm dừng các hoạt động trong khu vực biên giới đất liền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32"/>
        <w:gridCol w:w="4382"/>
      </w:tblGrid>
      <w:tr w:rsidR="002D3662" w14:paraId="60260DA0"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6784F"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UBND TỈNH1…….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26A55"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11C51930"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5AFA8"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09586"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ngày ... tháng ... năm ...</w:t>
            </w:r>
          </w:p>
        </w:tc>
      </w:tr>
    </w:tbl>
    <w:p w14:paraId="5164024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4B9493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Bãi bỏ Quyết định gia hạn tạm dừng các hoạt động trong khu vực biên giới đất liền</w:t>
      </w:r>
    </w:p>
    <w:p w14:paraId="5339DB5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14 Pháp lệnh Bộ đội Biên phòng năm 1997;</w:t>
      </w:r>
    </w:p>
    <w:p w14:paraId="6DA103E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10 Nghị định số 34/2014/NĐ-CP ngày 29 tháng 4 năm 2014 của Chính phủ về Quy chế khu vực biên giới đất liền nước CHXHCN Việt Nam.</w:t>
      </w:r>
    </w:p>
    <w:p w14:paraId="551EB61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cứ3 ..........................................................................................................................</w:t>
      </w:r>
    </w:p>
    <w:p w14:paraId="163B703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Chức vụ: .............................................</w:t>
      </w:r>
    </w:p>
    <w:p w14:paraId="014D814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564F4E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Bãi bỏ Quyết định số4 ... /QĐ-UBND ngày... tháng... năm... về việc gia hạn tạm dừng các hoạt động trong khu vực biên giới đất liền.</w:t>
      </w:r>
    </w:p>
    <w:p w14:paraId="5D133A2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Các cơ quan, tổ chức, cá nhân có liên quan đến hoạt động trong khu vực biên giới đất liền chịu trách nhiệm chấp hành Quyết định này.</w:t>
      </w:r>
    </w:p>
    <w:p w14:paraId="45AAA40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09"/>
        <w:gridCol w:w="3615"/>
      </w:tblGrid>
      <w:tr w:rsidR="002D3662" w14:paraId="39CA361B"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45998"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BTLBĐBP;</w:t>
            </w:r>
            <w:r>
              <w:rPr>
                <w:rFonts w:ascii="Arial" w:hAnsi="Arial" w:cs="Arial"/>
                <w:color w:val="000000"/>
                <w:sz w:val="21"/>
                <w:szCs w:val="21"/>
              </w:rPr>
              <w:br/>
              <w:t>- BCH BĐBP tỉnh;</w:t>
            </w:r>
            <w:r>
              <w:rPr>
                <w:rFonts w:ascii="Arial" w:hAnsi="Arial" w:cs="Arial"/>
                <w:color w:val="000000"/>
                <w:sz w:val="21"/>
                <w:szCs w:val="21"/>
              </w:rPr>
              <w:br/>
              <w:t>- UBND huyện BG;</w:t>
            </w:r>
            <w:r>
              <w:rPr>
                <w:rFonts w:ascii="Arial" w:hAnsi="Arial" w:cs="Arial"/>
                <w:color w:val="000000"/>
                <w:sz w:val="21"/>
                <w:szCs w:val="21"/>
              </w:rPr>
              <w:br/>
              <w:t>- …5…;</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DF203"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 NGƯỜI RA QUYẾT ĐỊNH</w:t>
            </w:r>
            <w:r>
              <w:rPr>
                <w:rFonts w:ascii="Arial" w:hAnsi="Arial" w:cs="Arial"/>
                <w:color w:val="000000"/>
                <w:sz w:val="21"/>
                <w:szCs w:val="21"/>
              </w:rPr>
              <w:br/>
            </w:r>
            <w:r>
              <w:rPr>
                <w:rStyle w:val="Emphasis"/>
                <w:rFonts w:ascii="Arial" w:hAnsi="Arial" w:cs="Arial"/>
                <w:color w:val="000000"/>
                <w:sz w:val="21"/>
                <w:szCs w:val="21"/>
              </w:rPr>
              <w:t>(Ký tên, ghi rõ họ tên)</w:t>
            </w:r>
          </w:p>
        </w:tc>
      </w:tr>
    </w:tbl>
    <w:p w14:paraId="1D8A7B8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64B2D6F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ban hành quyết định.</w:t>
      </w:r>
    </w:p>
    <w:p w14:paraId="3BECCC0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tỉnh.</w:t>
      </w:r>
    </w:p>
    <w:p w14:paraId="065BA7F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lý do việc ra quyết định bãi bỏ quyết định gia hạn tạm dừng.</w:t>
      </w:r>
    </w:p>
    <w:p w14:paraId="0546B760"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rõ tên, số, ngày, tháng, năm ban hành quyết định gia hạn tạm dừng.</w:t>
      </w:r>
    </w:p>
    <w:p w14:paraId="04F583C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cơ quan chịu trách nhiệm thi hành.</w:t>
      </w:r>
    </w:p>
    <w:p w14:paraId="59CDB2C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23. Thông báo bãi bỏ Quyết định tạm dừng các hoạt động trong khu vực biên giới đất liền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41"/>
        <w:gridCol w:w="4382"/>
      </w:tblGrid>
      <w:tr w:rsidR="002D3662" w14:paraId="12D2E964"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04054"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RA THÔNG BÁO1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0ADA7"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6B67707C"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04F69"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Số:/TB-.....2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33DD1"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w:t>
            </w:r>
          </w:p>
        </w:tc>
      </w:tr>
    </w:tbl>
    <w:p w14:paraId="7A534505"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w:t>
      </w:r>
    </w:p>
    <w:p w14:paraId="678BDA4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Bãi bỏ Quyết định tạm dừng các hoạt động trong khu vực biên giới đất liền</w:t>
      </w:r>
    </w:p>
    <w:p w14:paraId="7B42EE8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 ………………………</w:t>
      </w:r>
    </w:p>
    <w:p w14:paraId="51C5851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14 Pháp lệnh Bộ đội Biên phòng năm 1997;</w:t>
      </w:r>
    </w:p>
    <w:p w14:paraId="21907BE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10 Nghị định số 34/2014/NĐ-CP ngày 29 tháng 4 năm 2014 của Chính phủ về Quy chế khu vực biên giới đất liền nước CHXHCN Việt Nam.</w:t>
      </w:r>
    </w:p>
    <w:p w14:paraId="3EED587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Chỉ huy trưởng (hoặc Đồn trưởng)... đã ra Quyết định số5... /QĐ-... về việc tạm dừng các hoạt động trong khu vực biên giới đất liền.</w:t>
      </w:r>
    </w:p>
    <w:p w14:paraId="3268362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tình hình đã trở lại bình thường; ngày ... tháng... năm.... Chỉ huy trưởng (hoặc Đồn trưởng) ... đã ban hành Quyết định số6 …./QĐ-... bãi bỏ Quyết định số5 ……/QĐ-... ngày …. tháng … năm.... về việc tạm dừng các hoạt động trong khu vực biên giới đất liền.</w:t>
      </w:r>
    </w:p>
    <w:p w14:paraId="62F3783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thông báo để7………………………………………</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49"/>
        <w:gridCol w:w="3007"/>
      </w:tblGrid>
      <w:tr w:rsidR="002D3662" w14:paraId="0A72CD2E"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70F2D"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kính gửi;</w:t>
            </w:r>
            <w:r>
              <w:rPr>
                <w:rFonts w:ascii="Arial" w:hAnsi="Arial" w:cs="Arial"/>
                <w:color w:val="000000"/>
                <w:sz w:val="21"/>
                <w:szCs w:val="21"/>
              </w:rPr>
              <w:br/>
              <w:t>- ……..8;</w:t>
            </w:r>
            <w:r>
              <w:rPr>
                <w:rFonts w:ascii="Arial" w:hAnsi="Arial" w:cs="Arial"/>
                <w:color w:val="000000"/>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DF23C"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THÔNG BÁO</w:t>
            </w:r>
            <w:r>
              <w:rPr>
                <w:rFonts w:ascii="Arial" w:hAnsi="Arial" w:cs="Arial"/>
                <w:color w:val="000000"/>
                <w:sz w:val="21"/>
                <w:szCs w:val="21"/>
              </w:rPr>
              <w:br/>
            </w:r>
            <w:r>
              <w:rPr>
                <w:rStyle w:val="Emphasis"/>
                <w:rFonts w:ascii="Arial" w:hAnsi="Arial" w:cs="Arial"/>
                <w:color w:val="000000"/>
                <w:sz w:val="21"/>
                <w:szCs w:val="21"/>
              </w:rPr>
              <w:t>(Ký tên, ghi rõ cấp bậc, họ tên)</w:t>
            </w:r>
          </w:p>
        </w:tc>
      </w:tr>
    </w:tbl>
    <w:p w14:paraId="7136080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40DF7FE3"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theo con dấu hành chính của đơn vị.</w:t>
      </w:r>
    </w:p>
    <w:p w14:paraId="593A04E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viết tắt tên đơn vị ban hành văn bản.</w:t>
      </w:r>
    </w:p>
    <w:p w14:paraId="21DAD8C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tỉnh, thành phố trực thuộc Trung ương.</w:t>
      </w:r>
    </w:p>
    <w:p w14:paraId="63BC03D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cơ quan, tổ chức cần thông báo.</w:t>
      </w:r>
    </w:p>
    <w:p w14:paraId="3EED3BD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tên, số quyết định tạm dừng.</w:t>
      </w:r>
    </w:p>
    <w:p w14:paraId="2E1E231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tên, số quyết định bãi bỏ quyết định tạm dừng.</w:t>
      </w:r>
    </w:p>
    <w:p w14:paraId="5534FDB9"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như kính gửi.</w:t>
      </w:r>
    </w:p>
    <w:p w14:paraId="6CF6904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tên cơ quan chịu trách nhiệm thi hành.</w:t>
      </w:r>
    </w:p>
    <w:p w14:paraId="4A09C71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Dùng để thông báo cho các cơ quan trong nước.</w:t>
      </w:r>
    </w:p>
    <w:p w14:paraId="74287CC6"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24. Thông báo bãi bỏ quyết định tạm dừng các hoạt động trong khu vực biên giới đất liền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41"/>
        <w:gridCol w:w="4382"/>
      </w:tblGrid>
      <w:tr w:rsidR="002D3662" w14:paraId="78ADEC97"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79E95"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RA THÔNG BÁO1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B8E45"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D3662" w14:paraId="4123D3FE"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A62E7" w14:textId="77777777" w:rsidR="002D3662" w:rsidRDefault="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/TB-.....2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1101B"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w:t>
            </w:r>
          </w:p>
        </w:tc>
      </w:tr>
    </w:tbl>
    <w:p w14:paraId="16889E9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w:t>
      </w:r>
    </w:p>
    <w:p w14:paraId="12393FE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Bãi bỏ quyết định tạm dừng các hoạt động trong khu vực biên giới đất liền</w:t>
      </w:r>
    </w:p>
    <w:p w14:paraId="395659F7"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 ……………………………………….</w:t>
      </w:r>
    </w:p>
    <w:p w14:paraId="40C61DAA"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Hiệp định về Quy chế biên giới ………………………………..</w:t>
      </w:r>
    </w:p>
    <w:p w14:paraId="0B6CE0CC"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14 Pháp lệnh Bộ đội Biên phòng năm 1997;</w:t>
      </w:r>
    </w:p>
    <w:p w14:paraId="6AF8A402"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10 Nghị định số 34/2014/NĐ-CP ngày 29 tháng 4 năm 2014 của Chính phủ về Quy chế khu vực biên giới đất liền nước CHXHCN Việt Nam.</w:t>
      </w:r>
    </w:p>
    <w:p w14:paraId="5FB8DFE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tháng... năm..., Chỉ huy trưởng (hoặc Đồn trưởng)..... đã ra Quyết định số5... /QĐ-... về việc tạm dừng các hoạt động trong khu vực biên giới đất liền.</w:t>
      </w:r>
    </w:p>
    <w:p w14:paraId="52719E0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tình hình đã trở lại bình thường, ngày... tháng... năm... Chỉ huy trưởng (hoặc Đồn trưởng)... đã ban hành Quyết định số6.../QĐ-... bãi bỏ Quyết định số5…./QĐ-... ngày... tháng... năm... về việc tạm dừng các hoạt động trong khu vực biên giới.</w:t>
      </w:r>
    </w:p>
    <w:p w14:paraId="6BC7F32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thông báo đến7……………………………………………. để phối hợp thực hiện.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49"/>
        <w:gridCol w:w="3007"/>
      </w:tblGrid>
      <w:tr w:rsidR="002D3662" w14:paraId="218307F8" w14:textId="77777777" w:rsidTr="002D36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7974C" w14:textId="77777777" w:rsidR="002D3662" w:rsidRDefault="002D366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kính gửi;</w:t>
            </w:r>
            <w:r>
              <w:rPr>
                <w:rFonts w:ascii="Arial" w:hAnsi="Arial" w:cs="Arial"/>
                <w:color w:val="000000"/>
                <w:sz w:val="21"/>
                <w:szCs w:val="21"/>
              </w:rPr>
              <w:br/>
              <w:t>- ……..;</w:t>
            </w:r>
            <w:r>
              <w:rPr>
                <w:rFonts w:ascii="Arial" w:hAnsi="Arial" w:cs="Arial"/>
                <w:color w:val="000000"/>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43C1E" w14:textId="77777777" w:rsidR="002D3662" w:rsidRDefault="002D36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THÔNG BÁO</w:t>
            </w:r>
            <w:r>
              <w:rPr>
                <w:rFonts w:ascii="Arial" w:hAnsi="Arial" w:cs="Arial"/>
                <w:color w:val="000000"/>
                <w:sz w:val="21"/>
                <w:szCs w:val="21"/>
              </w:rPr>
              <w:br/>
            </w:r>
            <w:r>
              <w:rPr>
                <w:rStyle w:val="Emphasis"/>
                <w:rFonts w:ascii="Arial" w:hAnsi="Arial" w:cs="Arial"/>
                <w:color w:val="000000"/>
                <w:sz w:val="21"/>
                <w:szCs w:val="21"/>
              </w:rPr>
              <w:t>(Ký tên, ghi rõ cấp bậc, họ tên)</w:t>
            </w:r>
          </w:p>
        </w:tc>
      </w:tr>
    </w:tbl>
    <w:p w14:paraId="3AD569F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28501841"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theo con dấu hành chính của đơn vị.</w:t>
      </w:r>
    </w:p>
    <w:p w14:paraId="23BF4D6E"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viết tắt tên đơn vị ban hành văn bản.</w:t>
      </w:r>
    </w:p>
    <w:p w14:paraId="7D0A4A4D"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tỉnh, thành phố trực thuộc Trung ương.</w:t>
      </w:r>
    </w:p>
    <w:p w14:paraId="0ED167E8"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cơ quan, tổ chức cần thông báo.</w:t>
      </w:r>
    </w:p>
    <w:p w14:paraId="128BF38B"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số quyết định tạm dừng.</w:t>
      </w:r>
    </w:p>
    <w:p w14:paraId="1E0AE12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tên, số quyết định bãi bỏ quyết định tạm dừng.</w:t>
      </w:r>
    </w:p>
    <w:p w14:paraId="226D78B4"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như kính gửi.</w:t>
      </w:r>
    </w:p>
    <w:p w14:paraId="5CBC66CF" w14:textId="77777777" w:rsidR="002D3662" w:rsidRDefault="002D3662" w:rsidP="002D3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Dùng để thông báo cho lực lượng quản lý, bảo vệ biên giới nước láng giềng.</w:t>
      </w:r>
    </w:p>
    <w:p w14:paraId="768FB046" w14:textId="77777777" w:rsidR="00E91008" w:rsidRPr="002D3662" w:rsidRDefault="00E91008" w:rsidP="002D3662">
      <w:pPr>
        <w:rPr>
          <w:b/>
        </w:rPr>
      </w:pPr>
    </w:p>
    <w:sectPr w:rsidR="00E91008" w:rsidRPr="002D3662"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80C23" w14:textId="77777777" w:rsidR="00654515" w:rsidRDefault="00654515" w:rsidP="007446EA">
      <w:pPr>
        <w:spacing w:after="0" w:line="240" w:lineRule="auto"/>
      </w:pPr>
      <w:r>
        <w:separator/>
      </w:r>
    </w:p>
  </w:endnote>
  <w:endnote w:type="continuationSeparator" w:id="0">
    <w:p w14:paraId="00025E5F" w14:textId="77777777" w:rsidR="00654515" w:rsidRDefault="0065451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02F38" w14:textId="77777777" w:rsidR="00654515" w:rsidRDefault="00654515" w:rsidP="007446EA">
      <w:pPr>
        <w:spacing w:after="0" w:line="240" w:lineRule="auto"/>
      </w:pPr>
      <w:r>
        <w:separator/>
      </w:r>
    </w:p>
  </w:footnote>
  <w:footnote w:type="continuationSeparator" w:id="0">
    <w:p w14:paraId="1AA01B06" w14:textId="77777777" w:rsidR="00654515" w:rsidRDefault="0065451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23B6"/>
    <w:rsid w:val="00266947"/>
    <w:rsid w:val="0029312A"/>
    <w:rsid w:val="002C392D"/>
    <w:rsid w:val="002C6432"/>
    <w:rsid w:val="002D366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744D6"/>
    <w:rsid w:val="00486781"/>
    <w:rsid w:val="00486CA0"/>
    <w:rsid w:val="004931F0"/>
    <w:rsid w:val="00497AAE"/>
    <w:rsid w:val="004D3FBC"/>
    <w:rsid w:val="004D59E4"/>
    <w:rsid w:val="004E401D"/>
    <w:rsid w:val="004E4E5D"/>
    <w:rsid w:val="004F3044"/>
    <w:rsid w:val="00511B41"/>
    <w:rsid w:val="005637BE"/>
    <w:rsid w:val="00571198"/>
    <w:rsid w:val="0057286D"/>
    <w:rsid w:val="005A15E3"/>
    <w:rsid w:val="005B3B23"/>
    <w:rsid w:val="00606E03"/>
    <w:rsid w:val="00640271"/>
    <w:rsid w:val="00654515"/>
    <w:rsid w:val="00680C2F"/>
    <w:rsid w:val="00683CB5"/>
    <w:rsid w:val="006B4AB0"/>
    <w:rsid w:val="006C6A0B"/>
    <w:rsid w:val="00710B37"/>
    <w:rsid w:val="00725891"/>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A5994"/>
    <w:rsid w:val="008D6F0B"/>
    <w:rsid w:val="00900DC6"/>
    <w:rsid w:val="009145B1"/>
    <w:rsid w:val="00933904"/>
    <w:rsid w:val="0094497A"/>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11F6"/>
    <w:rsid w:val="00D04018"/>
    <w:rsid w:val="00D6602E"/>
    <w:rsid w:val="00DE7845"/>
    <w:rsid w:val="00DF2A3A"/>
    <w:rsid w:val="00DF4599"/>
    <w:rsid w:val="00E01E68"/>
    <w:rsid w:val="00E05516"/>
    <w:rsid w:val="00E06809"/>
    <w:rsid w:val="00E40EF9"/>
    <w:rsid w:val="00E91008"/>
    <w:rsid w:val="00EB0684"/>
    <w:rsid w:val="00EB7046"/>
    <w:rsid w:val="00EC2D51"/>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 w:id="2077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so-34-2014-nd-cp-cua-chinh-phu---ve-quy-che-khu-vuc-bien-gioi-dat-lien-nuoc-cong-hoa-xa-hoi-chu-nghia-viet-nam.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minhkhue.vn/nghi-dinh-so-34-2014-nd-cp-cua-chinh-phu---ve-quy-che-khu-vuc-bien-gioi-dat-lien-nuoc-cong-hoa-xa-hoi-chu-nghia-viet-nam.aspx" TargetMode="External"/><Relationship Id="rId12" Type="http://schemas.openxmlformats.org/officeDocument/2006/relationships/hyperlink" Target="https://luatminhkhue.vn/thong-tu-43-2015-tt-bqp.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nghi-dinh-so-34-2000-nd-cp-cua-chinh-phu---quy-che-khu-vuc-bien-gioi-dat-lien-nuoc-cong-hoa-xa-hoi-chu-nghia-viet-nam.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uatminhkhue.vn/thong-tu-179-2001-tt-bqp.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atminhkhue.vn/search?q=35/2013/N%C4%90-CP&amp;type=do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28</Pages>
  <Words>6664</Words>
  <Characters>37986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59</cp:revision>
  <dcterms:created xsi:type="dcterms:W3CDTF">2015-09-21T17:28:00Z</dcterms:created>
  <dcterms:modified xsi:type="dcterms:W3CDTF">2021-07-12T13:52:00Z</dcterms:modified>
</cp:coreProperties>
</file>