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81"/>
        <w:gridCol w:w="5723"/>
      </w:tblGrid>
      <w:tr w:rsidR="00D4727D" w14:paraId="30EB332F" w14:textId="77777777" w:rsidTr="00D4727D">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F0A7D" w14:textId="77777777" w:rsidR="00D4727D" w:rsidRDefault="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22E68" w14:textId="77777777" w:rsidR="00D4727D" w:rsidRDefault="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Independence-Freedom-Happiness</w:t>
            </w:r>
            <w:r>
              <w:rPr>
                <w:rFonts w:ascii="Arial" w:hAnsi="Arial" w:cs="Arial"/>
                <w:b/>
                <w:bCs/>
                <w:color w:val="000000"/>
                <w:sz w:val="21"/>
                <w:szCs w:val="21"/>
              </w:rPr>
              <w:br/>
            </w:r>
            <w:r>
              <w:rPr>
                <w:rStyle w:val="Strong"/>
                <w:rFonts w:ascii="Arial" w:hAnsi="Arial" w:cs="Arial"/>
                <w:color w:val="000000"/>
                <w:sz w:val="21"/>
                <w:szCs w:val="21"/>
              </w:rPr>
              <w:t>-----------------</w:t>
            </w:r>
          </w:p>
        </w:tc>
      </w:tr>
      <w:tr w:rsidR="00D4727D" w14:paraId="4B2AE468" w14:textId="77777777" w:rsidTr="00D4727D">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75F06" w14:textId="77777777" w:rsidR="00D4727D" w:rsidRDefault="00D472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99/2020/TT-BTC</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557EC" w14:textId="77777777" w:rsidR="00D4727D" w:rsidRDefault="00D4727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16, 2020</w:t>
            </w:r>
          </w:p>
        </w:tc>
      </w:tr>
    </w:tbl>
    <w:p w14:paraId="4789445F" w14:textId="77777777" w:rsidR="00D4727D" w:rsidRDefault="00D4727D" w:rsidP="00D4727D">
      <w:pPr>
        <w:pStyle w:val="NormalWeb"/>
        <w:spacing w:after="90" w:afterAutospacing="0" w:line="345" w:lineRule="atLeast"/>
        <w:jc w:val="center"/>
        <w:rPr>
          <w:rFonts w:ascii="Arial" w:hAnsi="Arial" w:cs="Arial"/>
          <w:color w:val="000000"/>
          <w:sz w:val="21"/>
          <w:szCs w:val="21"/>
        </w:rPr>
      </w:pPr>
    </w:p>
    <w:p w14:paraId="7810BB23"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34E82A9F"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GUIDANCE ON OPERATION OF SECURITIES INVESTMENT FUND MANAGEMENT COMPANIES</w:t>
      </w:r>
    </w:p>
    <w:p w14:paraId="49B7E7C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Securities dated November 26, 2019;</w:t>
      </w:r>
    </w:p>
    <w:p w14:paraId="2F44C61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dated June 17, 2020;</w:t>
      </w:r>
    </w:p>
    <w:p w14:paraId="7C6F5A2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87/2017/ND-CP dated July 26, 2017 defining functions, tasks, powers and organizational structure of the Ministry of Finance;</w:t>
      </w:r>
    </w:p>
    <w:p w14:paraId="56E2A48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Chairman of the State Securities Commission of Vietnam (“SSC”);</w:t>
      </w:r>
    </w:p>
    <w:p w14:paraId="4FCE630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promulgates a Circular providing guidance on operation of securities investment fund management companies.</w:t>
      </w:r>
    </w:p>
    <w:p w14:paraId="3BBAB04E"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40A7E3A"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1991B0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09AF094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provides regulations on operation of securities investment fund management companies (hereinafter referred to as “fund management companies") in Vietnam.</w:t>
      </w:r>
    </w:p>
    <w:p w14:paraId="1B04B16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applies to:</w:t>
      </w:r>
    </w:p>
    <w:p w14:paraId="1E17965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Fund management companies;</w:t>
      </w:r>
    </w:p>
    <w:p w14:paraId="09F0399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entities involving in operation of fund management companies.</w:t>
      </w:r>
    </w:p>
    <w:p w14:paraId="5FDF0EF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0B4E8FF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Circular, the terms below are construed as follows:</w:t>
      </w:r>
    </w:p>
    <w:p w14:paraId="5FF50BC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“Executive Board” </w:t>
      </w:r>
      <w:r>
        <w:rPr>
          <w:rFonts w:ascii="Arial" w:hAnsi="Arial" w:cs="Arial"/>
          <w:color w:val="000000"/>
          <w:sz w:val="21"/>
          <w:szCs w:val="21"/>
        </w:rPr>
        <w:t>is comprised of General Director (Director) and Deputy General Directors (Deputy Directors).</w:t>
      </w:r>
    </w:p>
    <w:p w14:paraId="56D2D65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“valid copy” </w:t>
      </w:r>
      <w:r>
        <w:rPr>
          <w:rFonts w:ascii="Arial" w:hAnsi="Arial" w:cs="Arial"/>
          <w:color w:val="000000"/>
          <w:sz w:val="21"/>
          <w:szCs w:val="21"/>
        </w:rPr>
        <w:t>means a copy that is extracted from the master register or authenticated by a competent authority or organization or that has been compared and certified to correspond with its original.</w:t>
      </w:r>
    </w:p>
    <w:p w14:paraId="7174E49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“fund management company” </w:t>
      </w:r>
      <w:r>
        <w:rPr>
          <w:rFonts w:ascii="Arial" w:hAnsi="Arial" w:cs="Arial"/>
          <w:color w:val="000000"/>
          <w:sz w:val="21"/>
          <w:szCs w:val="21"/>
        </w:rPr>
        <w:t>means an enterprise that has been issued with the securities trading license by the SSC, and takes charge of managing securities investment fund and securities portfolio, and providing securities investment consulting services.</w:t>
      </w:r>
    </w:p>
    <w:p w14:paraId="2C73A9F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“trustor” </w:t>
      </w:r>
      <w:r>
        <w:rPr>
          <w:rFonts w:ascii="Arial" w:hAnsi="Arial" w:cs="Arial"/>
          <w:color w:val="000000"/>
          <w:sz w:val="21"/>
          <w:szCs w:val="21"/>
        </w:rPr>
        <w:t>means a securities investment fund or securities investment company or any entity whose capital and/or assets is/are managed by a fund management company under a trust agreement.</w:t>
      </w:r>
    </w:p>
    <w:p w14:paraId="6C4D1D0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“Personal records” </w:t>
      </w:r>
      <w:r>
        <w:rPr>
          <w:rFonts w:ascii="Arial" w:hAnsi="Arial" w:cs="Arial"/>
          <w:color w:val="000000"/>
          <w:sz w:val="21"/>
          <w:szCs w:val="21"/>
        </w:rPr>
        <w:t>include a document providing personal information made according to the form in Appendix II enclosed herewith and a valid copy of passport of the foreigner or other valid personal identification paper.</w:t>
      </w:r>
    </w:p>
    <w:p w14:paraId="6560B39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“beneficiaries” </w:t>
      </w:r>
      <w:r>
        <w:rPr>
          <w:rFonts w:ascii="Arial" w:hAnsi="Arial" w:cs="Arial"/>
          <w:color w:val="000000"/>
          <w:sz w:val="21"/>
          <w:szCs w:val="21"/>
        </w:rPr>
        <w:t>refer to any entities whose names are not registered as owners of assets but such assets are totally under their ownership in accordance with regulations of law.</w:t>
      </w:r>
    </w:p>
    <w:p w14:paraId="49D6C4D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“trust asset” </w:t>
      </w:r>
      <w:r>
        <w:rPr>
          <w:rFonts w:ascii="Arial" w:hAnsi="Arial" w:cs="Arial"/>
          <w:color w:val="000000"/>
          <w:sz w:val="21"/>
          <w:szCs w:val="21"/>
        </w:rPr>
        <w:t>means a list of assets, including cash, securities and other assets of the trustor.</w:t>
      </w:r>
    </w:p>
    <w:p w14:paraId="4F49E776"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14169AA"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ADMINISTRATION AND ORGANIZATIONAL STRUCTURE OF FUND MANAGEMENT COMPANIES</w:t>
      </w:r>
    </w:p>
    <w:p w14:paraId="257F89C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Charter and rules for administration of fund management companies</w:t>
      </w:r>
    </w:p>
    <w:p w14:paraId="28D499A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Charter of a fund management company shall be formulated in conformity with its organizational and operational model, and contain the primary contents of the sample charter in Appendix XII enclosed herewith. The fund management company that is a public company shall formulate its charter by referring to the sample charter of a public company.</w:t>
      </w:r>
    </w:p>
    <w:p w14:paraId="7F16EAF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 management companies must comply with regulations of the Law on Securities, the Law on enterprises, this Circular and relevant laws on company administration.</w:t>
      </w:r>
    </w:p>
    <w:p w14:paraId="2D40DD0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Board of Directors, Board of Members and Board of Controllers</w:t>
      </w:r>
    </w:p>
    <w:p w14:paraId="2C6BFA2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Organizational structure, rights, obligations and operations of the Board of Directors, Board of Members, Board of Controllers, audit committee, internal audit unit, Executive Board; eligibility requirements, election, dismissal, rights and obligations of members and Chairperson of the Board of Directors, members and Chairperson of the Board of Members, Company’s President, Chief Controller, Controllers, Chairperson and members of the audit committee shall be specified in the company’s charter, conformable with regulations on company administration applicable to public companies and regulations on enterprises, and not contrary to regulations herein.</w:t>
      </w:r>
    </w:p>
    <w:p w14:paraId="4569B01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member of the Board of Directors or Board of Members of a fund management company may not act as a member of the Board of Directors, Board of Members, or Executive Board or fund management practitioner of another fund management company or a member of the Board of Directors, Board of Members, or Executive Board or employee of the depository bank or supervisory bank providing services to securities investment fund or securities investment company managed by the fund management company.</w:t>
      </w:r>
    </w:p>
    <w:p w14:paraId="02956C7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Internal audit</w:t>
      </w:r>
    </w:p>
    <w:p w14:paraId="396E488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that is a public company or manages a public fund or a public securities investment company is required to establish an internal audit unit. The internal audit unit is affiliated to the Board of Directors or Board of Members or company’s owner.</w:t>
      </w:r>
    </w:p>
    <w:p w14:paraId="56E21BB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internal audit unit shall:</w:t>
      </w:r>
    </w:p>
    <w:p w14:paraId="3B4E522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evaluate the organizational structure, company administration, management and cooperation of each department and holder of each working position in order to prevent conflicts of interest and protect benefits of clients;</w:t>
      </w:r>
    </w:p>
    <w:p w14:paraId="46B2D37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and evaluate the adequacy, effectiveness, efficiency and compliance with regulations of law and the company’s charter; internal control system; internal policies and procedures, including rules of professional ethics, business process, risk management system and procedures, information technology system, accounting, reporting system and procedures, information disclosure, procedures for receiving and settling denunciations and complaints from clients and other internal regulations;</w:t>
      </w:r>
    </w:p>
    <w:p w14:paraId="5566B37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the validity, legitimacy, truthfulness, prudency and compliance with business process and risk management procedures;</w:t>
      </w:r>
    </w:p>
    <w:p w14:paraId="60001AD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perform operational audit according to the annual internal audit plan. The annual internal audit plan must be approved by the Board of Directors or Board of Members or company’s owner before it is implemented. The annual internal audit plan must comply with the following rules:</w:t>
      </w:r>
    </w:p>
    <w:p w14:paraId="7F12D44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internal audit must be carried out annually and on ad hoc basis;</w:t>
      </w:r>
    </w:p>
    <w:p w14:paraId="106621F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level of risks to operation, procedures and departments must be assessed according to the company’s internal regulations. The audit of operation, procedures and departments with high risks shall be given priority and performed every year;</w:t>
      </w:r>
    </w:p>
    <w:p w14:paraId="39313AD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annual audit plan must be adjusted upon the occurrence of change in the level of risks to operation, procedures and departments;</w:t>
      </w:r>
    </w:p>
    <w:p w14:paraId="30AA78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audit of operations of all departments in the company every two years;</w:t>
      </w:r>
    </w:p>
    <w:p w14:paraId="16DB149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propose solutions for enhancing operational efficiency and effectiveness of the company; monitor the implementation of recommendations after the audit which have been approved by the Board of Directors or the Board of Members or company’s owner.</w:t>
      </w:r>
    </w:p>
    <w:p w14:paraId="6DB2A02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internal audit must comply with the following rules:</w:t>
      </w:r>
    </w:p>
    <w:p w14:paraId="78B6DF3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Independence: The internal audit unit and its operations must be independent from other departments and operations of the fund management company, and shall not bear the management of its Executive Board. Employees of the internal audit unit are not allowed to concurrently hold any other working positions in the fund management company;</w:t>
      </w:r>
    </w:p>
    <w:p w14:paraId="1A9D51B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Objectivity: internal auditors must be objective, unbiased and unprejudiced, and not be influenced and tampered when performing their tasks;</w:t>
      </w:r>
    </w:p>
    <w:p w14:paraId="2054972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Truthfulness: The internal audit must be performed in an honest, discreet and responsible manner;</w:t>
      </w:r>
    </w:p>
    <w:p w14:paraId="6837531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Cooperation: The internal audit unit is entitled to access all information and documents of the company. Members of the Executive Board and all employees of the fund management company shall cooperate and provide adequate, timely, truthful and accurate information and documents at the request of the internal audit unit. Departments in the company shall notify the internal audit unit when detecting any weaknesses, shortcomings, violations, risks or loss of assets of the company or its clients;</w:t>
      </w:r>
    </w:p>
    <w:p w14:paraId="2D7B5B5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Confidentiality: The internal audit unit and its employees shall keep confidentiality of any information obtained during the audit, unless the information must be provided at the request of competent authorities.</w:t>
      </w:r>
    </w:p>
    <w:p w14:paraId="706CFFF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being appointed, an employee of the internal audit unit shall:</w:t>
      </w:r>
    </w:p>
    <w:p w14:paraId="20A45FE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be facing criminal prosecution, serving an imprisonment sentence or being banned from securities trading as prescribed by law;</w:t>
      </w:r>
    </w:p>
    <w:p w14:paraId="5CFFEB2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incur any administrative penalties for securities- and securities market-related offences in the last 06 months prior to the appointment date;</w:t>
      </w:r>
    </w:p>
    <w:p w14:paraId="60EDD10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an asset management practicing certificate issued in a member State of the Organization for Economic Cooperation and Development (OECD) or an international certificate in investment analysis such as CFA (Chartered Financial Analyst) level II or higher, CIIA (Certified International Investment Analyst) - Final Level, or securities practicing certificate, or possess certificate of fundamentals of securities and securities market, and certificate of law in securities and securities market.</w:t>
      </w:r>
    </w:p>
    <w:p w14:paraId="1E799FF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internal audit unit must be composed of at least an employee who possesses an auditor’s certificate or certificate of accountant issued in Vietnam, or an international audit or accounting </w:t>
      </w:r>
      <w:r>
        <w:rPr>
          <w:rFonts w:ascii="Arial" w:hAnsi="Arial" w:cs="Arial"/>
          <w:color w:val="000000"/>
          <w:sz w:val="21"/>
          <w:szCs w:val="21"/>
        </w:rPr>
        <w:lastRenderedPageBreak/>
        <w:t>certificate such as ACCA (Association of Chartered Certified Accountants), CPA (Certified Public Accountants), CA (Chartered Accountants), or ACA (Associate Chartered Accountants), or who has at least 03 years’ experience in legal department, inspection, management and supervision of financial institutions in finance, banking, insurance, securities or state audit authorities.</w:t>
      </w:r>
    </w:p>
    <w:p w14:paraId="3AF9873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07 working days from the date of appointment, dismissal or replacement of an employee of the internal audit unit, the fund management company shall send a notification thereof and the following documents to SSC:</w:t>
      </w:r>
    </w:p>
    <w:p w14:paraId="11C518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resolution or decision of the Board of Directors or Board of Members or the owner’s decision on appointment, dismissal or replacement of an employee of the internal audit unit;</w:t>
      </w:r>
    </w:p>
    <w:p w14:paraId="5143361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personal records and judicial record issued within the last 06 months prior to the application date (for a new employee), valid copies of documents proving that the employee and organizational structure of the internal audit unit meets the conditions in Clause 4 and Clause 5 of this Article.</w:t>
      </w:r>
    </w:p>
    <w:p w14:paraId="1A7E051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internal audit unit must promptly send the report on annual internal audit to the Board of Directors or Board of Members or the company’s owner and SSC. The report on internal audit must include opinions and conclusions given by the internal audit unit, grounds for auditor’s opinions, explanations of the subject of the audit, remedial measures and actions against violations.</w:t>
      </w:r>
    </w:p>
    <w:p w14:paraId="6F951D5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Internal control</w:t>
      </w:r>
    </w:p>
    <w:p w14:paraId="4692727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must establish an internal control system suitable for its organizational structure, establish an internal control unit affiliated to the Executive Board, and issue regulations on internal control, including internal mechanisms, policies, procedures and rules.</w:t>
      </w:r>
    </w:p>
    <w:p w14:paraId="7B3ED29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internal control unit shall:</w:t>
      </w:r>
    </w:p>
    <w:p w14:paraId="3421D90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the compliance by each working position holder, each department and all operations of the company with relevant laws, policies, business process and the company’s internal regulations;</w:t>
      </w:r>
    </w:p>
    <w:p w14:paraId="118EAF7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the fulfillment of assigned/authorized tasks by all employees in the company. Principles of power decentralization and authorization in the company must comply with the following provisions:</w:t>
      </w:r>
    </w:p>
    <w:p w14:paraId="29ED3EB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mechanism for power decentralization and authorization must be clear, explicit and transparent, and ensure the clear division of tasks and powers between employees and departments in the company. The business process must ensure the clear division of functions and tasks between working position holders and departments in the company, including analysis, appraisal, acceptance, approval or decision, implementation, reporting and supervision of investments;</w:t>
      </w:r>
    </w:p>
    <w:p w14:paraId="0D8CDDD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An individual may not hold multiple working positions that allow him/her to perform acts with conflicted or overlapped purposes/interests. Personnel is arranged to ensure that an individual cannot independently make his/her own decision and perform two or more operations in the business process without consulting other departments/individuals;</w:t>
      </w:r>
    </w:p>
    <w:p w14:paraId="70261F6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Engage in the formulation and supervision of implementation of the company's internal policies, procedures and rules in order to prevent the conflict of interest; supervise the compliance with the code of professional ethics; consolidate, retain and supervise business operations of the company and personal transactions conducted by the company’s employees;</w:t>
      </w:r>
    </w:p>
    <w:p w14:paraId="0190482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Engage in the formulation and implementation of procedures for management of risks to the company and each trustor; punctually identify and evaluate risks, establish investment limits and adopt measures for preventing and managing potential risks in investments of the company and its trustors;</w:t>
      </w:r>
    </w:p>
    <w:p w14:paraId="172DCD6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Supervise to ensure that the net asset values (NAV) of the trust portfolios, securities investment funds and securities investment companies are assessed in conformity with regulations of law and internal regulations; the company’s assets and sources are managed safely and effectively; assets of trustors are managed separately and independently; financial statements, operational reports, reports on financial safety indicators and other reports of the company are truthfully, accurately and punctually prepared, and adequately updated in accordance with regulations of law;</w:t>
      </w:r>
    </w:p>
    <w:p w14:paraId="532CAC5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Supervise and truthfully, punctually and accurately manage the financial information system; develop a backup information system to promptly deal with any arising issues such as disaster, fire or explosion, etc. and maintain the uninterrupted operation of the company;</w:t>
      </w:r>
    </w:p>
    <w:p w14:paraId="73DCBAD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Propose plans for settling disputes, conflict of interests or claims from clients or partners, and contingency plans for remedying consequences when problems occur;</w:t>
      </w:r>
    </w:p>
    <w:p w14:paraId="75F7DC6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Perform internal audit functions in case the fund management company is not required to establish the internal audit unit.</w:t>
      </w:r>
    </w:p>
    <w:p w14:paraId="40CF84F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employee of the internal control unit shall:</w:t>
      </w:r>
    </w:p>
    <w:p w14:paraId="742D6D1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 the conditions in Clause 4 Article 5 hereof;</w:t>
      </w:r>
    </w:p>
    <w:p w14:paraId="0DC0133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at least 02 years’ experience of working in specialized departments of fund management companies, securities companies, credit institutions, insurance firms, audit organizations or finance, banking, insurance, securities or state audit authorities;</w:t>
      </w:r>
    </w:p>
    <w:p w14:paraId="1CAE97A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not a related person of the member of the Executive Board and not concurrently hold other working positions in specialized departments directly related to licensed securities activities.</w:t>
      </w:r>
    </w:p>
    <w:p w14:paraId="70FD882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internal control unit must be composed of at least:</w:t>
      </w:r>
    </w:p>
    <w:p w14:paraId="495C7AB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compliance control employee who possesses bachelor’s degree in law or higher and has at least 01 year's experience of working in law;</w:t>
      </w:r>
    </w:p>
    <w:p w14:paraId="7BDC636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employee who possesses an accounting or audit certificate as prescribed in Clause 5 Article 5 hereof, or bachelor’s degree in accounting or audit or higher and has at least 01 year’s experience of working in accounting or audit;</w:t>
      </w:r>
    </w:p>
    <w:p w14:paraId="50DEEEC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head of the internal control unit who meets the condition in Point a or Point b of this Clause.</w:t>
      </w:r>
    </w:p>
    <w:p w14:paraId="137AA87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07 working days from the date of appointment, dismissal or replacement of an employee of the internal control unit, the fund management company shall send a notification thereof and the following documents to SSC:</w:t>
      </w:r>
    </w:p>
    <w:p w14:paraId="639D160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 issued by General Director (Director) on appointment, dismissal or replacement of an employee of the internal control unit;</w:t>
      </w:r>
    </w:p>
    <w:p w14:paraId="1C63B52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employees, enclosed with personal records and judicial record issued within the last 06 months prior to the application date (for a new employee), valid copies of other documents proving that the employee and organizational structure of the internal control unit meets the conditions in Clause 3 and Clause 4 of this Article.</w:t>
      </w:r>
    </w:p>
    <w:p w14:paraId="3828ACF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fund management company must send the report on annual internal control to SSC. The report must indicate potential risks in operations of the company, management of trust assets, and inspection/supervision of each unit/department and each licensed operation.</w:t>
      </w:r>
    </w:p>
    <w:p w14:paraId="0B809B3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Executive Board and employees of a fund management company</w:t>
      </w:r>
    </w:p>
    <w:p w14:paraId="5FCF166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must appoint General Director (Director), and Deputy General Directors (Deputy Directors) in charge of securities trading operations (if any) who meet the conditions in Clause 5 Article 75 of the Law on Securities.</w:t>
      </w:r>
    </w:p>
    <w:p w14:paraId="269C02B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General Director (Director) and Deputy General Directors (Deputy Directors), the fund management company must have at least 05 employees possessing fund management practicing certificate during its operation.</w:t>
      </w:r>
    </w:p>
    <w:p w14:paraId="4A217D1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management company must arrange persons having securities practicing certificate to hold the following working positions:</w:t>
      </w:r>
    </w:p>
    <w:p w14:paraId="01C8242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Executives of the fund; managers and deputy managers of specialized departments in investment analysis, investment appraisal and investment decision-making; employees directly taking charge of investment analysis, investment appraisal and investment decision-making must possess fund management practicing certificate;</w:t>
      </w:r>
    </w:p>
    <w:p w14:paraId="761F0B3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Manager and deputy manager of securities investment consulting department, and securities investment consultants; manager and deputy manager of investment department, and employees directly making investments for trustors must possess appropriate securities practicing certificate.</w:t>
      </w:r>
    </w:p>
    <w:p w14:paraId="1FFDEED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fund management company must dismiss General Director (Director), and Deputy General Directors (Deputy Directors) in charge of securities trading operations, and executives of the fund within 07 working days when they commit any of the violations in Article 12 and Clause 2 Article 98 of the Law on Securities or in case they are facing criminal prosecution or serving an imprisonment sentence or being banned from securities trading as prescribed by law.</w:t>
      </w:r>
    </w:p>
    <w:p w14:paraId="6BBF640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05 working days from the date of ratification of the decision on appointment, dismissal or replacement of General Director (Director), Deputy General Director (Deputy Director) in charge of securities trading operations, or an executive of the fund, the fund management company shall send a notification thereof and the following documents to SSC:</w:t>
      </w:r>
    </w:p>
    <w:p w14:paraId="286D187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 on appointment or dismissal of General Director (Director), Deputy General Director (Deputy Director) in charge of securities trading operations, or executive of the fund;</w:t>
      </w:r>
    </w:p>
    <w:p w14:paraId="7C4F6E0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General Director (Director), Deputy General Directors (Deputy Directors) in charge of securities trading operations, and executives of the fund, made according to the form in Appendix I enclosed herewith; valid copies of documents proving that General Director (Director), Deputy General Directors (Deputy Directors) in charge of securities trading operations, and executives of the fund meet the conditions laid down in the Law on Securities.</w:t>
      </w:r>
    </w:p>
    <w:p w14:paraId="0E3C1D1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Representative offices</w:t>
      </w:r>
    </w:p>
    <w:p w14:paraId="3334D79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a domestic representative office of the fund management company shall consist of the name of the fund management company and the phrase “representative office” and comply with regulations on naming of representative offices in the Law on enterprises.</w:t>
      </w:r>
    </w:p>
    <w:p w14:paraId="0D3FACB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domestic representative office of the fund management company shall have its establishment decision revoked in the following cases:</w:t>
      </w:r>
    </w:p>
    <w:p w14:paraId="5ED117A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management company is dissolved, declared bankrupt or has its securities trading license revoked;</w:t>
      </w:r>
    </w:p>
    <w:p w14:paraId="16847C1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 approval of establishment of the representative office contains inaccurate information;</w:t>
      </w:r>
    </w:p>
    <w:p w14:paraId="7398665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representative office operates for wrong purposes or against its establishment decision.</w:t>
      </w:r>
    </w:p>
    <w:p w14:paraId="389A694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receipt of SSC’s written notification of revocation of the decision to establish the representative office, the fund management company shall shut down its representative office and report it to SSC in accordance with regulations of the Law on Securities.</w:t>
      </w:r>
    </w:p>
    <w:p w14:paraId="16C67F3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 Branches</w:t>
      </w:r>
    </w:p>
    <w:p w14:paraId="580B75C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a domestic branch of the fund management company shall consist of the name of the fund management company and the phrase “branch” and comply with regulations on naming of branches in the Law on enterprises.</w:t>
      </w:r>
    </w:p>
    <w:p w14:paraId="4AB2962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 The domestic branch of the fund management company shall have its establishment decision revoked in the following cases:</w:t>
      </w:r>
    </w:p>
    <w:p w14:paraId="40384DB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management company is dissolved, declared bankrupt or has its securities trading license revoked;</w:t>
      </w:r>
    </w:p>
    <w:p w14:paraId="4B0A014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 approval of establishment of the branch contains inaccurate information;</w:t>
      </w:r>
    </w:p>
    <w:p w14:paraId="59DFE98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branch operates for wrong purposes or against its establishment decision;</w:t>
      </w:r>
    </w:p>
    <w:p w14:paraId="7E0F50C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fails to meet requirements for headquarters and equipment serving the performance of licensed securities operations after a maximum duration of at least 03 months for remedying unsatisfactory requirements;</w:t>
      </w:r>
    </w:p>
    <w:p w14:paraId="2C9B205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branch fails to operate within 03 months from the issue date of the decision to establish the branch.</w:t>
      </w:r>
    </w:p>
    <w:p w14:paraId="5633691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receipt of SSC’s written notification of revocation of the decision to establish the branch, the fund management company shall shut down its branch and report it to SSC in accordance with regulations of the Law on Securities.</w:t>
      </w:r>
    </w:p>
    <w:p w14:paraId="0D546564"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9C2575C"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OPERATIONS OF FUND MANAGEMENT COMPANIES</w:t>
      </w:r>
    </w:p>
    <w:p w14:paraId="2F9E60C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69F4866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Obligations of a fund management company</w:t>
      </w:r>
    </w:p>
    <w:p w14:paraId="64D4961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acts as an authorized representative and/or on behalf of its trustors to exercise the rights of ownership of their assets in a truthful and prudent manner.</w:t>
      </w:r>
    </w:p>
    <w:p w14:paraId="4A8E386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 xml:space="preserve"> The fund management company shall promulgate procedures for management of securities investment funds, procedures for securities portfolio management, procedures for securities investment consulting and other operational procedures in conformity with the company’s securities trading operations; internal control procedures; valuation manual; conditions and procedures for conducting meetings and ratifying decisions of General Meetings of Investors of funds or General Meetings of Shareholders of securities investment companies; code of professional ethics for each working position. With regard to derivative investment trustors, the procedures for management of securities investment fund must include specific regulations on principles and methods for using </w:t>
      </w:r>
      <w:r>
        <w:rPr>
          <w:rFonts w:ascii="Arial" w:hAnsi="Arial" w:cs="Arial"/>
          <w:color w:val="000000"/>
          <w:sz w:val="21"/>
          <w:szCs w:val="21"/>
        </w:rPr>
        <w:lastRenderedPageBreak/>
        <w:t>derivatives to prevent risks to the fund/securities investment company; the procedures for securities portfolio management must include specific regulations on principles and methods for using derivatives to prevent risks to underlying securities held by trustors. Such procedures must be consistently applied in operations of the company.</w:t>
      </w:r>
    </w:p>
    <w:p w14:paraId="4D15ED8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management company must comply with the code of professional ethics, be voluntary, impartial and truthful, and do for the best interests of its trustors. Regulations on compliance with the code of professional ethics are compulsory terms of employment contracts signed between the company and its employees.</w:t>
      </w:r>
    </w:p>
    <w:p w14:paraId="5D4548E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fund management company must establish the risk management system and promulgate risk management procedures, strategies and policies in conformity with the organizational structure and operation of the company, types of securities investment funds, securities investment companies and trustors managed by the company. The risk management system and promulgate risk management procedures, strategies and policies must be formulated according to international practices, in conformity with conditions of Vietnam’s market and guidelines of SSC.</w:t>
      </w:r>
    </w:p>
    <w:p w14:paraId="460A93F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managing trust assets, the fund management company shall:</w:t>
      </w:r>
    </w:p>
    <w:p w14:paraId="1EDC5B7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 with trust assets in accordance with regulations of law, charter of securities investment fund, charter of securities investment company and trust agreement; </w:t>
      </w:r>
    </w:p>
    <w:p w14:paraId="06AD455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 into depository or supervisory contract with the depository bank for member fund, private securities investment company, and trust portfolio; enter into supervisory contract with the supervisory bank for public fund or public securities investment fund;</w:t>
      </w:r>
    </w:p>
    <w:p w14:paraId="404ABA8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Deposit all assets acquired in the territory of Vietnam, adequately, punctually and accurately keep information and data about asset ownership, and retain originals of legal documents proving asset ownership at the depository bank/supervisory bank.</w:t>
      </w:r>
    </w:p>
    <w:p w14:paraId="0DE3B52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investment in deposits/deposit certificates for trustors: the fund management company shall only make deposits at credit institutions on the list of credit institutions approved by the trustor; provide adequate information about deposit contracts and deposit accounts to the depository bank/supervisory bank so that they can check balances of deposit accounts or values of deposit contracts with relevant credit institutions, keep the originals of deposit contracts and provide them at the request of the depository bank/supervisory bank;</w:t>
      </w:r>
    </w:p>
    <w:p w14:paraId="73A94B4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investment in stakes in limited liability companies, shares which are not yet listed or registered for trading or unlisted bonds for trustors: the fund management company must deposit the originals or valid copies of transaction contracts/receipts or the original of the shareholder register or member register or asset ownership certificates at the depository bank/supervisory bank that shall make direct verification with investment receiving organizations;</w:t>
      </w:r>
    </w:p>
    <w:p w14:paraId="40BA69F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Develop an information system to manage trustors’ accounts at the company in a manner that ensures the independent and separate management of assets of trustors; manage trust assets </w:t>
      </w:r>
      <w:r>
        <w:rPr>
          <w:rFonts w:ascii="Arial" w:hAnsi="Arial" w:cs="Arial"/>
          <w:color w:val="000000"/>
          <w:sz w:val="21"/>
          <w:szCs w:val="21"/>
        </w:rPr>
        <w:lastRenderedPageBreak/>
        <w:t>separately from the company’s assets; adequately and punctually retain accounting books, transaction documents and other documents related to transactions and ownership of assets of trustors; adequately, accurately and promptly consolidate information about assets of each trustor and depository where such assets are kept;</w:t>
      </w:r>
    </w:p>
    <w:p w14:paraId="4A7F196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Establish a mechanism for regular verification between three parties in order to ensure the consistency between data on assets of trustors on the system of trustor accounts managed by the company, the depository system of trustors’ assets at the depository bank/supervisory bank with issuers, Vietnam Securities Depository and Clearing Corporation (VSDCC), the organization managing shareholder register, project owner, investment receiving organization and depository institution.  The fund management company shall establish a mechanism that allows the depository bank/supervisory bank to actively and directly make verification with the aforesaid organizations in order to inspect and consolidate adequate and accurate information about depositing, registration and management of trust assets;</w:t>
      </w:r>
    </w:p>
    <w:p w14:paraId="08FDFF2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Assign at least 02 fund executives to manage and administer investments of each securities investment fund or each securities investment company. A fund executive is required to have the fund management practicing certificate, has at least 02 years’ experience of working in asset management and has not yet faced any administrative penalties for securities- and securities market-related offences. In case the securities investment fund or securities investment company managed by the fund management company invests in derivatives for the purpose of risk prevention, the fund executive is also required to have professional certificate in derivatives and derivatives market. Information about the qualifications, skills and experience in asset management of fund executives must be specified in the prospectus.</w:t>
      </w:r>
    </w:p>
    <w:p w14:paraId="13331FC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fund management company must promulgate procedures for rational and impartial allocation of trading orders and assets when conducting transactions for trustors and the company’s transactions. Asset allocation procedures must indicate the allocation principles, valuation method and volumes of assets allocated to each trustor which must be conformable with investment objectives and level of risks accepted by each trustor. Procedures for allocation of trading orders and assets must be available to trustors, supervisory bank, depository bank and must be consistently applied.</w:t>
      </w:r>
    </w:p>
    <w:p w14:paraId="2B56617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fund management company buys or sells the same type of assets for different trustors and itself in the same day, assets and transactions shall be allocated and conducted in the following order of priority:</w:t>
      </w:r>
    </w:p>
    <w:p w14:paraId="2BE5119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Assets shall be allocated to trustors first. Assets must be impartially allocated to trustors according to the promulgated asset allocation procedures. When managing investment portfolios, if transaction prices are not pre-determined by trustors and assets are bought or sold at different prices, the fund management company shall allocate assets according to the weighted average price; if transaction prices are pre-determined by trustors, the fund management company shall allocate assets according to such pre-determined prices;</w:t>
      </w:r>
    </w:p>
    <w:p w14:paraId="0DE0395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company’s transactions shall be conducted only after trading orders of trustors are met. If the fund management company knows internal information or believes that trust asset trading orders may considerably influence the price of a type of assets, the fund management company is not allowed to conduct transactions in such type of assets or reveal such asset transactions to a third party;</w:t>
      </w:r>
    </w:p>
    <w:p w14:paraId="6E0407D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depository bank/supervisory bank must be notified of such asset allocation within the same trading day.</w:t>
      </w:r>
    </w:p>
    <w:p w14:paraId="2BAD58B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conducting asset transactions for trustors, the fund management company shall comply with the following provisions:</w:t>
      </w:r>
    </w:p>
    <w:p w14:paraId="3430176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public funds/public securities investment companies:</w:t>
      </w:r>
    </w:p>
    <w:p w14:paraId="33FE9E7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value of securities transactions conducted in the year through brokers of a securities company does not exceed 50% of total value of securities transactions conducted in the year of the public fund or that public securities investment company;</w:t>
      </w:r>
    </w:p>
    <w:p w14:paraId="4A12F39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value of securities transactions conducted in the year through brokers of a securities company that is a related person of the fund management company does not exceed 20% of total value of securities transactions conducted in the year of the public fund or that public securities investment company;</w:t>
      </w:r>
    </w:p>
    <w:p w14:paraId="5418651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regulations in this Point shall not apply to the public fund or public securities investment company whose operating period counting from the issue date of the certificate of fund registration or the establishment and operation license to the end of the year in which that fund or securities investment company is established is less than 06 months, and open-end bond fund whose total trading value in the year is less than VND 300 billion;</w:t>
      </w:r>
    </w:p>
    <w:p w14:paraId="46EBE14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other trustors, the fund management company must comply with the regulations in Point a of this Clause, unless information about benefits of the fund management company has been adequately provided for the securities company and the trustor has given a written consent that such regulations must not apply.</w:t>
      </w:r>
    </w:p>
    <w:p w14:paraId="622E2F2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 regard to the fund administration and operations of transfer brokers, the fund management company shall:</w:t>
      </w:r>
    </w:p>
    <w:p w14:paraId="20D45E5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the NAVs of investment portfolios of trustors, securities investment companies/funds, NAV per fund certificate/share of the securities investment company and other fund administration activities in accordance with regulations on securities investment funds, the fund’s charter, charter of the securities investment company and trust agreement;</w:t>
      </w:r>
    </w:p>
    <w:p w14:paraId="0E32E6C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Prepare, store and promptly, adequately and accurately update the investor register/shareholder register. Contents of the investor register/shareholder register shall comply with relevant </w:t>
      </w:r>
      <w:r>
        <w:rPr>
          <w:rFonts w:ascii="Arial" w:hAnsi="Arial" w:cs="Arial"/>
          <w:color w:val="000000"/>
          <w:sz w:val="21"/>
          <w:szCs w:val="21"/>
        </w:rPr>
        <w:lastRenderedPageBreak/>
        <w:t>regulations on securities investment funds, the fund’s charter, and charter of the securities investment company;</w:t>
      </w:r>
    </w:p>
    <w:p w14:paraId="51CD01B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 management company may authorize the fund administration and operations of transfer brokers. Such authorization must comply with Article 12 hereof and the fund’s charter and charter of the securities investment company.</w:t>
      </w:r>
    </w:p>
    <w:p w14:paraId="40C8A38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When managing investments of a securities investment company, the fund management company shall:</w:t>
      </w:r>
    </w:p>
    <w:p w14:paraId="6C35384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Bear the supervision of the General Meeting of Shareholders/Board of Directors of the securities investment company and the supervisory bank and assume responsibility before the General Meeting of Shareholders/Board of Directors for performance of assigned powers and tasks, regulations in the charter of the securities investment company and the trust agreement;</w:t>
      </w:r>
    </w:p>
    <w:p w14:paraId="50BD8A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operate and implement risk management system/procedures which must be conformable with investment policies, invested assets and report the risk management to the General Meeting of Shareholders and Board of Directors;</w:t>
      </w:r>
    </w:p>
    <w:p w14:paraId="1274A17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daily investment/disinvestment decisions of the securities investment company without obtaining resolutions of the General Meeting of Shareholders/Board of Directors of the securities investment company according to its charter and trust agreement;</w:t>
      </w:r>
    </w:p>
    <w:p w14:paraId="1F62FD3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 investment policies/resolutions of the General Meeting of Shareholders/Board of Directors of the securities investment company according to the charter of the securities investment company; conduct asset transactions within the scope of licensed investment limits, asset types, trading volumes and subjects prescribed in the charter of the securities investment company and trust agreement;</w:t>
      </w:r>
    </w:p>
    <w:p w14:paraId="3399F10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Propose plans for dividend payment, increasing/decreasing of charter capital; plans for restructuring of securities investment company;</w:t>
      </w:r>
    </w:p>
    <w:p w14:paraId="33C0EB5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Sign contracts in the name of the securities investment company within its competence prescribed in the charter of the securities investment company and trust agreement;</w:t>
      </w:r>
    </w:p>
    <w:p w14:paraId="0B11593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other rights and tasks in accordance with regulations of law, charter of the securities investment company, trust agreement and resolutions of the General Meeting of Shareholders/Board of Directors of the securities investment company.</w:t>
      </w:r>
    </w:p>
    <w:p w14:paraId="3398B9C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When managing voluntary pension funds, the fund management company must comply with regulations on voluntary pension programs.</w:t>
      </w:r>
    </w:p>
    <w:p w14:paraId="051BA12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The fund management company shall promptly and adequately provide information about trustors, list of trust assets, trust asset-related transactions, investment-receiving organizations, related persons of the fund management company and other relevant information for the depository </w:t>
      </w:r>
      <w:r>
        <w:rPr>
          <w:rFonts w:ascii="Arial" w:hAnsi="Arial" w:cs="Arial"/>
          <w:color w:val="000000"/>
          <w:sz w:val="21"/>
          <w:szCs w:val="21"/>
        </w:rPr>
        <w:lastRenderedPageBreak/>
        <w:t>bank/supervisory bank. The fund management company shall provide information at the written request of the depository bank/supervisory bank and facilitate their performance of rights and obligations as prescribed by law. The fund management company is required to monthly check each trustor’s list of trust assets with the depository bank/supervisory bank.</w:t>
      </w:r>
    </w:p>
    <w:p w14:paraId="1001D57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Within 15 days from the day on which the supervisory bank detects and notifies the fund management company of trust asset transactions conducted inconsistent with regulations or beyond the competence of the fund management company as prescribed in law, the fund’s charter, the charter of the securities investment company and trust agreement, the fund management company shall cancel such transactions or conduct transactions to restore investment portfolios for trustors. In this case, the fund management company shall incur the costs of these transactions and any losses.  If these transactions generate profits, all profits shall be accounted for trustors.</w:t>
      </w:r>
    </w:p>
    <w:p w14:paraId="31672BF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fund management company shall be liable to losses incurred by trustors due to the faults of its employees, problems or errors of its technical system or business process or because it fails to fulfill its obligations as prescribed in law, the fund’s charter, charter of the securities investment company and trust agreement. Compensation for open-end funds and their investors shall be made in accordance with law regulations on securities investment funds and agreements between relevant parties. Compensation for closed-end funds, member funds, securities investment companies and other trustors shall be made according to agreements between relevant parties.</w:t>
      </w:r>
    </w:p>
    <w:p w14:paraId="5E0DA41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fund management company shall purchase professional liability insurance for employees of securities trading departments if necessary or establish the risk management fund which shall be used for making compensation for trustors in the cases prescribed in Clause 13 of this Article.</w:t>
      </w:r>
    </w:p>
    <w:p w14:paraId="4C5D54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The fund management company must comply with regulations and laws on anti-money laundering in force. The fund management company shall implement and request its distribution agents to formulate, promulgate and implement internal regulations on anti-money laundering.</w:t>
      </w:r>
    </w:p>
    <w:p w14:paraId="3379276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The fund management company shall implement and request its distribution agents to formulate, promulgate and implement procedures for identifying clients, verifying and updating information about clients in accordance with regulations of the Law on securities, the Law on anti-money laundering and relevant laws. When identifying clients, the fund management company and its distribution agents shall decide whether to meet clients in person or not.</w:t>
      </w:r>
    </w:p>
    <w:p w14:paraId="49E8A0A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fund management company and its distribution agents decide not to meet their clients in person, they must adopt measures, methods and technologies for identifying clients, adequately collecting clients’ information and verifying clients in accordance with regulations of the Law on securities, the Law on anti-money laundering, the Law on electronic transactions and relevant laws on security and confidentiality of clients’ information;</w:t>
      </w:r>
    </w:p>
    <w:p w14:paraId="7C6846D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fund management company and its distribution agents must adequately retain information and data about their clients in accordance with regulations of the Law on securities, the Law on </w:t>
      </w:r>
      <w:r>
        <w:rPr>
          <w:rFonts w:ascii="Arial" w:hAnsi="Arial" w:cs="Arial"/>
          <w:color w:val="000000"/>
          <w:sz w:val="21"/>
          <w:szCs w:val="21"/>
        </w:rPr>
        <w:lastRenderedPageBreak/>
        <w:t>anti-money laundering and relevant laws. Client identification information must be retained, protected and provided at the request of competent authorities;</w:t>
      </w:r>
    </w:p>
    <w:p w14:paraId="4773737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Before identifying clients without meeting them in person, the fund management company and its distribution agents must give a notification to SSC;</w:t>
      </w:r>
    </w:p>
    <w:p w14:paraId="3321545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SSC may request the fund management company and its distribution agents to suspend or terminate their identification of clients without meeting them in person.</w:t>
      </w:r>
    </w:p>
    <w:p w14:paraId="20ADDC6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 fund management company must ensure that investments with assets of trustors that are foreigners or foreign organizations must be made in accordance with law regulations on foreign exchange management and foreign holdings in Vietnamese enterprises.</w:t>
      </w:r>
    </w:p>
    <w:p w14:paraId="48ED683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When making outward investments with trust assets raised in Vietnam, the fund management company must comply with regulations of the Law on indirect outward investment, the Law on foreign exchange management and relevant laws. Such indirect outward investments shall be made if permitted by the fund’s charter, charter of the securities investment company and trust agreement.</w:t>
      </w:r>
    </w:p>
    <w:p w14:paraId="56C39EB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The fund management company shall keep confidentiality of information about clients, their asset transactions and investment portfolios, and other relevant information, unless such information is provided at the request of SSC or competent authorities.</w:t>
      </w:r>
    </w:p>
    <w:p w14:paraId="29AC5D5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The fund management company shall:</w:t>
      </w:r>
    </w:p>
    <w:p w14:paraId="5485DFC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Separate its headquarters and information technology infrastructure with those of other entities. If the fund management company is using information technology infrastructure of its parent or subsidiary company  or an organization that is its related person, it must adopt a mechanism for decentralization of powers and information confidentiality in order to ensure that the parent or subsidiary company or the organization that is its related person cannot access its computer and database system;</w:t>
      </w:r>
    </w:p>
    <w:p w14:paraId="2EE66A8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Separate material facilities, personnel and database among operations with potential conflict of interests in the company, including the separation between trust asset management, investment research and analysis, investment execution and securities investment consulting. The rights to use the computer and database system shall be decentralized to every individual and every department depending on their working position according to regulations on internal control;</w:t>
      </w:r>
    </w:p>
    <w:p w14:paraId="5890737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Separate material facilities, personnel and database between its financial investments and management of securities investment funds, management of securities portfolios and securities investment consulting.</w:t>
      </w:r>
    </w:p>
    <w:p w14:paraId="38AB44B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When making financial investments with the owner's equity, the fund management company shall:</w:t>
      </w:r>
    </w:p>
    <w:p w14:paraId="1D783D8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Only use the owner's equity to make financial investments, and not use loans in any forms;</w:t>
      </w:r>
    </w:p>
    <w:p w14:paraId="28DD597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use its capital, loans and other lawful funding sources to make investments in derivatives;</w:t>
      </w:r>
    </w:p>
    <w:p w14:paraId="4EBDA92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lend or allocate the company’s capital to any entities in any forms, except deposits at credit institutions as prescribed by the Law on banking, investments in deposit certificates, treasury bills or listed bonds issued in accordance with regulations of law;</w:t>
      </w:r>
    </w:p>
    <w:p w14:paraId="5D10351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Perform economic contracts/transactions between the company and its related persons after obtaining approval from the General Meeting of Shareholders or Board of Directors or Board of Members or the company’s owner in accordance with the company’s charter and the Law on enterprises;</w:t>
      </w:r>
    </w:p>
    <w:p w14:paraId="51D14BA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 lawful funding sources, including loans, to invest in the company’s headquarters. The fund management company may lease the unused area of its headquarters;</w:t>
      </w:r>
    </w:p>
    <w:p w14:paraId="654F59F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fund management company shall submit reports to SSC on investments in its subsidiary companies, joint-venture or associate companies and increase/decrease in these investments within 30 days from the completion of investment procedures, occurrence of changes in the investment value or disinvestment. Such reports shall be prepared according to the form in Appendix X enclosed herewith;</w:t>
      </w:r>
    </w:p>
    <w:p w14:paraId="303C64C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fund management company and its related persons (excluding related persons that are securities investment funds or companies it manage) may make an investment of up to 5% of voting shares of a securities company listed or registered on Stock Exchanges (SEs).</w:t>
      </w:r>
    </w:p>
    <w:p w14:paraId="17F3EC2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The fund management company must obtain an approval from SSC and have the investment limit set by the State Bank of Vietnam (SBV) before making any indirect outward investments. Indirect outward investment must comply with Point a Clause 21 of this Article, regulations of the Law on investment, the Law on banking and the following rules:</w:t>
      </w:r>
    </w:p>
    <w:p w14:paraId="03B792A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made by the fund management company shall not exceed 20% of its owner's equity recorded on the latest audited annual financial statements, reviewed semi-annual financial statements and quarterly financial statements and the investment limit confirmed by SBV. The fund management company shall only make indirect outward investments in investment vehicles prescribed by SBV;</w:t>
      </w:r>
    </w:p>
    <w:p w14:paraId="3481B52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investment portfolio of the fund management company exceeds the prescribed limit due to the price fluctuation of assets or inheritance of asset-related rights, the fund management company shall take appropriate corrective measures to ensure its compliance with the investment limit prescribed in Point a of this Clause within 03 months from the occurrence of such excess.</w:t>
      </w:r>
    </w:p>
    <w:p w14:paraId="6F0FAAF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When providing online securities trading services, the fund management company and its fund certificate distribution agents shall comply with law regulations on electronic securities transactions.</w:t>
      </w:r>
    </w:p>
    <w:p w14:paraId="471F24C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When submitting ownership reports and disclosing information about transactions on securities market, the fund management company shall:</w:t>
      </w:r>
    </w:p>
    <w:p w14:paraId="10D34FD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management company and its trustors must comply with law regulations on ownership reporting and disclosure of information on securities market by major shareholders of public companies, investors holding at least 5% of fund certificates of a closed-end fund, internal actors and their related persons;</w:t>
      </w:r>
    </w:p>
    <w:p w14:paraId="15AAF1F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obligation to report ownership and disclose information shall be performed when:</w:t>
      </w:r>
    </w:p>
    <w:p w14:paraId="5A11DBD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quantity of shares/fund certificates held by the fund management company and its trustors is accounted for at least 5% of voting shares of a public company or at least 5% of total fund certificates of a closed-end fund, except trustors that are exchange-traded funds (ETFs);</w:t>
      </w:r>
    </w:p>
    <w:p w14:paraId="7A2C712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fund management company is a related person of an internal actor as prescribed by law, except exchange transactions of ETFs and periodic portfolio restructuring according to ETF benchmarks;</w:t>
      </w:r>
    </w:p>
    <w:p w14:paraId="15FE6E3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Ownership reporting, information disclosure, methods and time of disclosing information, ownership report and information disclosure forms shall comply with law regulations on disclosure of information on securities market;</w:t>
      </w:r>
    </w:p>
    <w:p w14:paraId="5CD6131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other obligations to report ownership and disclose information in accordance with law regulations on disclosure of information on securities market.  In case trust assets are held in the names of trustors, the trustors shall fulfill the obligation to report ownership and disclose information as prescribed by law.</w:t>
      </w:r>
    </w:p>
    <w:p w14:paraId="1BA7F3B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The fund management company shall provide annual training for its employees or appoint certified securities professionals to attend training courses provided by SSC (if any) in order to ensure that its employees are fully updated with skills, professional operations and knowledge about law.  Report on the company’s training must be enclosed with its annual report on operations sent to SSC.</w:t>
      </w:r>
    </w:p>
    <w:p w14:paraId="153C6A9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The fund management company shall promptly and adequately update changes in its organizational structure and operation in the fund management company database managed by SSC.</w:t>
      </w:r>
    </w:p>
    <w:p w14:paraId="49D24A3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Operational restrictions imposed on a fund management company and its employees</w:t>
      </w:r>
    </w:p>
    <w:p w14:paraId="2377247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fund management company must not be a related person, owner, lender or borrower of the supervisory bank or depository bank of the securities investment fund or securities investment company that it manages. Members of the Board of Directors or Board of Members, internal audit unit, Board of Controllers, company’s president, Executive Board, and employees of the fund </w:t>
      </w:r>
      <w:r>
        <w:rPr>
          <w:rFonts w:ascii="Arial" w:hAnsi="Arial" w:cs="Arial"/>
          <w:color w:val="000000"/>
          <w:sz w:val="21"/>
          <w:szCs w:val="21"/>
        </w:rPr>
        <w:lastRenderedPageBreak/>
        <w:t>management company are not allowed to work at departments providing depositing, fund supervision and administration services at these banks and vice versa.</w:t>
      </w:r>
    </w:p>
    <w:p w14:paraId="2CBF7B7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management company and its related persons may contribute capital and make investments in the securities investment fund or company that it manages if permitted by the fund’s charter and charter of the securities investment company, except unlicensed operations specified in Point b Clause 6 of this Article.</w:t>
      </w:r>
    </w:p>
    <w:p w14:paraId="48F07CF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management company, its parent company, subsidiary companies, joint-venture and associate companies, members of the Board of Directors or Board of Members, Board of Controllers, Executive Board, and employees may be buyers or sellers of trust assets it manages according to the following rules:</w:t>
      </w:r>
    </w:p>
    <w:p w14:paraId="4CF5F4E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Transactions are made according to the order matching method at SEs;</w:t>
      </w:r>
    </w:p>
    <w:p w14:paraId="12C21DF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Transactions that are not made according to the order matching method must be approved in writing by trustors or their representatives. A written approval given by a trustor must specify the type of traded assets, trading partners or criteria for determining trading partners, transaction price or rules for determining transaction price, and time of transaction.</w:t>
      </w:r>
    </w:p>
    <w:p w14:paraId="3C04357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and after every securities transaction, members of the Executive Board and employees of the fund management company must report it to the company’s internal control unit.  A report on personal transaction must specify name of traded securities, transaction quantity, price, total value, transaction time, trading account number, and securities company where trading account is opened. Reports on personal transactions must be kept and managed by the company’s internal control unit and provided at the request of SSC.</w:t>
      </w:r>
    </w:p>
    <w:p w14:paraId="0884F56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Members of the Board of Directors or Board of Members, Executive Board, and employees of the fund management company are not allowed to request, claim or receive, whether in their personal name or in the company’s name, any remunerations, profits or benefits, except service charges and bonuses specified in Clause 9 of this Article according to the fund's charter, charter of the securities investment company and trust agreement.</w:t>
      </w:r>
    </w:p>
    <w:p w14:paraId="6FC7F11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managing trust assets, the fund management company shall:</w:t>
      </w:r>
    </w:p>
    <w:p w14:paraId="647A17A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use assets of a securities investment company or fund to make investments in that securities investment company or fund;</w:t>
      </w:r>
    </w:p>
    <w:p w14:paraId="3AE9BF4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use assets of trustors, securities investment company or fund it manages to make investments in another securities investment company or fund it manages, unless the trustor decides to make such investments, the trustor is a foreigner or foreign organization duly established under the law of a foreign country, a wholly foreign-owned enterprise, voluntary  pension fund and has approved such transactions;</w:t>
      </w:r>
    </w:p>
    <w:p w14:paraId="345BD25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Not use assets of a public fund or public securities investment company to make investments in the fund management company itself; not make investments in organizations that are its related persons in case assets of an ETFs are used to invest in securities on the list of component securities of benchmarks; not make investments in organizations of which members of the Board of Directors or Board of Members or Executive Board or employees of the fund management company are shareholders or own more than 10% of charter capital.</w:t>
      </w:r>
    </w:p>
    <w:p w14:paraId="41A0713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fund management company may use capital of member funds, private securities investment companies, assets of trustors to make investments in the abovementioned organizations if the fund’s charter, charter of the private securities investment company, trust agreement or capital contribution agreement allows the fund management company to make such investments at a suitable service charge and in conformity with Point b of this Clause;</w:t>
      </w:r>
    </w:p>
    <w:p w14:paraId="432484F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lend trust assets in any forms, or use them as a security for any loans or debts of the fund management company, its related persons or any other entities. This regulation does not apply to the trustor that is a foreigner or foreign organization duly established under the law of a foreign country and has approved the abovementioned transactions or trustors that are also owners of trust assets;</w:t>
      </w:r>
    </w:p>
    <w:p w14:paraId="6B0D580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 assets of trustors to invest in derivatives listed at SEs with the aims of preventing risks to underlying securities held by trustors. The use of assets of securities investment companies/funds to invest in derivatives must comply with law regulations on securities investment funds;</w:t>
      </w:r>
    </w:p>
    <w:p w14:paraId="79F7317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comment on or guarantee income or profit on the trustors’ investments and not make no-loss guarantee, except investment in fixed-income securities; not enter into trust agreements to make investments in bonds whose interest rate is not conformable with the actual market status and the company’s investment analysis results; not make any direct or indirect compensation for partial or entire losses on trustors’ investments;</w:t>
      </w:r>
    </w:p>
    <w:p w14:paraId="1B31F7D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Not conduct transactions to increase profit of a trustor by reducing profit of another trustor; not enter into contracts and conduct transactions containing terms and conditions unfavorable for trustors.</w:t>
      </w:r>
    </w:p>
    <w:p w14:paraId="66FE3AA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fund management company may only use the owner's equity and capital of trustors to buy and own (excluding shares of trustors that are ETFs) at least 25% of voting shares of a public company, or outstanding fund certificates of a closed-end fund if:</w:t>
      </w:r>
    </w:p>
    <w:p w14:paraId="421C744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obtained written consent of trustors or their representatives to tender offer, offered price, volume of assets to be purchase and methods for distributing assets after tender offer;</w:t>
      </w:r>
    </w:p>
    <w:p w14:paraId="58A4B0D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 management company shall perform the tender offer in accordance with regulations on tender offers laid down in the Law on securities.</w:t>
      </w:r>
    </w:p>
    <w:p w14:paraId="411FF52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fund management company is not allowed to authorize or hire any organizations in Vietnam to manage securities investment funds, manage securities investment portfolios or provide securities investment consulting.</w:t>
      </w:r>
    </w:p>
    <w:p w14:paraId="020DA27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Except open-end funds, the fund management company may receive performance bonus as prescribed in the fund’s charter, charter of the securities investment company and trust agreement. The performance bonus shall comply with the following rules:</w:t>
      </w:r>
    </w:p>
    <w:p w14:paraId="601F081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calculated on the basis of the annual profit of the securities investment fund or securities investment company in excess of the reference profit determined according to the market growth rate, structure of the investment portfolio and other criteria defined in the fund’s charter, charter of the securities investment company and trust agreement;</w:t>
      </w:r>
    </w:p>
    <w:p w14:paraId="21858E0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must be used to offset or not be paid if there are losses on investments in previous years which are not yet offset.</w:t>
      </w:r>
    </w:p>
    <w:p w14:paraId="1BA5A9B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Operational authorization</w:t>
      </w:r>
    </w:p>
    <w:p w14:paraId="3D6B78F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its business, the fund management company may:</w:t>
      </w:r>
    </w:p>
    <w:p w14:paraId="5F0B6B4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Authorize the depository bank, supervisory bank, and VSDCC to provide fund management services or act as transfer agent for securities investment funds and securities investment companies;</w:t>
      </w:r>
    </w:p>
    <w:p w14:paraId="541F3F5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Authorize foreign organizations to provide consulting services and manage assets abroad of trustors.</w:t>
      </w:r>
    </w:p>
    <w:p w14:paraId="4DCD971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giving authorization as prescribed in Clause 1 of this Article, the fund management company must ensure that:</w:t>
      </w:r>
    </w:p>
    <w:p w14:paraId="632A26D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management company is allowed to give authorization as prescribed in the fund’s charter, charter of the securities investment company and trust agreement. In case of authorization prescribed in Point b Clause 1 of this Article, the foreign organization must be licensed by the foreign securities authority to perform authorized operations and bear the supervision and inspection of this authority;</w:t>
      </w:r>
    </w:p>
    <w:p w14:paraId="63201B7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the authorized party, scope of operations, functions and tasks of the authorized party must be specified in the prospectus and provided for trustors. The General Meeting of Investors of the securities investment fund, the General Meeting of Shareholders of the securities investment company, and trustors are entitled to request the fund management company to replace the authorized party where necessary;</w:t>
      </w:r>
    </w:p>
    <w:p w14:paraId="61CB2BA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authorized party must be capable and have appropriate system, personnel and experience to perform authorized operations;  </w:t>
      </w:r>
    </w:p>
    <w:p w14:paraId="4A577E9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personnel, operational procedures, reporting and report approving system of the department in charge of providing relevant authorized services of the authorized party must be separated from those of its other departments;</w:t>
      </w:r>
    </w:p>
    <w:p w14:paraId="199F37A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authorized party shall provide the fund management company with independent audit reports on authorized operations and documents to serve the inspection by the fund management company as prescribed in Point c Clause 3 and Clause 4 of this Article;</w:t>
      </w:r>
    </w:p>
    <w:p w14:paraId="0C27A7C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operational authorization and authorized parties in Point a Clause 1 of this Article must be specified in the fund’s charter/charter of securities investment company. The operational authorization and authorized parties in Point b Clause 1 of this Article must be approved in writing by the General Meeting of Investors of the securities investment fund, the General Meeting of Shareholders of the securities investment company, and trustors.</w:t>
      </w:r>
    </w:p>
    <w:p w14:paraId="685BBB5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giving authorization, the fund management company shall:</w:t>
      </w:r>
    </w:p>
    <w:p w14:paraId="222F71E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entering into service contracts with the authorized party, the fund management company must carry out the due diligence and examine material facilities of such authorized party in order to ensure that it has adequate material facilities, technical solutions, operational process, and experienced and qualified personnel for performing authorized operations;</w:t>
      </w:r>
    </w:p>
    <w:p w14:paraId="11311DE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 into the authorization contract with the authorized party. The authorization contract shall be prepared according to the form in the Appendix IX enclosed herewith;</w:t>
      </w:r>
    </w:p>
    <w:p w14:paraId="245429B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regular inspections to ensure that authorized operations have been prudently and safely performed in conformity with regulations of law, the fund's charter, charter of the securities investment company, trust agreement, and the quality of services provided by the authorized party is conformable with criteria and requirements of the company and trustors. The fund management company is entitled to employ independent consultants or services provided by other professional organizations that are operating under the law to fulfill its responsibility in this Point.   The fund management company is required to prepare monthly report on inspection of authorized operations;</w:t>
      </w:r>
    </w:p>
    <w:p w14:paraId="4BD1175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Maintain employees with experience, qualification and skills appropriate for supervising, identifying and managing risks arisen from authorized operations;</w:t>
      </w:r>
    </w:p>
    <w:p w14:paraId="2F783CF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Establish systems/procedures to ensure that the fund management company, independent audit organization and SSC are able to access necessary information for inspecting and supervising authorized operations, evaluating and managing risks arising from such operations at any times;</w:t>
      </w:r>
    </w:p>
    <w:p w14:paraId="32C8A97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The authorization shall neither reduce nor change responsibilities of the fund management company towards its trustors. The fund management company shall accept any financial and legal liabilities arising from its authorization, except legal liabilities and service charges/fees which are agreed upon and paid directly to the authorized party under the trust agreement, supervisory </w:t>
      </w:r>
      <w:r>
        <w:rPr>
          <w:rFonts w:ascii="Arial" w:hAnsi="Arial" w:cs="Arial"/>
          <w:color w:val="000000"/>
          <w:sz w:val="21"/>
          <w:szCs w:val="21"/>
        </w:rPr>
        <w:lastRenderedPageBreak/>
        <w:t>contract or depository contract, as prescribed in the fund’s charter, charter of the securities investment company and relevant laws. The fund management company must ensure the continuity of authorized operations, and avoid causing any interruption and influence on investments and provision of services to trustors;</w:t>
      </w:r>
    </w:p>
    <w:p w14:paraId="57197E1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relevant information to the authorized party in a sufficient, timely and accurate manner in order that the authorized party can fully and promptly fulfill its rights and duties within the scope of authorization;</w:t>
      </w:r>
    </w:p>
    <w:p w14:paraId="08060B2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Adequately, punctually and accurately keep instructions, requests and documents sent to the authorized party for performing authorized operations, the authorization contract and record of assessment of capacity and material facilities of the authorized part. These documents must be provided at the request of SSC;</w:t>
      </w:r>
    </w:p>
    <w:p w14:paraId="6AE57FE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Within 10 days from the conclusion of the authorization contract with the authorized party to perform the authorized operations in Point b Clause 1 of this Article, the fund management company shall notify SSC of this authorization and provide it with documents proving the authorized party’s fulfillment of the requirements in Clause 2 of this Article.</w:t>
      </w:r>
    </w:p>
    <w:p w14:paraId="01687A0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Inspection reports prescribed in Point c Clause 3 of this Article and other relevant documents must be provided for the Board of Directors, Board of Members or owner of the fund management company, the fund’s representative board, Board of Directors of the securities investment company, relevant supervisory bank and SSC within 30 days from the reporting date.</w:t>
      </w:r>
    </w:p>
    <w:p w14:paraId="201DAED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Termination of the fund management company’s rights and obligations to its trustors, and replacement of the fund management company</w:t>
      </w:r>
    </w:p>
    <w:p w14:paraId="2DC846B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shall terminate its rights and obligations to its trustors in the following cases:</w:t>
      </w:r>
    </w:p>
    <w:p w14:paraId="774DC80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management company voluntarily requests its rights and obligations to its trustors according to the fund’s charter, charter of the securities investment company and trust agreement;</w:t>
      </w:r>
    </w:p>
    <w:p w14:paraId="7E00ED6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 and obligations of the fund management company are terminated at the request of the General Meeting of Investors of the securities investment fund, the General Meeting of Shareholders of the securities investment company, and trustors;</w:t>
      </w:r>
    </w:p>
    <w:p w14:paraId="049FA97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 management company has its securities trading license revoked as prescribed in Article 95 of the Law on Securities;</w:t>
      </w:r>
    </w:p>
    <w:p w14:paraId="7C35CEA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fund management company is re-structured;</w:t>
      </w:r>
    </w:p>
    <w:p w14:paraId="3745463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licensed operating duration of the securities investment fund/ securities investment company has expired or the trust agreement ceases to have effect.</w:t>
      </w:r>
    </w:p>
    <w:p w14:paraId="77A28CC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fund management company must hold the General Meeting of Investors of the securities investment fund, the General Meeting of Shareholders of the securities investment company, or meeting of trustors to get their opinions about the asset settlement plan and the substitute fund management company in the case in Point a, c or d Clause 1 of this Article.</w:t>
      </w:r>
    </w:p>
    <w:p w14:paraId="31FEC8D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date on which the decision on replacement of the fund management company is approved by trustors, the substitute fund management company shall:</w:t>
      </w:r>
    </w:p>
    <w:p w14:paraId="166BBC5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trustors, the fund management company shall notify and provide SSC with the following documents, including: the principle contract on termination of rights and obligations signed between the trustor and the replaced fund management company; the principle contract on investment trust signed between the trustor and the replaced fund management company; methods for transferring rights and obligations between two fund management companies, principle contract on depositing of assets and relevant contracts/documents. Within 07 working days from the notification date, the replaced fund management company shall disclose information about the receipt of transferred trust assets on its website, notify it to the depository bank, and fund management companies shall implement the plan for transfer of rights and obligations with the trustor;</w:t>
      </w:r>
    </w:p>
    <w:p w14:paraId="3E25467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securities investment funds/companies, the fund management company shall apply to SSC to modify the certificate of fund registration or establishment and operation license of the securities investment company with respect to replacement of the fund management company.</w:t>
      </w:r>
    </w:p>
    <w:p w14:paraId="370C726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replaced fund management company’s rights and obligations to a trustor shall be terminated from the time of completion of registration or transfer of ownership of trust assets, or when assets, ownership certifications, receipts, books and information about trust assets, rights and obligations to the trustor are fully transferred to the substitute fund management company. Transfer of assets must be completed within 06 months from the date on which the decision on replacement of the fund management company is approved by the trustor. The termination of fund management company’s rights and obligations to the trustor shall comply with Clause 1 Article 27 hereof.</w:t>
      </w:r>
    </w:p>
    <w:p w14:paraId="738CF3D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07 working days from the date of completion of transfer works, the substitute fund management company shall provide SSC with the record of transfer of responsibilities and assets between two fund management companies. This record must be certified by the trustor or its representative and the depository bank/supervisory bank.</w:t>
      </w:r>
    </w:p>
    <w:p w14:paraId="0172671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replaced fund management company shall take full responsibility for debts and asset liabilities to the trustor which are not yet transferred to the substitute fund management company. In this case, the replaced fund management company shall settle and remedy consequences that occur within 05 years from the date of completion of transfer of assets to the substitute fund management company as prescribed in Clause 5 of this Article.</w:t>
      </w:r>
    </w:p>
    <w:p w14:paraId="1CE92F2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trustor shall incur all expenses arising from the replacement of fund management company in the case prescribed in Point b Clause 1 of this Article. Expenses in other cases shall be paid as agreed upon between two parties.</w:t>
      </w:r>
    </w:p>
    <w:p w14:paraId="38C1B5B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OF SECURITIES INVESTMENT FUNDS</w:t>
      </w:r>
    </w:p>
    <w:p w14:paraId="7A642F3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Establishing and managing funds under the law of Vietnam</w:t>
      </w:r>
    </w:p>
    <w:p w14:paraId="70732B8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is entitled to raise funds domestically and overseas to establish and manage securities investment funds and securities investment companies.</w:t>
      </w:r>
    </w:p>
    <w:p w14:paraId="0D5A249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procedures and application for offering, establishment and operation of securities investment funds and securities investment companies shall comply with the Law on Securities.</w:t>
      </w:r>
    </w:p>
    <w:p w14:paraId="5639F45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Establishing and dissolving funds under a foreign country’s law</w:t>
      </w:r>
    </w:p>
    <w:p w14:paraId="085F9EC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is entitled to raise funds in a foreign country to establish a fund under the law of that foreign country.</w:t>
      </w:r>
    </w:p>
    <w:p w14:paraId="5759E9D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from the date of completion of application for establishment or dissolution of a fund with a foreign competent authority, the fund management company shall notify and provide SSC with the following documents:</w:t>
      </w:r>
    </w:p>
    <w:p w14:paraId="2F6DB36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Valid copies of the certificate of offering of fund certificates, certificate of fund registration as prescribed by the foreign country’s law or other documents of equivalent validity; or documents certifying the fund dissolution issued by foreign competent authorities;</w:t>
      </w:r>
    </w:p>
    <w:p w14:paraId="1E875FE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Valid copies of documents included in the application for fund registration or fund dissolution as required by foreign competent authorities, including minutes of meetings of or resolutions of the General Meeting of Investors or the fund representative board of equivalent organization of the fund on the fund dissolution.</w:t>
      </w:r>
    </w:p>
    <w:p w14:paraId="4A76648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making investments in Vietnam, the fund that is established in a foreign country by the fund management company must comply with relevant regulations on foreign investors.</w:t>
      </w:r>
    </w:p>
    <w:p w14:paraId="3AFB597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MANAGEMENT OF INVESTMENT PORTFOLIOS</w:t>
      </w:r>
    </w:p>
    <w:p w14:paraId="57A3526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General provisions on management of investment portfolios</w:t>
      </w:r>
    </w:p>
    <w:p w14:paraId="2F9D8AD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shall manage a trustor's investment portfolio on the fund management company’s account or the trustor’s account under terms and conditions of the trust agreement signed with the trustor and in accordance with law regulations. In case the trustor is an organization, the trust agreement must be signed by the trustor’s legal representative or authorized representative, enclosed with the letter of authorization made in accordance with regulations of law.</w:t>
      </w:r>
    </w:p>
    <w:p w14:paraId="49E44E3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trust agreement must contain basic contents as prescribed in Appendix III enclosed herewith and shall:</w:t>
      </w:r>
    </w:p>
    <w:p w14:paraId="569A8F3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have any terms that facilitate the fund management company’s avoidance of legal liability to pay compensation for damage caused by its mistake or deliberate commission of violations;</w:t>
      </w:r>
    </w:p>
    <w:p w14:paraId="02742F8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have any terms that limit the scope of compensation or financial liabilities to the trustor without legitimate reasons; or transfer the risks to the trustor in case it has mistakes or deliberately commits violations;</w:t>
      </w:r>
    </w:p>
    <w:p w14:paraId="3E4F468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have any terms of unfair treatment to the trustor.</w:t>
      </w:r>
    </w:p>
    <w:p w14:paraId="02505FC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trust agreement, the trustor's approvals that allow the fund management company to act as the owner of trust assets and conduct transactions, notifications of investment limits, investment orders, orders for exercise of rights of asset ownership prescribed in this Article shall be prepared either in physical or electronic form. Electronic documents must comply with the Law on e-transactions and its guiding documents. The fund management company must develop its own technological infrastructure to ensure security and confidentiality of clients’ information, store and provide data at the request of SSC and competent authorities.</w:t>
      </w:r>
    </w:p>
    <w:p w14:paraId="6077973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using a trustor’s assets to make investments, the fund management company shall comply with the following provisions:</w:t>
      </w:r>
    </w:p>
    <w:p w14:paraId="66F0A96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use of assets for making investments is not stipulated in the trust agreement, the fund management company shall only make investments in deposits and money market instruments, including financial instruments and negotiable instruments as prescribed by law, listed securities, securities registered for trading, open-ended fund certificates, ETF certificates, the Government’s debt instruments, Government-backed bonds and municipal bonds, repo transactions in the Government’s debt instruments, Government-backed bonds and municipal bonds on trading systems of SEs.</w:t>
      </w:r>
    </w:p>
    <w:p w14:paraId="399F49B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 management company may use the trustor's assets to make capital contribution, purchase shares/stakes in unlisted or unregistered enterprises; make investments in privately placed corporate bonds, unlisted bonds, projects, real estate and assets other than listed and registered securities; conduct repo transactions in assets other than the Government’s debt instruments, Government-backed bonds and municipal bonds if such activities are permitted under the trust agreement. Such investments and transactions must comply with the following rules:</w:t>
      </w:r>
    </w:p>
    <w:p w14:paraId="2EDB593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The asset ownership is registered in the trustor’s name, unless otherwise requested in writing by the trustor. If the fund management company is requested to act as the asset’s owner on behalf of the trustor, before conducting any transaction, the fund management company must obtain the trustor’s written consent to the transaction and report transaction results to the trustor after completing the transaction. Transaction asset, originals of legal documents certifying asset </w:t>
      </w:r>
      <w:r>
        <w:rPr>
          <w:rFonts w:ascii="Arial" w:hAnsi="Arial" w:cs="Arial"/>
          <w:color w:val="000000"/>
          <w:sz w:val="21"/>
          <w:szCs w:val="21"/>
        </w:rPr>
        <w:lastRenderedPageBreak/>
        <w:t>ownership or originals or valid copies of the transaction contract/payment receipts must be adequately deposited and kept at the depository bank appointed by the trustor;</w:t>
      </w:r>
    </w:p>
    <w:p w14:paraId="2FF9FF6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regard to repo transactions in assets other than the Government’s debt instruments, Government-backed bonds and municipal bonds, the trustor must act as a party of the transaction;</w:t>
      </w:r>
    </w:p>
    <w:p w14:paraId="24C8C2C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fund management company is requested to act as the asset’s owner on behalf of the trustor that is an insurer, credit institution, securities company or public company, the fund management company shall request the trustor to specify investment limits in writing and assume legal responsibility for type and volume of invested asset, investment value and methods in conformity with regulations on operations of the trustor, the Law on securities and charter of the trustor, especially in the following cases:</w:t>
      </w:r>
    </w:p>
    <w:p w14:paraId="44E51F6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Investments are made in the trustor: Investment in shares issued by the trustor must comply with regulations of the Law on enterprises and relevant laws;</w:t>
      </w:r>
    </w:p>
    <w:p w14:paraId="24F203A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Investments are made in parent company, subsidiaries, joint-venture companies, associate companies and other organizations that are related persons of the trustor; organizations that are related persons of members of the Board of Directors or Board of Members or company’s president of the trustor;</w:t>
      </w:r>
    </w:p>
    <w:p w14:paraId="73835D6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Investments are made in real estate, investment projects developed and managed by the trustor, its parent company, subsidiaries, joint-venture companies or associate companies, or organizations that are related persons of members of the Board of Directors or Board of Members or company’s president of the trustor;</w:t>
      </w:r>
    </w:p>
    <w:p w14:paraId="11A3580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trustor must notify, report and disclose information, get approval from competent authorities for the abovementioned transactions and investments in accordance with regulations on operations of the trustor, and approval from the General Meeting of Shareholders, Board of Members, Board of Directors and company’s owner for the abovementioned transactions and investments in accordance with the charter of the trustor;</w:t>
      </w:r>
    </w:p>
    <w:p w14:paraId="4274676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ownership of the trust asset is in the name of the trustor, neither the fund management company nor the trustor may lend the trust asset or use it as a security for any loans, or for pledging, mortgaging, depositing or as a collateral in secured transactions for any entities, including the fund management company or trustor;</w:t>
      </w:r>
    </w:p>
    <w:p w14:paraId="06AF74A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trustor is a foreigner or an organization duly established under a foreign country’s law, the fund management company may make investments in or give financial support to enterprises as requested by the trustor or under terms and conditions of the trust agreement in accordance with relevant laws.</w:t>
      </w:r>
    </w:p>
    <w:p w14:paraId="141AA77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In case the fund management company manages investment portfolio on the trustor’s account, the trustor shall notify the securities company and depository members of entrustment of management of the investment portfolio to the fund management company, and also provide them </w:t>
      </w:r>
      <w:r>
        <w:rPr>
          <w:rFonts w:ascii="Arial" w:hAnsi="Arial" w:cs="Arial"/>
          <w:color w:val="000000"/>
          <w:sz w:val="21"/>
          <w:szCs w:val="21"/>
        </w:rPr>
        <w:lastRenderedPageBreak/>
        <w:t>with the trust agreement or another letter of authorization allowing the fund management company to conduct transactions on the trustor’s account.</w:t>
      </w:r>
    </w:p>
    <w:p w14:paraId="5D96A18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During the validity of the trust agreement allowing the conduct of transactions on the trustor’s account prescribed in Clause 5 of this Article, the securities company and depository members shall only receive and perform trading orders, investment orders and payment orders from the fund management company and make certification of the trustor’s deposited assets on periodical reports on management of investment portfolios of the fund management company.   The fund management company shall assume responsibility to fulfill its obligations to manage the investment portfolio, deposit assets, make ownership reports and disclose information and fully exercise rights of ownership in order to fully perform rights, benefits and obligations of the trustor according to regulations hereof.</w:t>
      </w:r>
    </w:p>
    <w:p w14:paraId="76BF54B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investments are made as requested by the trustor, the fund management company shall:</w:t>
      </w:r>
    </w:p>
    <w:p w14:paraId="2522C64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an investment order given by the trustor in which the type of invested asset or investment-receiving organization, investment value or volume of invested asset, investment time and period, and name of owner of the invested asset must be specified;</w:t>
      </w:r>
    </w:p>
    <w:p w14:paraId="421E6AB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fund management company is requested to act as the asset's owner on behalf of the trustor:</w:t>
      </w:r>
    </w:p>
    <w:p w14:paraId="23EFBF4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fund management company shall request the trustor to provide adequate information ensuring that the trustor and its transaction partner, investment-receiving organization meet all transaction conditions laid down in Clause 4 of this Article and comply with regulations on operations of the trustor and the investment-receiving organization, and relevant laws;</w:t>
      </w:r>
    </w:p>
    <w:p w14:paraId="3F8AACE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investment in securities of a public company, public fund or public securities investment company, the trustor shall directly perform or authorize the fund management company in writing to perform ownership reporting and information disclosure obligations as prescribed in the Law on securities as internal actors and their related persons (if the trustor is an internal actor or its/his/her related person as defined in the Law on securities) or a major shareholder (if the trustor is a major shareholder) or investor holding at least 5% of fund certificates as prescribed in the Law on securities (in which the number of shares or fund certificates owned by the trustor includes those in the trustor’s name and those invested and owned in the name of the fund management company on behalf of the trustor).</w:t>
      </w:r>
    </w:p>
    <w:p w14:paraId="461757F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Investment policies</w:t>
      </w:r>
    </w:p>
    <w:p w14:paraId="0897180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shall consolidate client identification information, including information about their beneficiaries (if any); financial health, investment experience, investment duration, investment objectives, acceptable level of risks, investment limits, sample investment portfolio and other requirements (if any) of the client; other necessary information concerning investment limits prescribed in Clause 4 Article 16 hereof.</w:t>
      </w:r>
    </w:p>
    <w:p w14:paraId="2781378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Every year and where necessary, the fund management company shall update information for identifying trustors in accordance with Clause 1 of this Article. Trustors are required to adequately and punctually provide changes in their information to the fund management company. The fund management company is entitled to refuse to manage the investment portfolio of a trustor that fails to adequately and punctually provide information as requested.</w:t>
      </w:r>
    </w:p>
    <w:p w14:paraId="233B38D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management company shall establish investment rules and policies to meet trustors’ demand based on consolidated information prescribed in Clause 1 of this Article. An investment policy must be clear and detailed, and fully indicate basic information about the level and type of risks, sample investment portfolio, administrative expenses, rights and responsibilities of the parties and other relevant important information. The investment policy is an integral part of the trust agreement.</w:t>
      </w:r>
    </w:p>
    <w:p w14:paraId="320055F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fund management company does not comply with the investment policy specified in the trust agreement, it shall adjust the investment portfolio within 15 days from the date of detection of such difference, incur all expenses related to this transaction and not charge management service for the part of investment portfolio that is unconformable with the investment policy.</w:t>
      </w:r>
    </w:p>
    <w:p w14:paraId="51EDBD1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any losses or profits from the investment which is unconformable with the investment policy or investment objectives, the fund management company shall pay compensation to the trustor under the written agreement between two parties or include all profits into the trustor’s portfolio immediately after adjusting the investment portfolio.</w:t>
      </w:r>
    </w:p>
    <w:p w14:paraId="287CF51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Regulations in Clause 4 and Clause 5 of this Article shall not apply in case the difference in the investment portfolio is caused by:</w:t>
      </w:r>
    </w:p>
    <w:p w14:paraId="5CD2B73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Price fluctuation of the assets in the trustor’s investment portfolio;</w:t>
      </w:r>
    </w:p>
    <w:p w14:paraId="1ACA8BC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Payments made at the request of the trustor;</w:t>
      </w:r>
    </w:p>
    <w:p w14:paraId="675FFA0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Consolidation, merger, full or partial division of the issuers;</w:t>
      </w:r>
    </w:p>
    <w:p w14:paraId="680797A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difference arises within 06 months from the effective date of the trust agreement.</w:t>
      </w:r>
    </w:p>
    <w:p w14:paraId="065131C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Investment implementation</w:t>
      </w:r>
    </w:p>
    <w:p w14:paraId="73EFE99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must ensure that trustors have enough money and assets to conduct transactions as prescribed by law.</w:t>
      </w:r>
    </w:p>
    <w:p w14:paraId="55E17CE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management company shall conduct transactions in assets between investment portfolios of trustors according to the following rules:</w:t>
      </w:r>
    </w:p>
    <w:p w14:paraId="4681A08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transactions in assets which are not listed securities or securities registered for trading on SEs require prior written approval from transaction parties.  Such written approval must include the price, volume and time of transaction;</w:t>
      </w:r>
    </w:p>
    <w:p w14:paraId="75F8497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 regard to assets that are listed securities or securities registered for trading on SEs:</w:t>
      </w:r>
    </w:p>
    <w:p w14:paraId="5128103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transaction requires the prior approval given by the transaction parties or must be notified to relevant parties under the signed contract; additionally, the buying (selling) price shall not be higher (lower) than the closing price at the trading day or the trading price determined by the fund management company within the price margin at the trading day under the signed contract.</w:t>
      </w:r>
    </w:p>
    <w:p w14:paraId="0902AC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Depositing assets of trustors</w:t>
      </w:r>
    </w:p>
    <w:p w14:paraId="4699DBA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managing investment portfolios, the fund management company is allowed to open depository accounts in its name at different depository banks to deposit trust assets according to the following rules:</w:t>
      </w:r>
    </w:p>
    <w:p w14:paraId="178C2D9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Only a depository account for domestic trustors and a depository account for foreign trustors are opened at a depository bank;</w:t>
      </w:r>
    </w:p>
    <w:p w14:paraId="77BD11B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trustor may select one or several depository banks where the fund management company opens its depository accounts as prescribed in Point a of this Clause to deposit trust assets;</w:t>
      </w:r>
    </w:p>
    <w:p w14:paraId="2B5D142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Assets of a trustor must be fully and punctually registered and deposited at the depository bank(s) selected by the trustor, separately and independently managed according to the following rules:</w:t>
      </w:r>
    </w:p>
    <w:p w14:paraId="2CDB46C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regard to assets whose ownership must be registered, the originals of legal documents proving the asset ownership must be deposited at the depository bank, except securities which have been registered and deposited. In case of securities issued in the form of book entries or of which the ownership is not proved by any legal documents, the fund management company shall deposit the originals or valid copies of the transaction contract and transaction documents at the depository bank;</w:t>
      </w:r>
    </w:p>
    <w:p w14:paraId="733730F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assets which require ownership registration but are not yet registered in the name of the fund management company, the fund management company shall deposit the originals or valid copies of the transaction contract and transaction documents at the depository bank. The depository bank shall give certification of registration and depositing of these assets on periodical reports on management of investment portfolios of the fund management company until completing the ownership registration;</w:t>
      </w:r>
    </w:p>
    <w:p w14:paraId="275F149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regard to assets of which the ownership must not be registered as prescribed by law, the fund management company shall deposit the originals or valid copies of the transaction contract and transaction documents at the depository bank;</w:t>
      </w:r>
    </w:p>
    <w:p w14:paraId="05A5544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regard to bank deposits and deposit contracts, the fund management company shall provide adequate information about such deposits and values of deposit contracts for the depository bank that shall monthly verify them with depository institutions;</w:t>
      </w:r>
    </w:p>
    <w:p w14:paraId="329FBBF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fund management company shall request the issuers, investment-receiving organizations, depository institutions or organizations managing shareholder registers to carry out monthly verification and certification of asset ownership with the depository bank;</w:t>
      </w:r>
    </w:p>
    <w:p w14:paraId="34FB53E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settlement for the transactions of listed or registered securities must comply with the rule of transfer of securities on the settlement date, and rules of clearing and settlement as prescribed by laws.  The payment for transactions of other assets shall be made in accordance with the legitimate orders and directives of the fund management company and other relevant laws.  Bank transfers, payments and transfer of securities must be made correctly to transaction partners of trustors/accounts of trustors. Each payment must be conformable with the volume of assets/securities and the amounts specified in the payment receipt. Invoices, accounting records, electronic information and documents certifying payment and completion of transactions for trustors must be fully and accurately retained. Except transactions in assets between investment portfolios of trustors as prescribed in Clause 2 Article 18 hereof, the fund management company and depository bank/supervisory bank shall not make internal transfer of any amounts of money and assets between accounts of trustors;</w:t>
      </w:r>
    </w:p>
    <w:p w14:paraId="28CE252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fund management company must sign depository contract with the depository bank, deposit all assets acquired in Vietnam, and separately manage assets of trustors. The depository contract must be conformable with the trust agreement and, inter alia, contain the primary contents specified in Appendix IV enclosed herewith.</w:t>
      </w:r>
    </w:p>
    <w:p w14:paraId="0773FC0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Trust assets, whether tangible or intangible, shall be registered and deposited on depository accounts in the name of the fund management company but still under the ownership of trustors and shall be considered as assets of neither the fund management company nor depository bank. Neither the fund management company nor depository bank may use these assets to make payments or as security for their debts or debts of a third party or the trustor.</w:t>
      </w:r>
    </w:p>
    <w:p w14:paraId="079918A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management company ensures that the trustor shall inherit the entire ownership of its/his/her assets on the trust account according to the following rules:</w:t>
      </w:r>
    </w:p>
    <w:p w14:paraId="17536C4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management company shall only be the authorized representative of the trustor and shall only perform authorized operations as specified in the trust agreement;</w:t>
      </w:r>
    </w:p>
    <w:p w14:paraId="766E913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 management company shall only use and manage assets on the trustor’s account according to the trust agreement or the trustor’s written directive;</w:t>
      </w:r>
    </w:p>
    <w:p w14:paraId="0AC5397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 management company shall exercise the voting right and other rights of ownership according to the trustor’s written directive; punctually, fully and accurately notify the trustor of rights and benefits arising from the trustor’s assets.</w:t>
      </w:r>
    </w:p>
    <w:p w14:paraId="4B39EE9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Receiving and returning assets of trustors</w:t>
      </w:r>
    </w:p>
    <w:p w14:paraId="0882A2F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managing investment portfolios, the fund management company may receive nonmonetary assets for management. An asset received and managed by the fund management company must meet the following requirements:</w:t>
      </w:r>
    </w:p>
    <w:p w14:paraId="16B3D47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under the ownership of the trustor; there are adequate legal documents proving the trustor’s ownership of that asset;</w:t>
      </w:r>
    </w:p>
    <w:p w14:paraId="0BEA020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freely transferable and not restricted from transfer at the effective date of the trust agreement;</w:t>
      </w:r>
    </w:p>
    <w:p w14:paraId="2B5C1CC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not pledged, mortgaged, put up as collateral, security, guarantee or deposit in secured transactions as prescribed by the Civil Code.</w:t>
      </w:r>
    </w:p>
    <w:p w14:paraId="07CA046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trustor shall transfer the ownership of assets on the trust portfolio to the fund management company according to the following rules:</w:t>
      </w:r>
    </w:p>
    <w:p w14:paraId="6C167BD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assets whose ownership is registered, the trustor shall carry out procedures for transfer of asset ownership to the fund management company in accordance with regulations of law. Where the trust assets are securities which have been listed, registered or deposited, the transfer of asset ownership shall be performed through VSDCC without incurring service charges. The transfer of ownership of other assets will be carried out in accordance with regulations of relevant laws;</w:t>
      </w:r>
    </w:p>
    <w:p w14:paraId="3598C97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assets whose ownership is not registered, the capital entrustment shall be made by transfer of the trust asset which must be duly recorded. The record of transfer of trust asset must specify:</w:t>
      </w:r>
    </w:p>
    <w:p w14:paraId="417560C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Full name, contact address, number of ID card, citizen identity card or passport or other valid personal identification papers of the trustor that is an individual;</w:t>
      </w:r>
    </w:p>
    <w:p w14:paraId="4F0D780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enterprise registration certificate or establishment decision or another document of equivalent validity of the trustor that is an organization; full name, contact address, number of ID card, citizen identity card or passport or other valid personal identification papers of the legal representative or authorized representative of the trustor that is an organization; enclosed with the minutes of meeting or resolution of the General Meeting of Shareholders, Board of Members, Board of Directors, or owner’s decision on entrustment of asset to the fund management company in conformity with the charter of the trustor;</w:t>
      </w:r>
    </w:p>
    <w:p w14:paraId="52C2429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and volume of trust asset; value of trust asset; transfer date; signature of the trustor or the trustor’s representative and signature of legal representative of the fund management company.</w:t>
      </w:r>
    </w:p>
    <w:p w14:paraId="01816E7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asset shall be treated as entrusted to the fund management company when the lawful ownership of asset has been transferred to the fund management company.</w:t>
      </w:r>
    </w:p>
    <w:p w14:paraId="5D780D1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The value of the trust asset specified in the trust asset shall be determined by adopting the method of determination of net asset value in accordance with regulations on securities investment </w:t>
      </w:r>
      <w:r>
        <w:rPr>
          <w:rFonts w:ascii="Arial" w:hAnsi="Arial" w:cs="Arial"/>
          <w:color w:val="000000"/>
          <w:sz w:val="21"/>
          <w:szCs w:val="21"/>
        </w:rPr>
        <w:lastRenderedPageBreak/>
        <w:t>funds. With regard to assets other than listed securities, registered securities or negotiable instruments, the valuation of the trust asset may be carried out by the valuation enterprise in accordance with regulations on pricing.</w:t>
      </w:r>
    </w:p>
    <w:p w14:paraId="619A41B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management company shall return the trust asset to the trustor at its/his/her written request according to the trust agreement. The transfer of asset ownership shall be made according to the trustor’s directive and the rules in Clause 2 of this Article. In case of return of assets which are registered or deposited securities, VSDCC shall carry out the transfer of asset ownership outside the securities trading system at the written request of the fund management company, trustor and depository bank.</w:t>
      </w:r>
    </w:p>
    <w:p w14:paraId="75D79DB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Management of indirect outward investment portfolios</w:t>
      </w:r>
    </w:p>
    <w:p w14:paraId="6BCA2A9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shall manage indirect outward investment portfolios after obtaining approval from SSC and indirect outward investment limits set by SBV.</w:t>
      </w:r>
    </w:p>
    <w:p w14:paraId="45D14DE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of indirect outward investment portfolios must comply with regulations on management of securities investment portfolios herein, the Law on investment and the Law on banking.</w:t>
      </w:r>
    </w:p>
    <w:p w14:paraId="09A68FC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management company must enter into an indirect outward investment trust agreement with the trustor; such agreement must indicate the trust amounts, trust duration, indirect outward investment vehicles, rights and obligations of the parties, and comply with Clause 1 and Clause 2 Article 16 hereof and relevant laws. Indirect outward investment trust agreements must be separated from domestic investment trust agreements.</w:t>
      </w:r>
    </w:p>
    <w:p w14:paraId="55E69E9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fund management company must ensure that the offer and receipt of trusteeship to make indirect outward investments comply with law regulations on indirect outward investment.</w:t>
      </w:r>
    </w:p>
    <w:p w14:paraId="0B5F8DE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fund management company shall enter into a depository contract with a foreign depository institution to deposit assets used to make indirect outward investments. The foreign depository institution must be licensed to provide depository services in accordance with regulations of the foreign country’s law.</w:t>
      </w:r>
    </w:p>
    <w:p w14:paraId="6BD4B3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fund management company shall enter into a contract with a depository bank in Vietnam; the depository bank in Vietnam may authorize a foreign depository institution to deposit assets used for making indirect outward investments and shall be fully responsible for such authorized depository service.</w:t>
      </w:r>
    </w:p>
    <w:p w14:paraId="59F0B5D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05 working days from the date on which the fund management company enters into a depository contract with a foreign depository institution or the depository bank in Vietnam enters into an authorization contract with the foreign depository institution, or from the replacement of the foreign depository institution, the fund management company shall notify and provide SSC with the depository contract, authorization contract, copy of certificate of securities depository registration or another document of equivalent validity of the foreign depository institution.</w:t>
      </w:r>
    </w:p>
    <w:p w14:paraId="027D03F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Depositing and authorization to deposit assets used for making indirect outward investments must comply with regulations herein, regulations on securities investment funds and relevant laws.</w:t>
      </w:r>
    </w:p>
    <w:p w14:paraId="110D4B0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SECURITIES INVESTMENT CONSULTING</w:t>
      </w:r>
    </w:p>
    <w:p w14:paraId="46035B6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Securities investment consulting</w:t>
      </w:r>
    </w:p>
    <w:p w14:paraId="09D565F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investment consulting includes:</w:t>
      </w:r>
    </w:p>
    <w:p w14:paraId="5AB48FE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advice to clients about investment policies and trading strategies, including investment allocation structure; invested assets and asset valuation methods; investment/transaction forms; investment times, volumes and prices which must be conformable with investment objectives and policies as well as levels of risks accepted by clients;</w:t>
      </w:r>
    </w:p>
    <w:p w14:paraId="5C00E04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Publishing printed materials on securities investment after obtaining permission as prescribed by the Press Law; formulating and organizing the provision of programs for improving knowledge and disseminating information about securities investment and advanced training programs in securities investment.</w:t>
      </w:r>
    </w:p>
    <w:p w14:paraId="28A9552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providing securities investment consulting services, the fund management company shall consolidate and update client identification information, including information about their financial status, assets, incomes, investment objectives, investment forms, acceptable risk levels, experience and knowledge about investment and invested assets, and other information if deemed necessary. The fund management company may refuse to provide consulting service to the client that does not provide adequate information as requested.</w:t>
      </w:r>
    </w:p>
    <w:p w14:paraId="0334334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providing securities investment consulting services, the fund management company must arrange its consultants having securities practicing certificate to provide advice directly to each client.</w:t>
      </w:r>
    </w:p>
    <w:p w14:paraId="049EEAA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least 05 working days before replacement of a consultant, the fund management company shall notify it in writing to the client and provide the client with information about the substitute consultant.</w:t>
      </w:r>
    </w:p>
    <w:p w14:paraId="5F9DD32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fund management company must sign securities consulting contract with each client. The contract must include the following information:</w:t>
      </w:r>
    </w:p>
    <w:p w14:paraId="44BB5E7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Scope of securities investment consulting, methods of service provision, and assets;</w:t>
      </w:r>
    </w:p>
    <w:p w14:paraId="6325140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 term, service price;</w:t>
      </w:r>
    </w:p>
    <w:p w14:paraId="207E9EA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and resume of the consultant’s experience;</w:t>
      </w:r>
    </w:p>
    <w:p w14:paraId="3499FA9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Rights and duties of the contract parties.</w:t>
      </w:r>
    </w:p>
    <w:p w14:paraId="122E242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23. Regulations on securities investment consulting provided by fund management companies</w:t>
      </w:r>
    </w:p>
    <w:p w14:paraId="0F2CDA3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Consulting service must be provided to clients in a voluntary, fair and truthful manner; clients must be provided with adequate, timely and accurate information to make investment decisions.</w:t>
      </w:r>
    </w:p>
    <w:p w14:paraId="46BC036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data and economic forecasts must be provided for clients based on actual events and must be accompanied by reference materials which have been issued and publicly disclosed by professional financial and economic organizations.  Consulting contents must be based on prudent, reasonable and scientific analysis results obtained from reliable information sources. Reports on analysis of securities and securities market and transaction recommendations must be provided with their sources and responsible persons.</w:t>
      </w:r>
    </w:p>
    <w:p w14:paraId="35DAC88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providing consulting for investment in an asset, the fund management company must ensure that investment is conformable with investment objectives, acceptable risk level and financial capacity of the trustor; additionally, the fund management company and its consultant must disclose their benefits related to that asset if it is owned by the company or its consultant.</w:t>
      </w:r>
    </w:p>
    <w:p w14:paraId="254BBB8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consultant shall clearly imply that his/her advice about investments given to the client is only for reference purposes and the client shall incur any risks from its/his/her investment decision.</w:t>
      </w:r>
    </w:p>
    <w:p w14:paraId="65663E1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providing securities investment consulting, the fund management company and its consultants shall:</w:t>
      </w:r>
    </w:p>
    <w:p w14:paraId="1E69424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provide advice to the client for making investment in an asset without providing adequate information about that asset and its issuer;</w:t>
      </w:r>
    </w:p>
    <w:p w14:paraId="4720D85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act as a broker for a sale or purchase between the client and a third party; not act as a broker for asset borrowing or lending between the client and the fund management company or between the client and a third party;</w:t>
      </w:r>
    </w:p>
    <w:p w14:paraId="52194C9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provide unverified or false information or rumors to clients; not provide untruthful or misleading information, forecasts or persuade, entice, incite or induce clients to trade in assets which are not conformable with their investment objectives, investment experience, awareness of risks, acceptable risk levels and financial capacity; not provide information that causes misunderstanding about profits and risks of an asset;</w:t>
      </w:r>
    </w:p>
    <w:p w14:paraId="2F9B15E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offer gifts or use material benefits in any forms to induce or incite clients to trade in a certain type of assets; not claim or receive, whether in personal name or in the name of any entity, remuneration or material benefits, in addition to service charges prescribed in the signed consulting contract, from clients, the fund management company or any third party to induce clients to trade in a certain type of assets;</w:t>
      </w:r>
    </w:p>
    <w:p w14:paraId="6BA4978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Not make investments on behalf of clients, or receive money or assets of clients to make investments or conduct transactions, unless a trustor has entered into a trust agreement with the fund management company;</w:t>
      </w:r>
    </w:p>
    <w:p w14:paraId="245641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forecast prices of assets in the future or guarantee investment returns, except investments in fixed-income securities or investment products with capital preservation; not enter into any agreement on sharing of profits or losses with clients.</w:t>
      </w:r>
    </w:p>
    <w:p w14:paraId="1C151659"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0071E35"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OPERATIONS OF FUND MANAGEMENT COMPANIES DURING REORGANIZATION, BUSINESS SUSPENSION OR DISSOLUTION</w:t>
      </w:r>
    </w:p>
    <w:p w14:paraId="5C1EDB3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Operations of a fund management company during reorganization</w:t>
      </w:r>
    </w:p>
    <w:p w14:paraId="26CC2EC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reorganization, the fund management company, and its Board of Directors or Board of Members, Board of Controllers and Executive Board shall:</w:t>
      </w:r>
    </w:p>
    <w:p w14:paraId="022BA72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the safety of its assets, not hide or liquidate its assets in any forms and assume legal responsibility for issues which are not recorded and handed over;</w:t>
      </w:r>
    </w:p>
    <w:p w14:paraId="5FB7ECE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 management companies involved in the reorganization are entitled to and responsible for their rights, benefits and obligations until the fund management company established after reorganization is issued with or has securities trading license modified;</w:t>
      </w:r>
    </w:p>
    <w:p w14:paraId="2E08A8E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law regulations on disclosure of information on securities market.</w:t>
      </w:r>
    </w:p>
    <w:p w14:paraId="1D43580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shareholder objecting the reorganization is entitled to request the fund management company to repurchase its shares. Creditors are entitled to request the fund management company to pay loans when undergoing reorganization. The abovementioned requests shall be made in accordance with regulations of the Law on enterprises.</w:t>
      </w:r>
    </w:p>
    <w:p w14:paraId="3B94659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the effective date of the securities trading license or the modified securities trading license of the fund management company that is established after reorganization, fund management companies involved in the reorganization shall hand over all rights, benefits and obligations to the fund management company established after reorganization. The fund management company established after reorganization shall inherit all rights, benefits and obligations from fund management companies involved in the reorganization.</w:t>
      </w:r>
    </w:p>
    <w:p w14:paraId="470A77B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fund management company established after reorganization must disclose information in accordance with law regulations on disclosure of information on securities market.</w:t>
      </w:r>
    </w:p>
    <w:p w14:paraId="77A0BA1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Operations of a fund management company during voluntary business suspension</w:t>
      </w:r>
    </w:p>
    <w:p w14:paraId="6C0F1CA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During its voluntary business suspension, the fund management company must comply with the provisions in Clause 4 Article 26 hereof.</w:t>
      </w:r>
    </w:p>
    <w:p w14:paraId="1ACB23E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management company must provide SSC with the documents proving its maintenance of fulfillment of requirements for issuance of the securities trading license prescribed in Clause 1 Article 85 of the Law on Securities before its business resumption. These documents must comply with regulations on required documents for application for the securities trading license of the fund management company.</w:t>
      </w:r>
    </w:p>
    <w:p w14:paraId="7E2C809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receipt of documents, SSC shall notify such receipt of documents for business resumption from the fund management company.</w:t>
      </w:r>
    </w:p>
    <w:p w14:paraId="0C4F46B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SSC shall disclose information about business suspension of the fund management company on its website.</w:t>
      </w:r>
    </w:p>
    <w:p w14:paraId="5858337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Operations of a fund management company during compulsory business suspension</w:t>
      </w:r>
    </w:p>
    <w:p w14:paraId="4ABA5DE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SSC shall issue a decision to suspend business of the fund management company in the cases prescribed in Article 94 of the Law on Securities.</w:t>
      </w:r>
    </w:p>
    <w:p w14:paraId="6AB1375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maximum duration of compulsory business suspension is 60 days from the suspension date in the case prescribed in Point a or Point c Clause 1 Article 94 of the Law on Securities, or 06 months from the suspension date in the case prescribed in Point b or Point d Clause 1 Article 94 of the Law on Securities.</w:t>
      </w:r>
    </w:p>
    <w:p w14:paraId="2BA3F47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effective date of the business suspension decision, the fund management company shall notify trustors of such business suspension; carry out procedures for getting opinions from the General Meeting of Investors of the securities investment fund, the General Meeting of Shareholders of the securities investment company, and trustors about the plan for settlement of securities investment fund, securities investment company and trust agreements, and opinions about the substitute fund management company (if any).</w:t>
      </w:r>
    </w:p>
    <w:p w14:paraId="4BE580F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compulsory business suspension, the fund management company shall:</w:t>
      </w:r>
    </w:p>
    <w:p w14:paraId="3E9195D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conclude any new trust agreements or extend existing trust agreements and securities investment consulting contracts; not receive additional funds from existing trustors; carry out procedures for closing and transferring accounts as requested by clients (if any);</w:t>
      </w:r>
    </w:p>
    <w:p w14:paraId="722E3A9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raise funds for establishing new securities investment funds or new securities investment companies; not increase charter capital of the managed securities investment fund or securities investment company;</w:t>
      </w:r>
    </w:p>
    <w:p w14:paraId="728A726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With regard to effective trust agreements and operating securities investment funds and securities investment companies, the fund management company shall conduct transactions after obtaining </w:t>
      </w:r>
      <w:r>
        <w:rPr>
          <w:rFonts w:ascii="Arial" w:hAnsi="Arial" w:cs="Arial"/>
          <w:color w:val="000000"/>
          <w:sz w:val="21"/>
          <w:szCs w:val="21"/>
        </w:rPr>
        <w:lastRenderedPageBreak/>
        <w:t>written approval from trustors or their representatives (single authorization). Trustors shall assume responsibility for its authorization to the fund management company to conduct these transactions;</w:t>
      </w:r>
    </w:p>
    <w:p w14:paraId="445367B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pay dividends or share profits; not convert unsecured debts into debts secured with its assets; not purchase shares or stakes; not establish any new branches or representative offices, expand its business or make outward investments; not contribute capital to or make investments in subsidiaries or associate companies; not perform any business operations or investments which require SSC’s approval as prescribed by law;</w:t>
      </w:r>
    </w:p>
    <w:p w14:paraId="4EBF3F1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regulations of the Law on securities regarding management of securities investment portfolios and securities investment funds; assure lawful rights and interests of trustors and assume the full responsibility for trust asset transactions in accordance with regulations of law;</w:t>
      </w:r>
    </w:p>
    <w:p w14:paraId="19E3F3C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Prepare a rectification plan and report the implementation thereof at the request of SSC;</w:t>
      </w:r>
    </w:p>
    <w:p w14:paraId="590BE96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fund management company shall provide SSC with the documents mentioned in Clause 2 Article 25 hereof and those proving its rectification of the causes of suspension before its business resumption.</w:t>
      </w:r>
    </w:p>
    <w:p w14:paraId="390581D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15 days from the receipt of adequate documents, SSC shall notify such receipt of documents for business resumption from the fund management company.</w:t>
      </w:r>
    </w:p>
    <w:p w14:paraId="2352C6C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SSC shall disclose information about the compulsory business suspension of the fund management company on its website.</w:t>
      </w:r>
    </w:p>
    <w:p w14:paraId="39A0D0E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Operations of a fund management company during dissolution</w:t>
      </w:r>
    </w:p>
    <w:p w14:paraId="697B1D7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dissolution process, the fund management company shall finalize ongoing contracts; hand over rights, responsibilities and investment portfolios of securities investment funds/companies and trustors to the substitute fund management company according to the following rules:</w:t>
      </w:r>
    </w:p>
    <w:p w14:paraId="332709A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management of securities investment portfolios:</w:t>
      </w:r>
    </w:p>
    <w:p w14:paraId="7BA9D27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date of the written approval for dissolution given by SSC, the dissolved fund management company shall return assets to trustors at their written request; suspend buying/selling of securities; suspend withdrawal/payment of money for trustors, and close money and asset balances of each trustor;</w:t>
      </w:r>
    </w:p>
    <w:p w14:paraId="3CFCCD3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Within 05 working days from the closing date of trust asset balances, the fund management company shall submit reports to SSC on investment portfolios of each trustor; notify and send the investment portfolio account statement to each trustor. The investment portfolio account statement of each trustor must bear the depository bank’s certification of money and securities balances maintained at the depository bank. The notification sent to the trustor must include information about the proposed substitute fund management company; instructions for transfer of assets and </w:t>
      </w:r>
      <w:r>
        <w:rPr>
          <w:rFonts w:ascii="Arial" w:hAnsi="Arial" w:cs="Arial"/>
          <w:color w:val="000000"/>
          <w:sz w:val="21"/>
          <w:szCs w:val="21"/>
        </w:rPr>
        <w:lastRenderedPageBreak/>
        <w:t>rights, responsibilities of the trustor to the substitute fund management company; or proposal for liquidation of the investment portfolio; or return of assets to the trustor;</w:t>
      </w:r>
    </w:p>
    <w:p w14:paraId="4958AB3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the closing date of money and securities balance on the investment portfolio account, the depository member shall not perform any trading orders or payment orders from the fund management company in respect of assets of trustors, except liquidation of assets, transactions conducted to exercise a trustor’s ownership or other transactions conducted at the written request or order from the trustor;</w:t>
      </w:r>
    </w:p>
    <w:p w14:paraId="69AE263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60 days from the date of the written approval for dissolution given by SSC, if a trustor cannot select a substitute fund management company or submits a request for liquidation of investment portfolio, the dissolved fund management company shall transfer the entire assets and money of the trustor to the investment portfolio depository account of the substitute fund management company selected by the dissolved fund management company.</w:t>
      </w:r>
    </w:p>
    <w:p w14:paraId="58FCEAC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management of securities investment funds:</w:t>
      </w:r>
    </w:p>
    <w:p w14:paraId="79C7326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management company is required to get opinions from the General Meeting of Investors of the securities investment fund, or the General Meeting of Shareholders of the securities investment company about the replacement of the fund management company. If the dissolved fund management company and General Meeting of Investors or General Meeting of Shareholders cannot reach an agreement on the substitute fund management company, the securities investment fund or securities investment company shall be dissolved in accordance with regulations on securities investment funds;</w:t>
      </w:r>
    </w:p>
    <w:p w14:paraId="69E6558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transfer of rights and obligations towards the securities investment fund or securities investment company into the substitute fund management company shall comply with the provisions in Article 13 hereof.</w:t>
      </w:r>
    </w:p>
    <w:p w14:paraId="446C762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securities investment consulting: The fund management company shall finalize securities investment consulting contracts within 06 months from the date of written approval for dissolution given by SSC.</w:t>
      </w:r>
    </w:p>
    <w:p w14:paraId="0FFDD35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dissolved fund management company shall pay damages to clients in case they incur monetary or asset losses from the dissolution of the fund management company as prescribed in the charter of the securities investment fund, charter of securities investment company and trust agreement. In case of unavailability of these regulations, the client shall have the same rights as a creditor of unsecured loan. Compensation shall be paid to the client at the same rate as a creditor of unsecured loan.</w:t>
      </w:r>
    </w:p>
    <w:p w14:paraId="17A29A2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During the resolution, the fund management company shall continue fulfilling its obligation to submit reports on management of investment portfolios and management of securities investment funds as prescribed in Article 29 hereof and regulations on securities investment funds, enclosed </w:t>
      </w:r>
      <w:r>
        <w:rPr>
          <w:rFonts w:ascii="Arial" w:hAnsi="Arial" w:cs="Arial"/>
          <w:color w:val="000000"/>
          <w:sz w:val="21"/>
          <w:szCs w:val="21"/>
        </w:rPr>
        <w:lastRenderedPageBreak/>
        <w:t>with information about the status of contract finalization, return of assets to each trustor and transfer of rights and responsibilities to the substitute fund management company.</w:t>
      </w:r>
    </w:p>
    <w:p w14:paraId="53FFF426"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D4641EE"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INFORMATION PROVISION, REPORTING AND DOCUMENT RETENTION</w:t>
      </w:r>
    </w:p>
    <w:p w14:paraId="2B5BFF0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Information provision</w:t>
      </w:r>
    </w:p>
    <w:p w14:paraId="0354B3C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must adequately retain the following documents at its headquarters, representative offices, branches, distribution agents and on its website, and provide them free of charge at the request of investors, including:</w:t>
      </w:r>
    </w:p>
    <w:p w14:paraId="6380834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fund’s charter, charter of the securities investment company, prospectus or summary prospectus, documents, reports and contracts referred to in the prospectus or summary prospectus of the securities investment fund or company;</w:t>
      </w:r>
    </w:p>
    <w:p w14:paraId="5439DD7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Audited annual financial statements of the securities investment fund or company in at least the last 05 years; semi-annual financial statements and quarterly financial statements of the securities investment fund or company;</w:t>
      </w:r>
    </w:p>
    <w:p w14:paraId="4AF118E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Periodical operational reports of the securities investment fund or company prepared according to regulations on securities investment funds in at least the last 05 years;</w:t>
      </w:r>
    </w:p>
    <w:p w14:paraId="1E565D5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Reports on NAV of the securities investment fund or company prepared according to regulations on securities investment funds.</w:t>
      </w:r>
    </w:p>
    <w:p w14:paraId="7247CE9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requested by trustors or their representatives, the fund management company shall provide trustors with risk management procedures, specifying investment limits, risk prevention and management measures adopted by the fund management company when managing assets of trustors.</w:t>
      </w:r>
    </w:p>
    <w:p w14:paraId="47CE281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trustors, the fund management company shall:</w:t>
      </w:r>
    </w:p>
    <w:p w14:paraId="4AE5BAA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trustors with monthly reports on their investment portfolios which are made according to the form in Appendix V enclosed herewith. These reports must be provided for trustors in physical form or electronic form if permitted in the trust agreements. Electronic documents must comply with regulations of the Law on e-transactions.</w:t>
      </w:r>
    </w:p>
    <w:p w14:paraId="6A37460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trustors with trust agreements, depository contracts and enclosed documents at their request;</w:t>
      </w:r>
    </w:p>
    <w:p w14:paraId="658669C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trustors with investment portfolio account statements and transaction statements bearing the depository bank’s certification and information about management of investment portfolios, and answer any questions of trustors.</w:t>
      </w:r>
    </w:p>
    <w:p w14:paraId="7096204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fund management company shall provide trust agreements for SSC at its request. When providing indirect outward investment trust agreements, the fund management company must also provide documents proving trustors’ fulfillment of requirements for making indirect outward investments as prescribed by law.</w:t>
      </w:r>
    </w:p>
    <w:p w14:paraId="4A61748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Reporting</w:t>
      </w:r>
    </w:p>
    <w:p w14:paraId="17C10B9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shall send the following periodic reports to SSC:</w:t>
      </w:r>
    </w:p>
    <w:p w14:paraId="63E61C1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and annual reports on operations of the fund management company which are made according to the form in Appendix VI enclosed herewith;</w:t>
      </w:r>
    </w:p>
    <w:p w14:paraId="0DD134D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Monthly reports on management of investment portfolios of the fund management company, which must bear the certification of the depository bank where the fund management company opens depository account, certification of the depository member where the trustor’s account is opened, or certification of the foreign depository institution, and made according to the form in Appendix VII enclosed herewith;</w:t>
      </w:r>
    </w:p>
    <w:p w14:paraId="2DE5E23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Biannual and annual reports on risk management of the fund management company which are made according to the form in Appendix VIII enclosed herewith;</w:t>
      </w:r>
    </w:p>
    <w:p w14:paraId="67235ED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Reports on annual internal audit and reports on annual internal control of the fund management company;</w:t>
      </w:r>
    </w:p>
    <w:p w14:paraId="52F9832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Quarterly financial statements; reviewed semi-annual financial statements, annual financial statements audited by approved audit organizations of the fund management company, which are made according to regulations of the Law on accounting regarding fund management companies;</w:t>
      </w:r>
    </w:p>
    <w:p w14:paraId="4928E8A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periodical reports mentioned in Clauses 1 of this Article shall be sent within the following time limits:</w:t>
      </w:r>
    </w:p>
    <w:p w14:paraId="417209B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reports: within 05 working days from the end of the reporting month;</w:t>
      </w:r>
    </w:p>
    <w:p w14:paraId="4EEB6A0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Quarterly reports: within 20 days from the end of the reporting quarter;</w:t>
      </w:r>
    </w:p>
    <w:p w14:paraId="385053E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Biannual reports: within 45 days from the end of the first six months;</w:t>
      </w:r>
    </w:p>
    <w:p w14:paraId="7CAED2C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Annual reports: within 90 days from the end of the reporting year.</w:t>
      </w:r>
    </w:p>
    <w:p w14:paraId="59D9EA2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closing dates of the periodical reports mentioned in Clauses 1 of this Article are provided for as follows:</w:t>
      </w:r>
    </w:p>
    <w:p w14:paraId="17F982D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monthly report shall include data from the first day to the last day the reporting month (except data reflected at a given time);</w:t>
      </w:r>
    </w:p>
    <w:p w14:paraId="5A1C1D7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quarterly report shall include data from the first day to the last day the reporting quarter (except data reflected at a given time);</w:t>
      </w:r>
    </w:p>
    <w:p w14:paraId="03A2FEA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biannual report shall include data from January 01 to June 30 of the reporting period (except data reflected at a given time);</w:t>
      </w:r>
    </w:p>
    <w:p w14:paraId="1F10FF4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annual report shall include data from January 01 to December 31 inclusively of the reporting year (except data reflected at a given time);</w:t>
      </w:r>
    </w:p>
    <w:p w14:paraId="6A1E04C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reporting period of a fund management company whose operating period is less than a reporting period shall commence from the issue date of its securities trading license to the last day of the reporting period as prescribed in Points a, b, c and d of this Clause.</w:t>
      </w:r>
    </w:p>
    <w:p w14:paraId="1CA968A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fund management company shall send required reports to SSC whether in physical or in electronic form.</w:t>
      </w:r>
    </w:p>
    <w:p w14:paraId="2A1FE6B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fund management company shall notify SSC of the following events:</w:t>
      </w:r>
    </w:p>
    <w:p w14:paraId="24E3E35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Replacement, appointment or dismissal of a member of the Board of Directors or Board of Members. The notification must be enclosed with the resolution or decision on appointment, dismissal or replacement of a member of the Board of Directors or Board of Members, other valid documents proving that the new member of the Board of Directors or Board of Members meets all requirements laid down in the company’s charter, the Law on securities and the Law on enterprises;</w:t>
      </w:r>
    </w:p>
    <w:p w14:paraId="55952BB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Replacement of chief of a domestic representative office or replacement of Director of a domestic branch. The notification must be enclosed with the appointment decision and valid documents proving that the substitute meets all requirements laid down in the Law on securities;</w:t>
      </w:r>
    </w:p>
    <w:p w14:paraId="56B9E9C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Modification of the company’s charter. The notification must be enclosed with the amended charter;</w:t>
      </w:r>
    </w:p>
    <w:p w14:paraId="354A9E9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Completion of transfer of shares/stakes of a shareholder or capital-contributing member of the fund management company, except the fund management company’s shares listed on SEs. The notification will be made according to the form in Appendix XI enclosed herewith and enclosed with the valid copy of the contract for share/stake transfer. If the fund management company is a public company and such transfer results in the transferee holding at least 25% of voting shares of the fund management company, the transferee must comply with law regulations on tender offers of shares of public companies;</w:t>
      </w:r>
    </w:p>
    <w:p w14:paraId="0AB3914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events that may considerably affect the company’s financial health or its management of trust assets.</w:t>
      </w:r>
    </w:p>
    <w:p w14:paraId="25DA0D8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events in Clause 5 of this Article must be notified to SSC within 03 working days from the occurrence of the event.</w:t>
      </w:r>
    </w:p>
    <w:p w14:paraId="394552E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fund management company shall send reports to the fund’s representative board, Board of Directors of the securities investment company or trustors in case the supervisory bank or depository bank is detected to commit violations against the fund's charter, charter of the securities investment company, supervisory contract or depository contract; send reports to SSC if any of these organizations commits violations against laws within 03 working days from the date on which the violation is detected.</w:t>
      </w:r>
    </w:p>
    <w:p w14:paraId="338B1D0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Apart from the reporting cases prescribed in this Article, SSC may request the fund management company to submit reports on its operations for the purposes of protecting common interests as well as investors’ interests. The fund management company must submit reports to SSC within 48 hours from the receipt of the request from SSC.</w:t>
      </w:r>
    </w:p>
    <w:p w14:paraId="7AE446B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Information and document retention</w:t>
      </w:r>
    </w:p>
    <w:p w14:paraId="227AB44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must adequately, accurately, punctually and systematically documents and update information/data on its operations in accordance with regulations of the Law on enterprises. Documents and information on the company’s operations must be backed up at a location outside the company’s headquarters.</w:t>
      </w:r>
    </w:p>
    <w:p w14:paraId="5862C5C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management company, supervisory bank, depository bank, distribution agents, and relevant service providers must adequately, systematically, clearly, accurately and consistently documents concerning responsibilities and obligations of each organization in accordance with regulations of law and service contracts. To be specific:</w:t>
      </w:r>
    </w:p>
    <w:p w14:paraId="604985A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Offering and distribution of fund certificates;</w:t>
      </w:r>
    </w:p>
    <w:p w14:paraId="7F986FB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Certification of investor’s ownership of securities investment funds, securities investment companies, trustors; registration of asset ownership of securities investment funds, securities investment companies, trustors;</w:t>
      </w:r>
    </w:p>
    <w:p w14:paraId="1603A85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Financial statements, accounting records; chart of accounts, invoices and records which particularly, accurately and punctually reflect daily trading orders of each trustor, of the company and its employees, including information about order of trading orders placed and conducted transactions; electronic documents and information used for determining NAVs; originals of legal documents of ownership, originals or valid copies of legal documents certifying asset ownership, asset transactions and relevant documents must be kept by the fund management company and supervisory bank, depository bank during the operation of the securities investment fund, securities investment company and validity period of the trust agreement;</w:t>
      </w:r>
    </w:p>
    <w:p w14:paraId="255DBCB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Reports on valuation, investment analysis, decision and management, disinvestment and relevant documents; final reports on asset management; reports on internal inspection and control as prescribed by law and internal regulations; reports on settlement of complaints, denunciations and claims for damage of trustors;</w:t>
      </w:r>
    </w:p>
    <w:p w14:paraId="181C96C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 documents related to operations of the securities investment fund or company.</w:t>
      </w:r>
    </w:p>
    <w:p w14:paraId="1BD1779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Investment portfolio, documents used for trading or ownership registration, accounting records, chart of accounts, electronic documents and information related to assets or asset transactions of the securities investment fund, the securities investment company, or trustor must be periodically and regularly checked and verified by the fund management company, supervisory bank, depository bank and relevant organizations in accordance with the fund's charter, charter of the securities investment company, trust agreement and the Law on accounting.</w:t>
      </w:r>
    </w:p>
    <w:p w14:paraId="4DE6664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and information prescribed in Clauses 1, 2 and 3 of this Article must be retained for a period of 10 years. Accounting documents shall be retained in accordance with regulations on accounting and audit.</w:t>
      </w:r>
    </w:p>
    <w:p w14:paraId="1AEF6E84"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E6F8FEC"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8F145F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Effect</w:t>
      </w:r>
    </w:p>
    <w:p w14:paraId="6B172BD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January 01, 2021.</w:t>
      </w:r>
    </w:p>
    <w:p w14:paraId="72F8C52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supersedes the Circular No. 212/2012/TT-BTC dated December 05, 2012 of the Minister of Finance providing guidelines for establishment, organization and operation of fund management companies. Article 1, Clauses 1, 3 and 4 Article 7 of Circular No. 91/2019/TT-BTC dated December 31, 2019 of the Minister of Finance are abrogated.</w:t>
      </w:r>
    </w:p>
    <w:p w14:paraId="4CAFFC9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Fund management companies shall formulate their charters in accordance with regulations of the Law on Securities No. 54/2019/QH14, the Law on enterprises No. 59/2020/QH14 and regulations herein. Charter of a fund management company that is a joint-stock company must be ratified by the General Meeting of Shareholders held after the effective date of this Circular. Charter of a fund management company that is a limited liability company must be ratified by its Board of Members or owner within 06 months from the effective date of this Circular.</w:t>
      </w:r>
    </w:p>
    <w:p w14:paraId="16796F0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applied to Vietnam Securities Depository and Clearing Corporation (VSDCC) in this Circular shall be implemented by Vietnam Securities Depository until VSDCC is established and officially operates according to the Law on Securities NO. 54/2019/QH14.</w:t>
      </w:r>
    </w:p>
    <w:p w14:paraId="4BA5B21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Implementation organization</w:t>
      </w:r>
    </w:p>
    <w:p w14:paraId="2EAE05E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SSC, VSDCC, fund management companies, depository banks, supervisory banks and relevant entities are responsible for the implementation of this Circular./.</w:t>
      </w:r>
    </w:p>
    <w:p w14:paraId="652652AD"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3945"/>
      </w:tblGrid>
      <w:tr w:rsidR="00D4727D" w14:paraId="39991702" w14:textId="77777777" w:rsidTr="00D4727D">
        <w:trPr>
          <w:tblCellSpacing w:w="0" w:type="dxa"/>
        </w:trPr>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EA12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9E529"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Huynh Quang Hai</w:t>
            </w:r>
          </w:p>
        </w:tc>
      </w:tr>
    </w:tbl>
    <w:p w14:paraId="41147BA6"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6D4CE3AD" w14:textId="77777777" w:rsidR="00D4727D" w:rsidRDefault="00D4727D" w:rsidP="00D4727D">
      <w:pPr>
        <w:pStyle w:val="NormalWeb"/>
        <w:spacing w:after="90" w:afterAutospacing="0" w:line="345" w:lineRule="atLeast"/>
        <w:jc w:val="center"/>
        <w:rPr>
          <w:rStyle w:val="Strong"/>
          <w:rFonts w:ascii="Arial" w:hAnsi="Arial" w:cs="Arial"/>
          <w:color w:val="000000"/>
          <w:sz w:val="21"/>
          <w:szCs w:val="21"/>
        </w:rPr>
      </w:pPr>
    </w:p>
    <w:p w14:paraId="49D85390" w14:textId="240EF800"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0B0AA75D"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OF LIST OF MEMBERS OF BOARD OF DIRECTORS, BOARD OF MEMBERS, EXECUTIVE BOARD AND EXECUTIVES OF A FUND</w:t>
      </w:r>
      <w:r>
        <w:rPr>
          <w:rFonts w:ascii="Arial" w:hAnsi="Arial" w:cs="Arial"/>
          <w:color w:val="000000"/>
          <w:sz w:val="21"/>
          <w:szCs w:val="21"/>
        </w:rPr>
        <w:br/>
      </w:r>
      <w:r>
        <w:rPr>
          <w:rStyle w:val="Emphasis"/>
          <w:rFonts w:ascii="Arial" w:hAnsi="Arial" w:cs="Arial"/>
          <w:color w:val="000000"/>
          <w:sz w:val="21"/>
          <w:szCs w:val="21"/>
        </w:rPr>
        <w:t>(Enclosed with the Circular No. 99/2020/TT-BTC dated November 16, 2020 of the Minister of Finance)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4727D" w14:paraId="367DBEA3" w14:textId="77777777" w:rsidTr="00D4727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34B6A"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FUND MANAGEMENT COMPANY</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0F6EE"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Independence-Freedom-Happiness</w:t>
            </w:r>
            <w:r>
              <w:rPr>
                <w:rFonts w:ascii="Arial" w:hAnsi="Arial" w:cs="Arial"/>
                <w:b/>
                <w:bCs/>
                <w:color w:val="000000"/>
                <w:sz w:val="21"/>
                <w:szCs w:val="21"/>
              </w:rPr>
              <w:br/>
            </w:r>
            <w:r>
              <w:rPr>
                <w:rStyle w:val="Strong"/>
                <w:rFonts w:ascii="Arial" w:hAnsi="Arial" w:cs="Arial"/>
                <w:color w:val="000000"/>
                <w:sz w:val="21"/>
                <w:szCs w:val="21"/>
              </w:rPr>
              <w:t>-----------------</w:t>
            </w:r>
          </w:p>
        </w:tc>
      </w:tr>
      <w:tr w:rsidR="00D4727D" w14:paraId="3F00AE96" w14:textId="77777777" w:rsidTr="00D4727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73335"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..............Re: List of members of Board of Directors, Board of Members, Executive Board, and executives of the Fund</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43060"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……….[date &amp; place]</w:t>
            </w:r>
          </w:p>
        </w:tc>
      </w:tr>
    </w:tbl>
    <w:p w14:paraId="183696EC"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01489AD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State Securities Commission of Vietnam </w:t>
      </w:r>
    </w:p>
    <w:p w14:paraId="5968683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List of members of Board of Directors and Board of Members</w:t>
      </w:r>
    </w:p>
    <w:p w14:paraId="1573F95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of Board of Directors                         Members of Board of Directors                        </w:t>
      </w:r>
    </w:p>
    <w:p w14:paraId="1D30D28D"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750A263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of Board of Members                           Members of Board of Members                          </w:t>
      </w:r>
    </w:p>
    <w:p w14:paraId="2167FDC5"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213"/>
        <w:gridCol w:w="213"/>
        <w:gridCol w:w="213"/>
        <w:gridCol w:w="2319"/>
        <w:gridCol w:w="2158"/>
        <w:gridCol w:w="1767"/>
        <w:gridCol w:w="1386"/>
      </w:tblGrid>
      <w:tr w:rsidR="00D4727D" w14:paraId="256E5B87"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F2BA2" w14:textId="39C74F38"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17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9C11E"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Full name</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25884"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of ID card, citizen identity card or passport</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A97C5"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Type of member of Board of Directors (independent/ other)</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D4CEB"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Position</w:t>
            </w:r>
            <w:r>
              <w:rPr>
                <w:rFonts w:ascii="Arial" w:hAnsi="Arial" w:cs="Arial"/>
                <w:b/>
                <w:bCs/>
                <w:color w:val="000000"/>
                <w:sz w:val="21"/>
                <w:szCs w:val="21"/>
              </w:rPr>
              <w:br/>
            </w:r>
            <w:r>
              <w:rPr>
                <w:rStyle w:val="Strong"/>
                <w:rFonts w:ascii="Arial" w:hAnsi="Arial" w:cs="Arial"/>
                <w:color w:val="000000"/>
                <w:sz w:val="21"/>
                <w:szCs w:val="21"/>
              </w:rPr>
              <w:t>(Chairperson/ member)</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C7982"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Other position held at the fund management company</w:t>
            </w:r>
          </w:p>
        </w:tc>
      </w:tr>
      <w:tr w:rsidR="00D4727D" w14:paraId="107BE7F2"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A01B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w:t>
            </w:r>
          </w:p>
        </w:tc>
        <w:tc>
          <w:tcPr>
            <w:tcW w:w="72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0A1C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of Board of Directors                        </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9F52E" w14:textId="77777777" w:rsidR="00D4727D" w:rsidRDefault="00D4727D">
            <w:pPr>
              <w:spacing w:line="375" w:lineRule="atLeast"/>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FA28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B2A1304"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DF7F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EC2C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2420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CC1B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F7C8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9A0C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B8FD558"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84BA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C3A2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F281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17F8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6260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E898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56F949F"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852D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72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E824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of Board of Members                          </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7DF63" w14:textId="77777777" w:rsidR="00D4727D" w:rsidRDefault="00D4727D">
            <w:pPr>
              <w:spacing w:line="375" w:lineRule="atLeast"/>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1C8C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6FC1B1B"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538A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B54E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513E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8A99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E82D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F019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D1E9D8E"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87ED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732D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5F3B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3814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2894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973D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556D265"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F3A3D"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9EDFB"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B9C63"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B5283"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94F8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D6D2D"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21D7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1D220" w14:textId="77777777" w:rsidR="00D4727D" w:rsidRDefault="00D4727D">
            <w:pPr>
              <w:spacing w:line="375" w:lineRule="atLeast"/>
              <w:rPr>
                <w:rFonts w:ascii="Arial" w:hAnsi="Arial" w:cs="Arial"/>
                <w:color w:val="000000"/>
                <w:sz w:val="21"/>
                <w:szCs w:val="21"/>
              </w:rPr>
            </w:pPr>
          </w:p>
        </w:tc>
      </w:tr>
    </w:tbl>
    <w:p w14:paraId="6ED22C1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List of members of Executive Board and executives of the Fund</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1"/>
        <w:gridCol w:w="1470"/>
        <w:gridCol w:w="2540"/>
        <w:gridCol w:w="2904"/>
        <w:gridCol w:w="1329"/>
      </w:tblGrid>
      <w:tr w:rsidR="00D4727D" w14:paraId="2B564C60"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1EEB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No.</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0525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Full name</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3248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Number of ID card, citizen identity card or passport</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E0C5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 of securities practicing certificate/ issuing authority</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D2F2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Working position</w:t>
            </w:r>
          </w:p>
        </w:tc>
      </w:tr>
      <w:tr w:rsidR="00D4727D" w14:paraId="2574408C"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CBF9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FC17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E3E3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47B6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EC83A"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EE9A734"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D0EC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CD2E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4472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99B0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D0D73" w14:textId="77777777" w:rsidR="00D4727D" w:rsidRDefault="00D4727D">
            <w:pPr>
              <w:pStyle w:val="NormalWeb"/>
              <w:spacing w:after="90" w:afterAutospacing="0" w:line="345" w:lineRule="atLeast"/>
              <w:jc w:val="both"/>
              <w:rPr>
                <w:rFonts w:ascii="Arial" w:hAnsi="Arial" w:cs="Arial"/>
                <w:color w:val="000000"/>
                <w:sz w:val="21"/>
                <w:szCs w:val="21"/>
              </w:rPr>
            </w:pPr>
          </w:p>
        </w:tc>
      </w:tr>
    </w:tbl>
    <w:p w14:paraId="74C0591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undertake to assume the full responsibility for the accuracy and truthfulness of the aforesaid contents./.</w:t>
      </w:r>
    </w:p>
    <w:p w14:paraId="1226DA71"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4"/>
      </w:tblGrid>
      <w:tr w:rsidR="00D4727D" w14:paraId="59193688" w14:textId="77777777" w:rsidTr="00D4727D">
        <w:trPr>
          <w:tblCellSpacing w:w="0" w:type="dxa"/>
        </w:trPr>
        <w:tc>
          <w:tcPr>
            <w:tcW w:w="5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6EA1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FEB7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DIRECTOR OF FUND MANAGEMENT COMPANY</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374DD473"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3FDC1FD6"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7ABE2955"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OF PERSONAL INFORMATION SHEET</w:t>
      </w:r>
      <w:r>
        <w:rPr>
          <w:rFonts w:ascii="Arial" w:hAnsi="Arial" w:cs="Arial"/>
          <w:color w:val="000000"/>
          <w:sz w:val="21"/>
          <w:szCs w:val="21"/>
        </w:rPr>
        <w:br/>
      </w:r>
      <w:r>
        <w:rPr>
          <w:rStyle w:val="Emphasis"/>
          <w:rFonts w:ascii="Arial" w:hAnsi="Arial" w:cs="Arial"/>
          <w:color w:val="000000"/>
          <w:sz w:val="21"/>
          <w:szCs w:val="21"/>
        </w:rPr>
        <w:t>(Enclosed with the Circular No. 99/2020/TT-BTC dated November 16, 2020 of the Minister of Finance)</w:t>
      </w:r>
    </w:p>
    <w:p w14:paraId="6C44A4DA"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Independence-Freedom-Happiness</w:t>
      </w:r>
      <w:r>
        <w:rPr>
          <w:rFonts w:ascii="Arial" w:hAnsi="Arial" w:cs="Arial"/>
          <w:b/>
          <w:bCs/>
          <w:color w:val="000000"/>
          <w:sz w:val="21"/>
          <w:szCs w:val="21"/>
        </w:rPr>
        <w:br/>
      </w:r>
      <w:r>
        <w:rPr>
          <w:rStyle w:val="Strong"/>
          <w:rFonts w:ascii="Arial" w:hAnsi="Arial" w:cs="Arial"/>
          <w:color w:val="000000"/>
          <w:sz w:val="21"/>
          <w:szCs w:val="21"/>
        </w:rPr>
        <w: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8"/>
        <w:gridCol w:w="7436"/>
      </w:tblGrid>
      <w:tr w:rsidR="00D4727D" w14:paraId="1F7E4563" w14:textId="77777777" w:rsidTr="00D4727D">
        <w:trPr>
          <w:tblCellSpacing w:w="0" w:type="dxa"/>
        </w:trPr>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52C8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Photo</w:t>
            </w:r>
            <w:r>
              <w:rPr>
                <w:rFonts w:ascii="Arial" w:hAnsi="Arial" w:cs="Arial"/>
                <w:color w:val="000000"/>
                <w:sz w:val="21"/>
                <w:szCs w:val="21"/>
              </w:rPr>
              <w:br/>
              <w:t>(4 cm x 6 cm)</w:t>
            </w:r>
            <w:r>
              <w:rPr>
                <w:rFonts w:ascii="Arial" w:hAnsi="Arial" w:cs="Arial"/>
                <w:color w:val="000000"/>
                <w:sz w:val="21"/>
                <w:szCs w:val="21"/>
              </w:rPr>
              <w:br/>
            </w:r>
            <w:r>
              <w:rPr>
                <w:rFonts w:ascii="Arial" w:hAnsi="Arial" w:cs="Arial"/>
                <w:color w:val="000000"/>
                <w:sz w:val="21"/>
                <w:szCs w:val="21"/>
              </w:rPr>
              <w:br/>
            </w:r>
          </w:p>
        </w:tc>
        <w:tc>
          <w:tcPr>
            <w:tcW w:w="9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99E64"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[date &amp; place]</w:t>
            </w:r>
          </w:p>
        </w:tc>
      </w:tr>
    </w:tbl>
    <w:p w14:paraId="4A389F6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PERSONAL INFORMATION SHEET </w:t>
      </w:r>
    </w:p>
    <w:p w14:paraId="79476A2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Male/ Female</w:t>
      </w:r>
    </w:p>
    <w:p w14:paraId="43C1896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Nationality:</w:t>
      </w:r>
    </w:p>
    <w:p w14:paraId="72C0354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Number of ID card, citizen identity card or passport:</w:t>
      </w:r>
    </w:p>
    <w:p w14:paraId="52C8422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Contact address (frequent):</w:t>
      </w:r>
    </w:p>
    <w:p w14:paraId="679F957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Telephone:</w:t>
      </w:r>
    </w:p>
    <w:p w14:paraId="7036876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Fax:</w:t>
      </w:r>
    </w:p>
    <w:p w14:paraId="76F5F7B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Email:</w:t>
      </w:r>
    </w:p>
    <w:p w14:paraId="552E5F8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Professional level:</w:t>
      </w:r>
    </w:p>
    <w:p w14:paraId="6F13DC1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Occupation:</w:t>
      </w:r>
    </w:p>
    <w:p w14:paraId="67EE551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Process of education and professional training:</w:t>
      </w:r>
    </w:p>
    <w:p w14:paraId="3D430FD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training facility; city and country where it is headquartered; name of training course; training duration; name of qualification </w:t>
      </w:r>
      <w:r>
        <w:rPr>
          <w:rStyle w:val="Emphasis"/>
          <w:rFonts w:ascii="Arial" w:hAnsi="Arial" w:cs="Arial"/>
          <w:color w:val="000000"/>
          <w:sz w:val="21"/>
          <w:szCs w:val="21"/>
        </w:rPr>
        <w:t>(all qualifications and training programs related to requirements for the position) </w:t>
      </w:r>
      <w:r>
        <w:rPr>
          <w:rFonts w:ascii="Arial" w:hAnsi="Arial" w:cs="Arial"/>
          <w:color w:val="000000"/>
          <w:sz w:val="21"/>
          <w:szCs w:val="21"/>
        </w:rPr>
        <w:t>are specified</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7"/>
        <w:gridCol w:w="1756"/>
        <w:gridCol w:w="2458"/>
        <w:gridCol w:w="2333"/>
      </w:tblGrid>
      <w:tr w:rsidR="00D4727D" w14:paraId="772310F7" w14:textId="77777777" w:rsidTr="00D4727D">
        <w:trPr>
          <w:tblCellSpacing w:w="0" w:type="dxa"/>
        </w:trPr>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2DB88"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Period</w:t>
            </w:r>
            <w:r>
              <w:rPr>
                <w:rFonts w:ascii="Arial" w:hAnsi="Arial" w:cs="Arial"/>
                <w:b/>
                <w:bCs/>
                <w:color w:val="000000"/>
                <w:sz w:val="21"/>
                <w:szCs w:val="21"/>
              </w:rPr>
              <w:br/>
            </w:r>
            <w:r>
              <w:rPr>
                <w:rStyle w:val="Strong"/>
                <w:rFonts w:ascii="Arial" w:hAnsi="Arial" w:cs="Arial"/>
                <w:color w:val="000000"/>
                <w:sz w:val="21"/>
                <w:szCs w:val="21"/>
              </w:rPr>
              <w:t>(Month/year)</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CCDF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Training facility</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75E18"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Training major</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189D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qualification/ Number of securities practicing certificate</w:t>
            </w:r>
          </w:p>
        </w:tc>
      </w:tr>
      <w:tr w:rsidR="00D4727D" w14:paraId="5EB4FEF3" w14:textId="77777777" w:rsidTr="00D4727D">
        <w:trPr>
          <w:tblCellSpacing w:w="0" w:type="dxa"/>
        </w:trPr>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ED5B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 to …………/…………</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A467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E33C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50606"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6F5E3DB" w14:textId="77777777" w:rsidTr="00D4727D">
        <w:trPr>
          <w:tblCellSpacing w:w="0" w:type="dxa"/>
        </w:trPr>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5AA5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 to …………/…………</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47AF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E016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91560" w14:textId="77777777" w:rsidR="00D4727D" w:rsidRDefault="00D4727D">
            <w:pPr>
              <w:pStyle w:val="NormalWeb"/>
              <w:spacing w:after="90" w:afterAutospacing="0" w:line="345" w:lineRule="atLeast"/>
              <w:jc w:val="both"/>
              <w:rPr>
                <w:rFonts w:ascii="Arial" w:hAnsi="Arial" w:cs="Arial"/>
                <w:color w:val="000000"/>
                <w:sz w:val="21"/>
                <w:szCs w:val="21"/>
              </w:rPr>
            </w:pPr>
          </w:p>
        </w:tc>
      </w:tr>
    </w:tbl>
    <w:p w14:paraId="02333C8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Working process (detailed information about jobs, working positions, performance at each working position/ reward and discipline, if any, is specified):</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1"/>
        <w:gridCol w:w="1473"/>
        <w:gridCol w:w="1733"/>
        <w:gridCol w:w="1674"/>
        <w:gridCol w:w="1683"/>
      </w:tblGrid>
      <w:tr w:rsidR="00D4727D" w14:paraId="58B14F5D" w14:textId="77777777" w:rsidTr="00D4727D">
        <w:trPr>
          <w:tblCellSpacing w:w="0" w:type="dxa"/>
        </w:trPr>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6A79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Period</w:t>
            </w:r>
            <w:r>
              <w:rPr>
                <w:rFonts w:ascii="Arial" w:hAnsi="Arial" w:cs="Arial"/>
                <w:b/>
                <w:bCs/>
                <w:color w:val="000000"/>
                <w:sz w:val="21"/>
                <w:szCs w:val="21"/>
              </w:rPr>
              <w:br/>
            </w:r>
            <w:r>
              <w:rPr>
                <w:rStyle w:val="Strong"/>
                <w:rFonts w:ascii="Arial" w:hAnsi="Arial" w:cs="Arial"/>
                <w:color w:val="000000"/>
                <w:sz w:val="21"/>
                <w:szCs w:val="21"/>
              </w:rPr>
              <w:t>(Month/year)</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838C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Place of work</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8055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Working position</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2540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In-charge tasks</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EF7B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Reward/ discipline</w:t>
            </w:r>
          </w:p>
        </w:tc>
      </w:tr>
      <w:tr w:rsidR="00D4727D" w14:paraId="0EA8642F" w14:textId="77777777" w:rsidTr="00D4727D">
        <w:trPr>
          <w:tblCellSpacing w:w="0" w:type="dxa"/>
        </w:trPr>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E8B9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 to …………/…………</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EBDE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940A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1535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78F1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B57710D" w14:textId="77777777" w:rsidTr="00D4727D">
        <w:trPr>
          <w:tblCellSpacing w:w="0" w:type="dxa"/>
        </w:trPr>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80CD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 to …………/…………</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206B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8C70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8B0B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F128D" w14:textId="77777777" w:rsidR="00D4727D" w:rsidRDefault="00D4727D">
            <w:pPr>
              <w:pStyle w:val="NormalWeb"/>
              <w:spacing w:after="90" w:afterAutospacing="0" w:line="345" w:lineRule="atLeast"/>
              <w:jc w:val="both"/>
              <w:rPr>
                <w:rFonts w:ascii="Arial" w:hAnsi="Arial" w:cs="Arial"/>
                <w:color w:val="000000"/>
                <w:sz w:val="21"/>
                <w:szCs w:val="21"/>
              </w:rPr>
            </w:pPr>
          </w:p>
        </w:tc>
      </w:tr>
    </w:tbl>
    <w:p w14:paraId="64990B0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Expected position in the fund management company:</w:t>
      </w:r>
    </w:p>
    <w:p w14:paraId="5E4865B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Current positions at other organizations:</w:t>
      </w:r>
    </w:p>
    <w:p w14:paraId="1A728EA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Relatives of the declarant: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3"/>
        <w:gridCol w:w="1047"/>
        <w:gridCol w:w="1625"/>
        <w:gridCol w:w="1439"/>
        <w:gridCol w:w="1679"/>
        <w:gridCol w:w="1141"/>
      </w:tblGrid>
      <w:tr w:rsidR="00D4727D" w14:paraId="2E261F8F" w14:textId="77777777" w:rsidTr="00D4727D">
        <w:trPr>
          <w:tblCellSpacing w:w="0" w:type="dxa"/>
        </w:trPr>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72B2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Full name</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E6D0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Year of birth</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874F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Number of ID card, citizen identity card or passport</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AF02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Contact address</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C07A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Occupation, working place</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D377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Position</w:t>
            </w:r>
          </w:p>
        </w:tc>
      </w:tr>
      <w:tr w:rsidR="00D4727D" w14:paraId="6D85D64E" w14:textId="77777777" w:rsidTr="00D4727D">
        <w:trPr>
          <w:tblCellSpacing w:w="0" w:type="dxa"/>
        </w:trPr>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57B6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Spouse:……,</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CF39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8DBE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887F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56CF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2363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61D9CD1" w14:textId="77777777" w:rsidTr="00D4727D">
        <w:trPr>
          <w:tblCellSpacing w:w="0" w:type="dxa"/>
        </w:trPr>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B6CB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Father:......</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778F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92BB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F195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B32C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8143F"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B00065D" w14:textId="77777777" w:rsidTr="00D4727D">
        <w:trPr>
          <w:tblCellSpacing w:w="0" w:type="dxa"/>
        </w:trPr>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5AF0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Mother:……</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7923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1A53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D242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FA8F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2785A"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E83D331" w14:textId="77777777" w:rsidTr="00D4727D">
        <w:trPr>
          <w:tblCellSpacing w:w="0" w:type="dxa"/>
        </w:trPr>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0E65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084A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E8CC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AB2E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D821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454B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F8EE74D" w14:textId="77777777" w:rsidTr="00D4727D">
        <w:trPr>
          <w:tblCellSpacing w:w="0" w:type="dxa"/>
        </w:trPr>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9D44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Siblings:…..</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224C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8BBF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06B0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75D3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ECC42" w14:textId="77777777" w:rsidR="00D4727D" w:rsidRDefault="00D4727D">
            <w:pPr>
              <w:pStyle w:val="NormalWeb"/>
              <w:spacing w:after="90" w:afterAutospacing="0" w:line="345" w:lineRule="atLeast"/>
              <w:jc w:val="both"/>
              <w:rPr>
                <w:rFonts w:ascii="Arial" w:hAnsi="Arial" w:cs="Arial"/>
                <w:color w:val="000000"/>
                <w:sz w:val="21"/>
                <w:szCs w:val="21"/>
              </w:rPr>
            </w:pPr>
          </w:p>
        </w:tc>
      </w:tr>
    </w:tbl>
    <w:p w14:paraId="284C616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hereby guarantee the accuracy and truthfulness as well as fully assume legal responsibility for the aforesaid contents.</w:t>
      </w:r>
    </w:p>
    <w:p w14:paraId="1541333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studying the company’s charter and relevant law provisions, I hereby undertake that:</w:t>
      </w:r>
    </w:p>
    <w:p w14:paraId="015772F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Undertakings given by a member of Board of Directors or Board of Members:</w:t>
      </w:r>
    </w:p>
    <w:p w14:paraId="12E161D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 have full legal capacity and incur no prohibitions on corporate management as per the Law on enterprises;</w:t>
      </w:r>
    </w:p>
    <w:p w14:paraId="6B734A3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 am not a member of the Board of Directors, Board of Members, or Executive Board, or fund management practitioner of another fund management company, and also not a member of the Board of Directors, Board of Members, or Executive Board, or employee of the depository bank or supervisory bank providing services to the securities investment fund or securities investment company managed by the fund management company;</w:t>
      </w:r>
    </w:p>
    <w:p w14:paraId="40F35F3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 fulfill all of requirements for a member/ independent member of the Board of Directors laid down in the company’s charter and relevant laws;</w:t>
      </w:r>
    </w:p>
    <w:p w14:paraId="5399600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 will comply with the company’s charter and internal regulations, and relevant laws;</w:t>
      </w:r>
    </w:p>
    <w:p w14:paraId="3E05E79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 assume the full responsibility for the truthfulness and accuracy of attached documents (if any).</w:t>
      </w:r>
    </w:p>
    <w:p w14:paraId="0391D5F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Undertakings given by General Director (Director), Deputy General Director (Deputy Director) or employee possessing securities practicing certificate:</w:t>
      </w:r>
    </w:p>
    <w:p w14:paraId="0CCAE76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 fulfill all of requirements for General Director (Director) or Deputy General Director (Deputy Director) in charge of securities trading operations as per the Law on Securities;</w:t>
      </w:r>
    </w:p>
    <w:p w14:paraId="5F1B755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 will comply with the company’s charter and internal regulations, and relevant laws;</w:t>
      </w:r>
    </w:p>
    <w:p w14:paraId="3B71632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 assume the full responsibility for the truthfulness and accuracy of attached documents (if any)./.</w:t>
      </w:r>
    </w:p>
    <w:p w14:paraId="07F65D4A"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5"/>
        <w:gridCol w:w="4129"/>
      </w:tblGrid>
      <w:tr w:rsidR="00D4727D" w14:paraId="4DE2E07F" w14:textId="77777777" w:rsidTr="00D4727D">
        <w:trPr>
          <w:tblCellSpacing w:w="0" w:type="dxa"/>
        </w:trPr>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58C3E"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CERTIFICATION OF DECLARANT’S SIGNATURE</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1EE60"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DECLARANT</w:t>
            </w:r>
            <w:r>
              <w:rPr>
                <w:rFonts w:ascii="Arial" w:hAnsi="Arial" w:cs="Arial"/>
                <w:color w:val="000000"/>
                <w:sz w:val="21"/>
                <w:szCs w:val="21"/>
              </w:rPr>
              <w:br/>
            </w:r>
            <w:r>
              <w:rPr>
                <w:rStyle w:val="Emphasis"/>
                <w:rFonts w:ascii="Arial" w:hAnsi="Arial" w:cs="Arial"/>
                <w:color w:val="000000"/>
                <w:sz w:val="21"/>
                <w:szCs w:val="21"/>
              </w:rPr>
              <w:t>(Signature and full name)</w:t>
            </w:r>
          </w:p>
        </w:tc>
      </w:tr>
    </w:tbl>
    <w:p w14:paraId="13CB3949"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7661747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APPENDIX III</w:t>
      </w:r>
    </w:p>
    <w:p w14:paraId="13BEF0D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BASIC CONTENTS OF A TRUST AGREEMENT</w:t>
      </w:r>
      <w:r>
        <w:rPr>
          <w:rFonts w:ascii="Arial" w:hAnsi="Arial" w:cs="Arial"/>
          <w:color w:val="000000"/>
          <w:sz w:val="21"/>
          <w:szCs w:val="21"/>
        </w:rPr>
        <w:br/>
      </w:r>
      <w:r>
        <w:rPr>
          <w:rStyle w:val="Emphasis"/>
          <w:rFonts w:ascii="Arial" w:hAnsi="Arial" w:cs="Arial"/>
          <w:b/>
          <w:bCs/>
          <w:color w:val="000000"/>
          <w:sz w:val="21"/>
          <w:szCs w:val="21"/>
        </w:rPr>
        <w:t>(</w:t>
      </w:r>
      <w:r>
        <w:rPr>
          <w:rStyle w:val="Emphasis"/>
          <w:rFonts w:ascii="Arial" w:hAnsi="Arial" w:cs="Arial"/>
          <w:color w:val="000000"/>
          <w:sz w:val="21"/>
          <w:szCs w:val="21"/>
        </w:rPr>
        <w:t>Enclosed with the Circular No. 99/2020/TT-BTC dated November 16, 2020 of the Minister of Finance)</w:t>
      </w:r>
    </w:p>
    <w:p w14:paraId="1F2A7E0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objectives, scope and limits, acceptable level of risks and requirements of the investor;</w:t>
      </w:r>
    </w:p>
    <w:p w14:paraId="3C320AD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rules/policies and types of assets;</w:t>
      </w:r>
    </w:p>
    <w:p w14:paraId="66D7BA3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and obligations of the parties;</w:t>
      </w:r>
    </w:p>
    <w:p w14:paraId="7D0ED7F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Notification of changes in investment policies; obligations to report/inform investors;</w:t>
      </w:r>
    </w:p>
    <w:p w14:paraId="3D7F393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Types of risks associated with investments made under this agreement, including failure to preserve the initial investment value;</w:t>
      </w:r>
    </w:p>
    <w:p w14:paraId="54C2551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Types of services;</w:t>
      </w:r>
    </w:p>
    <w:p w14:paraId="3E46F4A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Specific provisions on obligations to be discharged by the company and its employees when performing transactions for the company, its employees and investors in accordance with regulations of law;</w:t>
      </w:r>
    </w:p>
    <w:p w14:paraId="43236A7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Value of trusted capital, validity period of the agreement, and methods for determination of value of the investment portfolio;</w:t>
      </w:r>
    </w:p>
    <w:p w14:paraId="40B8A7A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Specific provisions on giving authorization to decide investment to the fund management company and relevant limits; mechanism for making and approving investment decision;</w:t>
      </w:r>
    </w:p>
    <w:p w14:paraId="0705A47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Benchmark indexes used as the basis for assessing investment results under each trust agreement (if any); service charge, calculation and payment method, payment deadline and other fees payable by the client;</w:t>
      </w:r>
    </w:p>
    <w:p w14:paraId="7E8426E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Specific provisions on cash management and depositing/registration of ownership of investment assets and payment for the investor’s transactions; provisions on authorization to the fund management company to sign depository contract;</w:t>
      </w:r>
    </w:p>
    <w:p w14:paraId="2ED631E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Procedures for replacing investment management officer and notifying it to the client;</w:t>
      </w:r>
    </w:p>
    <w:p w14:paraId="6A465D9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Provisions on confidentiality of information; settlement of disputes and breach of contract, compensation for damage caused by the parties’ violations;</w:t>
      </w:r>
    </w:p>
    <w:p w14:paraId="2881337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Procedures and process for investor’s contribution of additional money and assets or withdrawal of money and assets;</w:t>
      </w:r>
    </w:p>
    <w:p w14:paraId="7F9F116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Relationship between the fund management company and depository bank;</w:t>
      </w:r>
    </w:p>
    <w:p w14:paraId="146B5B5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Prices of depository service and other services payable to the depository bank as prescribed by laws;</w:t>
      </w:r>
    </w:p>
    <w:p w14:paraId="759CA21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 fund management company’s commitments to comply with regulations of laws in force and regulations adopted by the State Securities Commission of Vietnam;</w:t>
      </w:r>
    </w:p>
    <w:p w14:paraId="1502A1F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Signing date of the agreement;</w:t>
      </w:r>
    </w:p>
    <w:p w14:paraId="210BA24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Conditions for termination of agreement;</w:t>
      </w:r>
    </w:p>
    <w:p w14:paraId="565C22D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Mechanism for liquidating/closing the agreement and returning assets;</w:t>
      </w:r>
    </w:p>
    <w:p w14:paraId="27B1E87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Other provisions which must be conformable with law regulations on securities and securities market.</w:t>
      </w:r>
    </w:p>
    <w:p w14:paraId="6F305DA5"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2D856E2A" w14:textId="77777777" w:rsidR="00D4727D" w:rsidRPr="00D4727D" w:rsidRDefault="00D4727D" w:rsidP="00D4727D">
      <w:pPr>
        <w:pStyle w:val="NormalWeb"/>
        <w:spacing w:after="90" w:afterAutospacing="0" w:line="345" w:lineRule="atLeast"/>
        <w:jc w:val="center"/>
        <w:rPr>
          <w:rFonts w:ascii="Arial" w:hAnsi="Arial" w:cs="Arial"/>
          <w:b/>
          <w:bCs/>
          <w:color w:val="000000"/>
          <w:sz w:val="21"/>
          <w:szCs w:val="21"/>
        </w:rPr>
      </w:pPr>
      <w:r w:rsidRPr="00D4727D">
        <w:rPr>
          <w:rFonts w:ascii="Arial" w:hAnsi="Arial" w:cs="Arial"/>
          <w:b/>
          <w:bCs/>
          <w:color w:val="000000"/>
          <w:sz w:val="21"/>
          <w:szCs w:val="21"/>
        </w:rPr>
        <w:t>APPENDIX IV</w:t>
      </w:r>
    </w:p>
    <w:p w14:paraId="72E01866" w14:textId="77777777" w:rsidR="00D4727D" w:rsidRDefault="00D4727D" w:rsidP="00D4727D">
      <w:pPr>
        <w:pStyle w:val="NormalWeb"/>
        <w:spacing w:after="90" w:afterAutospacing="0" w:line="345" w:lineRule="atLeast"/>
        <w:jc w:val="center"/>
        <w:rPr>
          <w:rFonts w:ascii="Arial" w:hAnsi="Arial" w:cs="Arial"/>
          <w:color w:val="000000"/>
          <w:sz w:val="21"/>
          <w:szCs w:val="21"/>
        </w:rPr>
      </w:pPr>
      <w:r w:rsidRPr="00D4727D">
        <w:rPr>
          <w:rFonts w:ascii="Arial" w:hAnsi="Arial" w:cs="Arial"/>
          <w:b/>
          <w:bCs/>
          <w:color w:val="000000"/>
          <w:sz w:val="21"/>
          <w:szCs w:val="21"/>
        </w:rPr>
        <w:t>BASIC CONTENTS OF A DEPOSITORY CONTRACT USED IN MANAGING INVESTMENT PORTFOLIOS</w:t>
      </w:r>
      <w:r>
        <w:rPr>
          <w:rFonts w:ascii="Arial" w:hAnsi="Arial" w:cs="Arial"/>
          <w:color w:val="000000"/>
          <w:sz w:val="21"/>
          <w:szCs w:val="21"/>
        </w:rPr>
        <w:br/>
      </w:r>
      <w:r>
        <w:rPr>
          <w:rStyle w:val="Emphasis"/>
          <w:rFonts w:ascii="Arial" w:hAnsi="Arial" w:cs="Arial"/>
          <w:color w:val="000000"/>
          <w:sz w:val="21"/>
          <w:szCs w:val="21"/>
        </w:rPr>
        <w:t>(Enclosed with the Circular No. 99/2020/TT-BTC dated November 16, 2020 of the Minister of Finance)</w:t>
      </w:r>
    </w:p>
    <w:p w14:paraId="1A14E46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depository bank opens and manages depository accounts according to instructions and requests of the fund management company;</w:t>
      </w:r>
    </w:p>
    <w:p w14:paraId="2E8B649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depository bank shall separately manage money and assets of each investor, assets of the depository bank and other assets managed by the depository bank; in any case, an investor’s funds and assets cannot be used for lending or guaranteeing loans or paying debts for any other organization or individual;</w:t>
      </w:r>
    </w:p>
    <w:p w14:paraId="349EC38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depository bank shall act on behalf of the investor to exercise rights associated with investment assets; make payment for the investor’s transactions according to regulations of law, the trust agreement and lawful order or request of the fund management company;</w:t>
      </w:r>
    </w:p>
    <w:p w14:paraId="49C0079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depository bank shall make certification on reports on assets and the investor’s activities made by the fund management company; any certification or approval given by the depository bank for a report or investor’s transaction only means that the report or transaction is made or conducted in accordance with regulations of law and the trust agreement;</w:t>
      </w:r>
    </w:p>
    <w:p w14:paraId="66F09EE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depository bank shall fulfill reporting obligations and manage transaction documents in accordance with regulations of law and the depository contract;</w:t>
      </w:r>
    </w:p>
    <w:p w14:paraId="380DA6D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depository bank shall daily make statement of transactions on investors’ accounts and periodically check and verify money and asset balances of each investor with the fund management company;</w:t>
      </w:r>
    </w:p>
    <w:p w14:paraId="7EC7520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Service charge, and relevant fees and charges;</w:t>
      </w:r>
    </w:p>
    <w:p w14:paraId="3FA316B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depository bank’s responsibilities in case of loss of investors’ money and assets which is caused by mistakes of the depository bank or its employee(s);</w:t>
      </w:r>
    </w:p>
    <w:p w14:paraId="6EAC00B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Obligations of the fund management company when conducting transactions for investors;</w:t>
      </w:r>
    </w:p>
    <w:p w14:paraId="57A34A5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Responsibility of the fund management company to make reports on assets and transactions of investors;</w:t>
      </w:r>
    </w:p>
    <w:p w14:paraId="2E679C6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Provisions on confidentiality of information, and settlement of disputes and breach of contract;</w:t>
      </w:r>
    </w:p>
    <w:p w14:paraId="57E73EF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Conditions for termination of operations;</w:t>
      </w:r>
    </w:p>
    <w:p w14:paraId="5D67114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Particulars of officials and employees designated by the fund management company and depository bank to perform rights and obligations of the parties in respect to contents of the depository contract;</w:t>
      </w:r>
    </w:p>
    <w:p w14:paraId="560F77B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Other provisions which must be conformable with law regulations on securities and securities market and the trust agreement;</w:t>
      </w:r>
    </w:p>
    <w:p w14:paraId="2A70588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Signing date of the contract.</w:t>
      </w:r>
    </w:p>
    <w:p w14:paraId="33023ED1"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78309BBC" w14:textId="77777777" w:rsidR="00D4727D" w:rsidRPr="00D4727D" w:rsidRDefault="00D4727D" w:rsidP="00D4727D">
      <w:pPr>
        <w:pStyle w:val="NormalWeb"/>
        <w:spacing w:after="90" w:afterAutospacing="0" w:line="345" w:lineRule="atLeast"/>
        <w:jc w:val="center"/>
        <w:rPr>
          <w:rFonts w:ascii="Arial" w:hAnsi="Arial" w:cs="Arial"/>
          <w:b/>
          <w:bCs/>
          <w:color w:val="000000"/>
          <w:sz w:val="21"/>
          <w:szCs w:val="21"/>
        </w:rPr>
      </w:pPr>
      <w:r w:rsidRPr="00D4727D">
        <w:rPr>
          <w:rFonts w:ascii="Arial" w:hAnsi="Arial" w:cs="Arial"/>
          <w:b/>
          <w:bCs/>
          <w:color w:val="000000"/>
          <w:sz w:val="21"/>
          <w:szCs w:val="21"/>
        </w:rPr>
        <w:lastRenderedPageBreak/>
        <w:t>APPENDIX V</w:t>
      </w:r>
    </w:p>
    <w:p w14:paraId="7BD363E5" w14:textId="77777777" w:rsidR="00D4727D" w:rsidRPr="00D4727D" w:rsidRDefault="00D4727D" w:rsidP="00D4727D">
      <w:pPr>
        <w:pStyle w:val="NormalWeb"/>
        <w:spacing w:after="90" w:afterAutospacing="0" w:line="345" w:lineRule="atLeast"/>
        <w:jc w:val="center"/>
        <w:rPr>
          <w:rFonts w:ascii="Arial" w:hAnsi="Arial" w:cs="Arial"/>
          <w:b/>
          <w:bCs/>
          <w:color w:val="000000"/>
          <w:sz w:val="21"/>
          <w:szCs w:val="21"/>
        </w:rPr>
      </w:pPr>
      <w:r w:rsidRPr="00D4727D">
        <w:rPr>
          <w:rFonts w:ascii="Arial" w:hAnsi="Arial" w:cs="Arial"/>
          <w:b/>
          <w:bCs/>
          <w:color w:val="000000"/>
          <w:sz w:val="21"/>
          <w:szCs w:val="21"/>
        </w:rPr>
        <w:t>SAMPLE OF REPORT ON INVESTMENT PORTFOLIOS SENT TO THE TRUSTOR</w:t>
      </w:r>
      <w:r w:rsidRPr="00D4727D">
        <w:rPr>
          <w:rFonts w:ascii="Arial" w:hAnsi="Arial" w:cs="Arial"/>
          <w:b/>
          <w:bCs/>
          <w:color w:val="000000"/>
          <w:sz w:val="21"/>
          <w:szCs w:val="21"/>
        </w:rPr>
        <w:br/>
      </w:r>
      <w:r w:rsidRPr="00D4727D">
        <w:rPr>
          <w:rStyle w:val="Emphasis"/>
          <w:rFonts w:ascii="Arial" w:hAnsi="Arial" w:cs="Arial"/>
          <w:b/>
          <w:bCs/>
          <w:color w:val="000000"/>
          <w:sz w:val="21"/>
          <w:szCs w:val="21"/>
        </w:rPr>
        <w:t>(Enclosed with the Circular No. 99/2020/TT-BTC dated November 16, 2020 of the Minister of Finance)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4727D" w14:paraId="3566D52D" w14:textId="77777777" w:rsidTr="00D4727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C37E8"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FUND MANAGEMENT COMPANY</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9B8E4"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Independence-Freedom-Happiness</w:t>
            </w:r>
            <w:r>
              <w:rPr>
                <w:rFonts w:ascii="Arial" w:hAnsi="Arial" w:cs="Arial"/>
                <w:b/>
                <w:bCs/>
                <w:color w:val="000000"/>
                <w:sz w:val="21"/>
                <w:szCs w:val="21"/>
              </w:rPr>
              <w:br/>
            </w:r>
            <w:r>
              <w:rPr>
                <w:rStyle w:val="Strong"/>
                <w:rFonts w:ascii="Arial" w:hAnsi="Arial" w:cs="Arial"/>
                <w:color w:val="000000"/>
                <w:sz w:val="21"/>
                <w:szCs w:val="21"/>
              </w:rPr>
              <w:t>-----------------</w:t>
            </w:r>
          </w:p>
        </w:tc>
      </w:tr>
      <w:tr w:rsidR="00D4727D" w14:paraId="58B6CEAA" w14:textId="77777777" w:rsidTr="00D4727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CEABA"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5B112"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……….[date &amp; place]</w:t>
            </w:r>
          </w:p>
        </w:tc>
      </w:tr>
    </w:tbl>
    <w:p w14:paraId="78232267" w14:textId="77777777" w:rsidR="00D4727D" w:rsidRDefault="00D4727D" w:rsidP="00D4727D">
      <w:pPr>
        <w:pStyle w:val="NormalWeb"/>
        <w:spacing w:after="90" w:afterAutospacing="0" w:line="345" w:lineRule="atLeast"/>
        <w:jc w:val="center"/>
        <w:rPr>
          <w:rFonts w:ascii="Arial" w:hAnsi="Arial" w:cs="Arial"/>
          <w:color w:val="000000"/>
          <w:sz w:val="21"/>
          <w:szCs w:val="21"/>
        </w:rPr>
      </w:pPr>
    </w:p>
    <w:p w14:paraId="76EBB0AB"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w:t>
      </w:r>
    </w:p>
    <w:p w14:paraId="4AE575A6"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trustor’s investment portfolio</w:t>
      </w:r>
      <w:r>
        <w:rPr>
          <w:rFonts w:ascii="Arial" w:hAnsi="Arial" w:cs="Arial"/>
          <w:b/>
          <w:bCs/>
          <w:color w:val="000000"/>
          <w:sz w:val="21"/>
          <w:szCs w:val="21"/>
        </w:rPr>
        <w:br/>
      </w:r>
      <w:r>
        <w:rPr>
          <w:rStyle w:val="Strong"/>
          <w:rFonts w:ascii="Arial" w:hAnsi="Arial" w:cs="Arial"/>
          <w:color w:val="000000"/>
          <w:sz w:val="21"/>
          <w:szCs w:val="21"/>
        </w:rPr>
        <w:t>(in…..(month))</w:t>
      </w:r>
    </w:p>
    <w:p w14:paraId="5FDF3FF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w:t>
      </w:r>
    </w:p>
    <w:p w14:paraId="12A4C3D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List of the trustor’s assets</w:t>
      </w:r>
    </w:p>
    <w:p w14:paraId="55F9C6E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Unit:  VND</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
        <w:gridCol w:w="4022"/>
        <w:gridCol w:w="1729"/>
        <w:gridCol w:w="1447"/>
        <w:gridCol w:w="1038"/>
      </w:tblGrid>
      <w:tr w:rsidR="00D4727D" w14:paraId="356CA1C1"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1584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No.</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5528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B9C4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Reporting period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6E8B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Previous period</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BAD8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Notes</w:t>
            </w:r>
          </w:p>
        </w:tc>
      </w:tr>
      <w:tr w:rsidR="00D4727D" w14:paraId="18CD4664"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64C2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4EC6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Assets: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E230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1B34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89E4A"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8C82EA5"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2251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50CF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Cash and cash equivalents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F290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5244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E20A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3A29BE6"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2205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FB6D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Investment portfolios (in detail)</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6655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BAC6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0C7E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33A999C"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3A76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B483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DEEE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2B8B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4D8B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CB6AEEC"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3B7D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04F2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Dividend receivables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87C4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4A11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4950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6C1BA30"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16B1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6965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Interests received</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275E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1E0C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9258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B0B7B0F"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0668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93D0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Proceeds from selling of securities (in detail)</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6168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BC1E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B0BA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B990CCD"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CC36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1B8F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18E2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777B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9540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F30F4CA"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CC4C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6CC6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receivables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B924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6D2E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5DB7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C2780D1"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BC8B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F09F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types of securities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D1BA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A728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8093F"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53E3C90"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59DF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A67A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value of assets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801E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D113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979B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D346619"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6422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54E0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Liabilities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E42C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55C0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97E0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EE96CEF"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DB69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2426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Payables for purchased securities (in detail)</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94B5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B589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25D7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0545AC5"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4F59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DDFB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7A9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AE54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A6FE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9541E0E"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B0D9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4FB0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payables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FE71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1D84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374C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47ADF1C"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1F39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B1FB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liabilities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D190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6286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9428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582098D" w14:textId="77777777" w:rsidTr="00D4727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DFE6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4947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Investor’s net asset value (Total assets minus total liabilities)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0B98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951A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E013A" w14:textId="77777777" w:rsidR="00D4727D" w:rsidRDefault="00D4727D">
            <w:pPr>
              <w:pStyle w:val="NormalWeb"/>
              <w:spacing w:after="90" w:afterAutospacing="0" w:line="345" w:lineRule="atLeast"/>
              <w:jc w:val="both"/>
              <w:rPr>
                <w:rFonts w:ascii="Arial" w:hAnsi="Arial" w:cs="Arial"/>
                <w:color w:val="000000"/>
                <w:sz w:val="21"/>
                <w:szCs w:val="21"/>
              </w:rPr>
            </w:pPr>
          </w:p>
        </w:tc>
      </w:tr>
    </w:tbl>
    <w:p w14:paraId="28B54D4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Incomes and expenses of investment portfolio during the period</w:t>
      </w:r>
    </w:p>
    <w:p w14:paraId="4E6160B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Unit:  VND</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3975"/>
        <w:gridCol w:w="1441"/>
        <w:gridCol w:w="1409"/>
        <w:gridCol w:w="1444"/>
      </w:tblGrid>
      <w:tr w:rsidR="00D4727D" w14:paraId="525A412F"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8763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No.</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B1F9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Indicators</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81CB4"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Reporting period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2035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Previous period</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764F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Year-to-date accumulation</w:t>
            </w:r>
          </w:p>
        </w:tc>
      </w:tr>
      <w:tr w:rsidR="00D4727D" w14:paraId="27170FD1"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38AE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4B02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Income from investment activities  </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6F2A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6ED3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84CC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2907915"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6995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6A02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Dividend receivables</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C20A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CE6E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3160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86018A2"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20E7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1E46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Interests received</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39F2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D784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D19B6"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AE489C9"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DDD9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9A79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incomes</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E3FB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01C3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81D3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F6ACC4B"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6CB9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C7B14"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Expenses</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A7C5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F9C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B683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755AE21"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C34E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5A18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Portfolio management service charges</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3D48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CEFE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C0E8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1CF8109"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5E91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C5E5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Depository service charges</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D006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581E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558E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3862617"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6132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AAE8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expenses</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6D46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E447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537B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24FC168"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0215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AD58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Net income from investment activities (I-II)</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F53B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C91D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3BB9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186F380"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B85C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8ED3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Profit (loss) from investment activities  </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0B4A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FB06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F46A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04DFAD7"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8461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6FE2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Actual profit (loss) incurred from investment activities  </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232A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D378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75B1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21B2415"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CC52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421B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Changes in value of investments during the period</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F3D3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BE34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C2B6F"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0488B9E"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3FC8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C1BD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Change in portfolio value due to investor’s addition or withdrawal of trust assets</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4DB8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77EF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EECA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4813E69"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10FE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BF32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of trust assets additionally contributed in the period</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BD7A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D6CF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9781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963AB18"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4082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8A67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of trust assets withdrawn in the period</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7F4B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3A1C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29AA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28365B2"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79AE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F3C7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Change in portfolio value in the period (III + IV +V)</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F1D7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AF4B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BD692" w14:textId="77777777" w:rsidR="00D4727D" w:rsidRDefault="00D4727D">
            <w:pPr>
              <w:pStyle w:val="NormalWeb"/>
              <w:spacing w:after="90" w:afterAutospacing="0" w:line="345" w:lineRule="atLeast"/>
              <w:jc w:val="both"/>
              <w:rPr>
                <w:rFonts w:ascii="Arial" w:hAnsi="Arial" w:cs="Arial"/>
                <w:color w:val="000000"/>
                <w:sz w:val="21"/>
                <w:szCs w:val="21"/>
              </w:rPr>
            </w:pPr>
          </w:p>
        </w:tc>
      </w:tr>
    </w:tbl>
    <w:p w14:paraId="35E1428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Investment portfolio at the reporting date</w:t>
      </w:r>
    </w:p>
    <w:p w14:paraId="1DC1AEA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Listed and registered securities Listed and registered securities Listed and registered securities Listed and registered securities Listed and registered securities</w:t>
      </w:r>
    </w:p>
    <w:p w14:paraId="2A56EBD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sharesListed sharesListed sharesListed sharesListed shares</w:t>
      </w:r>
    </w:p>
    <w:p w14:paraId="63A1FAB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 registered for tradingShares registered for tradingShares registered for tradingShares registered for tradingShares registered for trading</w:t>
      </w:r>
    </w:p>
    <w:p w14:paraId="581BD1A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 Fund certificates Fund certificates Fund certificates Fund certificates</w:t>
      </w:r>
    </w:p>
    <w:p w14:paraId="3E472D6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 Bonds Bonds Bonds Bonds</w:t>
      </w:r>
    </w:p>
    <w:p w14:paraId="4BA6205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listed securitiesOther listed securitiesOther listed securitiesOther listed securitiesOther listed securities</w:t>
      </w:r>
    </w:p>
    <w:p w14:paraId="3F3455F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Unlisted and unregistered securities Unlisted and unregistered securities Unlisted and unregistered securities Unlisted and unregistered securities Unlisted and unregistered securities</w:t>
      </w:r>
    </w:p>
    <w:p w14:paraId="55D3D2A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 Shares Shares Shares Shares</w:t>
      </w:r>
    </w:p>
    <w:p w14:paraId="3A463C2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 Fund certificates Fund certificates Fund certificates Fund certificates</w:t>
      </w:r>
    </w:p>
    <w:p w14:paraId="337E369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 Bonds Bonds Bonds Bonds</w:t>
      </w:r>
    </w:p>
    <w:p w14:paraId="0C017FA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unlisted and unregistered securities Other unlisted and unregistered securities Other unlisted and unregistered securities Other unlisted and unregistered securities Other unlisted and unregistered securities</w:t>
      </w:r>
    </w:p>
    <w:p w14:paraId="308AC4A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assetsOther assetsOther assetsOther assetsOther assets</w:t>
      </w:r>
    </w:p>
    <w:p w14:paraId="56A6B06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Cash Cash Cash Cash Cash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
        <w:gridCol w:w="167"/>
        <w:gridCol w:w="162"/>
        <w:gridCol w:w="158"/>
        <w:gridCol w:w="155"/>
        <w:gridCol w:w="152"/>
        <w:gridCol w:w="1379"/>
        <w:gridCol w:w="1037"/>
        <w:gridCol w:w="1140"/>
        <w:gridCol w:w="1267"/>
        <w:gridCol w:w="1299"/>
        <w:gridCol w:w="1223"/>
      </w:tblGrid>
      <w:tr w:rsidR="00D4727D" w14:paraId="24419095"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A3DA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No.</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D030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 of assets/ ticker symbol</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9A33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Volume</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865D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Buying price</w:t>
            </w:r>
            <w:r>
              <w:rPr>
                <w:rFonts w:ascii="Arial" w:hAnsi="Arial" w:cs="Arial"/>
                <w:b/>
                <w:bCs/>
                <w:color w:val="000000"/>
                <w:sz w:val="21"/>
                <w:szCs w:val="21"/>
              </w:rPr>
              <w:br/>
            </w:r>
            <w:r>
              <w:rPr>
                <w:rStyle w:val="Strong"/>
                <w:rFonts w:ascii="Arial" w:hAnsi="Arial" w:cs="Arial"/>
                <w:color w:val="000000"/>
                <w:sz w:val="21"/>
                <w:szCs w:val="21"/>
              </w:rPr>
              <w:t>(VND)</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83E5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Market price at the reporting time</w:t>
            </w:r>
            <w:r>
              <w:rPr>
                <w:rFonts w:ascii="Arial" w:hAnsi="Arial" w:cs="Arial"/>
                <w:b/>
                <w:bCs/>
                <w:color w:val="000000"/>
                <w:sz w:val="21"/>
                <w:szCs w:val="21"/>
              </w:rPr>
              <w:br/>
            </w:r>
            <w:r>
              <w:rPr>
                <w:rStyle w:val="Strong"/>
                <w:rFonts w:ascii="Arial" w:hAnsi="Arial" w:cs="Arial"/>
                <w:color w:val="000000"/>
                <w:sz w:val="21"/>
                <w:szCs w:val="21"/>
              </w:rPr>
              <w:t>(VND)</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CDA9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market price at the reporting time</w:t>
            </w:r>
            <w:r>
              <w:rPr>
                <w:rFonts w:ascii="Arial" w:hAnsi="Arial" w:cs="Arial"/>
                <w:b/>
                <w:bCs/>
                <w:color w:val="000000"/>
                <w:sz w:val="21"/>
                <w:szCs w:val="21"/>
              </w:rPr>
              <w:br/>
            </w:r>
            <w:r>
              <w:rPr>
                <w:rStyle w:val="Strong"/>
                <w:rFonts w:ascii="Arial" w:hAnsi="Arial" w:cs="Arial"/>
                <w:color w:val="000000"/>
                <w:sz w:val="21"/>
                <w:szCs w:val="21"/>
              </w:rPr>
              <w:t>(VND)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A9FC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Percentage (%) of total value of the investment portfolio at the reporting time</w:t>
            </w:r>
          </w:p>
        </w:tc>
      </w:tr>
      <w:tr w:rsidR="00D4727D" w14:paraId="57D6368D"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4697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1068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DC83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Listed and registered securities</w:t>
            </w:r>
          </w:p>
        </w:tc>
      </w:tr>
      <w:tr w:rsidR="00D4727D" w14:paraId="17F19D69"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7B0E3"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I</w:t>
            </w:r>
          </w:p>
        </w:tc>
        <w:tc>
          <w:tcPr>
            <w:tcW w:w="0" w:type="auto"/>
            <w:vAlign w:val="center"/>
            <w:hideMark/>
          </w:tcPr>
          <w:p w14:paraId="6C49E35B" w14:textId="77777777" w:rsidR="00D4727D" w:rsidRDefault="00D4727D">
            <w:pPr>
              <w:spacing w:line="375" w:lineRule="atLeast"/>
              <w:rPr>
                <w:sz w:val="20"/>
                <w:szCs w:val="20"/>
              </w:rPr>
            </w:pPr>
          </w:p>
        </w:tc>
        <w:tc>
          <w:tcPr>
            <w:tcW w:w="0" w:type="auto"/>
            <w:vAlign w:val="center"/>
            <w:hideMark/>
          </w:tcPr>
          <w:p w14:paraId="69A413AA" w14:textId="77777777" w:rsidR="00D4727D" w:rsidRDefault="00D4727D">
            <w:pPr>
              <w:spacing w:line="375" w:lineRule="atLeast"/>
              <w:rPr>
                <w:sz w:val="20"/>
                <w:szCs w:val="20"/>
              </w:rPr>
            </w:pPr>
          </w:p>
        </w:tc>
        <w:tc>
          <w:tcPr>
            <w:tcW w:w="0" w:type="auto"/>
            <w:vAlign w:val="center"/>
            <w:hideMark/>
          </w:tcPr>
          <w:p w14:paraId="56935977" w14:textId="77777777" w:rsidR="00D4727D" w:rsidRDefault="00D4727D">
            <w:pPr>
              <w:spacing w:line="375" w:lineRule="atLeast"/>
              <w:rPr>
                <w:sz w:val="20"/>
                <w:szCs w:val="20"/>
              </w:rPr>
            </w:pPr>
          </w:p>
        </w:tc>
        <w:tc>
          <w:tcPr>
            <w:tcW w:w="0" w:type="auto"/>
            <w:vAlign w:val="center"/>
            <w:hideMark/>
          </w:tcPr>
          <w:p w14:paraId="6DDC1BF8" w14:textId="77777777" w:rsidR="00D4727D" w:rsidRDefault="00D4727D">
            <w:pPr>
              <w:spacing w:line="375" w:lineRule="atLeast"/>
              <w:rPr>
                <w:sz w:val="20"/>
                <w:szCs w:val="20"/>
              </w:rPr>
            </w:pPr>
          </w:p>
        </w:tc>
        <w:tc>
          <w:tcPr>
            <w:tcW w:w="0" w:type="auto"/>
            <w:vAlign w:val="center"/>
            <w:hideMark/>
          </w:tcPr>
          <w:p w14:paraId="3029EEF5" w14:textId="77777777" w:rsidR="00D4727D" w:rsidRDefault="00D4727D">
            <w:pPr>
              <w:spacing w:line="375" w:lineRule="atLeast"/>
              <w:rPr>
                <w:sz w:val="20"/>
                <w:szCs w:val="20"/>
              </w:rPr>
            </w:pPr>
          </w:p>
        </w:tc>
        <w:tc>
          <w:tcPr>
            <w:tcW w:w="0" w:type="auto"/>
            <w:vAlign w:val="center"/>
            <w:hideMark/>
          </w:tcPr>
          <w:p w14:paraId="53C0FC34" w14:textId="77777777" w:rsidR="00D4727D" w:rsidRDefault="00D4727D">
            <w:pPr>
              <w:spacing w:line="375" w:lineRule="atLeast"/>
              <w:rPr>
                <w:sz w:val="20"/>
                <w:szCs w:val="20"/>
              </w:rPr>
            </w:pPr>
          </w:p>
        </w:tc>
        <w:tc>
          <w:tcPr>
            <w:tcW w:w="0" w:type="auto"/>
            <w:vAlign w:val="center"/>
            <w:hideMark/>
          </w:tcPr>
          <w:p w14:paraId="2D983082" w14:textId="77777777" w:rsidR="00D4727D" w:rsidRDefault="00D4727D">
            <w:pPr>
              <w:spacing w:line="375" w:lineRule="atLeast"/>
              <w:rPr>
                <w:sz w:val="20"/>
                <w:szCs w:val="20"/>
              </w:rPr>
            </w:pPr>
          </w:p>
        </w:tc>
        <w:tc>
          <w:tcPr>
            <w:tcW w:w="0" w:type="auto"/>
            <w:vAlign w:val="center"/>
            <w:hideMark/>
          </w:tcPr>
          <w:p w14:paraId="4289A7FE" w14:textId="77777777" w:rsidR="00D4727D" w:rsidRDefault="00D4727D">
            <w:pPr>
              <w:spacing w:line="375" w:lineRule="atLeast"/>
              <w:rPr>
                <w:sz w:val="20"/>
                <w:szCs w:val="20"/>
              </w:rPr>
            </w:pPr>
          </w:p>
        </w:tc>
        <w:tc>
          <w:tcPr>
            <w:tcW w:w="0" w:type="auto"/>
            <w:vAlign w:val="center"/>
            <w:hideMark/>
          </w:tcPr>
          <w:p w14:paraId="35FEA107" w14:textId="77777777" w:rsidR="00D4727D" w:rsidRDefault="00D4727D">
            <w:pPr>
              <w:spacing w:line="375" w:lineRule="atLeast"/>
              <w:rPr>
                <w:sz w:val="20"/>
                <w:szCs w:val="20"/>
              </w:rPr>
            </w:pPr>
          </w:p>
        </w:tc>
        <w:tc>
          <w:tcPr>
            <w:tcW w:w="0" w:type="auto"/>
            <w:vAlign w:val="center"/>
            <w:hideMark/>
          </w:tcPr>
          <w:p w14:paraId="047456A6" w14:textId="77777777" w:rsidR="00D4727D" w:rsidRDefault="00D4727D">
            <w:pPr>
              <w:spacing w:line="375" w:lineRule="atLeast"/>
              <w:rPr>
                <w:sz w:val="20"/>
                <w:szCs w:val="20"/>
              </w:rPr>
            </w:pPr>
          </w:p>
        </w:tc>
        <w:tc>
          <w:tcPr>
            <w:tcW w:w="0" w:type="auto"/>
            <w:vAlign w:val="center"/>
            <w:hideMark/>
          </w:tcPr>
          <w:p w14:paraId="7E2CCE41" w14:textId="77777777" w:rsidR="00D4727D" w:rsidRDefault="00D4727D">
            <w:pPr>
              <w:spacing w:line="375" w:lineRule="atLeast"/>
              <w:rPr>
                <w:sz w:val="20"/>
                <w:szCs w:val="20"/>
              </w:rPr>
            </w:pPr>
          </w:p>
        </w:tc>
      </w:tr>
      <w:tr w:rsidR="00D4727D" w14:paraId="3F11EA87" w14:textId="77777777" w:rsidTr="00D4727D">
        <w:trPr>
          <w:tblCellSpacing w:w="0" w:type="dxa"/>
        </w:trPr>
        <w:tc>
          <w:tcPr>
            <w:tcW w:w="10365"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07A1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shares</w:t>
            </w:r>
          </w:p>
        </w:tc>
        <w:tc>
          <w:tcPr>
            <w:tcW w:w="0" w:type="auto"/>
            <w:vAlign w:val="center"/>
            <w:hideMark/>
          </w:tcPr>
          <w:p w14:paraId="7DC9BAD8" w14:textId="77777777" w:rsidR="00D4727D" w:rsidRDefault="00D4727D">
            <w:pPr>
              <w:spacing w:line="375" w:lineRule="atLeast"/>
              <w:rPr>
                <w:sz w:val="20"/>
                <w:szCs w:val="20"/>
              </w:rPr>
            </w:pPr>
          </w:p>
        </w:tc>
      </w:tr>
      <w:tr w:rsidR="00D4727D" w14:paraId="362B5266"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F12D6"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336274C2" w14:textId="77777777" w:rsidR="00D4727D" w:rsidRDefault="00D4727D">
            <w:pPr>
              <w:spacing w:line="375" w:lineRule="atLeast"/>
              <w:rPr>
                <w:sz w:val="20"/>
                <w:szCs w:val="20"/>
              </w:rPr>
            </w:pPr>
          </w:p>
        </w:tc>
        <w:tc>
          <w:tcPr>
            <w:tcW w:w="0" w:type="auto"/>
            <w:vAlign w:val="center"/>
            <w:hideMark/>
          </w:tcPr>
          <w:p w14:paraId="63260839" w14:textId="77777777" w:rsidR="00D4727D" w:rsidRDefault="00D4727D">
            <w:pPr>
              <w:spacing w:line="375" w:lineRule="atLeast"/>
              <w:rPr>
                <w:sz w:val="20"/>
                <w:szCs w:val="20"/>
              </w:rPr>
            </w:pPr>
          </w:p>
        </w:tc>
        <w:tc>
          <w:tcPr>
            <w:tcW w:w="0" w:type="auto"/>
            <w:vAlign w:val="center"/>
            <w:hideMark/>
          </w:tcPr>
          <w:p w14:paraId="45165311" w14:textId="77777777" w:rsidR="00D4727D" w:rsidRDefault="00D4727D">
            <w:pPr>
              <w:spacing w:line="375" w:lineRule="atLeast"/>
              <w:rPr>
                <w:sz w:val="20"/>
                <w:szCs w:val="20"/>
              </w:rPr>
            </w:pPr>
          </w:p>
        </w:tc>
        <w:tc>
          <w:tcPr>
            <w:tcW w:w="0" w:type="auto"/>
            <w:vAlign w:val="center"/>
            <w:hideMark/>
          </w:tcPr>
          <w:p w14:paraId="047D7D49" w14:textId="77777777" w:rsidR="00D4727D" w:rsidRDefault="00D4727D">
            <w:pPr>
              <w:spacing w:line="375" w:lineRule="atLeast"/>
              <w:rPr>
                <w:sz w:val="20"/>
                <w:szCs w:val="20"/>
              </w:rPr>
            </w:pPr>
          </w:p>
        </w:tc>
        <w:tc>
          <w:tcPr>
            <w:tcW w:w="0" w:type="auto"/>
            <w:vAlign w:val="center"/>
            <w:hideMark/>
          </w:tcPr>
          <w:p w14:paraId="5D3BFF48" w14:textId="77777777" w:rsidR="00D4727D" w:rsidRDefault="00D4727D">
            <w:pPr>
              <w:spacing w:line="375" w:lineRule="atLeast"/>
              <w:rPr>
                <w:sz w:val="20"/>
                <w:szCs w:val="20"/>
              </w:rPr>
            </w:pPr>
          </w:p>
        </w:tc>
        <w:tc>
          <w:tcPr>
            <w:tcW w:w="0" w:type="auto"/>
            <w:vAlign w:val="center"/>
            <w:hideMark/>
          </w:tcPr>
          <w:p w14:paraId="61BD5BF9" w14:textId="77777777" w:rsidR="00D4727D" w:rsidRDefault="00D4727D">
            <w:pPr>
              <w:spacing w:line="375" w:lineRule="atLeast"/>
              <w:rPr>
                <w:sz w:val="20"/>
                <w:szCs w:val="20"/>
              </w:rPr>
            </w:pPr>
          </w:p>
        </w:tc>
        <w:tc>
          <w:tcPr>
            <w:tcW w:w="0" w:type="auto"/>
            <w:vAlign w:val="center"/>
            <w:hideMark/>
          </w:tcPr>
          <w:p w14:paraId="387E5219" w14:textId="77777777" w:rsidR="00D4727D" w:rsidRDefault="00D4727D">
            <w:pPr>
              <w:spacing w:line="375" w:lineRule="atLeast"/>
              <w:rPr>
                <w:sz w:val="20"/>
                <w:szCs w:val="20"/>
              </w:rPr>
            </w:pPr>
          </w:p>
        </w:tc>
        <w:tc>
          <w:tcPr>
            <w:tcW w:w="0" w:type="auto"/>
            <w:vAlign w:val="center"/>
            <w:hideMark/>
          </w:tcPr>
          <w:p w14:paraId="61205F79" w14:textId="77777777" w:rsidR="00D4727D" w:rsidRDefault="00D4727D">
            <w:pPr>
              <w:spacing w:line="375" w:lineRule="atLeast"/>
              <w:rPr>
                <w:sz w:val="20"/>
                <w:szCs w:val="20"/>
              </w:rPr>
            </w:pPr>
          </w:p>
        </w:tc>
        <w:tc>
          <w:tcPr>
            <w:tcW w:w="0" w:type="auto"/>
            <w:vAlign w:val="center"/>
            <w:hideMark/>
          </w:tcPr>
          <w:p w14:paraId="31FB8F5B" w14:textId="77777777" w:rsidR="00D4727D" w:rsidRDefault="00D4727D">
            <w:pPr>
              <w:spacing w:line="375" w:lineRule="atLeast"/>
              <w:rPr>
                <w:sz w:val="20"/>
                <w:szCs w:val="20"/>
              </w:rPr>
            </w:pPr>
          </w:p>
        </w:tc>
        <w:tc>
          <w:tcPr>
            <w:tcW w:w="0" w:type="auto"/>
            <w:vAlign w:val="center"/>
            <w:hideMark/>
          </w:tcPr>
          <w:p w14:paraId="1AB76D34" w14:textId="77777777" w:rsidR="00D4727D" w:rsidRDefault="00D4727D">
            <w:pPr>
              <w:spacing w:line="375" w:lineRule="atLeast"/>
              <w:rPr>
                <w:sz w:val="20"/>
                <w:szCs w:val="20"/>
              </w:rPr>
            </w:pPr>
          </w:p>
        </w:tc>
        <w:tc>
          <w:tcPr>
            <w:tcW w:w="0" w:type="auto"/>
            <w:vAlign w:val="center"/>
            <w:hideMark/>
          </w:tcPr>
          <w:p w14:paraId="09E520E3" w14:textId="77777777" w:rsidR="00D4727D" w:rsidRDefault="00D4727D">
            <w:pPr>
              <w:spacing w:line="375" w:lineRule="atLeast"/>
              <w:rPr>
                <w:sz w:val="20"/>
                <w:szCs w:val="20"/>
              </w:rPr>
            </w:pPr>
          </w:p>
        </w:tc>
      </w:tr>
      <w:tr w:rsidR="00D4727D" w14:paraId="486EFDF4" w14:textId="77777777" w:rsidTr="00D4727D">
        <w:trPr>
          <w:tblCellSpacing w:w="0" w:type="dxa"/>
        </w:trPr>
        <w:tc>
          <w:tcPr>
            <w:tcW w:w="29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4D3C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DEA3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E0C4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AD02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0040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7E35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0A99C6DF" w14:textId="77777777" w:rsidR="00D4727D" w:rsidRDefault="00D4727D">
            <w:pPr>
              <w:spacing w:line="375" w:lineRule="atLeast"/>
              <w:rPr>
                <w:sz w:val="20"/>
                <w:szCs w:val="20"/>
              </w:rPr>
            </w:pPr>
          </w:p>
        </w:tc>
      </w:tr>
      <w:tr w:rsidR="00D4727D" w14:paraId="3279F243"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1422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4653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C5AB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0962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D9CE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8327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5BB9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BB8408D"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FB18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B7DC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562C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A850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EC54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3C75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2CFB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3341980"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1589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0338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5B55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B52C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46E2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25BF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E89A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15E6AE9"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2F5C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1068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BA88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 registered for trading</w:t>
            </w:r>
          </w:p>
        </w:tc>
      </w:tr>
      <w:tr w:rsidR="00D4727D" w14:paraId="57C1B318"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85B3D"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631110E5" w14:textId="77777777" w:rsidR="00D4727D" w:rsidRDefault="00D4727D">
            <w:pPr>
              <w:spacing w:line="375" w:lineRule="atLeast"/>
              <w:rPr>
                <w:sz w:val="20"/>
                <w:szCs w:val="20"/>
              </w:rPr>
            </w:pPr>
          </w:p>
        </w:tc>
        <w:tc>
          <w:tcPr>
            <w:tcW w:w="0" w:type="auto"/>
            <w:vAlign w:val="center"/>
            <w:hideMark/>
          </w:tcPr>
          <w:p w14:paraId="20C203F3" w14:textId="77777777" w:rsidR="00D4727D" w:rsidRDefault="00D4727D">
            <w:pPr>
              <w:spacing w:line="375" w:lineRule="atLeast"/>
              <w:rPr>
                <w:sz w:val="20"/>
                <w:szCs w:val="20"/>
              </w:rPr>
            </w:pPr>
          </w:p>
        </w:tc>
        <w:tc>
          <w:tcPr>
            <w:tcW w:w="0" w:type="auto"/>
            <w:vAlign w:val="center"/>
            <w:hideMark/>
          </w:tcPr>
          <w:p w14:paraId="4E1E4430" w14:textId="77777777" w:rsidR="00D4727D" w:rsidRDefault="00D4727D">
            <w:pPr>
              <w:spacing w:line="375" w:lineRule="atLeast"/>
              <w:rPr>
                <w:sz w:val="20"/>
                <w:szCs w:val="20"/>
              </w:rPr>
            </w:pPr>
          </w:p>
        </w:tc>
        <w:tc>
          <w:tcPr>
            <w:tcW w:w="0" w:type="auto"/>
            <w:vAlign w:val="center"/>
            <w:hideMark/>
          </w:tcPr>
          <w:p w14:paraId="7A2AC724" w14:textId="77777777" w:rsidR="00D4727D" w:rsidRDefault="00D4727D">
            <w:pPr>
              <w:spacing w:line="375" w:lineRule="atLeast"/>
              <w:rPr>
                <w:sz w:val="20"/>
                <w:szCs w:val="20"/>
              </w:rPr>
            </w:pPr>
          </w:p>
        </w:tc>
        <w:tc>
          <w:tcPr>
            <w:tcW w:w="0" w:type="auto"/>
            <w:vAlign w:val="center"/>
            <w:hideMark/>
          </w:tcPr>
          <w:p w14:paraId="5626AAE2" w14:textId="77777777" w:rsidR="00D4727D" w:rsidRDefault="00D4727D">
            <w:pPr>
              <w:spacing w:line="375" w:lineRule="atLeast"/>
              <w:rPr>
                <w:sz w:val="20"/>
                <w:szCs w:val="20"/>
              </w:rPr>
            </w:pPr>
          </w:p>
        </w:tc>
        <w:tc>
          <w:tcPr>
            <w:tcW w:w="0" w:type="auto"/>
            <w:vAlign w:val="center"/>
            <w:hideMark/>
          </w:tcPr>
          <w:p w14:paraId="24769537" w14:textId="77777777" w:rsidR="00D4727D" w:rsidRDefault="00D4727D">
            <w:pPr>
              <w:spacing w:line="375" w:lineRule="atLeast"/>
              <w:rPr>
                <w:sz w:val="20"/>
                <w:szCs w:val="20"/>
              </w:rPr>
            </w:pPr>
          </w:p>
        </w:tc>
        <w:tc>
          <w:tcPr>
            <w:tcW w:w="0" w:type="auto"/>
            <w:vAlign w:val="center"/>
            <w:hideMark/>
          </w:tcPr>
          <w:p w14:paraId="74473525" w14:textId="77777777" w:rsidR="00D4727D" w:rsidRDefault="00D4727D">
            <w:pPr>
              <w:spacing w:line="375" w:lineRule="atLeast"/>
              <w:rPr>
                <w:sz w:val="20"/>
                <w:szCs w:val="20"/>
              </w:rPr>
            </w:pPr>
          </w:p>
        </w:tc>
        <w:tc>
          <w:tcPr>
            <w:tcW w:w="0" w:type="auto"/>
            <w:vAlign w:val="center"/>
            <w:hideMark/>
          </w:tcPr>
          <w:p w14:paraId="6ACEC84C" w14:textId="77777777" w:rsidR="00D4727D" w:rsidRDefault="00D4727D">
            <w:pPr>
              <w:spacing w:line="375" w:lineRule="atLeast"/>
              <w:rPr>
                <w:sz w:val="20"/>
                <w:szCs w:val="20"/>
              </w:rPr>
            </w:pPr>
          </w:p>
        </w:tc>
        <w:tc>
          <w:tcPr>
            <w:tcW w:w="0" w:type="auto"/>
            <w:vAlign w:val="center"/>
            <w:hideMark/>
          </w:tcPr>
          <w:p w14:paraId="19E6EF31" w14:textId="77777777" w:rsidR="00D4727D" w:rsidRDefault="00D4727D">
            <w:pPr>
              <w:spacing w:line="375" w:lineRule="atLeast"/>
              <w:rPr>
                <w:sz w:val="20"/>
                <w:szCs w:val="20"/>
              </w:rPr>
            </w:pPr>
          </w:p>
        </w:tc>
        <w:tc>
          <w:tcPr>
            <w:tcW w:w="0" w:type="auto"/>
            <w:vAlign w:val="center"/>
            <w:hideMark/>
          </w:tcPr>
          <w:p w14:paraId="4B72EDB6" w14:textId="77777777" w:rsidR="00D4727D" w:rsidRDefault="00D4727D">
            <w:pPr>
              <w:spacing w:line="375" w:lineRule="atLeast"/>
              <w:rPr>
                <w:sz w:val="20"/>
                <w:szCs w:val="20"/>
              </w:rPr>
            </w:pPr>
          </w:p>
        </w:tc>
        <w:tc>
          <w:tcPr>
            <w:tcW w:w="0" w:type="auto"/>
            <w:vAlign w:val="center"/>
            <w:hideMark/>
          </w:tcPr>
          <w:p w14:paraId="131640D4" w14:textId="77777777" w:rsidR="00D4727D" w:rsidRDefault="00D4727D">
            <w:pPr>
              <w:spacing w:line="375" w:lineRule="atLeast"/>
              <w:rPr>
                <w:sz w:val="20"/>
                <w:szCs w:val="20"/>
              </w:rPr>
            </w:pPr>
          </w:p>
        </w:tc>
      </w:tr>
      <w:tr w:rsidR="00D4727D" w14:paraId="0FCA3452" w14:textId="77777777" w:rsidTr="00D4727D">
        <w:trPr>
          <w:tblCellSpacing w:w="0" w:type="dxa"/>
        </w:trPr>
        <w:tc>
          <w:tcPr>
            <w:tcW w:w="29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094C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7A5A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BB77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A0CF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1787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7416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13A3D90B" w14:textId="77777777" w:rsidR="00D4727D" w:rsidRDefault="00D4727D">
            <w:pPr>
              <w:spacing w:line="375" w:lineRule="atLeast"/>
              <w:rPr>
                <w:sz w:val="20"/>
                <w:szCs w:val="20"/>
              </w:rPr>
            </w:pPr>
          </w:p>
        </w:tc>
      </w:tr>
      <w:tr w:rsidR="00D4727D" w14:paraId="2EC71AC1"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5DF8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DA25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A1BC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88D4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039B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36E1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40456"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D302B15"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A2AD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A53F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33C9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81FE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BEF6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C152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3CDF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96267A2"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195A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6028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BC1F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E1C1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8911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23CE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729F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9B11B14"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EAFF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w:t>
            </w:r>
          </w:p>
        </w:tc>
        <w:tc>
          <w:tcPr>
            <w:tcW w:w="1068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1186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w:t>
            </w:r>
          </w:p>
        </w:tc>
      </w:tr>
      <w:tr w:rsidR="00D4727D" w14:paraId="26A88DED"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89FF0"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7ACC9393" w14:textId="77777777" w:rsidR="00D4727D" w:rsidRDefault="00D4727D">
            <w:pPr>
              <w:spacing w:line="375" w:lineRule="atLeast"/>
              <w:rPr>
                <w:sz w:val="20"/>
                <w:szCs w:val="20"/>
              </w:rPr>
            </w:pPr>
          </w:p>
        </w:tc>
        <w:tc>
          <w:tcPr>
            <w:tcW w:w="0" w:type="auto"/>
            <w:vAlign w:val="center"/>
            <w:hideMark/>
          </w:tcPr>
          <w:p w14:paraId="154662FE" w14:textId="77777777" w:rsidR="00D4727D" w:rsidRDefault="00D4727D">
            <w:pPr>
              <w:spacing w:line="375" w:lineRule="atLeast"/>
              <w:rPr>
                <w:sz w:val="20"/>
                <w:szCs w:val="20"/>
              </w:rPr>
            </w:pPr>
          </w:p>
        </w:tc>
        <w:tc>
          <w:tcPr>
            <w:tcW w:w="0" w:type="auto"/>
            <w:vAlign w:val="center"/>
            <w:hideMark/>
          </w:tcPr>
          <w:p w14:paraId="48507607" w14:textId="77777777" w:rsidR="00D4727D" w:rsidRDefault="00D4727D">
            <w:pPr>
              <w:spacing w:line="375" w:lineRule="atLeast"/>
              <w:rPr>
                <w:sz w:val="20"/>
                <w:szCs w:val="20"/>
              </w:rPr>
            </w:pPr>
          </w:p>
        </w:tc>
        <w:tc>
          <w:tcPr>
            <w:tcW w:w="0" w:type="auto"/>
            <w:vAlign w:val="center"/>
            <w:hideMark/>
          </w:tcPr>
          <w:p w14:paraId="51CCB685" w14:textId="77777777" w:rsidR="00D4727D" w:rsidRDefault="00D4727D">
            <w:pPr>
              <w:spacing w:line="375" w:lineRule="atLeast"/>
              <w:rPr>
                <w:sz w:val="20"/>
                <w:szCs w:val="20"/>
              </w:rPr>
            </w:pPr>
          </w:p>
        </w:tc>
        <w:tc>
          <w:tcPr>
            <w:tcW w:w="0" w:type="auto"/>
            <w:vAlign w:val="center"/>
            <w:hideMark/>
          </w:tcPr>
          <w:p w14:paraId="3582ED33" w14:textId="77777777" w:rsidR="00D4727D" w:rsidRDefault="00D4727D">
            <w:pPr>
              <w:spacing w:line="375" w:lineRule="atLeast"/>
              <w:rPr>
                <w:sz w:val="20"/>
                <w:szCs w:val="20"/>
              </w:rPr>
            </w:pPr>
          </w:p>
        </w:tc>
        <w:tc>
          <w:tcPr>
            <w:tcW w:w="0" w:type="auto"/>
            <w:vAlign w:val="center"/>
            <w:hideMark/>
          </w:tcPr>
          <w:p w14:paraId="7AD2920B" w14:textId="77777777" w:rsidR="00D4727D" w:rsidRDefault="00D4727D">
            <w:pPr>
              <w:spacing w:line="375" w:lineRule="atLeast"/>
              <w:rPr>
                <w:sz w:val="20"/>
                <w:szCs w:val="20"/>
              </w:rPr>
            </w:pPr>
          </w:p>
        </w:tc>
        <w:tc>
          <w:tcPr>
            <w:tcW w:w="0" w:type="auto"/>
            <w:vAlign w:val="center"/>
            <w:hideMark/>
          </w:tcPr>
          <w:p w14:paraId="7B39AC00" w14:textId="77777777" w:rsidR="00D4727D" w:rsidRDefault="00D4727D">
            <w:pPr>
              <w:spacing w:line="375" w:lineRule="atLeast"/>
              <w:rPr>
                <w:sz w:val="20"/>
                <w:szCs w:val="20"/>
              </w:rPr>
            </w:pPr>
          </w:p>
        </w:tc>
        <w:tc>
          <w:tcPr>
            <w:tcW w:w="0" w:type="auto"/>
            <w:vAlign w:val="center"/>
            <w:hideMark/>
          </w:tcPr>
          <w:p w14:paraId="6E886D84" w14:textId="77777777" w:rsidR="00D4727D" w:rsidRDefault="00D4727D">
            <w:pPr>
              <w:spacing w:line="375" w:lineRule="atLeast"/>
              <w:rPr>
                <w:sz w:val="20"/>
                <w:szCs w:val="20"/>
              </w:rPr>
            </w:pPr>
          </w:p>
        </w:tc>
        <w:tc>
          <w:tcPr>
            <w:tcW w:w="0" w:type="auto"/>
            <w:vAlign w:val="center"/>
            <w:hideMark/>
          </w:tcPr>
          <w:p w14:paraId="02DE41FD" w14:textId="77777777" w:rsidR="00D4727D" w:rsidRDefault="00D4727D">
            <w:pPr>
              <w:spacing w:line="375" w:lineRule="atLeast"/>
              <w:rPr>
                <w:sz w:val="20"/>
                <w:szCs w:val="20"/>
              </w:rPr>
            </w:pPr>
          </w:p>
        </w:tc>
        <w:tc>
          <w:tcPr>
            <w:tcW w:w="0" w:type="auto"/>
            <w:vAlign w:val="center"/>
            <w:hideMark/>
          </w:tcPr>
          <w:p w14:paraId="23964314" w14:textId="77777777" w:rsidR="00D4727D" w:rsidRDefault="00D4727D">
            <w:pPr>
              <w:spacing w:line="375" w:lineRule="atLeast"/>
              <w:rPr>
                <w:sz w:val="20"/>
                <w:szCs w:val="20"/>
              </w:rPr>
            </w:pPr>
          </w:p>
        </w:tc>
        <w:tc>
          <w:tcPr>
            <w:tcW w:w="0" w:type="auto"/>
            <w:vAlign w:val="center"/>
            <w:hideMark/>
          </w:tcPr>
          <w:p w14:paraId="56982AA3" w14:textId="77777777" w:rsidR="00D4727D" w:rsidRDefault="00D4727D">
            <w:pPr>
              <w:spacing w:line="375" w:lineRule="atLeast"/>
              <w:rPr>
                <w:sz w:val="20"/>
                <w:szCs w:val="20"/>
              </w:rPr>
            </w:pPr>
          </w:p>
        </w:tc>
      </w:tr>
      <w:tr w:rsidR="00D4727D" w14:paraId="79211F29" w14:textId="77777777" w:rsidTr="00D4727D">
        <w:trPr>
          <w:tblCellSpacing w:w="0" w:type="dxa"/>
        </w:trPr>
        <w:tc>
          <w:tcPr>
            <w:tcW w:w="29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9875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A61C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5360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7841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41BE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E94A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5C09A58E" w14:textId="77777777" w:rsidR="00D4727D" w:rsidRDefault="00D4727D">
            <w:pPr>
              <w:spacing w:line="375" w:lineRule="atLeast"/>
              <w:rPr>
                <w:sz w:val="20"/>
                <w:szCs w:val="20"/>
              </w:rPr>
            </w:pPr>
          </w:p>
        </w:tc>
      </w:tr>
      <w:tr w:rsidR="00D4727D" w14:paraId="35C76F20"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55B4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BCED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C023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D399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63DC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BD31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D886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E58E2D6"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EFAF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D9AA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223B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0649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0CC1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2DEF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02AD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3919015"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2E5F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CED6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B620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B89F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7CAA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5416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BE29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C004B5C"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1307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w:t>
            </w:r>
          </w:p>
        </w:tc>
        <w:tc>
          <w:tcPr>
            <w:tcW w:w="1068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C75C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w:t>
            </w:r>
          </w:p>
        </w:tc>
      </w:tr>
      <w:tr w:rsidR="00D4727D" w14:paraId="5EF54469"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7D500"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3E932CE7" w14:textId="77777777" w:rsidR="00D4727D" w:rsidRDefault="00D4727D">
            <w:pPr>
              <w:spacing w:line="375" w:lineRule="atLeast"/>
              <w:rPr>
                <w:sz w:val="20"/>
                <w:szCs w:val="20"/>
              </w:rPr>
            </w:pPr>
          </w:p>
        </w:tc>
        <w:tc>
          <w:tcPr>
            <w:tcW w:w="0" w:type="auto"/>
            <w:vAlign w:val="center"/>
            <w:hideMark/>
          </w:tcPr>
          <w:p w14:paraId="2F2E73D5" w14:textId="77777777" w:rsidR="00D4727D" w:rsidRDefault="00D4727D">
            <w:pPr>
              <w:spacing w:line="375" w:lineRule="atLeast"/>
              <w:rPr>
                <w:sz w:val="20"/>
                <w:szCs w:val="20"/>
              </w:rPr>
            </w:pPr>
          </w:p>
        </w:tc>
        <w:tc>
          <w:tcPr>
            <w:tcW w:w="0" w:type="auto"/>
            <w:vAlign w:val="center"/>
            <w:hideMark/>
          </w:tcPr>
          <w:p w14:paraId="241E8B05" w14:textId="77777777" w:rsidR="00D4727D" w:rsidRDefault="00D4727D">
            <w:pPr>
              <w:spacing w:line="375" w:lineRule="atLeast"/>
              <w:rPr>
                <w:sz w:val="20"/>
                <w:szCs w:val="20"/>
              </w:rPr>
            </w:pPr>
          </w:p>
        </w:tc>
        <w:tc>
          <w:tcPr>
            <w:tcW w:w="0" w:type="auto"/>
            <w:vAlign w:val="center"/>
            <w:hideMark/>
          </w:tcPr>
          <w:p w14:paraId="42C81416" w14:textId="77777777" w:rsidR="00D4727D" w:rsidRDefault="00D4727D">
            <w:pPr>
              <w:spacing w:line="375" w:lineRule="atLeast"/>
              <w:rPr>
                <w:sz w:val="20"/>
                <w:szCs w:val="20"/>
              </w:rPr>
            </w:pPr>
          </w:p>
        </w:tc>
        <w:tc>
          <w:tcPr>
            <w:tcW w:w="0" w:type="auto"/>
            <w:vAlign w:val="center"/>
            <w:hideMark/>
          </w:tcPr>
          <w:p w14:paraId="10B75E98" w14:textId="77777777" w:rsidR="00D4727D" w:rsidRDefault="00D4727D">
            <w:pPr>
              <w:spacing w:line="375" w:lineRule="atLeast"/>
              <w:rPr>
                <w:sz w:val="20"/>
                <w:szCs w:val="20"/>
              </w:rPr>
            </w:pPr>
          </w:p>
        </w:tc>
        <w:tc>
          <w:tcPr>
            <w:tcW w:w="0" w:type="auto"/>
            <w:vAlign w:val="center"/>
            <w:hideMark/>
          </w:tcPr>
          <w:p w14:paraId="65B4B573" w14:textId="77777777" w:rsidR="00D4727D" w:rsidRDefault="00D4727D">
            <w:pPr>
              <w:spacing w:line="375" w:lineRule="atLeast"/>
              <w:rPr>
                <w:sz w:val="20"/>
                <w:szCs w:val="20"/>
              </w:rPr>
            </w:pPr>
          </w:p>
        </w:tc>
        <w:tc>
          <w:tcPr>
            <w:tcW w:w="0" w:type="auto"/>
            <w:vAlign w:val="center"/>
            <w:hideMark/>
          </w:tcPr>
          <w:p w14:paraId="60A1DA83" w14:textId="77777777" w:rsidR="00D4727D" w:rsidRDefault="00D4727D">
            <w:pPr>
              <w:spacing w:line="375" w:lineRule="atLeast"/>
              <w:rPr>
                <w:sz w:val="20"/>
                <w:szCs w:val="20"/>
              </w:rPr>
            </w:pPr>
          </w:p>
        </w:tc>
        <w:tc>
          <w:tcPr>
            <w:tcW w:w="0" w:type="auto"/>
            <w:vAlign w:val="center"/>
            <w:hideMark/>
          </w:tcPr>
          <w:p w14:paraId="3C48B659" w14:textId="77777777" w:rsidR="00D4727D" w:rsidRDefault="00D4727D">
            <w:pPr>
              <w:spacing w:line="375" w:lineRule="atLeast"/>
              <w:rPr>
                <w:sz w:val="20"/>
                <w:szCs w:val="20"/>
              </w:rPr>
            </w:pPr>
          </w:p>
        </w:tc>
        <w:tc>
          <w:tcPr>
            <w:tcW w:w="0" w:type="auto"/>
            <w:vAlign w:val="center"/>
            <w:hideMark/>
          </w:tcPr>
          <w:p w14:paraId="4C88373E" w14:textId="77777777" w:rsidR="00D4727D" w:rsidRDefault="00D4727D">
            <w:pPr>
              <w:spacing w:line="375" w:lineRule="atLeast"/>
              <w:rPr>
                <w:sz w:val="20"/>
                <w:szCs w:val="20"/>
              </w:rPr>
            </w:pPr>
          </w:p>
        </w:tc>
        <w:tc>
          <w:tcPr>
            <w:tcW w:w="0" w:type="auto"/>
            <w:vAlign w:val="center"/>
            <w:hideMark/>
          </w:tcPr>
          <w:p w14:paraId="20BC273B" w14:textId="77777777" w:rsidR="00D4727D" w:rsidRDefault="00D4727D">
            <w:pPr>
              <w:spacing w:line="375" w:lineRule="atLeast"/>
              <w:rPr>
                <w:sz w:val="20"/>
                <w:szCs w:val="20"/>
              </w:rPr>
            </w:pPr>
          </w:p>
        </w:tc>
        <w:tc>
          <w:tcPr>
            <w:tcW w:w="0" w:type="auto"/>
            <w:vAlign w:val="center"/>
            <w:hideMark/>
          </w:tcPr>
          <w:p w14:paraId="6D39D6E0" w14:textId="77777777" w:rsidR="00D4727D" w:rsidRDefault="00D4727D">
            <w:pPr>
              <w:spacing w:line="375" w:lineRule="atLeast"/>
              <w:rPr>
                <w:sz w:val="20"/>
                <w:szCs w:val="20"/>
              </w:rPr>
            </w:pPr>
          </w:p>
        </w:tc>
      </w:tr>
      <w:tr w:rsidR="00D4727D" w14:paraId="12DA90C2" w14:textId="77777777" w:rsidTr="00D4727D">
        <w:trPr>
          <w:tblCellSpacing w:w="0" w:type="dxa"/>
        </w:trPr>
        <w:tc>
          <w:tcPr>
            <w:tcW w:w="29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E65D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66A1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18F1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A2FF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E870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DB8E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102C6991" w14:textId="77777777" w:rsidR="00D4727D" w:rsidRDefault="00D4727D">
            <w:pPr>
              <w:spacing w:line="375" w:lineRule="atLeast"/>
              <w:rPr>
                <w:sz w:val="20"/>
                <w:szCs w:val="20"/>
              </w:rPr>
            </w:pPr>
          </w:p>
        </w:tc>
      </w:tr>
      <w:tr w:rsidR="00D4727D" w14:paraId="0B9C7E6D"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014F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1A4F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38CE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036B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0771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6121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1AB1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62ACDBC"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AC78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48AA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762D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77A7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309F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1380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FE18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D657E6C"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35DD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4ECD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D8EE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FF54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0A77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451F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89E16"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C9A4A77"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FB33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w:t>
            </w:r>
          </w:p>
        </w:tc>
        <w:tc>
          <w:tcPr>
            <w:tcW w:w="1068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A8DA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listed securities</w:t>
            </w:r>
          </w:p>
        </w:tc>
      </w:tr>
      <w:tr w:rsidR="00D4727D" w14:paraId="1ED31767"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7938B"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27540CF2" w14:textId="77777777" w:rsidR="00D4727D" w:rsidRDefault="00D4727D">
            <w:pPr>
              <w:spacing w:line="375" w:lineRule="atLeast"/>
              <w:rPr>
                <w:sz w:val="20"/>
                <w:szCs w:val="20"/>
              </w:rPr>
            </w:pPr>
          </w:p>
        </w:tc>
        <w:tc>
          <w:tcPr>
            <w:tcW w:w="0" w:type="auto"/>
            <w:vAlign w:val="center"/>
            <w:hideMark/>
          </w:tcPr>
          <w:p w14:paraId="5E816466" w14:textId="77777777" w:rsidR="00D4727D" w:rsidRDefault="00D4727D">
            <w:pPr>
              <w:spacing w:line="375" w:lineRule="atLeast"/>
              <w:rPr>
                <w:sz w:val="20"/>
                <w:szCs w:val="20"/>
              </w:rPr>
            </w:pPr>
          </w:p>
        </w:tc>
        <w:tc>
          <w:tcPr>
            <w:tcW w:w="0" w:type="auto"/>
            <w:vAlign w:val="center"/>
            <w:hideMark/>
          </w:tcPr>
          <w:p w14:paraId="24F577A5" w14:textId="77777777" w:rsidR="00D4727D" w:rsidRDefault="00D4727D">
            <w:pPr>
              <w:spacing w:line="375" w:lineRule="atLeast"/>
              <w:rPr>
                <w:sz w:val="20"/>
                <w:szCs w:val="20"/>
              </w:rPr>
            </w:pPr>
          </w:p>
        </w:tc>
        <w:tc>
          <w:tcPr>
            <w:tcW w:w="0" w:type="auto"/>
            <w:vAlign w:val="center"/>
            <w:hideMark/>
          </w:tcPr>
          <w:p w14:paraId="77FBBF91" w14:textId="77777777" w:rsidR="00D4727D" w:rsidRDefault="00D4727D">
            <w:pPr>
              <w:spacing w:line="375" w:lineRule="atLeast"/>
              <w:rPr>
                <w:sz w:val="20"/>
                <w:szCs w:val="20"/>
              </w:rPr>
            </w:pPr>
          </w:p>
        </w:tc>
        <w:tc>
          <w:tcPr>
            <w:tcW w:w="0" w:type="auto"/>
            <w:vAlign w:val="center"/>
            <w:hideMark/>
          </w:tcPr>
          <w:p w14:paraId="0FF11A96" w14:textId="77777777" w:rsidR="00D4727D" w:rsidRDefault="00D4727D">
            <w:pPr>
              <w:spacing w:line="375" w:lineRule="atLeast"/>
              <w:rPr>
                <w:sz w:val="20"/>
                <w:szCs w:val="20"/>
              </w:rPr>
            </w:pPr>
          </w:p>
        </w:tc>
        <w:tc>
          <w:tcPr>
            <w:tcW w:w="0" w:type="auto"/>
            <w:vAlign w:val="center"/>
            <w:hideMark/>
          </w:tcPr>
          <w:p w14:paraId="2F95982D" w14:textId="77777777" w:rsidR="00D4727D" w:rsidRDefault="00D4727D">
            <w:pPr>
              <w:spacing w:line="375" w:lineRule="atLeast"/>
              <w:rPr>
                <w:sz w:val="20"/>
                <w:szCs w:val="20"/>
              </w:rPr>
            </w:pPr>
          </w:p>
        </w:tc>
        <w:tc>
          <w:tcPr>
            <w:tcW w:w="0" w:type="auto"/>
            <w:vAlign w:val="center"/>
            <w:hideMark/>
          </w:tcPr>
          <w:p w14:paraId="18FBCC38" w14:textId="77777777" w:rsidR="00D4727D" w:rsidRDefault="00D4727D">
            <w:pPr>
              <w:spacing w:line="375" w:lineRule="atLeast"/>
              <w:rPr>
                <w:sz w:val="20"/>
                <w:szCs w:val="20"/>
              </w:rPr>
            </w:pPr>
          </w:p>
        </w:tc>
        <w:tc>
          <w:tcPr>
            <w:tcW w:w="0" w:type="auto"/>
            <w:vAlign w:val="center"/>
            <w:hideMark/>
          </w:tcPr>
          <w:p w14:paraId="0ED639F8" w14:textId="77777777" w:rsidR="00D4727D" w:rsidRDefault="00D4727D">
            <w:pPr>
              <w:spacing w:line="375" w:lineRule="atLeast"/>
              <w:rPr>
                <w:sz w:val="20"/>
                <w:szCs w:val="20"/>
              </w:rPr>
            </w:pPr>
          </w:p>
        </w:tc>
        <w:tc>
          <w:tcPr>
            <w:tcW w:w="0" w:type="auto"/>
            <w:vAlign w:val="center"/>
            <w:hideMark/>
          </w:tcPr>
          <w:p w14:paraId="4B7A865B" w14:textId="77777777" w:rsidR="00D4727D" w:rsidRDefault="00D4727D">
            <w:pPr>
              <w:spacing w:line="375" w:lineRule="atLeast"/>
              <w:rPr>
                <w:sz w:val="20"/>
                <w:szCs w:val="20"/>
              </w:rPr>
            </w:pPr>
          </w:p>
        </w:tc>
        <w:tc>
          <w:tcPr>
            <w:tcW w:w="0" w:type="auto"/>
            <w:vAlign w:val="center"/>
            <w:hideMark/>
          </w:tcPr>
          <w:p w14:paraId="368131CB" w14:textId="77777777" w:rsidR="00D4727D" w:rsidRDefault="00D4727D">
            <w:pPr>
              <w:spacing w:line="375" w:lineRule="atLeast"/>
              <w:rPr>
                <w:sz w:val="20"/>
                <w:szCs w:val="20"/>
              </w:rPr>
            </w:pPr>
          </w:p>
        </w:tc>
        <w:tc>
          <w:tcPr>
            <w:tcW w:w="0" w:type="auto"/>
            <w:vAlign w:val="center"/>
            <w:hideMark/>
          </w:tcPr>
          <w:p w14:paraId="155FFF55" w14:textId="77777777" w:rsidR="00D4727D" w:rsidRDefault="00D4727D">
            <w:pPr>
              <w:spacing w:line="375" w:lineRule="atLeast"/>
              <w:rPr>
                <w:sz w:val="20"/>
                <w:szCs w:val="20"/>
              </w:rPr>
            </w:pPr>
          </w:p>
        </w:tc>
      </w:tr>
      <w:tr w:rsidR="00D4727D" w14:paraId="4C5D119C" w14:textId="77777777" w:rsidTr="00D4727D">
        <w:trPr>
          <w:tblCellSpacing w:w="0" w:type="dxa"/>
        </w:trPr>
        <w:tc>
          <w:tcPr>
            <w:tcW w:w="29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594C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8446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59F5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E26E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7D13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1647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1A0852CC" w14:textId="77777777" w:rsidR="00D4727D" w:rsidRDefault="00D4727D">
            <w:pPr>
              <w:spacing w:line="375" w:lineRule="atLeast"/>
              <w:rPr>
                <w:sz w:val="20"/>
                <w:szCs w:val="20"/>
              </w:rPr>
            </w:pPr>
          </w:p>
        </w:tc>
      </w:tr>
      <w:tr w:rsidR="00D4727D" w14:paraId="20AA5E4E"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95BA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EB2B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A2F0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A191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2995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1B21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8FBA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EB04564"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091C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4748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7299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3A22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0AE9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7FEA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10DE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39FE8F0"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2F6C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1136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1D5E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7819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4528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FE85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1AB9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492104B"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8246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9DF8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value of listed and registered securities</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23DC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7CF8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26E8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5FE4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8416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38C0CA4"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7DB1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1068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D1D5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Unlisted and unregistered securities</w:t>
            </w:r>
          </w:p>
        </w:tc>
      </w:tr>
      <w:tr w:rsidR="00D4727D" w14:paraId="2D38B119"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DCEAA"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I</w:t>
            </w:r>
          </w:p>
        </w:tc>
        <w:tc>
          <w:tcPr>
            <w:tcW w:w="0" w:type="auto"/>
            <w:vAlign w:val="center"/>
            <w:hideMark/>
          </w:tcPr>
          <w:p w14:paraId="787E167D" w14:textId="77777777" w:rsidR="00D4727D" w:rsidRDefault="00D4727D">
            <w:pPr>
              <w:spacing w:line="375" w:lineRule="atLeast"/>
              <w:rPr>
                <w:sz w:val="20"/>
                <w:szCs w:val="20"/>
              </w:rPr>
            </w:pPr>
          </w:p>
        </w:tc>
        <w:tc>
          <w:tcPr>
            <w:tcW w:w="0" w:type="auto"/>
            <w:vAlign w:val="center"/>
            <w:hideMark/>
          </w:tcPr>
          <w:p w14:paraId="1831A53C" w14:textId="77777777" w:rsidR="00D4727D" w:rsidRDefault="00D4727D">
            <w:pPr>
              <w:spacing w:line="375" w:lineRule="atLeast"/>
              <w:rPr>
                <w:sz w:val="20"/>
                <w:szCs w:val="20"/>
              </w:rPr>
            </w:pPr>
          </w:p>
        </w:tc>
        <w:tc>
          <w:tcPr>
            <w:tcW w:w="0" w:type="auto"/>
            <w:vAlign w:val="center"/>
            <w:hideMark/>
          </w:tcPr>
          <w:p w14:paraId="439CB0F5" w14:textId="77777777" w:rsidR="00D4727D" w:rsidRDefault="00D4727D">
            <w:pPr>
              <w:spacing w:line="375" w:lineRule="atLeast"/>
              <w:rPr>
                <w:sz w:val="20"/>
                <w:szCs w:val="20"/>
              </w:rPr>
            </w:pPr>
          </w:p>
        </w:tc>
        <w:tc>
          <w:tcPr>
            <w:tcW w:w="0" w:type="auto"/>
            <w:vAlign w:val="center"/>
            <w:hideMark/>
          </w:tcPr>
          <w:p w14:paraId="6D3D8FC0" w14:textId="77777777" w:rsidR="00D4727D" w:rsidRDefault="00D4727D">
            <w:pPr>
              <w:spacing w:line="375" w:lineRule="atLeast"/>
              <w:rPr>
                <w:sz w:val="20"/>
                <w:szCs w:val="20"/>
              </w:rPr>
            </w:pPr>
          </w:p>
        </w:tc>
        <w:tc>
          <w:tcPr>
            <w:tcW w:w="0" w:type="auto"/>
            <w:vAlign w:val="center"/>
            <w:hideMark/>
          </w:tcPr>
          <w:p w14:paraId="6DC0B667" w14:textId="77777777" w:rsidR="00D4727D" w:rsidRDefault="00D4727D">
            <w:pPr>
              <w:spacing w:line="375" w:lineRule="atLeast"/>
              <w:rPr>
                <w:sz w:val="20"/>
                <w:szCs w:val="20"/>
              </w:rPr>
            </w:pPr>
          </w:p>
        </w:tc>
        <w:tc>
          <w:tcPr>
            <w:tcW w:w="0" w:type="auto"/>
            <w:vAlign w:val="center"/>
            <w:hideMark/>
          </w:tcPr>
          <w:p w14:paraId="15227ECA" w14:textId="77777777" w:rsidR="00D4727D" w:rsidRDefault="00D4727D">
            <w:pPr>
              <w:spacing w:line="375" w:lineRule="atLeast"/>
              <w:rPr>
                <w:sz w:val="20"/>
                <w:szCs w:val="20"/>
              </w:rPr>
            </w:pPr>
          </w:p>
        </w:tc>
        <w:tc>
          <w:tcPr>
            <w:tcW w:w="0" w:type="auto"/>
            <w:vAlign w:val="center"/>
            <w:hideMark/>
          </w:tcPr>
          <w:p w14:paraId="6766B81D" w14:textId="77777777" w:rsidR="00D4727D" w:rsidRDefault="00D4727D">
            <w:pPr>
              <w:spacing w:line="375" w:lineRule="atLeast"/>
              <w:rPr>
                <w:sz w:val="20"/>
                <w:szCs w:val="20"/>
              </w:rPr>
            </w:pPr>
          </w:p>
        </w:tc>
        <w:tc>
          <w:tcPr>
            <w:tcW w:w="0" w:type="auto"/>
            <w:vAlign w:val="center"/>
            <w:hideMark/>
          </w:tcPr>
          <w:p w14:paraId="6AB21B3B" w14:textId="77777777" w:rsidR="00D4727D" w:rsidRDefault="00D4727D">
            <w:pPr>
              <w:spacing w:line="375" w:lineRule="atLeast"/>
              <w:rPr>
                <w:sz w:val="20"/>
                <w:szCs w:val="20"/>
              </w:rPr>
            </w:pPr>
          </w:p>
        </w:tc>
        <w:tc>
          <w:tcPr>
            <w:tcW w:w="0" w:type="auto"/>
            <w:vAlign w:val="center"/>
            <w:hideMark/>
          </w:tcPr>
          <w:p w14:paraId="4DCB9973" w14:textId="77777777" w:rsidR="00D4727D" w:rsidRDefault="00D4727D">
            <w:pPr>
              <w:spacing w:line="375" w:lineRule="atLeast"/>
              <w:rPr>
                <w:sz w:val="20"/>
                <w:szCs w:val="20"/>
              </w:rPr>
            </w:pPr>
          </w:p>
        </w:tc>
        <w:tc>
          <w:tcPr>
            <w:tcW w:w="0" w:type="auto"/>
            <w:vAlign w:val="center"/>
            <w:hideMark/>
          </w:tcPr>
          <w:p w14:paraId="16CAA3A7" w14:textId="77777777" w:rsidR="00D4727D" w:rsidRDefault="00D4727D">
            <w:pPr>
              <w:spacing w:line="375" w:lineRule="atLeast"/>
              <w:rPr>
                <w:sz w:val="20"/>
                <w:szCs w:val="20"/>
              </w:rPr>
            </w:pPr>
          </w:p>
        </w:tc>
        <w:tc>
          <w:tcPr>
            <w:tcW w:w="0" w:type="auto"/>
            <w:vAlign w:val="center"/>
            <w:hideMark/>
          </w:tcPr>
          <w:p w14:paraId="76F4ED18" w14:textId="77777777" w:rsidR="00D4727D" w:rsidRDefault="00D4727D">
            <w:pPr>
              <w:spacing w:line="375" w:lineRule="atLeast"/>
              <w:rPr>
                <w:sz w:val="20"/>
                <w:szCs w:val="20"/>
              </w:rPr>
            </w:pPr>
          </w:p>
        </w:tc>
      </w:tr>
      <w:tr w:rsidR="00D4727D" w14:paraId="1485A322" w14:textId="77777777" w:rsidTr="00D4727D">
        <w:trPr>
          <w:tblCellSpacing w:w="0" w:type="dxa"/>
        </w:trPr>
        <w:tc>
          <w:tcPr>
            <w:tcW w:w="10365"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EDDD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w:t>
            </w:r>
          </w:p>
        </w:tc>
        <w:tc>
          <w:tcPr>
            <w:tcW w:w="0" w:type="auto"/>
            <w:vAlign w:val="center"/>
            <w:hideMark/>
          </w:tcPr>
          <w:p w14:paraId="50C0EE5F" w14:textId="77777777" w:rsidR="00D4727D" w:rsidRDefault="00D4727D">
            <w:pPr>
              <w:spacing w:line="375" w:lineRule="atLeast"/>
              <w:rPr>
                <w:sz w:val="20"/>
                <w:szCs w:val="20"/>
              </w:rPr>
            </w:pPr>
          </w:p>
        </w:tc>
      </w:tr>
      <w:tr w:rsidR="00D4727D" w14:paraId="5B9EBE77"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0030D"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7811F04C" w14:textId="77777777" w:rsidR="00D4727D" w:rsidRDefault="00D4727D">
            <w:pPr>
              <w:spacing w:line="375" w:lineRule="atLeast"/>
              <w:rPr>
                <w:sz w:val="20"/>
                <w:szCs w:val="20"/>
              </w:rPr>
            </w:pPr>
          </w:p>
        </w:tc>
        <w:tc>
          <w:tcPr>
            <w:tcW w:w="0" w:type="auto"/>
            <w:vAlign w:val="center"/>
            <w:hideMark/>
          </w:tcPr>
          <w:p w14:paraId="633C86FF" w14:textId="77777777" w:rsidR="00D4727D" w:rsidRDefault="00D4727D">
            <w:pPr>
              <w:spacing w:line="375" w:lineRule="atLeast"/>
              <w:rPr>
                <w:sz w:val="20"/>
                <w:szCs w:val="20"/>
              </w:rPr>
            </w:pPr>
          </w:p>
        </w:tc>
        <w:tc>
          <w:tcPr>
            <w:tcW w:w="0" w:type="auto"/>
            <w:vAlign w:val="center"/>
            <w:hideMark/>
          </w:tcPr>
          <w:p w14:paraId="2413DA5A" w14:textId="77777777" w:rsidR="00D4727D" w:rsidRDefault="00D4727D">
            <w:pPr>
              <w:spacing w:line="375" w:lineRule="atLeast"/>
              <w:rPr>
                <w:sz w:val="20"/>
                <w:szCs w:val="20"/>
              </w:rPr>
            </w:pPr>
          </w:p>
        </w:tc>
        <w:tc>
          <w:tcPr>
            <w:tcW w:w="0" w:type="auto"/>
            <w:vAlign w:val="center"/>
            <w:hideMark/>
          </w:tcPr>
          <w:p w14:paraId="28AC6FE2" w14:textId="77777777" w:rsidR="00D4727D" w:rsidRDefault="00D4727D">
            <w:pPr>
              <w:spacing w:line="375" w:lineRule="atLeast"/>
              <w:rPr>
                <w:sz w:val="20"/>
                <w:szCs w:val="20"/>
              </w:rPr>
            </w:pPr>
          </w:p>
        </w:tc>
        <w:tc>
          <w:tcPr>
            <w:tcW w:w="0" w:type="auto"/>
            <w:vAlign w:val="center"/>
            <w:hideMark/>
          </w:tcPr>
          <w:p w14:paraId="7A4D0BFD" w14:textId="77777777" w:rsidR="00D4727D" w:rsidRDefault="00D4727D">
            <w:pPr>
              <w:spacing w:line="375" w:lineRule="atLeast"/>
              <w:rPr>
                <w:sz w:val="20"/>
                <w:szCs w:val="20"/>
              </w:rPr>
            </w:pPr>
          </w:p>
        </w:tc>
        <w:tc>
          <w:tcPr>
            <w:tcW w:w="0" w:type="auto"/>
            <w:vAlign w:val="center"/>
            <w:hideMark/>
          </w:tcPr>
          <w:p w14:paraId="78D1CF69" w14:textId="77777777" w:rsidR="00D4727D" w:rsidRDefault="00D4727D">
            <w:pPr>
              <w:spacing w:line="375" w:lineRule="atLeast"/>
              <w:rPr>
                <w:sz w:val="20"/>
                <w:szCs w:val="20"/>
              </w:rPr>
            </w:pPr>
          </w:p>
        </w:tc>
        <w:tc>
          <w:tcPr>
            <w:tcW w:w="0" w:type="auto"/>
            <w:vAlign w:val="center"/>
            <w:hideMark/>
          </w:tcPr>
          <w:p w14:paraId="240EDB91" w14:textId="77777777" w:rsidR="00D4727D" w:rsidRDefault="00D4727D">
            <w:pPr>
              <w:spacing w:line="375" w:lineRule="atLeast"/>
              <w:rPr>
                <w:sz w:val="20"/>
                <w:szCs w:val="20"/>
              </w:rPr>
            </w:pPr>
          </w:p>
        </w:tc>
        <w:tc>
          <w:tcPr>
            <w:tcW w:w="0" w:type="auto"/>
            <w:vAlign w:val="center"/>
            <w:hideMark/>
          </w:tcPr>
          <w:p w14:paraId="690A1D38" w14:textId="77777777" w:rsidR="00D4727D" w:rsidRDefault="00D4727D">
            <w:pPr>
              <w:spacing w:line="375" w:lineRule="atLeast"/>
              <w:rPr>
                <w:sz w:val="20"/>
                <w:szCs w:val="20"/>
              </w:rPr>
            </w:pPr>
          </w:p>
        </w:tc>
        <w:tc>
          <w:tcPr>
            <w:tcW w:w="0" w:type="auto"/>
            <w:vAlign w:val="center"/>
            <w:hideMark/>
          </w:tcPr>
          <w:p w14:paraId="440FDB7D" w14:textId="77777777" w:rsidR="00D4727D" w:rsidRDefault="00D4727D">
            <w:pPr>
              <w:spacing w:line="375" w:lineRule="atLeast"/>
              <w:rPr>
                <w:sz w:val="20"/>
                <w:szCs w:val="20"/>
              </w:rPr>
            </w:pPr>
          </w:p>
        </w:tc>
        <w:tc>
          <w:tcPr>
            <w:tcW w:w="0" w:type="auto"/>
            <w:vAlign w:val="center"/>
            <w:hideMark/>
          </w:tcPr>
          <w:p w14:paraId="2F6424B3" w14:textId="77777777" w:rsidR="00D4727D" w:rsidRDefault="00D4727D">
            <w:pPr>
              <w:spacing w:line="375" w:lineRule="atLeast"/>
              <w:rPr>
                <w:sz w:val="20"/>
                <w:szCs w:val="20"/>
              </w:rPr>
            </w:pPr>
          </w:p>
        </w:tc>
        <w:tc>
          <w:tcPr>
            <w:tcW w:w="0" w:type="auto"/>
            <w:vAlign w:val="center"/>
            <w:hideMark/>
          </w:tcPr>
          <w:p w14:paraId="2FE0BC26" w14:textId="77777777" w:rsidR="00D4727D" w:rsidRDefault="00D4727D">
            <w:pPr>
              <w:spacing w:line="375" w:lineRule="atLeast"/>
              <w:rPr>
                <w:sz w:val="20"/>
                <w:szCs w:val="20"/>
              </w:rPr>
            </w:pPr>
          </w:p>
        </w:tc>
      </w:tr>
      <w:tr w:rsidR="00D4727D" w14:paraId="5B5A1966" w14:textId="77777777" w:rsidTr="00D4727D">
        <w:trPr>
          <w:tblCellSpacing w:w="0" w:type="dxa"/>
        </w:trPr>
        <w:tc>
          <w:tcPr>
            <w:tcW w:w="29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DD21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0B32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615C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DF35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E3DF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BAD8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275DFA5A" w14:textId="77777777" w:rsidR="00D4727D" w:rsidRDefault="00D4727D">
            <w:pPr>
              <w:spacing w:line="375" w:lineRule="atLeast"/>
              <w:rPr>
                <w:sz w:val="20"/>
                <w:szCs w:val="20"/>
              </w:rPr>
            </w:pPr>
          </w:p>
        </w:tc>
      </w:tr>
      <w:tr w:rsidR="00D4727D" w14:paraId="69458792"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D3B9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2F78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EC55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4950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54CB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DAE6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9552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858D4CB"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EDF4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88E9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2407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015B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E947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2FB9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A9F9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C70017B"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85C6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D5C3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8904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4489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19D4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C61A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AEC8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0B4AEC1"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5A5B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1068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476F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w:t>
            </w:r>
          </w:p>
        </w:tc>
      </w:tr>
      <w:tr w:rsidR="00D4727D" w14:paraId="093436BE"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117D3"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651BE147" w14:textId="77777777" w:rsidR="00D4727D" w:rsidRDefault="00D4727D">
            <w:pPr>
              <w:spacing w:line="375" w:lineRule="atLeast"/>
              <w:rPr>
                <w:sz w:val="20"/>
                <w:szCs w:val="20"/>
              </w:rPr>
            </w:pPr>
          </w:p>
        </w:tc>
        <w:tc>
          <w:tcPr>
            <w:tcW w:w="0" w:type="auto"/>
            <w:vAlign w:val="center"/>
            <w:hideMark/>
          </w:tcPr>
          <w:p w14:paraId="799E42A5" w14:textId="77777777" w:rsidR="00D4727D" w:rsidRDefault="00D4727D">
            <w:pPr>
              <w:spacing w:line="375" w:lineRule="atLeast"/>
              <w:rPr>
                <w:sz w:val="20"/>
                <w:szCs w:val="20"/>
              </w:rPr>
            </w:pPr>
          </w:p>
        </w:tc>
        <w:tc>
          <w:tcPr>
            <w:tcW w:w="0" w:type="auto"/>
            <w:vAlign w:val="center"/>
            <w:hideMark/>
          </w:tcPr>
          <w:p w14:paraId="476FBCAF" w14:textId="77777777" w:rsidR="00D4727D" w:rsidRDefault="00D4727D">
            <w:pPr>
              <w:spacing w:line="375" w:lineRule="atLeast"/>
              <w:rPr>
                <w:sz w:val="20"/>
                <w:szCs w:val="20"/>
              </w:rPr>
            </w:pPr>
          </w:p>
        </w:tc>
        <w:tc>
          <w:tcPr>
            <w:tcW w:w="0" w:type="auto"/>
            <w:vAlign w:val="center"/>
            <w:hideMark/>
          </w:tcPr>
          <w:p w14:paraId="24A67272" w14:textId="77777777" w:rsidR="00D4727D" w:rsidRDefault="00D4727D">
            <w:pPr>
              <w:spacing w:line="375" w:lineRule="atLeast"/>
              <w:rPr>
                <w:sz w:val="20"/>
                <w:szCs w:val="20"/>
              </w:rPr>
            </w:pPr>
          </w:p>
        </w:tc>
        <w:tc>
          <w:tcPr>
            <w:tcW w:w="0" w:type="auto"/>
            <w:vAlign w:val="center"/>
            <w:hideMark/>
          </w:tcPr>
          <w:p w14:paraId="20815655" w14:textId="77777777" w:rsidR="00D4727D" w:rsidRDefault="00D4727D">
            <w:pPr>
              <w:spacing w:line="375" w:lineRule="atLeast"/>
              <w:rPr>
                <w:sz w:val="20"/>
                <w:szCs w:val="20"/>
              </w:rPr>
            </w:pPr>
          </w:p>
        </w:tc>
        <w:tc>
          <w:tcPr>
            <w:tcW w:w="0" w:type="auto"/>
            <w:vAlign w:val="center"/>
            <w:hideMark/>
          </w:tcPr>
          <w:p w14:paraId="1CD9C955" w14:textId="77777777" w:rsidR="00D4727D" w:rsidRDefault="00D4727D">
            <w:pPr>
              <w:spacing w:line="375" w:lineRule="atLeast"/>
              <w:rPr>
                <w:sz w:val="20"/>
                <w:szCs w:val="20"/>
              </w:rPr>
            </w:pPr>
          </w:p>
        </w:tc>
        <w:tc>
          <w:tcPr>
            <w:tcW w:w="0" w:type="auto"/>
            <w:vAlign w:val="center"/>
            <w:hideMark/>
          </w:tcPr>
          <w:p w14:paraId="6A0D7C2C" w14:textId="77777777" w:rsidR="00D4727D" w:rsidRDefault="00D4727D">
            <w:pPr>
              <w:spacing w:line="375" w:lineRule="atLeast"/>
              <w:rPr>
                <w:sz w:val="20"/>
                <w:szCs w:val="20"/>
              </w:rPr>
            </w:pPr>
          </w:p>
        </w:tc>
        <w:tc>
          <w:tcPr>
            <w:tcW w:w="0" w:type="auto"/>
            <w:vAlign w:val="center"/>
            <w:hideMark/>
          </w:tcPr>
          <w:p w14:paraId="226189F7" w14:textId="77777777" w:rsidR="00D4727D" w:rsidRDefault="00D4727D">
            <w:pPr>
              <w:spacing w:line="375" w:lineRule="atLeast"/>
              <w:rPr>
                <w:sz w:val="20"/>
                <w:szCs w:val="20"/>
              </w:rPr>
            </w:pPr>
          </w:p>
        </w:tc>
        <w:tc>
          <w:tcPr>
            <w:tcW w:w="0" w:type="auto"/>
            <w:vAlign w:val="center"/>
            <w:hideMark/>
          </w:tcPr>
          <w:p w14:paraId="12F68460" w14:textId="77777777" w:rsidR="00D4727D" w:rsidRDefault="00D4727D">
            <w:pPr>
              <w:spacing w:line="375" w:lineRule="atLeast"/>
              <w:rPr>
                <w:sz w:val="20"/>
                <w:szCs w:val="20"/>
              </w:rPr>
            </w:pPr>
          </w:p>
        </w:tc>
        <w:tc>
          <w:tcPr>
            <w:tcW w:w="0" w:type="auto"/>
            <w:vAlign w:val="center"/>
            <w:hideMark/>
          </w:tcPr>
          <w:p w14:paraId="164120D5" w14:textId="77777777" w:rsidR="00D4727D" w:rsidRDefault="00D4727D">
            <w:pPr>
              <w:spacing w:line="375" w:lineRule="atLeast"/>
              <w:rPr>
                <w:sz w:val="20"/>
                <w:szCs w:val="20"/>
              </w:rPr>
            </w:pPr>
          </w:p>
        </w:tc>
        <w:tc>
          <w:tcPr>
            <w:tcW w:w="0" w:type="auto"/>
            <w:vAlign w:val="center"/>
            <w:hideMark/>
          </w:tcPr>
          <w:p w14:paraId="5B954991" w14:textId="77777777" w:rsidR="00D4727D" w:rsidRDefault="00D4727D">
            <w:pPr>
              <w:spacing w:line="375" w:lineRule="atLeast"/>
              <w:rPr>
                <w:sz w:val="20"/>
                <w:szCs w:val="20"/>
              </w:rPr>
            </w:pPr>
          </w:p>
        </w:tc>
      </w:tr>
      <w:tr w:rsidR="00D4727D" w14:paraId="290C95CC" w14:textId="77777777" w:rsidTr="00D4727D">
        <w:trPr>
          <w:tblCellSpacing w:w="0" w:type="dxa"/>
        </w:trPr>
        <w:tc>
          <w:tcPr>
            <w:tcW w:w="29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4BC3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45AE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F0A4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9596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671C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8623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5D3DDB22" w14:textId="77777777" w:rsidR="00D4727D" w:rsidRDefault="00D4727D">
            <w:pPr>
              <w:spacing w:line="375" w:lineRule="atLeast"/>
              <w:rPr>
                <w:sz w:val="20"/>
                <w:szCs w:val="20"/>
              </w:rPr>
            </w:pPr>
          </w:p>
        </w:tc>
      </w:tr>
      <w:tr w:rsidR="00D4727D" w14:paraId="50BD36A5"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B82E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9E94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7315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BD92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76AA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2E08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BA74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977DE80"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6285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6679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22CA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8FAF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06A7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1FCF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1D15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2E8E4C7"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FB8D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27F2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592E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077B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C6C6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6D67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DD45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B5B0E62"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D7CD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w:t>
            </w:r>
          </w:p>
        </w:tc>
        <w:tc>
          <w:tcPr>
            <w:tcW w:w="1068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AEFB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w:t>
            </w:r>
          </w:p>
        </w:tc>
      </w:tr>
      <w:tr w:rsidR="00D4727D" w14:paraId="37310FFE"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38357"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3C129438" w14:textId="77777777" w:rsidR="00D4727D" w:rsidRDefault="00D4727D">
            <w:pPr>
              <w:spacing w:line="375" w:lineRule="atLeast"/>
              <w:rPr>
                <w:sz w:val="20"/>
                <w:szCs w:val="20"/>
              </w:rPr>
            </w:pPr>
          </w:p>
        </w:tc>
        <w:tc>
          <w:tcPr>
            <w:tcW w:w="0" w:type="auto"/>
            <w:vAlign w:val="center"/>
            <w:hideMark/>
          </w:tcPr>
          <w:p w14:paraId="2FCD0C99" w14:textId="77777777" w:rsidR="00D4727D" w:rsidRDefault="00D4727D">
            <w:pPr>
              <w:spacing w:line="375" w:lineRule="atLeast"/>
              <w:rPr>
                <w:sz w:val="20"/>
                <w:szCs w:val="20"/>
              </w:rPr>
            </w:pPr>
          </w:p>
        </w:tc>
        <w:tc>
          <w:tcPr>
            <w:tcW w:w="0" w:type="auto"/>
            <w:vAlign w:val="center"/>
            <w:hideMark/>
          </w:tcPr>
          <w:p w14:paraId="686924C5" w14:textId="77777777" w:rsidR="00D4727D" w:rsidRDefault="00D4727D">
            <w:pPr>
              <w:spacing w:line="375" w:lineRule="atLeast"/>
              <w:rPr>
                <w:sz w:val="20"/>
                <w:szCs w:val="20"/>
              </w:rPr>
            </w:pPr>
          </w:p>
        </w:tc>
        <w:tc>
          <w:tcPr>
            <w:tcW w:w="0" w:type="auto"/>
            <w:vAlign w:val="center"/>
            <w:hideMark/>
          </w:tcPr>
          <w:p w14:paraId="24B47595" w14:textId="77777777" w:rsidR="00D4727D" w:rsidRDefault="00D4727D">
            <w:pPr>
              <w:spacing w:line="375" w:lineRule="atLeast"/>
              <w:rPr>
                <w:sz w:val="20"/>
                <w:szCs w:val="20"/>
              </w:rPr>
            </w:pPr>
          </w:p>
        </w:tc>
        <w:tc>
          <w:tcPr>
            <w:tcW w:w="0" w:type="auto"/>
            <w:vAlign w:val="center"/>
            <w:hideMark/>
          </w:tcPr>
          <w:p w14:paraId="3A0F8AB4" w14:textId="77777777" w:rsidR="00D4727D" w:rsidRDefault="00D4727D">
            <w:pPr>
              <w:spacing w:line="375" w:lineRule="atLeast"/>
              <w:rPr>
                <w:sz w:val="20"/>
                <w:szCs w:val="20"/>
              </w:rPr>
            </w:pPr>
          </w:p>
        </w:tc>
        <w:tc>
          <w:tcPr>
            <w:tcW w:w="0" w:type="auto"/>
            <w:vAlign w:val="center"/>
            <w:hideMark/>
          </w:tcPr>
          <w:p w14:paraId="0148F05D" w14:textId="77777777" w:rsidR="00D4727D" w:rsidRDefault="00D4727D">
            <w:pPr>
              <w:spacing w:line="375" w:lineRule="atLeast"/>
              <w:rPr>
                <w:sz w:val="20"/>
                <w:szCs w:val="20"/>
              </w:rPr>
            </w:pPr>
          </w:p>
        </w:tc>
        <w:tc>
          <w:tcPr>
            <w:tcW w:w="0" w:type="auto"/>
            <w:vAlign w:val="center"/>
            <w:hideMark/>
          </w:tcPr>
          <w:p w14:paraId="6639D282" w14:textId="77777777" w:rsidR="00D4727D" w:rsidRDefault="00D4727D">
            <w:pPr>
              <w:spacing w:line="375" w:lineRule="atLeast"/>
              <w:rPr>
                <w:sz w:val="20"/>
                <w:szCs w:val="20"/>
              </w:rPr>
            </w:pPr>
          </w:p>
        </w:tc>
        <w:tc>
          <w:tcPr>
            <w:tcW w:w="0" w:type="auto"/>
            <w:vAlign w:val="center"/>
            <w:hideMark/>
          </w:tcPr>
          <w:p w14:paraId="534DC44E" w14:textId="77777777" w:rsidR="00D4727D" w:rsidRDefault="00D4727D">
            <w:pPr>
              <w:spacing w:line="375" w:lineRule="atLeast"/>
              <w:rPr>
                <w:sz w:val="20"/>
                <w:szCs w:val="20"/>
              </w:rPr>
            </w:pPr>
          </w:p>
        </w:tc>
        <w:tc>
          <w:tcPr>
            <w:tcW w:w="0" w:type="auto"/>
            <w:vAlign w:val="center"/>
            <w:hideMark/>
          </w:tcPr>
          <w:p w14:paraId="6970CC09" w14:textId="77777777" w:rsidR="00D4727D" w:rsidRDefault="00D4727D">
            <w:pPr>
              <w:spacing w:line="375" w:lineRule="atLeast"/>
              <w:rPr>
                <w:sz w:val="20"/>
                <w:szCs w:val="20"/>
              </w:rPr>
            </w:pPr>
          </w:p>
        </w:tc>
        <w:tc>
          <w:tcPr>
            <w:tcW w:w="0" w:type="auto"/>
            <w:vAlign w:val="center"/>
            <w:hideMark/>
          </w:tcPr>
          <w:p w14:paraId="27505E19" w14:textId="77777777" w:rsidR="00D4727D" w:rsidRDefault="00D4727D">
            <w:pPr>
              <w:spacing w:line="375" w:lineRule="atLeast"/>
              <w:rPr>
                <w:sz w:val="20"/>
                <w:szCs w:val="20"/>
              </w:rPr>
            </w:pPr>
          </w:p>
        </w:tc>
        <w:tc>
          <w:tcPr>
            <w:tcW w:w="0" w:type="auto"/>
            <w:vAlign w:val="center"/>
            <w:hideMark/>
          </w:tcPr>
          <w:p w14:paraId="51369CFA" w14:textId="77777777" w:rsidR="00D4727D" w:rsidRDefault="00D4727D">
            <w:pPr>
              <w:spacing w:line="375" w:lineRule="atLeast"/>
              <w:rPr>
                <w:sz w:val="20"/>
                <w:szCs w:val="20"/>
              </w:rPr>
            </w:pPr>
          </w:p>
        </w:tc>
      </w:tr>
      <w:tr w:rsidR="00D4727D" w14:paraId="1CCF1D75" w14:textId="77777777" w:rsidTr="00D4727D">
        <w:trPr>
          <w:tblCellSpacing w:w="0" w:type="dxa"/>
        </w:trPr>
        <w:tc>
          <w:tcPr>
            <w:tcW w:w="29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F4FB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16A5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A074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680B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5D13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7FCC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10DA2BCD" w14:textId="77777777" w:rsidR="00D4727D" w:rsidRDefault="00D4727D">
            <w:pPr>
              <w:spacing w:line="375" w:lineRule="atLeast"/>
              <w:rPr>
                <w:sz w:val="20"/>
                <w:szCs w:val="20"/>
              </w:rPr>
            </w:pPr>
          </w:p>
        </w:tc>
      </w:tr>
      <w:tr w:rsidR="00D4727D" w14:paraId="68E0D133"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9DE0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6B7A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0AC6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3D03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819D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4F03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FC83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27E8585"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68F0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A094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223A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DE4F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53C1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ECA7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B2DF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A8B3209"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4E24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AC3D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9245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31D4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61AA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A7DE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D921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E0D2D7F"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B526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w:t>
            </w:r>
          </w:p>
        </w:tc>
        <w:tc>
          <w:tcPr>
            <w:tcW w:w="1068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4BF5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unlisted and unregistered securities</w:t>
            </w:r>
          </w:p>
        </w:tc>
      </w:tr>
      <w:tr w:rsidR="00D4727D" w14:paraId="68D6DF70"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72027"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02B948CB" w14:textId="77777777" w:rsidR="00D4727D" w:rsidRDefault="00D4727D">
            <w:pPr>
              <w:spacing w:line="375" w:lineRule="atLeast"/>
              <w:rPr>
                <w:sz w:val="20"/>
                <w:szCs w:val="20"/>
              </w:rPr>
            </w:pPr>
          </w:p>
        </w:tc>
        <w:tc>
          <w:tcPr>
            <w:tcW w:w="0" w:type="auto"/>
            <w:vAlign w:val="center"/>
            <w:hideMark/>
          </w:tcPr>
          <w:p w14:paraId="192A584F" w14:textId="77777777" w:rsidR="00D4727D" w:rsidRDefault="00D4727D">
            <w:pPr>
              <w:spacing w:line="375" w:lineRule="atLeast"/>
              <w:rPr>
                <w:sz w:val="20"/>
                <w:szCs w:val="20"/>
              </w:rPr>
            </w:pPr>
          </w:p>
        </w:tc>
        <w:tc>
          <w:tcPr>
            <w:tcW w:w="0" w:type="auto"/>
            <w:vAlign w:val="center"/>
            <w:hideMark/>
          </w:tcPr>
          <w:p w14:paraId="088A89E6" w14:textId="77777777" w:rsidR="00D4727D" w:rsidRDefault="00D4727D">
            <w:pPr>
              <w:spacing w:line="375" w:lineRule="atLeast"/>
              <w:rPr>
                <w:sz w:val="20"/>
                <w:szCs w:val="20"/>
              </w:rPr>
            </w:pPr>
          </w:p>
        </w:tc>
        <w:tc>
          <w:tcPr>
            <w:tcW w:w="0" w:type="auto"/>
            <w:vAlign w:val="center"/>
            <w:hideMark/>
          </w:tcPr>
          <w:p w14:paraId="45D8F3B4" w14:textId="77777777" w:rsidR="00D4727D" w:rsidRDefault="00D4727D">
            <w:pPr>
              <w:spacing w:line="375" w:lineRule="atLeast"/>
              <w:rPr>
                <w:sz w:val="20"/>
                <w:szCs w:val="20"/>
              </w:rPr>
            </w:pPr>
          </w:p>
        </w:tc>
        <w:tc>
          <w:tcPr>
            <w:tcW w:w="0" w:type="auto"/>
            <w:vAlign w:val="center"/>
            <w:hideMark/>
          </w:tcPr>
          <w:p w14:paraId="2F0A0E3E" w14:textId="77777777" w:rsidR="00D4727D" w:rsidRDefault="00D4727D">
            <w:pPr>
              <w:spacing w:line="375" w:lineRule="atLeast"/>
              <w:rPr>
                <w:sz w:val="20"/>
                <w:szCs w:val="20"/>
              </w:rPr>
            </w:pPr>
          </w:p>
        </w:tc>
        <w:tc>
          <w:tcPr>
            <w:tcW w:w="0" w:type="auto"/>
            <w:vAlign w:val="center"/>
            <w:hideMark/>
          </w:tcPr>
          <w:p w14:paraId="2FD12FCD" w14:textId="77777777" w:rsidR="00D4727D" w:rsidRDefault="00D4727D">
            <w:pPr>
              <w:spacing w:line="375" w:lineRule="atLeast"/>
              <w:rPr>
                <w:sz w:val="20"/>
                <w:szCs w:val="20"/>
              </w:rPr>
            </w:pPr>
          </w:p>
        </w:tc>
        <w:tc>
          <w:tcPr>
            <w:tcW w:w="0" w:type="auto"/>
            <w:vAlign w:val="center"/>
            <w:hideMark/>
          </w:tcPr>
          <w:p w14:paraId="072385B2" w14:textId="77777777" w:rsidR="00D4727D" w:rsidRDefault="00D4727D">
            <w:pPr>
              <w:spacing w:line="375" w:lineRule="atLeast"/>
              <w:rPr>
                <w:sz w:val="20"/>
                <w:szCs w:val="20"/>
              </w:rPr>
            </w:pPr>
          </w:p>
        </w:tc>
        <w:tc>
          <w:tcPr>
            <w:tcW w:w="0" w:type="auto"/>
            <w:vAlign w:val="center"/>
            <w:hideMark/>
          </w:tcPr>
          <w:p w14:paraId="78CCB64F" w14:textId="77777777" w:rsidR="00D4727D" w:rsidRDefault="00D4727D">
            <w:pPr>
              <w:spacing w:line="375" w:lineRule="atLeast"/>
              <w:rPr>
                <w:sz w:val="20"/>
                <w:szCs w:val="20"/>
              </w:rPr>
            </w:pPr>
          </w:p>
        </w:tc>
        <w:tc>
          <w:tcPr>
            <w:tcW w:w="0" w:type="auto"/>
            <w:vAlign w:val="center"/>
            <w:hideMark/>
          </w:tcPr>
          <w:p w14:paraId="607ADAD3" w14:textId="77777777" w:rsidR="00D4727D" w:rsidRDefault="00D4727D">
            <w:pPr>
              <w:spacing w:line="375" w:lineRule="atLeast"/>
              <w:rPr>
                <w:sz w:val="20"/>
                <w:szCs w:val="20"/>
              </w:rPr>
            </w:pPr>
          </w:p>
        </w:tc>
        <w:tc>
          <w:tcPr>
            <w:tcW w:w="0" w:type="auto"/>
            <w:vAlign w:val="center"/>
            <w:hideMark/>
          </w:tcPr>
          <w:p w14:paraId="6429C0AB" w14:textId="77777777" w:rsidR="00D4727D" w:rsidRDefault="00D4727D">
            <w:pPr>
              <w:spacing w:line="375" w:lineRule="atLeast"/>
              <w:rPr>
                <w:sz w:val="20"/>
                <w:szCs w:val="20"/>
              </w:rPr>
            </w:pPr>
          </w:p>
        </w:tc>
        <w:tc>
          <w:tcPr>
            <w:tcW w:w="0" w:type="auto"/>
            <w:vAlign w:val="center"/>
            <w:hideMark/>
          </w:tcPr>
          <w:p w14:paraId="30D14F2B" w14:textId="77777777" w:rsidR="00D4727D" w:rsidRDefault="00D4727D">
            <w:pPr>
              <w:spacing w:line="375" w:lineRule="atLeast"/>
              <w:rPr>
                <w:sz w:val="20"/>
                <w:szCs w:val="20"/>
              </w:rPr>
            </w:pPr>
          </w:p>
        </w:tc>
      </w:tr>
      <w:tr w:rsidR="00D4727D" w14:paraId="1EBEBC56" w14:textId="77777777" w:rsidTr="00D4727D">
        <w:trPr>
          <w:tblCellSpacing w:w="0" w:type="dxa"/>
        </w:trPr>
        <w:tc>
          <w:tcPr>
            <w:tcW w:w="29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6BC1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A36C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4AFF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F3C4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7FCF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101D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09BFD0ED" w14:textId="77777777" w:rsidR="00D4727D" w:rsidRDefault="00D4727D">
            <w:pPr>
              <w:spacing w:line="375" w:lineRule="atLeast"/>
              <w:rPr>
                <w:sz w:val="20"/>
                <w:szCs w:val="20"/>
              </w:rPr>
            </w:pPr>
          </w:p>
        </w:tc>
      </w:tr>
      <w:tr w:rsidR="00D4727D" w14:paraId="35AA68E2"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BF77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1BAB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3FB0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3318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F37F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2121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CA17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97523C5"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6711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DEBD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D07B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EFB3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9064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20D8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E086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B7E8EF9"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A19E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17F5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05D6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BA52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BFBF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D5C0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0BF7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2C1B2B9"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FD6A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98EB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value of unlisted and unregistered securities</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5E7F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0B98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994B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AAD7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E3DB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636E9D6"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253F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w:t>
            </w:r>
          </w:p>
        </w:tc>
        <w:tc>
          <w:tcPr>
            <w:tcW w:w="1068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C5F7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assets</w:t>
            </w:r>
          </w:p>
        </w:tc>
      </w:tr>
      <w:tr w:rsidR="00D4727D" w14:paraId="3F3271F1"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5AAE2"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3B696868" w14:textId="77777777" w:rsidR="00D4727D" w:rsidRDefault="00D4727D">
            <w:pPr>
              <w:spacing w:line="375" w:lineRule="atLeast"/>
              <w:rPr>
                <w:sz w:val="20"/>
                <w:szCs w:val="20"/>
              </w:rPr>
            </w:pPr>
          </w:p>
        </w:tc>
        <w:tc>
          <w:tcPr>
            <w:tcW w:w="0" w:type="auto"/>
            <w:vAlign w:val="center"/>
            <w:hideMark/>
          </w:tcPr>
          <w:p w14:paraId="55D7427C" w14:textId="77777777" w:rsidR="00D4727D" w:rsidRDefault="00D4727D">
            <w:pPr>
              <w:spacing w:line="375" w:lineRule="atLeast"/>
              <w:rPr>
                <w:sz w:val="20"/>
                <w:szCs w:val="20"/>
              </w:rPr>
            </w:pPr>
          </w:p>
        </w:tc>
        <w:tc>
          <w:tcPr>
            <w:tcW w:w="0" w:type="auto"/>
            <w:vAlign w:val="center"/>
            <w:hideMark/>
          </w:tcPr>
          <w:p w14:paraId="3E1E6DAF" w14:textId="77777777" w:rsidR="00D4727D" w:rsidRDefault="00D4727D">
            <w:pPr>
              <w:spacing w:line="375" w:lineRule="atLeast"/>
              <w:rPr>
                <w:sz w:val="20"/>
                <w:szCs w:val="20"/>
              </w:rPr>
            </w:pPr>
          </w:p>
        </w:tc>
        <w:tc>
          <w:tcPr>
            <w:tcW w:w="0" w:type="auto"/>
            <w:vAlign w:val="center"/>
            <w:hideMark/>
          </w:tcPr>
          <w:p w14:paraId="306295DC" w14:textId="77777777" w:rsidR="00D4727D" w:rsidRDefault="00D4727D">
            <w:pPr>
              <w:spacing w:line="375" w:lineRule="atLeast"/>
              <w:rPr>
                <w:sz w:val="20"/>
                <w:szCs w:val="20"/>
              </w:rPr>
            </w:pPr>
          </w:p>
        </w:tc>
        <w:tc>
          <w:tcPr>
            <w:tcW w:w="0" w:type="auto"/>
            <w:vAlign w:val="center"/>
            <w:hideMark/>
          </w:tcPr>
          <w:p w14:paraId="511BF71B" w14:textId="77777777" w:rsidR="00D4727D" w:rsidRDefault="00D4727D">
            <w:pPr>
              <w:spacing w:line="375" w:lineRule="atLeast"/>
              <w:rPr>
                <w:sz w:val="20"/>
                <w:szCs w:val="20"/>
              </w:rPr>
            </w:pPr>
          </w:p>
        </w:tc>
        <w:tc>
          <w:tcPr>
            <w:tcW w:w="0" w:type="auto"/>
            <w:vAlign w:val="center"/>
            <w:hideMark/>
          </w:tcPr>
          <w:p w14:paraId="38E3AD03" w14:textId="77777777" w:rsidR="00D4727D" w:rsidRDefault="00D4727D">
            <w:pPr>
              <w:spacing w:line="375" w:lineRule="atLeast"/>
              <w:rPr>
                <w:sz w:val="20"/>
                <w:szCs w:val="20"/>
              </w:rPr>
            </w:pPr>
          </w:p>
        </w:tc>
        <w:tc>
          <w:tcPr>
            <w:tcW w:w="0" w:type="auto"/>
            <w:vAlign w:val="center"/>
            <w:hideMark/>
          </w:tcPr>
          <w:p w14:paraId="11711CA4" w14:textId="77777777" w:rsidR="00D4727D" w:rsidRDefault="00D4727D">
            <w:pPr>
              <w:spacing w:line="375" w:lineRule="atLeast"/>
              <w:rPr>
                <w:sz w:val="20"/>
                <w:szCs w:val="20"/>
              </w:rPr>
            </w:pPr>
          </w:p>
        </w:tc>
        <w:tc>
          <w:tcPr>
            <w:tcW w:w="0" w:type="auto"/>
            <w:vAlign w:val="center"/>
            <w:hideMark/>
          </w:tcPr>
          <w:p w14:paraId="3B647D2B" w14:textId="77777777" w:rsidR="00D4727D" w:rsidRDefault="00D4727D">
            <w:pPr>
              <w:spacing w:line="375" w:lineRule="atLeast"/>
              <w:rPr>
                <w:sz w:val="20"/>
                <w:szCs w:val="20"/>
              </w:rPr>
            </w:pPr>
          </w:p>
        </w:tc>
        <w:tc>
          <w:tcPr>
            <w:tcW w:w="0" w:type="auto"/>
            <w:vAlign w:val="center"/>
            <w:hideMark/>
          </w:tcPr>
          <w:p w14:paraId="1922C04D" w14:textId="77777777" w:rsidR="00D4727D" w:rsidRDefault="00D4727D">
            <w:pPr>
              <w:spacing w:line="375" w:lineRule="atLeast"/>
              <w:rPr>
                <w:sz w:val="20"/>
                <w:szCs w:val="20"/>
              </w:rPr>
            </w:pPr>
          </w:p>
        </w:tc>
        <w:tc>
          <w:tcPr>
            <w:tcW w:w="0" w:type="auto"/>
            <w:vAlign w:val="center"/>
            <w:hideMark/>
          </w:tcPr>
          <w:p w14:paraId="6538101B" w14:textId="77777777" w:rsidR="00D4727D" w:rsidRDefault="00D4727D">
            <w:pPr>
              <w:spacing w:line="375" w:lineRule="atLeast"/>
              <w:rPr>
                <w:sz w:val="20"/>
                <w:szCs w:val="20"/>
              </w:rPr>
            </w:pPr>
          </w:p>
        </w:tc>
        <w:tc>
          <w:tcPr>
            <w:tcW w:w="0" w:type="auto"/>
            <w:vAlign w:val="center"/>
            <w:hideMark/>
          </w:tcPr>
          <w:p w14:paraId="32CEB640" w14:textId="77777777" w:rsidR="00D4727D" w:rsidRDefault="00D4727D">
            <w:pPr>
              <w:spacing w:line="375" w:lineRule="atLeast"/>
              <w:rPr>
                <w:sz w:val="20"/>
                <w:szCs w:val="20"/>
              </w:rPr>
            </w:pPr>
          </w:p>
        </w:tc>
      </w:tr>
      <w:tr w:rsidR="00D4727D" w14:paraId="5F08D1E7" w14:textId="77777777" w:rsidTr="00D4727D">
        <w:trPr>
          <w:tblCellSpacing w:w="0" w:type="dxa"/>
        </w:trPr>
        <w:tc>
          <w:tcPr>
            <w:tcW w:w="29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A095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4F97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3202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61F0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0869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71F4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52389068" w14:textId="77777777" w:rsidR="00D4727D" w:rsidRDefault="00D4727D">
            <w:pPr>
              <w:spacing w:line="375" w:lineRule="atLeast"/>
              <w:rPr>
                <w:sz w:val="20"/>
                <w:szCs w:val="20"/>
              </w:rPr>
            </w:pPr>
          </w:p>
        </w:tc>
      </w:tr>
      <w:tr w:rsidR="00D4727D" w14:paraId="7471B8FF"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968E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9510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6A34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1DE6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E4E4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D64A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B9F0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F68B457"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2F17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6528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9A96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5183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E74C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2FA1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1319A"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42DA238"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B4DD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5071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DF81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3521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0032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5089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76F8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595386B"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546F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w:t>
            </w:r>
          </w:p>
        </w:tc>
        <w:tc>
          <w:tcPr>
            <w:tcW w:w="1068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F441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Cash</w:t>
            </w:r>
          </w:p>
        </w:tc>
      </w:tr>
      <w:tr w:rsidR="00D4727D" w14:paraId="0FE6425B"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254EF"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66A13C86" w14:textId="77777777" w:rsidR="00D4727D" w:rsidRDefault="00D4727D">
            <w:pPr>
              <w:spacing w:line="375" w:lineRule="atLeast"/>
              <w:rPr>
                <w:sz w:val="20"/>
                <w:szCs w:val="20"/>
              </w:rPr>
            </w:pPr>
          </w:p>
        </w:tc>
        <w:tc>
          <w:tcPr>
            <w:tcW w:w="0" w:type="auto"/>
            <w:vAlign w:val="center"/>
            <w:hideMark/>
          </w:tcPr>
          <w:p w14:paraId="529BC981" w14:textId="77777777" w:rsidR="00D4727D" w:rsidRDefault="00D4727D">
            <w:pPr>
              <w:spacing w:line="375" w:lineRule="atLeast"/>
              <w:rPr>
                <w:sz w:val="20"/>
                <w:szCs w:val="20"/>
              </w:rPr>
            </w:pPr>
          </w:p>
        </w:tc>
        <w:tc>
          <w:tcPr>
            <w:tcW w:w="0" w:type="auto"/>
            <w:vAlign w:val="center"/>
            <w:hideMark/>
          </w:tcPr>
          <w:p w14:paraId="3D8E3820" w14:textId="77777777" w:rsidR="00D4727D" w:rsidRDefault="00D4727D">
            <w:pPr>
              <w:spacing w:line="375" w:lineRule="atLeast"/>
              <w:rPr>
                <w:sz w:val="20"/>
                <w:szCs w:val="20"/>
              </w:rPr>
            </w:pPr>
          </w:p>
        </w:tc>
        <w:tc>
          <w:tcPr>
            <w:tcW w:w="0" w:type="auto"/>
            <w:vAlign w:val="center"/>
            <w:hideMark/>
          </w:tcPr>
          <w:p w14:paraId="140BEA6F" w14:textId="77777777" w:rsidR="00D4727D" w:rsidRDefault="00D4727D">
            <w:pPr>
              <w:spacing w:line="375" w:lineRule="atLeast"/>
              <w:rPr>
                <w:sz w:val="20"/>
                <w:szCs w:val="20"/>
              </w:rPr>
            </w:pPr>
          </w:p>
        </w:tc>
        <w:tc>
          <w:tcPr>
            <w:tcW w:w="0" w:type="auto"/>
            <w:vAlign w:val="center"/>
            <w:hideMark/>
          </w:tcPr>
          <w:p w14:paraId="282D70C1" w14:textId="77777777" w:rsidR="00D4727D" w:rsidRDefault="00D4727D">
            <w:pPr>
              <w:spacing w:line="375" w:lineRule="atLeast"/>
              <w:rPr>
                <w:sz w:val="20"/>
                <w:szCs w:val="20"/>
              </w:rPr>
            </w:pPr>
          </w:p>
        </w:tc>
        <w:tc>
          <w:tcPr>
            <w:tcW w:w="0" w:type="auto"/>
            <w:vAlign w:val="center"/>
            <w:hideMark/>
          </w:tcPr>
          <w:p w14:paraId="724B5A14" w14:textId="77777777" w:rsidR="00D4727D" w:rsidRDefault="00D4727D">
            <w:pPr>
              <w:spacing w:line="375" w:lineRule="atLeast"/>
              <w:rPr>
                <w:sz w:val="20"/>
                <w:szCs w:val="20"/>
              </w:rPr>
            </w:pPr>
          </w:p>
        </w:tc>
        <w:tc>
          <w:tcPr>
            <w:tcW w:w="0" w:type="auto"/>
            <w:vAlign w:val="center"/>
            <w:hideMark/>
          </w:tcPr>
          <w:p w14:paraId="4FCB936C" w14:textId="77777777" w:rsidR="00D4727D" w:rsidRDefault="00D4727D">
            <w:pPr>
              <w:spacing w:line="375" w:lineRule="atLeast"/>
              <w:rPr>
                <w:sz w:val="20"/>
                <w:szCs w:val="20"/>
              </w:rPr>
            </w:pPr>
          </w:p>
        </w:tc>
        <w:tc>
          <w:tcPr>
            <w:tcW w:w="0" w:type="auto"/>
            <w:vAlign w:val="center"/>
            <w:hideMark/>
          </w:tcPr>
          <w:p w14:paraId="4FE36E46" w14:textId="77777777" w:rsidR="00D4727D" w:rsidRDefault="00D4727D">
            <w:pPr>
              <w:spacing w:line="375" w:lineRule="atLeast"/>
              <w:rPr>
                <w:sz w:val="20"/>
                <w:szCs w:val="20"/>
              </w:rPr>
            </w:pPr>
          </w:p>
        </w:tc>
        <w:tc>
          <w:tcPr>
            <w:tcW w:w="0" w:type="auto"/>
            <w:vAlign w:val="center"/>
            <w:hideMark/>
          </w:tcPr>
          <w:p w14:paraId="630A5DAD" w14:textId="77777777" w:rsidR="00D4727D" w:rsidRDefault="00D4727D">
            <w:pPr>
              <w:spacing w:line="375" w:lineRule="atLeast"/>
              <w:rPr>
                <w:sz w:val="20"/>
                <w:szCs w:val="20"/>
              </w:rPr>
            </w:pPr>
          </w:p>
        </w:tc>
        <w:tc>
          <w:tcPr>
            <w:tcW w:w="0" w:type="auto"/>
            <w:vAlign w:val="center"/>
            <w:hideMark/>
          </w:tcPr>
          <w:p w14:paraId="1FB8A56B" w14:textId="77777777" w:rsidR="00D4727D" w:rsidRDefault="00D4727D">
            <w:pPr>
              <w:spacing w:line="375" w:lineRule="atLeast"/>
              <w:rPr>
                <w:sz w:val="20"/>
                <w:szCs w:val="20"/>
              </w:rPr>
            </w:pPr>
          </w:p>
        </w:tc>
        <w:tc>
          <w:tcPr>
            <w:tcW w:w="0" w:type="auto"/>
            <w:vAlign w:val="center"/>
            <w:hideMark/>
          </w:tcPr>
          <w:p w14:paraId="09AEBF1C" w14:textId="77777777" w:rsidR="00D4727D" w:rsidRDefault="00D4727D">
            <w:pPr>
              <w:spacing w:line="375" w:lineRule="atLeast"/>
              <w:rPr>
                <w:sz w:val="20"/>
                <w:szCs w:val="20"/>
              </w:rPr>
            </w:pPr>
          </w:p>
        </w:tc>
      </w:tr>
      <w:tr w:rsidR="00D4727D" w14:paraId="1867FDC1" w14:textId="77777777" w:rsidTr="00D4727D">
        <w:trPr>
          <w:tblCellSpacing w:w="0" w:type="dxa"/>
        </w:trPr>
        <w:tc>
          <w:tcPr>
            <w:tcW w:w="29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C64D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Cash and cash equivalents</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5666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605D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9BD3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D2A8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5F37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001A9F90" w14:textId="77777777" w:rsidR="00D4727D" w:rsidRDefault="00D4727D">
            <w:pPr>
              <w:spacing w:line="375" w:lineRule="atLeast"/>
              <w:rPr>
                <w:sz w:val="20"/>
                <w:szCs w:val="20"/>
              </w:rPr>
            </w:pPr>
          </w:p>
        </w:tc>
      </w:tr>
      <w:tr w:rsidR="00D4727D" w14:paraId="3A8E4AFC"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E8F8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63CD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Bank deposits</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9ED7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889E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F7DA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4002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6B08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B039211"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F84C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5C15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670E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55EE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589E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7095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DAE4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B5FCC53"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7598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3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2C1E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value of investment portfolios</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65CD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38EE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EDB2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99AA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F5A8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44C7CD4"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E4E3D"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C5BF1"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007F8"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E5948"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41518"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A0FF6"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32CD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BA067"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54BA9"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46DB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288E3"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A19CC" w14:textId="77777777" w:rsidR="00D4727D" w:rsidRDefault="00D4727D">
            <w:pPr>
              <w:spacing w:line="375" w:lineRule="atLeast"/>
              <w:rPr>
                <w:rFonts w:ascii="Arial" w:hAnsi="Arial" w:cs="Arial"/>
                <w:color w:val="000000"/>
                <w:sz w:val="21"/>
                <w:szCs w:val="21"/>
              </w:rPr>
            </w:pPr>
          </w:p>
        </w:tc>
      </w:tr>
    </w:tbl>
    <w:p w14:paraId="255DA31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List of investment portfolio’s transactions during the period</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8"/>
        <w:gridCol w:w="978"/>
        <w:gridCol w:w="1532"/>
        <w:gridCol w:w="1147"/>
        <w:gridCol w:w="1644"/>
        <w:gridCol w:w="1559"/>
        <w:gridCol w:w="1026"/>
      </w:tblGrid>
      <w:tr w:rsidR="00D4727D" w14:paraId="6D145F46"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572A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No.</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D5D3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Date</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D14C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 of securities</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36A1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Volume</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AC78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Transaction price</w:t>
            </w:r>
            <w:r>
              <w:rPr>
                <w:rFonts w:ascii="Arial" w:hAnsi="Arial" w:cs="Arial"/>
                <w:b/>
                <w:bCs/>
                <w:color w:val="000000"/>
                <w:sz w:val="21"/>
                <w:szCs w:val="21"/>
              </w:rPr>
              <w:br/>
            </w:r>
            <w:r>
              <w:rPr>
                <w:rStyle w:val="Strong"/>
                <w:rFonts w:ascii="Arial" w:hAnsi="Arial" w:cs="Arial"/>
                <w:color w:val="000000"/>
                <w:sz w:val="21"/>
                <w:szCs w:val="21"/>
              </w:rPr>
              <w:t>(VND)</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67784"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Transaction value</w:t>
            </w:r>
            <w:r>
              <w:rPr>
                <w:rFonts w:ascii="Arial" w:hAnsi="Arial" w:cs="Arial"/>
                <w:b/>
                <w:bCs/>
                <w:color w:val="000000"/>
                <w:sz w:val="21"/>
                <w:szCs w:val="21"/>
              </w:rPr>
              <w:br/>
            </w:r>
            <w:r>
              <w:rPr>
                <w:rStyle w:val="Strong"/>
                <w:rFonts w:ascii="Arial" w:hAnsi="Arial" w:cs="Arial"/>
                <w:color w:val="000000"/>
                <w:sz w:val="21"/>
                <w:szCs w:val="21"/>
              </w:rPr>
              <w:t>(VND)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3D02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Notes</w:t>
            </w:r>
          </w:p>
        </w:tc>
      </w:tr>
      <w:tr w:rsidR="00D4727D" w14:paraId="3BFA5E31"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7DFB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Buy transaction</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F314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3101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C45E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26DB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79AD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BD4A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3F4BD26"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C4EF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Sell transaction</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D8F4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D755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ABA4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94C4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044D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D52F8" w14:textId="77777777" w:rsidR="00D4727D" w:rsidRDefault="00D4727D">
            <w:pPr>
              <w:pStyle w:val="NormalWeb"/>
              <w:spacing w:after="90" w:afterAutospacing="0" w:line="345" w:lineRule="atLeast"/>
              <w:jc w:val="both"/>
              <w:rPr>
                <w:rFonts w:ascii="Arial" w:hAnsi="Arial" w:cs="Arial"/>
                <w:color w:val="000000"/>
                <w:sz w:val="21"/>
                <w:szCs w:val="21"/>
              </w:rPr>
            </w:pPr>
          </w:p>
        </w:tc>
      </w:tr>
    </w:tbl>
    <w:p w14:paraId="1F09387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Note:  This report must bear certification of the foreign depository institution if indirect outward investments are made.</w:t>
      </w:r>
    </w:p>
    <w:p w14:paraId="3FC80905"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D4727D" w14:paraId="5C31944C" w14:textId="77777777" w:rsidTr="00D4727D">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ECBD8"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AUTHORIZED REPRESENTATIVE OF DEPOSITORY BANK/DEPOSITORY MEMBER/ FOREIGN DEPOSITORY INSTITUTION</w:t>
            </w:r>
            <w:r>
              <w:rPr>
                <w:rFonts w:ascii="Arial" w:hAnsi="Arial" w:cs="Arial"/>
                <w:color w:val="000000"/>
                <w:sz w:val="21"/>
                <w:szCs w:val="21"/>
              </w:rPr>
              <w:br/>
            </w:r>
            <w:r>
              <w:rPr>
                <w:rStyle w:val="Emphasis"/>
                <w:rFonts w:ascii="Arial" w:hAnsi="Arial" w:cs="Arial"/>
                <w:color w:val="000000"/>
                <w:sz w:val="21"/>
                <w:szCs w:val="21"/>
              </w:rPr>
              <w:t>(signature, full name and seal)</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F252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DIRECTOR OF FUND MANAGEMENT COMPANY</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751311DB"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77A0EE2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APPENDIX VI</w:t>
      </w:r>
    </w:p>
    <w:p w14:paraId="73DC2D4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SAMPLE OF REPORT ON OPERATIONS OF FUND MANAGEMENT COMPANY</w:t>
      </w:r>
      <w:r>
        <w:rPr>
          <w:rFonts w:ascii="Arial" w:hAnsi="Arial" w:cs="Arial"/>
          <w:color w:val="000000"/>
          <w:sz w:val="21"/>
          <w:szCs w:val="21"/>
        </w:rPr>
        <w:br/>
      </w:r>
      <w:r>
        <w:rPr>
          <w:rStyle w:val="Emphasis"/>
          <w:rFonts w:ascii="Arial" w:hAnsi="Arial" w:cs="Arial"/>
          <w:color w:val="000000"/>
          <w:sz w:val="21"/>
          <w:szCs w:val="21"/>
        </w:rPr>
        <w:t>(Enclosed with the Circular No. 99/2020/TT-BTC dated November 16, 2020 of the Minister of Finance)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4727D" w14:paraId="453F96F2" w14:textId="77777777" w:rsidTr="00D4727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2973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FUND MANAGEMENT COMPANY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F4A3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Independence-Freedom-Happiness</w:t>
            </w:r>
            <w:r>
              <w:rPr>
                <w:rFonts w:ascii="Arial" w:hAnsi="Arial" w:cs="Arial"/>
                <w:b/>
                <w:bCs/>
                <w:color w:val="000000"/>
                <w:sz w:val="21"/>
                <w:szCs w:val="21"/>
              </w:rPr>
              <w:br/>
            </w:r>
            <w:r>
              <w:rPr>
                <w:rStyle w:val="Strong"/>
                <w:rFonts w:ascii="Arial" w:hAnsi="Arial" w:cs="Arial"/>
                <w:color w:val="000000"/>
                <w:sz w:val="21"/>
                <w:szCs w:val="21"/>
              </w:rPr>
              <w:t>-----------------</w:t>
            </w:r>
          </w:p>
        </w:tc>
      </w:tr>
      <w:tr w:rsidR="00D4727D" w14:paraId="27C725E8" w14:textId="77777777" w:rsidTr="00D4727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E8FC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E2179"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……[date &amp; place]</w:t>
            </w:r>
          </w:p>
        </w:tc>
      </w:tr>
    </w:tbl>
    <w:p w14:paraId="1E05EE01"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6488631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REPORT</w:t>
      </w:r>
    </w:p>
    <w:p w14:paraId="5F4E7B8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On operations of fund management company</w:t>
      </w:r>
      <w:r>
        <w:rPr>
          <w:rFonts w:ascii="Arial" w:hAnsi="Arial" w:cs="Arial"/>
          <w:b/>
          <w:bCs/>
          <w:color w:val="000000"/>
          <w:sz w:val="21"/>
          <w:szCs w:val="21"/>
        </w:rPr>
        <w:br/>
      </w:r>
      <w:r>
        <w:rPr>
          <w:rStyle w:val="Strong"/>
          <w:rFonts w:ascii="Arial" w:hAnsi="Arial" w:cs="Arial"/>
          <w:color w:val="000000"/>
          <w:sz w:val="21"/>
          <w:szCs w:val="21"/>
        </w:rPr>
        <w:t>(in………(month, year))</w:t>
      </w:r>
    </w:p>
    <w:p w14:paraId="60E6459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State Securities Commission of Vietnam </w:t>
      </w:r>
    </w:p>
    <w:p w14:paraId="7D0846E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Information about business operations of the fund management company</w:t>
      </w:r>
    </w:p>
    <w:p w14:paraId="4195340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Management of securities investment funds</w:t>
      </w:r>
    </w:p>
    <w:p w14:paraId="13FAEE0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Funds that are juridical personsFunds that are juridical persons</w:t>
      </w:r>
    </w:p>
    <w:p w14:paraId="1C896BF1"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5EFEAC4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Funds that are not juridical personsFunds that are not juridical personsFunds that are not juridical personsFunds that are not juridical persons</w:t>
      </w:r>
    </w:p>
    <w:p w14:paraId="6B2414AE"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623A3ED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p w14:paraId="6F8979AC"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080DA4D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(4)(4)(4)(4)</w:t>
      </w:r>
    </w:p>
    <w:p w14:paraId="0E796835"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
        <w:gridCol w:w="1316"/>
        <w:gridCol w:w="400"/>
        <w:gridCol w:w="400"/>
        <w:gridCol w:w="400"/>
        <w:gridCol w:w="1199"/>
        <w:gridCol w:w="1199"/>
        <w:gridCol w:w="173"/>
        <w:gridCol w:w="172"/>
        <w:gridCol w:w="172"/>
        <w:gridCol w:w="172"/>
        <w:gridCol w:w="172"/>
        <w:gridCol w:w="709"/>
        <w:gridCol w:w="1199"/>
        <w:gridCol w:w="1152"/>
        <w:gridCol w:w="849"/>
        <w:gridCol w:w="1106"/>
        <w:gridCol w:w="1444"/>
      </w:tblGrid>
      <w:tr w:rsidR="00D4727D" w14:paraId="34B19F5D" w14:textId="77777777" w:rsidTr="00D4727D">
        <w:trPr>
          <w:tblCellSpacing w:w="0" w:type="dxa"/>
        </w:trPr>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F712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0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4ABF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Contents</w:t>
            </w:r>
          </w:p>
        </w:tc>
        <w:tc>
          <w:tcPr>
            <w:tcW w:w="295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6624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Funds that are juridical persons</w:t>
            </w:r>
          </w:p>
        </w:tc>
        <w:tc>
          <w:tcPr>
            <w:tcW w:w="400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3EF36"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Funds that are not juridical persons</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CF323"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Total</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85DC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Year-to-date accumulation</w:t>
            </w:r>
          </w:p>
        </w:tc>
      </w:tr>
      <w:tr w:rsidR="00D4727D" w14:paraId="46E2DE37"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3B7BFE"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108483" w14:textId="77777777" w:rsidR="00D4727D" w:rsidRDefault="00D4727D">
            <w:pPr>
              <w:spacing w:line="375" w:lineRule="atLeast"/>
              <w:rPr>
                <w:rFonts w:ascii="Arial" w:hAnsi="Arial" w:cs="Arial"/>
                <w:color w:val="000000"/>
                <w:sz w:val="21"/>
                <w:szCs w:val="21"/>
              </w:rPr>
            </w:pPr>
          </w:p>
        </w:tc>
        <w:tc>
          <w:tcPr>
            <w:tcW w:w="9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842C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Public securities investment companies</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66DB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Private securities investment companies</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BB96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Real estate securities investment companies</w:t>
            </w:r>
          </w:p>
        </w:tc>
        <w:tc>
          <w:tcPr>
            <w:tcW w:w="7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49FF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Closed-end funds</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A0174"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Open-ended funds</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68B7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Real estate investment funds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23E2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Exchange-traded funds (ETFs)</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684A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Private funds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AEC0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CC23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DD4D0F5" w14:textId="77777777" w:rsidTr="00D4727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3CCF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A98D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95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62EA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00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949A9"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(4)</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BB5AF"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(5)=(3)+(4)</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5B38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D4727D" w14:paraId="63D011D2" w14:textId="77777777" w:rsidTr="00D4727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1001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DA8A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w:t>
            </w:r>
          </w:p>
        </w:tc>
        <w:tc>
          <w:tcPr>
            <w:tcW w:w="9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C0C4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EB73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762C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5C70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0799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5428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5237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E1C1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971D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1B8E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3BA69B9" w14:textId="77777777" w:rsidTr="00D4727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8883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DB70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capital (VND)</w:t>
            </w:r>
          </w:p>
        </w:tc>
        <w:tc>
          <w:tcPr>
            <w:tcW w:w="9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2C78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E67C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02B5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C621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C7F0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2D60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9051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4E83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D944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DF26F"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63FEFB0" w14:textId="77777777" w:rsidTr="00D4727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6B4D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3DB9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net asset value (NAV) (VND)</w:t>
            </w:r>
          </w:p>
        </w:tc>
        <w:tc>
          <w:tcPr>
            <w:tcW w:w="9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C20F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ABB1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94EA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A637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5773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B1CF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250F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8366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AA7E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887D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EBE51A8" w14:textId="77777777" w:rsidTr="00D4727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B0FB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61AE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management service charges received (VND)</w:t>
            </w:r>
          </w:p>
        </w:tc>
        <w:tc>
          <w:tcPr>
            <w:tcW w:w="9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3A1D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52B6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E9D8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F1E9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53DC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FDA9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2219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F309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7D41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F676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927C92E" w14:textId="77777777" w:rsidTr="00D4727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F43E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D567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service charges received (VND)</w:t>
            </w:r>
          </w:p>
        </w:tc>
        <w:tc>
          <w:tcPr>
            <w:tcW w:w="9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A6FF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5353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6349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CBA5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5262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630E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F4D1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C204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FFA5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4EFFF"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A5CC59F" w14:textId="77777777" w:rsidTr="00D4727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D9E6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20A0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Ratio of management service charges to NAVs of funds (%)</w:t>
            </w:r>
          </w:p>
        </w:tc>
        <w:tc>
          <w:tcPr>
            <w:tcW w:w="9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805C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3D0C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D68C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9E8F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A648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070D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6502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DFD2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4925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FB62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C6E009F" w14:textId="77777777" w:rsidTr="00D4727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6467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A3E0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Bonuses (if any) (VND)</w:t>
            </w:r>
          </w:p>
        </w:tc>
        <w:tc>
          <w:tcPr>
            <w:tcW w:w="9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AD44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FA9E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5B62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A72C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1158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2C2F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E540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B33C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EA7A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247E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4E38812" w14:textId="77777777" w:rsidTr="00D4727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AD67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1582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Issuance fees (VND)</w:t>
            </w:r>
          </w:p>
        </w:tc>
        <w:tc>
          <w:tcPr>
            <w:tcW w:w="9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EFB3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7AE1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F7F8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C349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A307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2142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B1A1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4D7F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E295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516A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3A34B49" w14:textId="77777777" w:rsidTr="00D4727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7EE3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B498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Redemption fees (VND)</w:t>
            </w:r>
          </w:p>
        </w:tc>
        <w:tc>
          <w:tcPr>
            <w:tcW w:w="9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01EF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218D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0DCA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D007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8290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BC4A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4BD8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86D2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FCA4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FFB9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2389EEB"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C0649"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A0565"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DDC97"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47216"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978AE"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77803"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3EBE6"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DA41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D7992"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DC71B"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C346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2DB83"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BFBBE"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588F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4E0A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BF816"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9100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99511" w14:textId="77777777" w:rsidR="00D4727D" w:rsidRDefault="00D4727D">
            <w:pPr>
              <w:spacing w:line="375" w:lineRule="atLeast"/>
              <w:rPr>
                <w:rFonts w:ascii="Arial" w:hAnsi="Arial" w:cs="Arial"/>
                <w:color w:val="000000"/>
                <w:sz w:val="21"/>
                <w:szCs w:val="21"/>
              </w:rPr>
            </w:pPr>
          </w:p>
        </w:tc>
      </w:tr>
    </w:tbl>
    <w:p w14:paraId="71356CD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Management of investment portfolios</w:t>
      </w:r>
    </w:p>
    <w:p w14:paraId="299E762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Investment portfolio management service charges (VND)</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4"/>
        <w:gridCol w:w="2311"/>
        <w:gridCol w:w="2199"/>
        <w:gridCol w:w="2243"/>
        <w:gridCol w:w="507"/>
        <w:gridCol w:w="505"/>
        <w:gridCol w:w="1806"/>
      </w:tblGrid>
      <w:tr w:rsidR="00D4727D" w14:paraId="6DA96772" w14:textId="77777777" w:rsidTr="00D4727D">
        <w:trPr>
          <w:tblCellSpacing w:w="0" w:type="dxa"/>
        </w:trPr>
        <w:tc>
          <w:tcPr>
            <w:tcW w:w="19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6EF5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No.</w:t>
            </w:r>
          </w:p>
        </w:tc>
        <w:tc>
          <w:tcPr>
            <w:tcW w:w="23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983A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Ongoing contracts</w:t>
            </w:r>
          </w:p>
        </w:tc>
        <w:tc>
          <w:tcPr>
            <w:tcW w:w="22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D42D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Number of contracts</w:t>
            </w:r>
          </w:p>
        </w:tc>
        <w:tc>
          <w:tcPr>
            <w:tcW w:w="22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AE8E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Market value of contracts (VND)</w:t>
            </w:r>
          </w:p>
        </w:tc>
        <w:tc>
          <w:tcPr>
            <w:tcW w:w="26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5F734"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Investment portfolio management service charges (VND)</w:t>
            </w:r>
          </w:p>
        </w:tc>
      </w:tr>
      <w:tr w:rsidR="00D4727D" w14:paraId="699492CE"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F26D4A"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576082"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1E5702"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FCC443" w14:textId="77777777" w:rsidR="00D4727D" w:rsidRDefault="00D4727D">
            <w:pPr>
              <w:spacing w:line="375" w:lineRule="atLeast"/>
              <w:rPr>
                <w:rFonts w:ascii="Arial" w:hAnsi="Arial" w:cs="Arial"/>
                <w:color w:val="000000"/>
                <w:sz w:val="21"/>
                <w:szCs w:val="21"/>
              </w:rPr>
            </w:pPr>
          </w:p>
        </w:tc>
        <w:tc>
          <w:tcPr>
            <w:tcW w:w="17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224B0"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During reporting period</w:t>
            </w:r>
          </w:p>
        </w:tc>
        <w:tc>
          <w:tcPr>
            <w:tcW w:w="0" w:type="auto"/>
            <w:vAlign w:val="center"/>
            <w:hideMark/>
          </w:tcPr>
          <w:p w14:paraId="4B4678C9" w14:textId="77777777" w:rsidR="00D4727D" w:rsidRDefault="00D4727D">
            <w:pPr>
              <w:spacing w:line="375" w:lineRule="atLeast"/>
              <w:rPr>
                <w:sz w:val="20"/>
                <w:szCs w:val="20"/>
              </w:rPr>
            </w:pPr>
          </w:p>
        </w:tc>
      </w:tr>
      <w:tr w:rsidR="00D4727D" w14:paraId="6297EA96" w14:textId="77777777" w:rsidTr="00D4727D">
        <w:trPr>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0D63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Year-to-date accumulation</w:t>
            </w:r>
          </w:p>
        </w:tc>
        <w:tc>
          <w:tcPr>
            <w:tcW w:w="0" w:type="auto"/>
            <w:vAlign w:val="center"/>
            <w:hideMark/>
          </w:tcPr>
          <w:p w14:paraId="7DB776C3" w14:textId="77777777" w:rsidR="00D4727D" w:rsidRDefault="00D4727D">
            <w:pPr>
              <w:spacing w:line="375" w:lineRule="atLeast"/>
              <w:rPr>
                <w:sz w:val="20"/>
                <w:szCs w:val="20"/>
              </w:rPr>
            </w:pPr>
          </w:p>
        </w:tc>
        <w:tc>
          <w:tcPr>
            <w:tcW w:w="0" w:type="auto"/>
            <w:vAlign w:val="center"/>
            <w:hideMark/>
          </w:tcPr>
          <w:p w14:paraId="0254152C" w14:textId="77777777" w:rsidR="00D4727D" w:rsidRDefault="00D4727D">
            <w:pPr>
              <w:spacing w:line="375" w:lineRule="atLeast"/>
              <w:rPr>
                <w:sz w:val="20"/>
                <w:szCs w:val="20"/>
              </w:rPr>
            </w:pPr>
          </w:p>
        </w:tc>
        <w:tc>
          <w:tcPr>
            <w:tcW w:w="0" w:type="auto"/>
            <w:vAlign w:val="center"/>
            <w:hideMark/>
          </w:tcPr>
          <w:p w14:paraId="6EBCF60C" w14:textId="77777777" w:rsidR="00D4727D" w:rsidRDefault="00D4727D">
            <w:pPr>
              <w:spacing w:line="375" w:lineRule="atLeast"/>
              <w:rPr>
                <w:sz w:val="20"/>
                <w:szCs w:val="20"/>
              </w:rPr>
            </w:pPr>
          </w:p>
        </w:tc>
        <w:tc>
          <w:tcPr>
            <w:tcW w:w="0" w:type="auto"/>
            <w:vAlign w:val="center"/>
            <w:hideMark/>
          </w:tcPr>
          <w:p w14:paraId="62382BFC" w14:textId="77777777" w:rsidR="00D4727D" w:rsidRDefault="00D4727D">
            <w:pPr>
              <w:spacing w:line="375" w:lineRule="atLeast"/>
              <w:rPr>
                <w:sz w:val="20"/>
                <w:szCs w:val="20"/>
              </w:rPr>
            </w:pPr>
          </w:p>
        </w:tc>
        <w:tc>
          <w:tcPr>
            <w:tcW w:w="0" w:type="auto"/>
            <w:vAlign w:val="center"/>
            <w:hideMark/>
          </w:tcPr>
          <w:p w14:paraId="1FFC5C9B" w14:textId="77777777" w:rsidR="00D4727D" w:rsidRDefault="00D4727D">
            <w:pPr>
              <w:spacing w:line="375" w:lineRule="atLeast"/>
              <w:rPr>
                <w:sz w:val="20"/>
                <w:szCs w:val="20"/>
              </w:rPr>
            </w:pPr>
          </w:p>
        </w:tc>
        <w:tc>
          <w:tcPr>
            <w:tcW w:w="0" w:type="auto"/>
            <w:vAlign w:val="center"/>
            <w:hideMark/>
          </w:tcPr>
          <w:p w14:paraId="2F797C07" w14:textId="77777777" w:rsidR="00D4727D" w:rsidRDefault="00D4727D">
            <w:pPr>
              <w:spacing w:line="375" w:lineRule="atLeast"/>
              <w:rPr>
                <w:sz w:val="20"/>
                <w:szCs w:val="20"/>
              </w:rPr>
            </w:pPr>
          </w:p>
        </w:tc>
      </w:tr>
      <w:tr w:rsidR="00D4727D" w14:paraId="419DCBFB" w14:textId="77777777" w:rsidTr="00D4727D">
        <w:trPr>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F78B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7313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Domestic investors</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6F28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2003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7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E8D5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1A25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CD0913F" w14:textId="77777777" w:rsidTr="00D4727D">
        <w:trPr>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736F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5B42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DC62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80C8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7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4832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79A2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779D12A" w14:textId="77777777" w:rsidTr="00D4727D">
        <w:trPr>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0ECA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2FF6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C283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0C3F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7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AB4B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3D68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6E5FEFD" w14:textId="77777777" w:rsidTr="00D4727D">
        <w:trPr>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9DCB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676D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9B55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F0DC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7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1054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366A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B4CD456" w14:textId="77777777" w:rsidTr="00D4727D">
        <w:trPr>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4267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3CB0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investors</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1209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B1DA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7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DC51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E13D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25CD642" w14:textId="77777777" w:rsidTr="00D4727D">
        <w:trPr>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AB30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1AC9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7E3E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F82E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7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D3A7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8FF0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1BFBB8D" w14:textId="77777777" w:rsidTr="00D4727D">
        <w:trPr>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4819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C28A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FEA8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60E4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7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F42B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0314A"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6F03DD0" w14:textId="77777777" w:rsidTr="00D4727D">
        <w:trPr>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AD7A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F194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A625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B3C0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7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AE0F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61AD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E126E3C" w14:textId="77777777" w:rsidTr="00D4727D">
        <w:trPr>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025A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0A63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(I+II)</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5A18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2F3E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7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3339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FFA4F"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3760A00"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BBCD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8D4D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AB159"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26A5D"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7531F"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C7DDD"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56A91" w14:textId="77777777" w:rsidR="00D4727D" w:rsidRDefault="00D4727D">
            <w:pPr>
              <w:spacing w:line="375" w:lineRule="atLeast"/>
              <w:rPr>
                <w:rFonts w:ascii="Arial" w:hAnsi="Arial" w:cs="Arial"/>
                <w:color w:val="000000"/>
                <w:sz w:val="21"/>
                <w:szCs w:val="21"/>
              </w:rPr>
            </w:pPr>
          </w:p>
        </w:tc>
      </w:tr>
    </w:tbl>
    <w:p w14:paraId="426A8D3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Securities investment consulting</w:t>
      </w:r>
    </w:p>
    <w:p w14:paraId="0CB89AC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Securities investment consulting service charges (VND)</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2685"/>
        <w:gridCol w:w="2145"/>
        <w:gridCol w:w="626"/>
        <w:gridCol w:w="545"/>
        <w:gridCol w:w="2669"/>
      </w:tblGrid>
      <w:tr w:rsidR="00D4727D" w14:paraId="625BD3F2" w14:textId="77777777" w:rsidTr="00D4727D">
        <w:trPr>
          <w:tblCellSpacing w:w="0" w:type="dxa"/>
        </w:trPr>
        <w:tc>
          <w:tcPr>
            <w:tcW w:w="28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67A5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No.</w:t>
            </w:r>
          </w:p>
        </w:tc>
        <w:tc>
          <w:tcPr>
            <w:tcW w:w="26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F4DD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Ongoing contracts</w:t>
            </w:r>
          </w:p>
        </w:tc>
        <w:tc>
          <w:tcPr>
            <w:tcW w:w="21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A17D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Number of contracts</w:t>
            </w:r>
          </w:p>
        </w:tc>
        <w:tc>
          <w:tcPr>
            <w:tcW w:w="37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1216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Securities investment consulting service charges (VND)</w:t>
            </w:r>
          </w:p>
        </w:tc>
      </w:tr>
      <w:tr w:rsidR="00D4727D" w14:paraId="49C90EFD"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DECF3D"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C15FAE"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806E40" w14:textId="77777777" w:rsidR="00D4727D" w:rsidRDefault="00D4727D">
            <w:pPr>
              <w:spacing w:line="375" w:lineRule="atLeast"/>
              <w:rPr>
                <w:rFonts w:ascii="Arial" w:hAnsi="Arial" w:cs="Arial"/>
                <w:color w:val="000000"/>
                <w:sz w:val="21"/>
                <w:szCs w:val="21"/>
              </w:rPr>
            </w:pPr>
          </w:p>
        </w:tc>
        <w:tc>
          <w:tcPr>
            <w:tcW w:w="29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27780"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During reporting period</w:t>
            </w:r>
          </w:p>
        </w:tc>
        <w:tc>
          <w:tcPr>
            <w:tcW w:w="0" w:type="auto"/>
            <w:vAlign w:val="center"/>
            <w:hideMark/>
          </w:tcPr>
          <w:p w14:paraId="2B7F32B5" w14:textId="77777777" w:rsidR="00D4727D" w:rsidRDefault="00D4727D">
            <w:pPr>
              <w:spacing w:line="375" w:lineRule="atLeast"/>
              <w:rPr>
                <w:sz w:val="20"/>
                <w:szCs w:val="20"/>
              </w:rPr>
            </w:pPr>
          </w:p>
        </w:tc>
      </w:tr>
      <w:tr w:rsidR="00D4727D" w14:paraId="7B953F05" w14:textId="77777777" w:rsidTr="00D4727D">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0D37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Year-to-date accumulation</w:t>
            </w:r>
          </w:p>
        </w:tc>
        <w:tc>
          <w:tcPr>
            <w:tcW w:w="0" w:type="auto"/>
            <w:vAlign w:val="center"/>
            <w:hideMark/>
          </w:tcPr>
          <w:p w14:paraId="54CCF749" w14:textId="77777777" w:rsidR="00D4727D" w:rsidRDefault="00D4727D">
            <w:pPr>
              <w:spacing w:line="375" w:lineRule="atLeast"/>
              <w:rPr>
                <w:sz w:val="20"/>
                <w:szCs w:val="20"/>
              </w:rPr>
            </w:pPr>
          </w:p>
        </w:tc>
        <w:tc>
          <w:tcPr>
            <w:tcW w:w="0" w:type="auto"/>
            <w:vAlign w:val="center"/>
            <w:hideMark/>
          </w:tcPr>
          <w:p w14:paraId="563785CF" w14:textId="77777777" w:rsidR="00D4727D" w:rsidRDefault="00D4727D">
            <w:pPr>
              <w:spacing w:line="375" w:lineRule="atLeast"/>
              <w:rPr>
                <w:sz w:val="20"/>
                <w:szCs w:val="20"/>
              </w:rPr>
            </w:pPr>
          </w:p>
        </w:tc>
        <w:tc>
          <w:tcPr>
            <w:tcW w:w="0" w:type="auto"/>
            <w:vAlign w:val="center"/>
            <w:hideMark/>
          </w:tcPr>
          <w:p w14:paraId="2B152B52" w14:textId="77777777" w:rsidR="00D4727D" w:rsidRDefault="00D4727D">
            <w:pPr>
              <w:spacing w:line="375" w:lineRule="atLeast"/>
              <w:rPr>
                <w:sz w:val="20"/>
                <w:szCs w:val="20"/>
              </w:rPr>
            </w:pPr>
          </w:p>
        </w:tc>
        <w:tc>
          <w:tcPr>
            <w:tcW w:w="0" w:type="auto"/>
            <w:vAlign w:val="center"/>
            <w:hideMark/>
          </w:tcPr>
          <w:p w14:paraId="662BA973" w14:textId="77777777" w:rsidR="00D4727D" w:rsidRDefault="00D4727D">
            <w:pPr>
              <w:spacing w:line="375" w:lineRule="atLeast"/>
              <w:rPr>
                <w:sz w:val="20"/>
                <w:szCs w:val="20"/>
              </w:rPr>
            </w:pPr>
          </w:p>
        </w:tc>
        <w:tc>
          <w:tcPr>
            <w:tcW w:w="0" w:type="auto"/>
            <w:vAlign w:val="center"/>
            <w:hideMark/>
          </w:tcPr>
          <w:p w14:paraId="3410979D" w14:textId="77777777" w:rsidR="00D4727D" w:rsidRDefault="00D4727D">
            <w:pPr>
              <w:spacing w:line="375" w:lineRule="atLeast"/>
              <w:rPr>
                <w:sz w:val="20"/>
                <w:szCs w:val="20"/>
              </w:rPr>
            </w:pPr>
          </w:p>
        </w:tc>
      </w:tr>
      <w:tr w:rsidR="00D4727D" w14:paraId="4AD3679C" w14:textId="77777777" w:rsidTr="00D4727D">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F8C9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24F2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Domestic clients</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38F7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4A61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3DD7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ADF846C" w14:textId="77777777" w:rsidTr="00D4727D">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A958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81FD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91D0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B13F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9FD8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7ECE083" w14:textId="77777777" w:rsidTr="00D4727D">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80A6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43CA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6C84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E12D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509F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64DD00E" w14:textId="77777777" w:rsidTr="00D4727D">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DE4D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20C5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clients</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02A7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9EE4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7B5FF"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D775A3A" w14:textId="77777777" w:rsidTr="00D4727D">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3697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13BB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DAF2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46D4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183BA"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BFA9DBC" w14:textId="77777777" w:rsidTr="00D4727D">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D2CE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F63F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BE03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568C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0BEF6"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8CA004A" w14:textId="77777777" w:rsidTr="00D4727D">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2223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8829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(I+II)</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5803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496C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8E6C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231F78E"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9DFDE"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DF7FB"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F11B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7F997"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EFAB6"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4DE54" w14:textId="77777777" w:rsidR="00D4727D" w:rsidRDefault="00D4727D">
            <w:pPr>
              <w:spacing w:line="375" w:lineRule="atLeast"/>
              <w:rPr>
                <w:rFonts w:ascii="Arial" w:hAnsi="Arial" w:cs="Arial"/>
                <w:color w:val="000000"/>
                <w:sz w:val="21"/>
                <w:szCs w:val="21"/>
              </w:rPr>
            </w:pPr>
          </w:p>
        </w:tc>
      </w:tr>
    </w:tbl>
    <w:p w14:paraId="01F307E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Indirect outward investments made by the fund management company (if any)</w:t>
      </w:r>
    </w:p>
    <w:p w14:paraId="638248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Notes:</w:t>
      </w:r>
    </w:p>
    <w:p w14:paraId="181DDFE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Section 4 is required if monthly report is prepared;</w:t>
      </w:r>
    </w:p>
    <w:p w14:paraId="4D23E83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If the fund management company does not make indirect outward investment, the phrase “no investment” shall be specified in Section 4.</w:t>
      </w:r>
    </w:p>
    <w:p w14:paraId="7590D93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exchange rate shall be determined using the actual trading exchange rates available at the trading time.</w:t>
      </w:r>
    </w:p>
    <w:p w14:paraId="50E97B7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Compliance with indirect outward investment limits</w:t>
      </w:r>
    </w:p>
    <w:p w14:paraId="2831E9C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5850"/>
        <w:gridCol w:w="310"/>
        <w:gridCol w:w="297"/>
        <w:gridCol w:w="2738"/>
      </w:tblGrid>
      <w:tr w:rsidR="00D4727D" w14:paraId="0172ACB7" w14:textId="77777777" w:rsidTr="00D4727D">
        <w:trPr>
          <w:tblCellSpacing w:w="0" w:type="dxa"/>
        </w:trPr>
        <w:tc>
          <w:tcPr>
            <w:tcW w:w="23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272E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58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FBCB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Indicators</w:t>
            </w:r>
          </w:p>
        </w:tc>
        <w:tc>
          <w:tcPr>
            <w:tcW w:w="32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6E74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w:t>
            </w:r>
          </w:p>
        </w:tc>
      </w:tr>
      <w:tr w:rsidR="00D4727D" w14:paraId="0B87CFD9"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58A4E0"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B9E84A" w14:textId="77777777" w:rsidR="00D4727D" w:rsidRDefault="00D4727D">
            <w:pPr>
              <w:spacing w:line="375" w:lineRule="atLeast"/>
              <w:rPr>
                <w:rFonts w:ascii="Arial" w:hAnsi="Arial" w:cs="Arial"/>
                <w:color w:val="000000"/>
                <w:sz w:val="21"/>
                <w:szCs w:val="21"/>
              </w:rPr>
            </w:pPr>
          </w:p>
        </w:tc>
        <w:tc>
          <w:tcPr>
            <w:tcW w:w="23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125BB"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USD</w:t>
            </w:r>
          </w:p>
        </w:tc>
        <w:tc>
          <w:tcPr>
            <w:tcW w:w="0" w:type="auto"/>
            <w:vAlign w:val="center"/>
            <w:hideMark/>
          </w:tcPr>
          <w:p w14:paraId="65E133A9" w14:textId="77777777" w:rsidR="00D4727D" w:rsidRDefault="00D4727D">
            <w:pPr>
              <w:spacing w:line="375" w:lineRule="atLeast"/>
              <w:rPr>
                <w:sz w:val="20"/>
                <w:szCs w:val="20"/>
              </w:rPr>
            </w:pPr>
          </w:p>
        </w:tc>
      </w:tr>
      <w:tr w:rsidR="00D4727D" w14:paraId="7A6E93A9" w14:textId="77777777" w:rsidTr="00D4727D">
        <w:trPr>
          <w:tblCellSpacing w:w="0" w:type="dxa"/>
        </w:trPr>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D73C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VND</w:t>
            </w:r>
          </w:p>
        </w:tc>
        <w:tc>
          <w:tcPr>
            <w:tcW w:w="0" w:type="auto"/>
            <w:vAlign w:val="center"/>
            <w:hideMark/>
          </w:tcPr>
          <w:p w14:paraId="748F58C1" w14:textId="77777777" w:rsidR="00D4727D" w:rsidRDefault="00D4727D">
            <w:pPr>
              <w:spacing w:line="375" w:lineRule="atLeast"/>
              <w:rPr>
                <w:sz w:val="20"/>
                <w:szCs w:val="20"/>
              </w:rPr>
            </w:pPr>
          </w:p>
        </w:tc>
        <w:tc>
          <w:tcPr>
            <w:tcW w:w="0" w:type="auto"/>
            <w:vAlign w:val="center"/>
            <w:hideMark/>
          </w:tcPr>
          <w:p w14:paraId="3A4CDE9F" w14:textId="77777777" w:rsidR="00D4727D" w:rsidRDefault="00D4727D">
            <w:pPr>
              <w:spacing w:line="375" w:lineRule="atLeast"/>
              <w:rPr>
                <w:sz w:val="20"/>
                <w:szCs w:val="20"/>
              </w:rPr>
            </w:pPr>
          </w:p>
        </w:tc>
        <w:tc>
          <w:tcPr>
            <w:tcW w:w="0" w:type="auto"/>
            <w:vAlign w:val="center"/>
            <w:hideMark/>
          </w:tcPr>
          <w:p w14:paraId="32055301" w14:textId="77777777" w:rsidR="00D4727D" w:rsidRDefault="00D4727D">
            <w:pPr>
              <w:spacing w:line="375" w:lineRule="atLeast"/>
              <w:rPr>
                <w:sz w:val="20"/>
                <w:szCs w:val="20"/>
              </w:rPr>
            </w:pPr>
          </w:p>
        </w:tc>
        <w:tc>
          <w:tcPr>
            <w:tcW w:w="0" w:type="auto"/>
            <w:vAlign w:val="center"/>
            <w:hideMark/>
          </w:tcPr>
          <w:p w14:paraId="114E0DA8" w14:textId="77777777" w:rsidR="00D4727D" w:rsidRDefault="00D4727D">
            <w:pPr>
              <w:spacing w:line="375" w:lineRule="atLeast"/>
              <w:rPr>
                <w:sz w:val="20"/>
                <w:szCs w:val="20"/>
              </w:rPr>
            </w:pPr>
          </w:p>
        </w:tc>
      </w:tr>
      <w:tr w:rsidR="00D4727D" w14:paraId="25F5918C" w14:textId="77777777" w:rsidTr="00D4727D">
        <w:trPr>
          <w:tblCellSpacing w:w="0" w:type="dxa"/>
        </w:trPr>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3ABF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9CA7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Indirect outward investment limit set by State Bank of Vietnam (SBV)</w:t>
            </w:r>
          </w:p>
        </w:tc>
        <w:tc>
          <w:tcPr>
            <w:tcW w:w="23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95B6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430E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C513599" w14:textId="77777777" w:rsidTr="00D4727D">
        <w:trPr>
          <w:tblCellSpacing w:w="0" w:type="dxa"/>
        </w:trPr>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D6A1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C0A7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of investments made by the end of month</w:t>
            </w:r>
          </w:p>
        </w:tc>
        <w:tc>
          <w:tcPr>
            <w:tcW w:w="23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93DD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6EC3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F11A787" w14:textId="77777777" w:rsidTr="00D4727D">
        <w:trPr>
          <w:tblCellSpacing w:w="0" w:type="dxa"/>
        </w:trPr>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2283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CB22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of investments made during the month</w:t>
            </w:r>
          </w:p>
        </w:tc>
        <w:tc>
          <w:tcPr>
            <w:tcW w:w="23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B272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B059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2AB00A7" w14:textId="77777777" w:rsidTr="00D4727D">
        <w:trPr>
          <w:tblCellSpacing w:w="0" w:type="dxa"/>
        </w:trPr>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4B8B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E1F3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Remaining value of investments to be made (4) = (1)-(2)</w:t>
            </w:r>
          </w:p>
        </w:tc>
        <w:tc>
          <w:tcPr>
            <w:tcW w:w="23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F59D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577A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087D0DE"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4E41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FA6B1"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AA7B2"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037E0"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C488B" w14:textId="77777777" w:rsidR="00D4727D" w:rsidRDefault="00D4727D">
            <w:pPr>
              <w:spacing w:line="375" w:lineRule="atLeast"/>
              <w:rPr>
                <w:rFonts w:ascii="Arial" w:hAnsi="Arial" w:cs="Arial"/>
                <w:color w:val="000000"/>
                <w:sz w:val="21"/>
                <w:szCs w:val="21"/>
              </w:rPr>
            </w:pPr>
          </w:p>
        </w:tc>
      </w:tr>
    </w:tbl>
    <w:p w14:paraId="45649C5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Opening of trading accounts</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8"/>
        <w:gridCol w:w="2888"/>
        <w:gridCol w:w="2343"/>
        <w:gridCol w:w="2343"/>
        <w:gridCol w:w="2903"/>
      </w:tblGrid>
      <w:tr w:rsidR="00D4727D" w14:paraId="29C0FD13"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F226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6BC7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organization</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97AF8"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Address</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F7674"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Nationality</w:t>
            </w: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00B5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Number of trading accounts</w:t>
            </w:r>
          </w:p>
        </w:tc>
      </w:tr>
      <w:tr w:rsidR="00D4727D" w14:paraId="7984EF4D"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9995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C9DD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FDEB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F6F9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7CEC9" w14:textId="77777777" w:rsidR="00D4727D" w:rsidRDefault="00D4727D">
            <w:pPr>
              <w:pStyle w:val="NormalWeb"/>
              <w:spacing w:after="90" w:afterAutospacing="0" w:line="345" w:lineRule="atLeast"/>
              <w:jc w:val="both"/>
              <w:rPr>
                <w:rFonts w:ascii="Arial" w:hAnsi="Arial" w:cs="Arial"/>
                <w:color w:val="000000"/>
                <w:sz w:val="21"/>
                <w:szCs w:val="21"/>
              </w:rPr>
            </w:pPr>
          </w:p>
        </w:tc>
      </w:tr>
    </w:tbl>
    <w:p w14:paraId="7BDD479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 Indirect outward investment activities  </w:t>
      </w:r>
    </w:p>
    <w:p w14:paraId="73107E5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Trading of securities on trading accounts</w:t>
      </w:r>
    </w:p>
    <w:p w14:paraId="5ACBADA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Purchase during the month</w:t>
      </w:r>
    </w:p>
    <w:p w14:paraId="52D144EB"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414DCB2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Sale</w:t>
      </w:r>
      <w:r>
        <w:rPr>
          <w:rFonts w:ascii="Arial" w:hAnsi="Arial" w:cs="Arial"/>
          <w:color w:val="000000"/>
          <w:sz w:val="21"/>
          <w:szCs w:val="21"/>
        </w:rPr>
        <w:t> </w:t>
      </w:r>
      <w:r>
        <w:rPr>
          <w:rStyle w:val="Strong"/>
          <w:rFonts w:ascii="Arial" w:hAnsi="Arial" w:cs="Arial"/>
          <w:color w:val="000000"/>
          <w:sz w:val="21"/>
          <w:szCs w:val="21"/>
        </w:rPr>
        <w:t>during the month</w:t>
      </w:r>
    </w:p>
    <w:p w14:paraId="60769012"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3F81EFA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purchase from the beginning of year</w:t>
      </w:r>
    </w:p>
    <w:p w14:paraId="76D305AC"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188D7FF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sale from the beginning of year</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395"/>
        <w:gridCol w:w="210"/>
        <w:gridCol w:w="1215"/>
        <w:gridCol w:w="1050"/>
        <w:gridCol w:w="180"/>
        <w:gridCol w:w="1215"/>
        <w:gridCol w:w="1230"/>
        <w:gridCol w:w="96"/>
        <w:gridCol w:w="1245"/>
        <w:gridCol w:w="1215"/>
        <w:gridCol w:w="405"/>
        <w:gridCol w:w="404"/>
        <w:gridCol w:w="625"/>
      </w:tblGrid>
      <w:tr w:rsidR="00D4727D" w14:paraId="1B1D4E88" w14:textId="77777777" w:rsidTr="00D4727D">
        <w:trPr>
          <w:tblCellSpacing w:w="0" w:type="dxa"/>
        </w:trPr>
        <w:tc>
          <w:tcPr>
            <w:tcW w:w="10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1D5C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2367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 of securities</w:t>
            </w:r>
          </w:p>
        </w:tc>
        <w:tc>
          <w:tcPr>
            <w:tcW w:w="24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0358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Purchase during the month</w:t>
            </w:r>
          </w:p>
        </w:tc>
        <w:tc>
          <w:tcPr>
            <w:tcW w:w="26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2E5D2"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Sale</w:t>
            </w:r>
            <w:r>
              <w:rPr>
                <w:rFonts w:ascii="Arial" w:hAnsi="Arial" w:cs="Arial"/>
                <w:color w:val="000000"/>
                <w:sz w:val="21"/>
                <w:szCs w:val="21"/>
              </w:rPr>
              <w:t> </w:t>
            </w:r>
            <w:r>
              <w:rPr>
                <w:rStyle w:val="Strong"/>
                <w:rFonts w:ascii="Arial" w:hAnsi="Arial" w:cs="Arial"/>
                <w:color w:val="000000"/>
                <w:sz w:val="21"/>
                <w:szCs w:val="21"/>
              </w:rPr>
              <w:t>during the month</w:t>
            </w:r>
          </w:p>
        </w:tc>
        <w:tc>
          <w:tcPr>
            <w:tcW w:w="24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77857"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Total purchase from the beginning of year</w:t>
            </w:r>
          </w:p>
        </w:tc>
        <w:tc>
          <w:tcPr>
            <w:tcW w:w="14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06D48"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Total sale from the beginning of year</w:t>
            </w:r>
          </w:p>
        </w:tc>
      </w:tr>
      <w:tr w:rsidR="00D4727D" w14:paraId="6D0BAB09"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5A760C"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6F7E80" w14:textId="77777777" w:rsidR="00D4727D" w:rsidRDefault="00D4727D">
            <w:pPr>
              <w:spacing w:line="375" w:lineRule="atLeast"/>
              <w:rPr>
                <w:rFonts w:ascii="Arial" w:hAnsi="Arial" w:cs="Arial"/>
                <w:color w:val="000000"/>
                <w:sz w:val="21"/>
                <w:szCs w:val="21"/>
              </w:rPr>
            </w:pP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4F406"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Volume</w:t>
            </w:r>
          </w:p>
        </w:tc>
        <w:tc>
          <w:tcPr>
            <w:tcW w:w="0" w:type="auto"/>
            <w:vAlign w:val="center"/>
            <w:hideMark/>
          </w:tcPr>
          <w:p w14:paraId="1D229061" w14:textId="77777777" w:rsidR="00D4727D" w:rsidRDefault="00D4727D">
            <w:pPr>
              <w:spacing w:line="375" w:lineRule="atLeast"/>
              <w:rPr>
                <w:sz w:val="20"/>
                <w:szCs w:val="20"/>
              </w:rPr>
            </w:pPr>
          </w:p>
        </w:tc>
        <w:tc>
          <w:tcPr>
            <w:tcW w:w="0" w:type="auto"/>
            <w:vAlign w:val="center"/>
            <w:hideMark/>
          </w:tcPr>
          <w:p w14:paraId="52099900" w14:textId="77777777" w:rsidR="00D4727D" w:rsidRDefault="00D4727D">
            <w:pPr>
              <w:spacing w:line="375" w:lineRule="atLeast"/>
              <w:rPr>
                <w:sz w:val="20"/>
                <w:szCs w:val="20"/>
              </w:rPr>
            </w:pPr>
          </w:p>
        </w:tc>
        <w:tc>
          <w:tcPr>
            <w:tcW w:w="0" w:type="auto"/>
            <w:vAlign w:val="center"/>
            <w:hideMark/>
          </w:tcPr>
          <w:p w14:paraId="553F84F1" w14:textId="77777777" w:rsidR="00D4727D" w:rsidRDefault="00D4727D">
            <w:pPr>
              <w:spacing w:line="375" w:lineRule="atLeast"/>
              <w:rPr>
                <w:sz w:val="20"/>
                <w:szCs w:val="20"/>
              </w:rPr>
            </w:pPr>
          </w:p>
        </w:tc>
        <w:tc>
          <w:tcPr>
            <w:tcW w:w="0" w:type="auto"/>
            <w:vAlign w:val="center"/>
            <w:hideMark/>
          </w:tcPr>
          <w:p w14:paraId="00DBF9A1" w14:textId="77777777" w:rsidR="00D4727D" w:rsidRDefault="00D4727D">
            <w:pPr>
              <w:spacing w:line="375" w:lineRule="atLeast"/>
              <w:rPr>
                <w:sz w:val="20"/>
                <w:szCs w:val="20"/>
              </w:rPr>
            </w:pPr>
          </w:p>
        </w:tc>
        <w:tc>
          <w:tcPr>
            <w:tcW w:w="0" w:type="auto"/>
            <w:vAlign w:val="center"/>
            <w:hideMark/>
          </w:tcPr>
          <w:p w14:paraId="1204546E" w14:textId="77777777" w:rsidR="00D4727D" w:rsidRDefault="00D4727D">
            <w:pPr>
              <w:spacing w:line="375" w:lineRule="atLeast"/>
              <w:rPr>
                <w:sz w:val="20"/>
                <w:szCs w:val="20"/>
              </w:rPr>
            </w:pPr>
          </w:p>
        </w:tc>
        <w:tc>
          <w:tcPr>
            <w:tcW w:w="0" w:type="auto"/>
            <w:vAlign w:val="center"/>
            <w:hideMark/>
          </w:tcPr>
          <w:p w14:paraId="4B27C99E" w14:textId="77777777" w:rsidR="00D4727D" w:rsidRDefault="00D4727D">
            <w:pPr>
              <w:spacing w:line="375" w:lineRule="atLeast"/>
              <w:rPr>
                <w:sz w:val="20"/>
                <w:szCs w:val="20"/>
              </w:rPr>
            </w:pPr>
          </w:p>
        </w:tc>
        <w:tc>
          <w:tcPr>
            <w:tcW w:w="0" w:type="auto"/>
            <w:vAlign w:val="center"/>
            <w:hideMark/>
          </w:tcPr>
          <w:p w14:paraId="506E8694" w14:textId="77777777" w:rsidR="00D4727D" w:rsidRDefault="00D4727D">
            <w:pPr>
              <w:spacing w:line="375" w:lineRule="atLeast"/>
              <w:rPr>
                <w:sz w:val="20"/>
                <w:szCs w:val="20"/>
              </w:rPr>
            </w:pPr>
          </w:p>
        </w:tc>
        <w:tc>
          <w:tcPr>
            <w:tcW w:w="0" w:type="auto"/>
            <w:vAlign w:val="center"/>
            <w:hideMark/>
          </w:tcPr>
          <w:p w14:paraId="3B2DCB8F" w14:textId="77777777" w:rsidR="00D4727D" w:rsidRDefault="00D4727D">
            <w:pPr>
              <w:spacing w:line="375" w:lineRule="atLeast"/>
              <w:rPr>
                <w:sz w:val="20"/>
                <w:szCs w:val="20"/>
              </w:rPr>
            </w:pPr>
          </w:p>
        </w:tc>
        <w:tc>
          <w:tcPr>
            <w:tcW w:w="0" w:type="auto"/>
            <w:vAlign w:val="center"/>
            <w:hideMark/>
          </w:tcPr>
          <w:p w14:paraId="66E70716" w14:textId="77777777" w:rsidR="00D4727D" w:rsidRDefault="00D4727D">
            <w:pPr>
              <w:spacing w:line="375" w:lineRule="atLeast"/>
              <w:rPr>
                <w:sz w:val="20"/>
                <w:szCs w:val="20"/>
              </w:rPr>
            </w:pPr>
          </w:p>
        </w:tc>
        <w:tc>
          <w:tcPr>
            <w:tcW w:w="0" w:type="auto"/>
            <w:vAlign w:val="center"/>
            <w:hideMark/>
          </w:tcPr>
          <w:p w14:paraId="4807C48A" w14:textId="77777777" w:rsidR="00D4727D" w:rsidRDefault="00D4727D">
            <w:pPr>
              <w:spacing w:line="375" w:lineRule="atLeast"/>
              <w:rPr>
                <w:sz w:val="20"/>
                <w:szCs w:val="20"/>
              </w:rPr>
            </w:pPr>
          </w:p>
        </w:tc>
      </w:tr>
      <w:tr w:rsidR="00D4727D" w14:paraId="651CD27B"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D6E5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w:t>
            </w:r>
          </w:p>
        </w:tc>
        <w:tc>
          <w:tcPr>
            <w:tcW w:w="16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F7D1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Volume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EA1B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w:t>
            </w:r>
          </w:p>
        </w:tc>
        <w:tc>
          <w:tcPr>
            <w:tcW w:w="12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EB27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Volume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12F8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w:t>
            </w:r>
          </w:p>
        </w:tc>
        <w:tc>
          <w:tcPr>
            <w:tcW w:w="12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A60D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Volume</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29E9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w:t>
            </w:r>
          </w:p>
        </w:tc>
        <w:tc>
          <w:tcPr>
            <w:tcW w:w="0" w:type="auto"/>
            <w:vAlign w:val="center"/>
            <w:hideMark/>
          </w:tcPr>
          <w:p w14:paraId="2FFA789F" w14:textId="77777777" w:rsidR="00D4727D" w:rsidRDefault="00D4727D">
            <w:pPr>
              <w:spacing w:line="375" w:lineRule="atLeast"/>
              <w:rPr>
                <w:sz w:val="20"/>
                <w:szCs w:val="20"/>
              </w:rPr>
            </w:pPr>
          </w:p>
        </w:tc>
        <w:tc>
          <w:tcPr>
            <w:tcW w:w="0" w:type="auto"/>
            <w:vAlign w:val="center"/>
            <w:hideMark/>
          </w:tcPr>
          <w:p w14:paraId="36F231F8" w14:textId="77777777" w:rsidR="00D4727D" w:rsidRDefault="00D4727D">
            <w:pPr>
              <w:spacing w:line="375" w:lineRule="atLeast"/>
              <w:rPr>
                <w:sz w:val="20"/>
                <w:szCs w:val="20"/>
              </w:rPr>
            </w:pPr>
          </w:p>
        </w:tc>
        <w:tc>
          <w:tcPr>
            <w:tcW w:w="0" w:type="auto"/>
            <w:vAlign w:val="center"/>
            <w:hideMark/>
          </w:tcPr>
          <w:p w14:paraId="0473D881" w14:textId="77777777" w:rsidR="00D4727D" w:rsidRDefault="00D4727D">
            <w:pPr>
              <w:spacing w:line="375" w:lineRule="atLeast"/>
              <w:rPr>
                <w:sz w:val="20"/>
                <w:szCs w:val="20"/>
              </w:rPr>
            </w:pPr>
          </w:p>
        </w:tc>
        <w:tc>
          <w:tcPr>
            <w:tcW w:w="0" w:type="auto"/>
            <w:vAlign w:val="center"/>
            <w:hideMark/>
          </w:tcPr>
          <w:p w14:paraId="6B45856F" w14:textId="77777777" w:rsidR="00D4727D" w:rsidRDefault="00D4727D">
            <w:pPr>
              <w:spacing w:line="375" w:lineRule="atLeast"/>
              <w:rPr>
                <w:sz w:val="20"/>
                <w:szCs w:val="20"/>
              </w:rPr>
            </w:pPr>
          </w:p>
        </w:tc>
      </w:tr>
      <w:tr w:rsidR="00D4727D" w14:paraId="3129A4E2"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3ACE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CC2D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w:t>
            </w: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B1F9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80FA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DD9D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B6C0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BBDE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128B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3367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C579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16AB13F"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7483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974B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-USD</w:t>
            </w: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E6B9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1552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D350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72DC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4BB0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9010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8FD1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291A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52BD463"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EA83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7EFC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VND</w:t>
            </w: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6FFD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26ED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318B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883B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0FB4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40AA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8EC2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76A7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BC1F624"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F912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1B34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w:t>
            </w: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6B62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5F0F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94F6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7F40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90FE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2D6B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4429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B442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AF918F5"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C8D7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C8FB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USD</w:t>
            </w: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10AE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C5A6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5A98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5F7D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1AB6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86B8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1D1D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CF17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625A203"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F52F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E66D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VND</w:t>
            </w: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BCD8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866D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E4C2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C4C4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7576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FC2F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71CF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F72D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549F081"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502E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CA85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Certificates</w:t>
            </w: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2DE5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83CB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E308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8115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E2B3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BE8E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34B5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E7636"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349341D"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C342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93A8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USD</w:t>
            </w: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6DA4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1CD7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3403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45C5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7834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4C09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D53B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1A52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C767C0C"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114C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7D54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VND</w:t>
            </w: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D4E8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B173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6885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8AEF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E343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5278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B077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B3A4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817B066"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1A72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7AA3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9C86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B3CF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EA61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7DDA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F738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0322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FC9E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2237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025E4C3"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711E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74E8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D131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26F7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9EED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D393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92E9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D9D3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4331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8245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A4EB2CB"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5BC3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19C3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USD</w:t>
            </w: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2A7D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EF13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80D8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C431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5DE8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5FA5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0CE3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3F73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F86BA1E" w14:textId="77777777" w:rsidTr="00D4727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E051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61A0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VND</w:t>
            </w: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21E4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003B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BB50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DED0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ABA3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6FBA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0A1B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99D5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43AB621"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F2015"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ECA53"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4C65F"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AD36D"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DB6D1"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B4EEF"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00CF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DB639"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46A6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3702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33800"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8470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A522D"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F78D0" w14:textId="77777777" w:rsidR="00D4727D" w:rsidRDefault="00D4727D">
            <w:pPr>
              <w:spacing w:line="375" w:lineRule="atLeast"/>
              <w:rPr>
                <w:rFonts w:ascii="Arial" w:hAnsi="Arial" w:cs="Arial"/>
                <w:color w:val="000000"/>
                <w:sz w:val="21"/>
                <w:szCs w:val="21"/>
              </w:rPr>
            </w:pPr>
          </w:p>
        </w:tc>
      </w:tr>
    </w:tbl>
    <w:p w14:paraId="1B69DF7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Holding of securities/indirect outward investments</w:t>
      </w:r>
    </w:p>
    <w:p w14:paraId="47AF8D8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Securities held at the reporting timeSecurities held at the reporting timeSecurities held at the reporting timeSecurities held at the reporting time</w:t>
      </w:r>
    </w:p>
    <w:p w14:paraId="34D5936B"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008530C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 at the time of purchase</w:t>
      </w:r>
    </w:p>
    <w:p w14:paraId="10AC67DC"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1373"/>
        <w:gridCol w:w="170"/>
        <w:gridCol w:w="170"/>
        <w:gridCol w:w="170"/>
        <w:gridCol w:w="170"/>
        <w:gridCol w:w="170"/>
        <w:gridCol w:w="267"/>
        <w:gridCol w:w="267"/>
        <w:gridCol w:w="1529"/>
        <w:gridCol w:w="1478"/>
        <w:gridCol w:w="1706"/>
        <w:gridCol w:w="1778"/>
        <w:gridCol w:w="1384"/>
        <w:gridCol w:w="96"/>
        <w:gridCol w:w="96"/>
        <w:gridCol w:w="96"/>
      </w:tblGrid>
      <w:tr w:rsidR="00D4727D" w14:paraId="0F66F72D" w14:textId="77777777" w:rsidTr="00D4727D">
        <w:trPr>
          <w:tblCellSpacing w:w="0" w:type="dxa"/>
        </w:trPr>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90D2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4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B942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 of securities</w:t>
            </w:r>
          </w:p>
        </w:tc>
        <w:tc>
          <w:tcPr>
            <w:tcW w:w="580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ECC98"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Securities held at the reporting time</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BC0F3"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Total outstanding securities of the issuer determined at the reporting time</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6336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Investment percentage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E931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EAF2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3441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4C30183"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253942"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1296DB" w14:textId="77777777" w:rsidR="00D4727D" w:rsidRDefault="00D4727D">
            <w:pPr>
              <w:spacing w:line="375" w:lineRule="atLeast"/>
              <w:rPr>
                <w:rFonts w:ascii="Arial" w:hAnsi="Arial" w:cs="Arial"/>
                <w:color w:val="000000"/>
                <w:sz w:val="21"/>
                <w:szCs w:val="21"/>
              </w:rPr>
            </w:pPr>
          </w:p>
        </w:tc>
        <w:tc>
          <w:tcPr>
            <w:tcW w:w="1050" w:type="dxa"/>
            <w:gridSpan w:val="5"/>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22F64"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Volume</w:t>
            </w:r>
          </w:p>
        </w:tc>
        <w:tc>
          <w:tcPr>
            <w:tcW w:w="21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0F56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 at the time of purchase</w:t>
            </w:r>
          </w:p>
        </w:tc>
        <w:tc>
          <w:tcPr>
            <w:tcW w:w="12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27337"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Market price at the reporting time</w:t>
            </w:r>
            <w:r>
              <w:rPr>
                <w:rFonts w:ascii="Arial" w:hAnsi="Arial" w:cs="Arial"/>
                <w:b/>
                <w:bCs/>
                <w:color w:val="000000"/>
                <w:sz w:val="21"/>
                <w:szCs w:val="21"/>
              </w:rPr>
              <w:br/>
            </w:r>
            <w:r>
              <w:rPr>
                <w:rStyle w:val="Strong"/>
                <w:rFonts w:ascii="Arial" w:hAnsi="Arial" w:cs="Arial"/>
                <w:color w:val="000000"/>
                <w:sz w:val="21"/>
                <w:szCs w:val="21"/>
              </w:rPr>
              <w:t>(USD)</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ACAD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Growth rate in investment assets (%)</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3727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C18F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5FF9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A16A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2AD6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A04E7A9"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1DE850"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662A38" w14:textId="77777777" w:rsidR="00D4727D" w:rsidRDefault="00D4727D">
            <w:pPr>
              <w:spacing w:line="375" w:lineRule="atLeast"/>
              <w:rPr>
                <w:rFonts w:ascii="Arial" w:hAnsi="Arial" w:cs="Arial"/>
                <w:color w:val="000000"/>
                <w:sz w:val="21"/>
                <w:szCs w:val="21"/>
              </w:rPr>
            </w:pPr>
          </w:p>
        </w:tc>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14:paraId="006E6211" w14:textId="77777777" w:rsidR="00D4727D" w:rsidRDefault="00D4727D">
            <w:pPr>
              <w:spacing w:line="375" w:lineRule="atLeast"/>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4D0B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USD</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89CB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VND</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618E82"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A4E7E2"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609261"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DC85CD"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5FF4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E758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E5FF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8B4AC07" w14:textId="77777777" w:rsidTr="00D4727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8498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9F27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10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6EBE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5241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61CB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7445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64EA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(7)=(6)/(4) *100</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3E5E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6F60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(9)=(3)/(8) *100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A409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CC1F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9E3C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FA9FF3A" w14:textId="77777777" w:rsidTr="00D4727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854B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7F2D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Investment in securities</w:t>
            </w:r>
          </w:p>
        </w:tc>
        <w:tc>
          <w:tcPr>
            <w:tcW w:w="10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ADDB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8B29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8F1B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D308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A7B7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02DD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BA39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FB5D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EE43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63B9F"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8C1FD9A" w14:textId="77777777" w:rsidTr="00D4727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1445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68EA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w:t>
            </w:r>
          </w:p>
        </w:tc>
        <w:tc>
          <w:tcPr>
            <w:tcW w:w="10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B4B2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DD5C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F144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8B6B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7422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2D08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6A18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EE99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43F3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AEAE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D82CDF4" w14:textId="77777777" w:rsidTr="00D4727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ACF7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4FB5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C0C6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4C1A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615A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8CC4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0C2B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BA06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678A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F463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61BA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0986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D059B5B" w14:textId="77777777" w:rsidTr="00D4727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3E82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CEF5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w:t>
            </w:r>
          </w:p>
        </w:tc>
        <w:tc>
          <w:tcPr>
            <w:tcW w:w="10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69CA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5319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BABF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2161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5B8D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0ACB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F443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9F53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0E7A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456E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96D5C3A" w14:textId="77777777" w:rsidTr="00D4727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5AC9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A7E4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B8C2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CF25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9A73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1620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B112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D876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0D89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1954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7E99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9B6F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2A83266" w14:textId="77777777" w:rsidTr="00D4727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7FAF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3535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Certificates  </w:t>
            </w:r>
          </w:p>
        </w:tc>
        <w:tc>
          <w:tcPr>
            <w:tcW w:w="10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0C4E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F011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A100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4836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1D12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06FD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FACA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F4DD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9523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5166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30B84B7" w14:textId="77777777" w:rsidTr="00D4727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23E8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4D7B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392A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E7D2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3B1C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922F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F7D1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F35B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BD30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C1D9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9215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0286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C3669E4" w14:textId="77777777" w:rsidTr="00D4727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F186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877F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investments</w:t>
            </w:r>
          </w:p>
        </w:tc>
        <w:tc>
          <w:tcPr>
            <w:tcW w:w="10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FB5B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BAB9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18AF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D869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12CA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B5F7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AD6D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0B1D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2BC9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933D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5C08EC7" w14:textId="77777777" w:rsidTr="00D4727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91EE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2696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2F2E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C86B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9FB2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579C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DF3B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B188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7FE1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B30B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8A21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F1C6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66CA71B" w14:textId="77777777" w:rsidTr="00D4727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2447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90004"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(I+II)</w:t>
            </w:r>
          </w:p>
        </w:tc>
        <w:tc>
          <w:tcPr>
            <w:tcW w:w="10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2662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6CC8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20EF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5207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ACC3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A590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5B6E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6D4E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3384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2CDC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2680FC3"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3748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B1279"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09037"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942CE"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4B4D8"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AC4C5"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B8E9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AD6B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C9887"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44FA7"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0A6FD"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3125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3C362"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B8BC1"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D2CFB"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33FB3"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F8E6F" w14:textId="77777777" w:rsidR="00D4727D" w:rsidRDefault="00D4727D">
            <w:pPr>
              <w:spacing w:line="375" w:lineRule="atLeast"/>
              <w:rPr>
                <w:rFonts w:ascii="Arial" w:hAnsi="Arial" w:cs="Arial"/>
                <w:color w:val="000000"/>
                <w:sz w:val="21"/>
                <w:szCs w:val="21"/>
              </w:rPr>
            </w:pPr>
          </w:p>
        </w:tc>
      </w:tr>
    </w:tbl>
    <w:p w14:paraId="1D31AB1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Notes:</w:t>
      </w:r>
    </w:p>
    <w:p w14:paraId="157C958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Column (2): Type of securities is specified according to ticker symbols of securities held by the fund management company.</w:t>
      </w:r>
    </w:p>
    <w:p w14:paraId="67801FA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Column (3): the volume of securities which are being held by the fund management company, excluding securities in transit to accounts.</w:t>
      </w:r>
    </w:p>
    <w:p w14:paraId="394BF0F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Column (4): calculated at the purchase price/contributed capital under contracts;</w:t>
      </w:r>
    </w:p>
    <w:p w14:paraId="3167E14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Column (6): closing prices or average trading prices determined at the reporting time of listed securities or fair value of unlisted securities are specified; regarding bonds, columns (8), (9) may be kept blank.</w:t>
      </w:r>
    </w:p>
    <w:p w14:paraId="793A982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Other business operations conducted in accordance with laws</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
        <w:gridCol w:w="3517"/>
        <w:gridCol w:w="1349"/>
        <w:gridCol w:w="1425"/>
        <w:gridCol w:w="1970"/>
        <w:gridCol w:w="2365"/>
      </w:tblGrid>
      <w:tr w:rsidR="00D4727D" w14:paraId="42777CF9"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B892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867C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Contents</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1AD8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Quantity</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C1B4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w:t>
            </w:r>
            <w:r>
              <w:rPr>
                <w:rFonts w:ascii="Arial" w:hAnsi="Arial" w:cs="Arial"/>
                <w:b/>
                <w:bCs/>
                <w:color w:val="000000"/>
                <w:sz w:val="21"/>
                <w:szCs w:val="21"/>
              </w:rPr>
              <w:br/>
            </w:r>
            <w:r>
              <w:rPr>
                <w:rStyle w:val="Strong"/>
                <w:rFonts w:ascii="Arial" w:hAnsi="Arial" w:cs="Arial"/>
                <w:color w:val="000000"/>
                <w:sz w:val="21"/>
                <w:szCs w:val="21"/>
              </w:rPr>
              <w:t>(VND)</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E17A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Accumulated value (VND)</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D49D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Average service charges (%)</w:t>
            </w:r>
          </w:p>
        </w:tc>
      </w:tr>
      <w:tr w:rsidR="00D4727D" w14:paraId="424FB757"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246A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C771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Ongoing contracts (service types are specified)</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176B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3F74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29D3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502F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73411C7"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956E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6BA2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0176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F7F5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54F8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7B6F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61BEDDE"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AE18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AB08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Contracts concluded in the month, including: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3765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F1FF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A7AC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5370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9DA9870"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1229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88C2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Contracts for….. (type of contract)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5FF8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8907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B2EC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F34D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69DAFB4"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6B81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FFA3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Domestic parties</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E862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DDAF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60A2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13D6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7679012"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A35A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A0AE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1570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54F5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25AC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0924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D205590"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ECED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0FE5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953E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47CA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F7BF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4B13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CEB9182"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F5E6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6C27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parties</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EDF5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AE88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7F17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73B5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26411F8"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9DE1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A55E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F2DB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92CA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3E45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B518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AEE8612"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2341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4CD1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BCAF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510C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1C05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BC05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EF310E8"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A50C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9E63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2AD5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0D42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68A3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161D6"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D94C8BF"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C56A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5B56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charges earned</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D6E7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28AB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15C8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6DE2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3457E99"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60DA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7418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87FF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16CD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831B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9191F"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7C67C9C" w14:textId="77777777" w:rsidTr="00D4727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6803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250A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service charges earned</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D85E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73B0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026E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23274" w14:textId="77777777" w:rsidR="00D4727D" w:rsidRDefault="00D4727D">
            <w:pPr>
              <w:pStyle w:val="NormalWeb"/>
              <w:spacing w:after="90" w:afterAutospacing="0" w:line="345" w:lineRule="atLeast"/>
              <w:jc w:val="both"/>
              <w:rPr>
                <w:rFonts w:ascii="Arial" w:hAnsi="Arial" w:cs="Arial"/>
                <w:color w:val="000000"/>
                <w:sz w:val="21"/>
                <w:szCs w:val="21"/>
              </w:rPr>
            </w:pPr>
          </w:p>
        </w:tc>
      </w:tr>
    </w:tbl>
    <w:p w14:paraId="34A738C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Information about personnel, shareholders and capital-contributing members</w:t>
      </w:r>
    </w:p>
    <w:p w14:paraId="0E3AD8E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Organizational structure</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3"/>
        <w:gridCol w:w="7967"/>
        <w:gridCol w:w="1270"/>
        <w:gridCol w:w="1345"/>
      </w:tblGrid>
      <w:tr w:rsidR="00D4727D" w14:paraId="472256F1"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0EEB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39F0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9A02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During reporting period</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0B37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Previous period</w:t>
            </w:r>
          </w:p>
        </w:tc>
      </w:tr>
      <w:tr w:rsidR="00D4727D" w14:paraId="7D25DBCB"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E2C8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FDE4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employees (including those working at headquarters, branches, representative offices, foreign and Vietnamese employees)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E7D4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96EA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59D8668"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DFBA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AECC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Including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AB5A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8CC2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D3D559A"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A162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FBB5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Number of employees holding securities practicing certificates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3D4A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1B36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FE6F42D"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A029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10D7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fund management practicing certificates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EDFE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F9D6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C155CED"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2482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7BA6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financial analysis practicing certificates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76D1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008F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E186E12"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ABE7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A01A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securities brokerage practicing certificates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E011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D9E2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FE250F1"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37BB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DC06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Headquarters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BB7D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88D5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C2FE41C"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7FDC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0698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employees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E3C6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F669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01313A7"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EC89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0ED3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securities practicing certificates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A2E7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4E43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3477D56"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5BE1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9683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fund management practicing certificates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F0DB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E379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AAD4B40"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0322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0907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fund management practicing certificates as prescribed in Clause 3 Article 7 of the Circular providing guidance on operation of securities investment fund management companies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38CC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BD2A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45CD142"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CB66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DA92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financial analysis practicing certificates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F88E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3B4D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73FD393"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472D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6A63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financial analysis practicing certificates as prescribed in Clause 3 Article 7 of the Circular providing guidance on operation of securities investment fund management companies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2FBB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FB216"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BCEDA98"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4A99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AAAA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securities brokerage practicing certificates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15CE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5BF0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2021D27"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4CBA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524E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securities brokerage practicing certificates as prescribed in Clause 3 Article 7 of the Circular providing guidance on operation of securities investment fund management companies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6637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30EF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0450872"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551E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525E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Branches (information about every branch is provided)</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BCDD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53A9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E4EF435"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1DE9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55DA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employees working at the branch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7F51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155A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12576B5"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B4C4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9198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securities practicing certificates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5278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B78C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1A36A7B"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7E6B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B59C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fund management practicing certificates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F992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27A8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3F8B7D1"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8B79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7091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fund management practicing certificates as prescribed in Clause 3 Article 7 of the Circular providing guidance on operation of securities investment fund management companies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3D7B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89CE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987F6BC"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09B9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E322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financial analysis practicing certificates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68F0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AEF3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4E21FB2"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1576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2BA6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financial analysis practicing certificates as prescribed in Clause 3 Article 7 of the Circular providing guidance on operation of securities investment fund management companies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4B1F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B45D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DA8BEC2"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6AF0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6792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securities brokerage practicing certificates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3FCC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45B8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3A95CD9"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AFB7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D8F5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holding securities brokerage practicing certificates as prescribed in Clause 3 Article 7 of the Circular providing guidance on operation of securities investment fund management companies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0122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477E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3537683"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BBF94"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18D4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Representative offices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6721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432F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998344C"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6381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27C2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employees</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2E8E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D8085" w14:textId="77777777" w:rsidR="00D4727D" w:rsidRDefault="00D4727D">
            <w:pPr>
              <w:pStyle w:val="NormalWeb"/>
              <w:spacing w:after="90" w:afterAutospacing="0" w:line="345" w:lineRule="atLeast"/>
              <w:jc w:val="both"/>
              <w:rPr>
                <w:rFonts w:ascii="Arial" w:hAnsi="Arial" w:cs="Arial"/>
                <w:color w:val="000000"/>
                <w:sz w:val="21"/>
                <w:szCs w:val="21"/>
              </w:rPr>
            </w:pPr>
          </w:p>
        </w:tc>
      </w:tr>
    </w:tbl>
    <w:p w14:paraId="5F1B3A7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Shareholders/capital-contributing members</w:t>
      </w:r>
    </w:p>
    <w:p w14:paraId="329F1F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Information about shareholders/capital-contributing membersInformation about shareholders/capital-contributing membersInformation about shareholders/capital-contributing membersInformation about shareholders/capital-contributing members</w:t>
      </w:r>
    </w:p>
    <w:p w14:paraId="1D81BE85"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1576C87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Holdings at end of month</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7"/>
        <w:gridCol w:w="1712"/>
        <w:gridCol w:w="1358"/>
        <w:gridCol w:w="1321"/>
        <w:gridCol w:w="565"/>
        <w:gridCol w:w="565"/>
        <w:gridCol w:w="1913"/>
        <w:gridCol w:w="1020"/>
        <w:gridCol w:w="107"/>
        <w:gridCol w:w="107"/>
        <w:gridCol w:w="330"/>
        <w:gridCol w:w="330"/>
        <w:gridCol w:w="330"/>
      </w:tblGrid>
      <w:tr w:rsidR="00D4727D" w14:paraId="1484C550" w14:textId="77777777" w:rsidTr="00D4727D">
        <w:trPr>
          <w:tblCellSpacing w:w="0" w:type="dxa"/>
        </w:trPr>
        <w:tc>
          <w:tcPr>
            <w:tcW w:w="22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5300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909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0829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Information about shareholders/capital-contributing members</w:t>
            </w:r>
          </w:p>
        </w:tc>
        <w:tc>
          <w:tcPr>
            <w:tcW w:w="1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EB2F8"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Holdings at end of month</w:t>
            </w:r>
          </w:p>
        </w:tc>
      </w:tr>
      <w:tr w:rsidR="00D4727D" w14:paraId="6FF86341"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925325" w14:textId="77777777" w:rsidR="00D4727D" w:rsidRDefault="00D4727D">
            <w:pPr>
              <w:spacing w:line="375" w:lineRule="atLeast"/>
              <w:rPr>
                <w:rFonts w:ascii="Arial" w:hAnsi="Arial" w:cs="Arial"/>
                <w:color w:val="000000"/>
                <w:sz w:val="21"/>
                <w:szCs w:val="21"/>
              </w:rPr>
            </w:pPr>
          </w:p>
        </w:tc>
        <w:tc>
          <w:tcPr>
            <w:tcW w:w="535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C9E6A"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Individual’s full name/ organization’s name</w:t>
            </w:r>
          </w:p>
        </w:tc>
        <w:tc>
          <w:tcPr>
            <w:tcW w:w="0" w:type="auto"/>
            <w:vAlign w:val="center"/>
            <w:hideMark/>
          </w:tcPr>
          <w:p w14:paraId="79A61887" w14:textId="77777777" w:rsidR="00D4727D" w:rsidRDefault="00D4727D">
            <w:pPr>
              <w:spacing w:line="375" w:lineRule="atLeast"/>
              <w:rPr>
                <w:sz w:val="20"/>
                <w:szCs w:val="20"/>
              </w:rPr>
            </w:pPr>
          </w:p>
        </w:tc>
        <w:tc>
          <w:tcPr>
            <w:tcW w:w="0" w:type="auto"/>
            <w:vAlign w:val="center"/>
            <w:hideMark/>
          </w:tcPr>
          <w:p w14:paraId="7407F2F1" w14:textId="77777777" w:rsidR="00D4727D" w:rsidRDefault="00D4727D">
            <w:pPr>
              <w:spacing w:line="375" w:lineRule="atLeast"/>
              <w:rPr>
                <w:sz w:val="20"/>
                <w:szCs w:val="20"/>
              </w:rPr>
            </w:pPr>
          </w:p>
        </w:tc>
        <w:tc>
          <w:tcPr>
            <w:tcW w:w="0" w:type="auto"/>
            <w:vAlign w:val="center"/>
            <w:hideMark/>
          </w:tcPr>
          <w:p w14:paraId="70000A26" w14:textId="77777777" w:rsidR="00D4727D" w:rsidRDefault="00D4727D">
            <w:pPr>
              <w:spacing w:line="375" w:lineRule="atLeast"/>
              <w:rPr>
                <w:sz w:val="20"/>
                <w:szCs w:val="20"/>
              </w:rPr>
            </w:pPr>
          </w:p>
        </w:tc>
        <w:tc>
          <w:tcPr>
            <w:tcW w:w="0" w:type="auto"/>
            <w:vAlign w:val="center"/>
            <w:hideMark/>
          </w:tcPr>
          <w:p w14:paraId="4C9244B9" w14:textId="77777777" w:rsidR="00D4727D" w:rsidRDefault="00D4727D">
            <w:pPr>
              <w:spacing w:line="375" w:lineRule="atLeast"/>
              <w:rPr>
                <w:sz w:val="20"/>
                <w:szCs w:val="20"/>
              </w:rPr>
            </w:pPr>
          </w:p>
        </w:tc>
        <w:tc>
          <w:tcPr>
            <w:tcW w:w="0" w:type="auto"/>
            <w:vAlign w:val="center"/>
            <w:hideMark/>
          </w:tcPr>
          <w:p w14:paraId="22633CDC" w14:textId="77777777" w:rsidR="00D4727D" w:rsidRDefault="00D4727D">
            <w:pPr>
              <w:spacing w:line="375" w:lineRule="atLeast"/>
              <w:rPr>
                <w:sz w:val="20"/>
                <w:szCs w:val="20"/>
              </w:rPr>
            </w:pPr>
          </w:p>
        </w:tc>
        <w:tc>
          <w:tcPr>
            <w:tcW w:w="0" w:type="auto"/>
            <w:vAlign w:val="center"/>
            <w:hideMark/>
          </w:tcPr>
          <w:p w14:paraId="54227A9E" w14:textId="77777777" w:rsidR="00D4727D" w:rsidRDefault="00D4727D">
            <w:pPr>
              <w:spacing w:line="375" w:lineRule="atLeast"/>
              <w:rPr>
                <w:sz w:val="20"/>
                <w:szCs w:val="20"/>
              </w:rPr>
            </w:pPr>
          </w:p>
        </w:tc>
        <w:tc>
          <w:tcPr>
            <w:tcW w:w="0" w:type="auto"/>
            <w:vAlign w:val="center"/>
            <w:hideMark/>
          </w:tcPr>
          <w:p w14:paraId="49C6F02A" w14:textId="77777777" w:rsidR="00D4727D" w:rsidRDefault="00D4727D">
            <w:pPr>
              <w:spacing w:line="375" w:lineRule="atLeast"/>
              <w:rPr>
                <w:sz w:val="20"/>
                <w:szCs w:val="20"/>
              </w:rPr>
            </w:pPr>
          </w:p>
        </w:tc>
      </w:tr>
      <w:tr w:rsidR="00D4727D" w14:paraId="75AADACD" w14:textId="77777777" w:rsidTr="00D4727D">
        <w:trPr>
          <w:tblCellSpacing w:w="0" w:type="dxa"/>
        </w:trPr>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4B95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Number of ID Card or citizen identity card or Passport (of individual)/ Number of </w:t>
            </w:r>
            <w:r>
              <w:rPr>
                <w:rFonts w:ascii="Arial" w:hAnsi="Arial" w:cs="Arial"/>
                <w:color w:val="000000"/>
                <w:sz w:val="21"/>
                <w:szCs w:val="21"/>
              </w:rPr>
              <w:lastRenderedPageBreak/>
              <w:t>enterprise registration certificate (of organization)</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5FFE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Securities trading codes (of foreign shareholders/ capital-</w:t>
            </w:r>
            <w:r>
              <w:rPr>
                <w:rFonts w:ascii="Arial" w:hAnsi="Arial" w:cs="Arial"/>
                <w:color w:val="000000"/>
                <w:sz w:val="21"/>
                <w:szCs w:val="21"/>
              </w:rPr>
              <w:lastRenderedPageBreak/>
              <w:t>contributing members)</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7834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Contact address</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441E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Nationality</w:t>
            </w:r>
          </w:p>
        </w:tc>
        <w:tc>
          <w:tcPr>
            <w:tcW w:w="15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08E6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shares/ value of contributed capital</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4300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Ratio of holding to charter capital (%)</w:t>
            </w:r>
          </w:p>
        </w:tc>
        <w:tc>
          <w:tcPr>
            <w:tcW w:w="0" w:type="auto"/>
            <w:vAlign w:val="center"/>
            <w:hideMark/>
          </w:tcPr>
          <w:p w14:paraId="72A36D3B" w14:textId="77777777" w:rsidR="00D4727D" w:rsidRDefault="00D4727D">
            <w:pPr>
              <w:spacing w:line="375" w:lineRule="atLeast"/>
              <w:rPr>
                <w:sz w:val="20"/>
                <w:szCs w:val="20"/>
              </w:rPr>
            </w:pPr>
          </w:p>
        </w:tc>
        <w:tc>
          <w:tcPr>
            <w:tcW w:w="0" w:type="auto"/>
            <w:vAlign w:val="center"/>
            <w:hideMark/>
          </w:tcPr>
          <w:p w14:paraId="02A277D5" w14:textId="77777777" w:rsidR="00D4727D" w:rsidRDefault="00D4727D">
            <w:pPr>
              <w:spacing w:line="375" w:lineRule="atLeast"/>
              <w:rPr>
                <w:sz w:val="20"/>
                <w:szCs w:val="20"/>
              </w:rPr>
            </w:pPr>
          </w:p>
        </w:tc>
        <w:tc>
          <w:tcPr>
            <w:tcW w:w="0" w:type="auto"/>
            <w:vAlign w:val="center"/>
            <w:hideMark/>
          </w:tcPr>
          <w:p w14:paraId="2DDBE28C" w14:textId="77777777" w:rsidR="00D4727D" w:rsidRDefault="00D4727D">
            <w:pPr>
              <w:spacing w:line="375" w:lineRule="atLeast"/>
              <w:rPr>
                <w:sz w:val="20"/>
                <w:szCs w:val="20"/>
              </w:rPr>
            </w:pPr>
          </w:p>
        </w:tc>
        <w:tc>
          <w:tcPr>
            <w:tcW w:w="0" w:type="auto"/>
            <w:vAlign w:val="center"/>
            <w:hideMark/>
          </w:tcPr>
          <w:p w14:paraId="678EE93B" w14:textId="77777777" w:rsidR="00D4727D" w:rsidRDefault="00D4727D">
            <w:pPr>
              <w:spacing w:line="375" w:lineRule="atLeast"/>
              <w:rPr>
                <w:sz w:val="20"/>
                <w:szCs w:val="20"/>
              </w:rPr>
            </w:pPr>
          </w:p>
        </w:tc>
        <w:tc>
          <w:tcPr>
            <w:tcW w:w="0" w:type="auto"/>
            <w:vAlign w:val="center"/>
            <w:hideMark/>
          </w:tcPr>
          <w:p w14:paraId="70965B24" w14:textId="77777777" w:rsidR="00D4727D" w:rsidRDefault="00D4727D">
            <w:pPr>
              <w:spacing w:line="375" w:lineRule="atLeast"/>
              <w:rPr>
                <w:sz w:val="20"/>
                <w:szCs w:val="20"/>
              </w:rPr>
            </w:pPr>
          </w:p>
        </w:tc>
        <w:tc>
          <w:tcPr>
            <w:tcW w:w="0" w:type="auto"/>
            <w:vAlign w:val="center"/>
            <w:hideMark/>
          </w:tcPr>
          <w:p w14:paraId="533364B2" w14:textId="77777777" w:rsidR="00D4727D" w:rsidRDefault="00D4727D">
            <w:pPr>
              <w:spacing w:line="375" w:lineRule="atLeast"/>
              <w:rPr>
                <w:sz w:val="20"/>
                <w:szCs w:val="20"/>
              </w:rPr>
            </w:pPr>
          </w:p>
        </w:tc>
      </w:tr>
      <w:tr w:rsidR="00D4727D" w14:paraId="3721296A" w14:textId="77777777" w:rsidTr="00D4727D">
        <w:trPr>
          <w:tblCellSpacing w:w="0" w:type="dxa"/>
        </w:trPr>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8D80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34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400E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248A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ACA4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EA67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4DE3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D227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11F0F"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4E6FE01" w14:textId="77777777" w:rsidTr="00D4727D">
        <w:trPr>
          <w:tblCellSpacing w:w="0" w:type="dxa"/>
        </w:trPr>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E8C5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34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BC93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31F5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7319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5480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9829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3EEB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8BE3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5715B43"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B500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999C6"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CFF1E"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418F5"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E60E5"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80EA0"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5FD5F"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5F90F"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07C3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ABDB9"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D3767"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3320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3E913" w14:textId="77777777" w:rsidR="00D4727D" w:rsidRDefault="00D4727D">
            <w:pPr>
              <w:spacing w:line="375" w:lineRule="atLeast"/>
              <w:rPr>
                <w:rFonts w:ascii="Arial" w:hAnsi="Arial" w:cs="Arial"/>
                <w:color w:val="000000"/>
                <w:sz w:val="21"/>
                <w:szCs w:val="21"/>
              </w:rPr>
            </w:pPr>
          </w:p>
        </w:tc>
      </w:tr>
    </w:tbl>
    <w:p w14:paraId="28C6FF9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fund management company that is a single-member limited liability company or public company is not required to complete this section)</w:t>
      </w:r>
    </w:p>
    <w:p w14:paraId="754927E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Training programs (included in annual reports only)</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0"/>
        <w:gridCol w:w="5097"/>
        <w:gridCol w:w="5308"/>
      </w:tblGrid>
      <w:tr w:rsidR="00D4727D" w14:paraId="0FFAAAF4" w14:textId="77777777" w:rsidTr="00D4727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D1BD8"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No.</w:t>
            </w:r>
          </w:p>
        </w:tc>
        <w:tc>
          <w:tcPr>
            <w:tcW w:w="5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1ED3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Training programs/contents and duration</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6E06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Number of participants</w:t>
            </w:r>
          </w:p>
        </w:tc>
      </w:tr>
      <w:tr w:rsidR="00D4727D" w14:paraId="06BBB937" w14:textId="77777777" w:rsidTr="00D4727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D119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84AC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9C9B4" w14:textId="77777777" w:rsidR="00D4727D" w:rsidRDefault="00D4727D">
            <w:pPr>
              <w:pStyle w:val="NormalWeb"/>
              <w:spacing w:after="90" w:afterAutospacing="0" w:line="345" w:lineRule="atLeast"/>
              <w:jc w:val="both"/>
              <w:rPr>
                <w:rFonts w:ascii="Arial" w:hAnsi="Arial" w:cs="Arial"/>
                <w:color w:val="000000"/>
                <w:sz w:val="21"/>
                <w:szCs w:val="21"/>
              </w:rPr>
            </w:pPr>
          </w:p>
        </w:tc>
      </w:tr>
    </w:tbl>
    <w:p w14:paraId="6ABD16A5"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5"/>
        <w:gridCol w:w="3424"/>
        <w:gridCol w:w="4686"/>
      </w:tblGrid>
      <w:tr w:rsidR="00D4727D" w14:paraId="69CE0419" w14:textId="77777777" w:rsidTr="00D4727D">
        <w:trPr>
          <w:tblCellSpacing w:w="0" w:type="dxa"/>
        </w:trPr>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AA37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MAKER</w:t>
            </w:r>
            <w:r>
              <w:rPr>
                <w:rFonts w:ascii="Arial" w:hAnsi="Arial" w:cs="Arial"/>
                <w:color w:val="000000"/>
                <w:sz w:val="21"/>
                <w:szCs w:val="21"/>
              </w:rPr>
              <w:br/>
            </w:r>
            <w:r>
              <w:rPr>
                <w:rStyle w:val="Emphasis"/>
                <w:rFonts w:ascii="Arial" w:hAnsi="Arial" w:cs="Arial"/>
                <w:color w:val="000000"/>
                <w:sz w:val="21"/>
                <w:szCs w:val="21"/>
              </w:rPr>
              <w:t>(signature and full name)</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DD8C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INTERNAL CONTROLLER</w:t>
            </w:r>
            <w:r>
              <w:rPr>
                <w:rFonts w:ascii="Arial" w:hAnsi="Arial" w:cs="Arial"/>
                <w:color w:val="000000"/>
                <w:sz w:val="21"/>
                <w:szCs w:val="21"/>
              </w:rPr>
              <w:br/>
            </w:r>
            <w:r>
              <w:rPr>
                <w:rStyle w:val="Emphasis"/>
                <w:rFonts w:ascii="Arial" w:hAnsi="Arial" w:cs="Arial"/>
                <w:color w:val="000000"/>
                <w:sz w:val="21"/>
                <w:szCs w:val="21"/>
              </w:rPr>
              <w:t>(signature and full name)</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3494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DIRECTOR OF FUND MANAGEMENT COMPANY</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1F8029D8"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12D2197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APPENDIX VII</w:t>
      </w:r>
    </w:p>
    <w:p w14:paraId="212897F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SAMPLE OF REPORT ON PORTFOLIO MANAGEMENT OPERATIONS</w:t>
      </w:r>
      <w:r>
        <w:rPr>
          <w:rFonts w:ascii="Arial" w:hAnsi="Arial" w:cs="Arial"/>
          <w:color w:val="000000"/>
          <w:sz w:val="21"/>
          <w:szCs w:val="21"/>
        </w:rPr>
        <w:br/>
      </w:r>
      <w:r>
        <w:rPr>
          <w:rStyle w:val="Emphasis"/>
          <w:rFonts w:ascii="Arial" w:hAnsi="Arial" w:cs="Arial"/>
          <w:color w:val="000000"/>
          <w:sz w:val="21"/>
          <w:szCs w:val="21"/>
        </w:rPr>
        <w:t>(Enclosed with the Circular No. 99/2020/TT-BTC dated November 16, 2020 of the Minister of Finance)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4727D" w14:paraId="6EFE1D5F" w14:textId="77777777" w:rsidTr="00D4727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ACA7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FUND MANAGEMENT COMPANY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68BC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Independence-Freedom-Happiness</w:t>
            </w:r>
            <w:r>
              <w:rPr>
                <w:rFonts w:ascii="Arial" w:hAnsi="Arial" w:cs="Arial"/>
                <w:b/>
                <w:bCs/>
                <w:color w:val="000000"/>
                <w:sz w:val="21"/>
                <w:szCs w:val="21"/>
              </w:rPr>
              <w:br/>
            </w:r>
            <w:r>
              <w:rPr>
                <w:rStyle w:val="Strong"/>
                <w:rFonts w:ascii="Arial" w:hAnsi="Arial" w:cs="Arial"/>
                <w:color w:val="000000"/>
                <w:sz w:val="21"/>
                <w:szCs w:val="21"/>
              </w:rPr>
              <w:t>-----------------</w:t>
            </w:r>
          </w:p>
        </w:tc>
      </w:tr>
      <w:tr w:rsidR="00D4727D" w14:paraId="169B62AE" w14:textId="77777777" w:rsidTr="00D4727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9C6E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0CD28"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…..[date &amp; place]</w:t>
            </w:r>
          </w:p>
        </w:tc>
      </w:tr>
    </w:tbl>
    <w:p w14:paraId="62257D4F"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5345203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REPORT</w:t>
      </w:r>
    </w:p>
    <w:p w14:paraId="1DF1694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On portfolio management operations</w:t>
      </w:r>
      <w:r>
        <w:rPr>
          <w:rFonts w:ascii="Arial" w:hAnsi="Arial" w:cs="Arial"/>
          <w:b/>
          <w:bCs/>
          <w:color w:val="000000"/>
          <w:sz w:val="21"/>
          <w:szCs w:val="21"/>
        </w:rPr>
        <w:br/>
      </w:r>
      <w:r>
        <w:rPr>
          <w:rStyle w:val="Strong"/>
          <w:rFonts w:ascii="Arial" w:hAnsi="Arial" w:cs="Arial"/>
          <w:color w:val="000000"/>
          <w:sz w:val="21"/>
          <w:szCs w:val="21"/>
        </w:rPr>
        <w:t>(in…….(month))</w:t>
      </w:r>
    </w:p>
    <w:p w14:paraId="51614C7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State Securities Commission of Vietnam </w:t>
      </w:r>
    </w:p>
    <w:p w14:paraId="1CC06D5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Names of depository banks where the fund management company opens depository accounts to serve its management of investment portfolios:</w:t>
      </w:r>
    </w:p>
    <w:p w14:paraId="1D2F8E3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Depository accounts serving investment portfolio management activities of the fund management company:</w:t>
      </w:r>
    </w:p>
    <w:p w14:paraId="446F347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Reporting date:</w:t>
      </w:r>
    </w:p>
    <w:p w14:paraId="793B747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General portfolio management report</w:t>
      </w:r>
    </w:p>
    <w:p w14:paraId="78EFF9E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General information about investment portfolio management activities</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
        <w:gridCol w:w="5306"/>
        <w:gridCol w:w="1860"/>
        <w:gridCol w:w="1814"/>
        <w:gridCol w:w="1678"/>
      </w:tblGrid>
      <w:tr w:rsidR="00D4727D" w14:paraId="321E0F29" w14:textId="77777777" w:rsidTr="00D4727D">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2284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No.</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0B35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Indicators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BFDB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Reporting period</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261A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Previous period</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81DD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Notes</w:t>
            </w:r>
          </w:p>
        </w:tc>
      </w:tr>
      <w:tr w:rsidR="00D4727D" w14:paraId="17574335" w14:textId="77777777" w:rsidTr="00D4727D">
        <w:trPr>
          <w:tblCellSpacing w:w="0" w:type="dxa"/>
        </w:trPr>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85F0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16B4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ongoing trust agreements</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E3CD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001A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C5AE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EBD20EC"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B9F716" w14:textId="77777777" w:rsidR="00D4727D" w:rsidRDefault="00D4727D">
            <w:pPr>
              <w:spacing w:line="375" w:lineRule="atLeast"/>
              <w:rPr>
                <w:rFonts w:ascii="Arial" w:hAnsi="Arial" w:cs="Arial"/>
                <w:color w:val="000000"/>
                <w:sz w:val="21"/>
                <w:szCs w:val="21"/>
              </w:rPr>
            </w:pP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8CEA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organizations (%)</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B9C7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ED1A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EE67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84D0C14"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A503EF" w14:textId="77777777" w:rsidR="00D4727D" w:rsidRDefault="00D4727D">
            <w:pPr>
              <w:spacing w:line="375" w:lineRule="atLeast"/>
              <w:rPr>
                <w:rFonts w:ascii="Arial" w:hAnsi="Arial" w:cs="Arial"/>
                <w:color w:val="000000"/>
                <w:sz w:val="21"/>
                <w:szCs w:val="21"/>
              </w:rPr>
            </w:pP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4A79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individuals (%)</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E157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92B6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2CD5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B9E196C" w14:textId="77777777" w:rsidTr="00D4727D">
        <w:trPr>
          <w:tblCellSpacing w:w="0" w:type="dxa"/>
        </w:trPr>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523F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0DC1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value of trust agreements (framework agreements) (VND)</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8751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19EB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1DF3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2D13E14"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424495" w14:textId="77777777" w:rsidR="00D4727D" w:rsidRDefault="00D4727D">
            <w:pPr>
              <w:spacing w:line="375" w:lineRule="atLeast"/>
              <w:rPr>
                <w:rFonts w:ascii="Arial" w:hAnsi="Arial" w:cs="Arial"/>
                <w:color w:val="000000"/>
                <w:sz w:val="21"/>
                <w:szCs w:val="21"/>
              </w:rPr>
            </w:pP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E0E2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organizations (%)</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2AC8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1FBF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BA6F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FCCB98C"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4751C5" w14:textId="77777777" w:rsidR="00D4727D" w:rsidRDefault="00D4727D">
            <w:pPr>
              <w:spacing w:line="375" w:lineRule="atLeast"/>
              <w:rPr>
                <w:rFonts w:ascii="Arial" w:hAnsi="Arial" w:cs="Arial"/>
                <w:color w:val="000000"/>
                <w:sz w:val="21"/>
                <w:szCs w:val="21"/>
              </w:rPr>
            </w:pP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8B78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individuals (%)</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4878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06B1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9F0EF"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8FCBE93" w14:textId="77777777" w:rsidTr="00D4727D">
        <w:trPr>
          <w:tblCellSpacing w:w="0" w:type="dxa"/>
        </w:trPr>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6F69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EEAA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value of trust agreements (actual disbursed amounts) (VND)</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DD74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9606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3B7B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F0E9351"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280357" w14:textId="77777777" w:rsidR="00D4727D" w:rsidRDefault="00D4727D">
            <w:pPr>
              <w:spacing w:line="375" w:lineRule="atLeast"/>
              <w:rPr>
                <w:rFonts w:ascii="Arial" w:hAnsi="Arial" w:cs="Arial"/>
                <w:color w:val="000000"/>
                <w:sz w:val="21"/>
                <w:szCs w:val="21"/>
              </w:rPr>
            </w:pP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4F6B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organizations (%)</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8FF8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0ABD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D85B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4F2E73B"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367738" w14:textId="77777777" w:rsidR="00D4727D" w:rsidRDefault="00D4727D">
            <w:pPr>
              <w:spacing w:line="375" w:lineRule="atLeast"/>
              <w:rPr>
                <w:rFonts w:ascii="Arial" w:hAnsi="Arial" w:cs="Arial"/>
                <w:color w:val="000000"/>
                <w:sz w:val="21"/>
                <w:szCs w:val="21"/>
              </w:rPr>
            </w:pP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895A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individuals (%)</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220A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C741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EC89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A064AA8" w14:textId="77777777" w:rsidTr="00D4727D">
        <w:trPr>
          <w:tblCellSpacing w:w="0" w:type="dxa"/>
        </w:trPr>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DA51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42BD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market value of trust agreements (VND)</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2BCE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6F0F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7334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B411CB3"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6B0D82" w14:textId="77777777" w:rsidR="00D4727D" w:rsidRDefault="00D4727D">
            <w:pPr>
              <w:spacing w:line="375" w:lineRule="atLeast"/>
              <w:rPr>
                <w:rFonts w:ascii="Arial" w:hAnsi="Arial" w:cs="Arial"/>
                <w:color w:val="000000"/>
                <w:sz w:val="21"/>
                <w:szCs w:val="21"/>
              </w:rPr>
            </w:pP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2257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organizations (%)</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34B8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4331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9893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B335B77"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F7018E" w14:textId="77777777" w:rsidR="00D4727D" w:rsidRDefault="00D4727D">
            <w:pPr>
              <w:spacing w:line="375" w:lineRule="atLeast"/>
              <w:rPr>
                <w:rFonts w:ascii="Arial" w:hAnsi="Arial" w:cs="Arial"/>
                <w:color w:val="000000"/>
                <w:sz w:val="21"/>
                <w:szCs w:val="21"/>
              </w:rPr>
            </w:pP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3684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individuals (%)</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3138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1D9D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E1FB6"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56CB2BA" w14:textId="77777777" w:rsidTr="00D4727D">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8AF9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5C32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portfolio management service charges earned during period (VND)</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D3E1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48AD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E5B2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85EA083" w14:textId="77777777" w:rsidTr="00D4727D">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15A4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0D49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Average rate of portfolio management service charges (5/4)</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8A8A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AFBF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1F346" w14:textId="77777777" w:rsidR="00D4727D" w:rsidRDefault="00D4727D">
            <w:pPr>
              <w:pStyle w:val="NormalWeb"/>
              <w:spacing w:after="90" w:afterAutospacing="0" w:line="345" w:lineRule="atLeast"/>
              <w:jc w:val="both"/>
              <w:rPr>
                <w:rFonts w:ascii="Arial" w:hAnsi="Arial" w:cs="Arial"/>
                <w:color w:val="000000"/>
                <w:sz w:val="21"/>
                <w:szCs w:val="21"/>
              </w:rPr>
            </w:pPr>
          </w:p>
        </w:tc>
      </w:tr>
    </w:tbl>
    <w:p w14:paraId="6140CAD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Transactions arising from performance of portfolio management activities during the period</w:t>
      </w:r>
    </w:p>
    <w:p w14:paraId="0DB32AC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Buy transactions</w:t>
      </w:r>
    </w:p>
    <w:p w14:paraId="2D7CA108"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213A851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Sell transaction</w:t>
      </w:r>
    </w:p>
    <w:p w14:paraId="5D10FE13"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6FF0119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Average total transaction value / average total value of trust assets</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8"/>
        <w:gridCol w:w="180"/>
        <w:gridCol w:w="1586"/>
        <w:gridCol w:w="1619"/>
        <w:gridCol w:w="96"/>
        <w:gridCol w:w="1632"/>
        <w:gridCol w:w="2336"/>
        <w:gridCol w:w="150"/>
        <w:gridCol w:w="2348"/>
      </w:tblGrid>
      <w:tr w:rsidR="00D4727D" w14:paraId="4C36F61A" w14:textId="77777777" w:rsidTr="00D4727D">
        <w:trPr>
          <w:tblCellSpacing w:w="0" w:type="dxa"/>
        </w:trPr>
        <w:tc>
          <w:tcPr>
            <w:tcW w:w="33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0B7C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Buy transactions</w:t>
            </w:r>
          </w:p>
        </w:tc>
        <w:tc>
          <w:tcPr>
            <w:tcW w:w="32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673E8"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Sell transaction</w:t>
            </w:r>
          </w:p>
        </w:tc>
        <w:tc>
          <w:tcPr>
            <w:tcW w:w="48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94A5F"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Average total transaction value / average total value of trust assets</w:t>
            </w:r>
          </w:p>
        </w:tc>
      </w:tr>
      <w:tr w:rsidR="00D4727D" w14:paraId="491BD283" w14:textId="77777777" w:rsidTr="00D4727D">
        <w:trPr>
          <w:tblCellSpacing w:w="0" w:type="dxa"/>
        </w:trPr>
        <w:tc>
          <w:tcPr>
            <w:tcW w:w="17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C2A3E"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Volume</w:t>
            </w:r>
          </w:p>
        </w:tc>
        <w:tc>
          <w:tcPr>
            <w:tcW w:w="0" w:type="auto"/>
            <w:vAlign w:val="center"/>
            <w:hideMark/>
          </w:tcPr>
          <w:p w14:paraId="633D94D1" w14:textId="77777777" w:rsidR="00D4727D" w:rsidRDefault="00D4727D">
            <w:pPr>
              <w:spacing w:line="375" w:lineRule="atLeast"/>
              <w:rPr>
                <w:sz w:val="20"/>
                <w:szCs w:val="20"/>
              </w:rPr>
            </w:pPr>
          </w:p>
        </w:tc>
        <w:tc>
          <w:tcPr>
            <w:tcW w:w="0" w:type="auto"/>
            <w:vAlign w:val="center"/>
            <w:hideMark/>
          </w:tcPr>
          <w:p w14:paraId="4C82FF59" w14:textId="77777777" w:rsidR="00D4727D" w:rsidRDefault="00D4727D">
            <w:pPr>
              <w:spacing w:line="375" w:lineRule="atLeast"/>
              <w:rPr>
                <w:sz w:val="20"/>
                <w:szCs w:val="20"/>
              </w:rPr>
            </w:pPr>
          </w:p>
        </w:tc>
        <w:tc>
          <w:tcPr>
            <w:tcW w:w="0" w:type="auto"/>
            <w:vAlign w:val="center"/>
            <w:hideMark/>
          </w:tcPr>
          <w:p w14:paraId="588AE8F9" w14:textId="77777777" w:rsidR="00D4727D" w:rsidRDefault="00D4727D">
            <w:pPr>
              <w:spacing w:line="375" w:lineRule="atLeast"/>
              <w:rPr>
                <w:sz w:val="20"/>
                <w:szCs w:val="20"/>
              </w:rPr>
            </w:pPr>
          </w:p>
        </w:tc>
        <w:tc>
          <w:tcPr>
            <w:tcW w:w="0" w:type="auto"/>
            <w:vAlign w:val="center"/>
            <w:hideMark/>
          </w:tcPr>
          <w:p w14:paraId="64188B05" w14:textId="77777777" w:rsidR="00D4727D" w:rsidRDefault="00D4727D">
            <w:pPr>
              <w:spacing w:line="375" w:lineRule="atLeast"/>
              <w:rPr>
                <w:sz w:val="20"/>
                <w:szCs w:val="20"/>
              </w:rPr>
            </w:pPr>
          </w:p>
        </w:tc>
        <w:tc>
          <w:tcPr>
            <w:tcW w:w="0" w:type="auto"/>
            <w:vAlign w:val="center"/>
            <w:hideMark/>
          </w:tcPr>
          <w:p w14:paraId="1C9A349B" w14:textId="77777777" w:rsidR="00D4727D" w:rsidRDefault="00D4727D">
            <w:pPr>
              <w:spacing w:line="375" w:lineRule="atLeast"/>
              <w:rPr>
                <w:sz w:val="20"/>
                <w:szCs w:val="20"/>
              </w:rPr>
            </w:pPr>
          </w:p>
        </w:tc>
        <w:tc>
          <w:tcPr>
            <w:tcW w:w="0" w:type="auto"/>
            <w:vAlign w:val="center"/>
            <w:hideMark/>
          </w:tcPr>
          <w:p w14:paraId="62E0E676" w14:textId="77777777" w:rsidR="00D4727D" w:rsidRDefault="00D4727D">
            <w:pPr>
              <w:spacing w:line="375" w:lineRule="atLeast"/>
              <w:rPr>
                <w:sz w:val="20"/>
                <w:szCs w:val="20"/>
              </w:rPr>
            </w:pPr>
          </w:p>
        </w:tc>
        <w:tc>
          <w:tcPr>
            <w:tcW w:w="0" w:type="auto"/>
            <w:vAlign w:val="center"/>
            <w:hideMark/>
          </w:tcPr>
          <w:p w14:paraId="68F639FF" w14:textId="77777777" w:rsidR="00D4727D" w:rsidRDefault="00D4727D">
            <w:pPr>
              <w:spacing w:line="375" w:lineRule="atLeast"/>
              <w:rPr>
                <w:sz w:val="20"/>
                <w:szCs w:val="20"/>
              </w:rPr>
            </w:pPr>
          </w:p>
        </w:tc>
      </w:tr>
      <w:tr w:rsidR="00D4727D" w14:paraId="53AF16F9" w14:textId="77777777" w:rsidTr="00D4727D">
        <w:trPr>
          <w:tblCellSpacing w:w="0" w:type="dxa"/>
        </w:trPr>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7D47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Transaction value</w:t>
            </w:r>
            <w:r>
              <w:rPr>
                <w:rFonts w:ascii="Arial" w:hAnsi="Arial" w:cs="Arial"/>
                <w:color w:val="000000"/>
                <w:sz w:val="21"/>
                <w:szCs w:val="21"/>
              </w:rPr>
              <w:br/>
              <w:t>(VND)</w:t>
            </w:r>
          </w:p>
        </w:tc>
        <w:tc>
          <w:tcPr>
            <w:tcW w:w="17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FA4A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Volume</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BEA4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Transaction value</w:t>
            </w:r>
            <w:r>
              <w:rPr>
                <w:rFonts w:ascii="Arial" w:hAnsi="Arial" w:cs="Arial"/>
                <w:color w:val="000000"/>
                <w:sz w:val="21"/>
                <w:szCs w:val="21"/>
              </w:rPr>
              <w:br/>
              <w:t>(VND)</w:t>
            </w:r>
          </w:p>
        </w:tc>
        <w:tc>
          <w:tcPr>
            <w:tcW w:w="1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6FF8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Current period</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4D8A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Previous period</w:t>
            </w:r>
          </w:p>
        </w:tc>
        <w:tc>
          <w:tcPr>
            <w:tcW w:w="0" w:type="auto"/>
            <w:vAlign w:val="center"/>
            <w:hideMark/>
          </w:tcPr>
          <w:p w14:paraId="58790C09" w14:textId="77777777" w:rsidR="00D4727D" w:rsidRDefault="00D4727D">
            <w:pPr>
              <w:spacing w:line="375" w:lineRule="atLeast"/>
              <w:rPr>
                <w:sz w:val="20"/>
                <w:szCs w:val="20"/>
              </w:rPr>
            </w:pPr>
          </w:p>
        </w:tc>
        <w:tc>
          <w:tcPr>
            <w:tcW w:w="0" w:type="auto"/>
            <w:vAlign w:val="center"/>
            <w:hideMark/>
          </w:tcPr>
          <w:p w14:paraId="36CF8F09" w14:textId="77777777" w:rsidR="00D4727D" w:rsidRDefault="00D4727D">
            <w:pPr>
              <w:spacing w:line="375" w:lineRule="atLeast"/>
              <w:rPr>
                <w:sz w:val="20"/>
                <w:szCs w:val="20"/>
              </w:rPr>
            </w:pPr>
          </w:p>
        </w:tc>
      </w:tr>
      <w:tr w:rsidR="00D4727D" w14:paraId="76E02A62" w14:textId="77777777" w:rsidTr="00D4727D">
        <w:trPr>
          <w:tblCellSpacing w:w="0" w:type="dxa"/>
        </w:trPr>
        <w:tc>
          <w:tcPr>
            <w:tcW w:w="17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12BF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096F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B914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09EE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C6BD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2F1BA"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AF27EC6"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6EC30"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FA735"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E77D2"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7656B"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A813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B95B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C321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9E89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C6243" w14:textId="77777777" w:rsidR="00D4727D" w:rsidRDefault="00D4727D">
            <w:pPr>
              <w:spacing w:line="375" w:lineRule="atLeast"/>
              <w:rPr>
                <w:rFonts w:ascii="Arial" w:hAnsi="Arial" w:cs="Arial"/>
                <w:color w:val="000000"/>
                <w:sz w:val="21"/>
                <w:szCs w:val="21"/>
              </w:rPr>
            </w:pPr>
          </w:p>
        </w:tc>
      </w:tr>
    </w:tbl>
    <w:p w14:paraId="43F67B5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General information about trust agreements at each depository bank/depository member or foreign depository institution (reporting on each agreement)</w:t>
      </w:r>
    </w:p>
    <w:p w14:paraId="61E6E44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trustor A:</w:t>
      </w:r>
    </w:p>
    <w:p w14:paraId="71CFE3D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Depository account:</w:t>
      </w:r>
    </w:p>
    <w:p w14:paraId="4F6562F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depository bank/depository member/foreign depository institution:</w:t>
      </w:r>
    </w:p>
    <w:p w14:paraId="7F93455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Listed and registered securities Listed and registered securities Listed and registered securities Listed and registered securities</w:t>
      </w:r>
    </w:p>
    <w:p w14:paraId="4FD74A9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sharesListed sharesListed sharesListed shares</w:t>
      </w:r>
    </w:p>
    <w:p w14:paraId="1155104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 Fund certificates Fund certificates Fund certificates</w:t>
      </w:r>
    </w:p>
    <w:p w14:paraId="075DEE4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 registered for tradingShares registered for tradingShares registered for tradingShares registered for trading</w:t>
      </w:r>
    </w:p>
    <w:p w14:paraId="3989D62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 Bonds Bonds Bonds</w:t>
      </w:r>
    </w:p>
    <w:p w14:paraId="77E98C4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listed securitiesOther listed securitiesOther listed securitiesOther listed securities</w:t>
      </w:r>
    </w:p>
    <w:p w14:paraId="55B67DA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Unlisted and unregistered securities Unlisted and unregistered securities Unlisted and unregistered securities Unlisted and unregistered securities</w:t>
      </w:r>
    </w:p>
    <w:p w14:paraId="54FEE94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 Shares Shares Shares</w:t>
      </w:r>
    </w:p>
    <w:p w14:paraId="5248F7F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 Fund certificates Fund certificates Fund certificates</w:t>
      </w:r>
    </w:p>
    <w:p w14:paraId="545D22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Bonds Bonds Bonds Bonds</w:t>
      </w:r>
    </w:p>
    <w:p w14:paraId="13FAF6C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unlisted and unregistered securities Other unlisted and unregistered securities Other unlisted and unregistered securities Other unlisted and unregistered securities</w:t>
      </w:r>
    </w:p>
    <w:p w14:paraId="1DDA6A0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assetsOther assetsOther assetsOther assets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0"/>
        <w:gridCol w:w="196"/>
        <w:gridCol w:w="189"/>
        <w:gridCol w:w="184"/>
        <w:gridCol w:w="179"/>
        <w:gridCol w:w="1393"/>
        <w:gridCol w:w="1436"/>
        <w:gridCol w:w="1524"/>
        <w:gridCol w:w="1814"/>
        <w:gridCol w:w="1199"/>
      </w:tblGrid>
      <w:tr w:rsidR="00D4727D" w14:paraId="67541DC4"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2E67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10F9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Types</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101C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Quantity</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F1AC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Market price at the reporting time</w:t>
            </w:r>
            <w:r>
              <w:rPr>
                <w:rFonts w:ascii="Arial" w:hAnsi="Arial" w:cs="Arial"/>
                <w:b/>
                <w:bCs/>
                <w:color w:val="000000"/>
                <w:sz w:val="21"/>
                <w:szCs w:val="21"/>
              </w:rPr>
              <w:br/>
            </w:r>
            <w:r>
              <w:rPr>
                <w:rStyle w:val="Strong"/>
                <w:rFonts w:ascii="Arial" w:hAnsi="Arial" w:cs="Arial"/>
                <w:color w:val="000000"/>
                <w:sz w:val="21"/>
                <w:szCs w:val="21"/>
              </w:rPr>
              <w:t>(VND)</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2D6B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market price at the reporting time</w:t>
            </w:r>
            <w:r>
              <w:rPr>
                <w:rFonts w:ascii="Arial" w:hAnsi="Arial" w:cs="Arial"/>
                <w:b/>
                <w:bCs/>
                <w:color w:val="000000"/>
                <w:sz w:val="21"/>
                <w:szCs w:val="21"/>
              </w:rPr>
              <w:br/>
            </w:r>
            <w:r>
              <w:rPr>
                <w:rStyle w:val="Strong"/>
                <w:rFonts w:ascii="Arial" w:hAnsi="Arial" w:cs="Arial"/>
                <w:color w:val="000000"/>
                <w:sz w:val="21"/>
                <w:szCs w:val="21"/>
              </w:rPr>
              <w:t>(VND)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46B4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Rate (%)/Total value of investment portfolios at the reporting time</w:t>
            </w:r>
          </w:p>
        </w:tc>
      </w:tr>
      <w:tr w:rsidR="00D4727D" w14:paraId="690F38F0"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6D108"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1066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DEEC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Listed and registered securities</w:t>
            </w:r>
          </w:p>
        </w:tc>
      </w:tr>
      <w:tr w:rsidR="00D4727D" w14:paraId="397BA0BA"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842CE"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I</w:t>
            </w:r>
          </w:p>
        </w:tc>
        <w:tc>
          <w:tcPr>
            <w:tcW w:w="0" w:type="auto"/>
            <w:vAlign w:val="center"/>
            <w:hideMark/>
          </w:tcPr>
          <w:p w14:paraId="3FF796BA" w14:textId="77777777" w:rsidR="00D4727D" w:rsidRDefault="00D4727D">
            <w:pPr>
              <w:spacing w:line="375" w:lineRule="atLeast"/>
              <w:rPr>
                <w:sz w:val="20"/>
                <w:szCs w:val="20"/>
              </w:rPr>
            </w:pPr>
          </w:p>
        </w:tc>
        <w:tc>
          <w:tcPr>
            <w:tcW w:w="0" w:type="auto"/>
            <w:vAlign w:val="center"/>
            <w:hideMark/>
          </w:tcPr>
          <w:p w14:paraId="185E38C3" w14:textId="77777777" w:rsidR="00D4727D" w:rsidRDefault="00D4727D">
            <w:pPr>
              <w:spacing w:line="375" w:lineRule="atLeast"/>
              <w:rPr>
                <w:sz w:val="20"/>
                <w:szCs w:val="20"/>
              </w:rPr>
            </w:pPr>
          </w:p>
        </w:tc>
        <w:tc>
          <w:tcPr>
            <w:tcW w:w="0" w:type="auto"/>
            <w:vAlign w:val="center"/>
            <w:hideMark/>
          </w:tcPr>
          <w:p w14:paraId="71B4467C" w14:textId="77777777" w:rsidR="00D4727D" w:rsidRDefault="00D4727D">
            <w:pPr>
              <w:spacing w:line="375" w:lineRule="atLeast"/>
              <w:rPr>
                <w:sz w:val="20"/>
                <w:szCs w:val="20"/>
              </w:rPr>
            </w:pPr>
          </w:p>
        </w:tc>
        <w:tc>
          <w:tcPr>
            <w:tcW w:w="0" w:type="auto"/>
            <w:vAlign w:val="center"/>
            <w:hideMark/>
          </w:tcPr>
          <w:p w14:paraId="2C010559" w14:textId="77777777" w:rsidR="00D4727D" w:rsidRDefault="00D4727D">
            <w:pPr>
              <w:spacing w:line="375" w:lineRule="atLeast"/>
              <w:rPr>
                <w:sz w:val="20"/>
                <w:szCs w:val="20"/>
              </w:rPr>
            </w:pPr>
          </w:p>
        </w:tc>
        <w:tc>
          <w:tcPr>
            <w:tcW w:w="0" w:type="auto"/>
            <w:vAlign w:val="center"/>
            <w:hideMark/>
          </w:tcPr>
          <w:p w14:paraId="3E36FC60" w14:textId="77777777" w:rsidR="00D4727D" w:rsidRDefault="00D4727D">
            <w:pPr>
              <w:spacing w:line="375" w:lineRule="atLeast"/>
              <w:rPr>
                <w:sz w:val="20"/>
                <w:szCs w:val="20"/>
              </w:rPr>
            </w:pPr>
          </w:p>
        </w:tc>
        <w:tc>
          <w:tcPr>
            <w:tcW w:w="0" w:type="auto"/>
            <w:vAlign w:val="center"/>
            <w:hideMark/>
          </w:tcPr>
          <w:p w14:paraId="5E7CCEEE" w14:textId="77777777" w:rsidR="00D4727D" w:rsidRDefault="00D4727D">
            <w:pPr>
              <w:spacing w:line="375" w:lineRule="atLeast"/>
              <w:rPr>
                <w:sz w:val="20"/>
                <w:szCs w:val="20"/>
              </w:rPr>
            </w:pPr>
          </w:p>
        </w:tc>
        <w:tc>
          <w:tcPr>
            <w:tcW w:w="0" w:type="auto"/>
            <w:vAlign w:val="center"/>
            <w:hideMark/>
          </w:tcPr>
          <w:p w14:paraId="751B7B6A" w14:textId="77777777" w:rsidR="00D4727D" w:rsidRDefault="00D4727D">
            <w:pPr>
              <w:spacing w:line="375" w:lineRule="atLeast"/>
              <w:rPr>
                <w:sz w:val="20"/>
                <w:szCs w:val="20"/>
              </w:rPr>
            </w:pPr>
          </w:p>
        </w:tc>
        <w:tc>
          <w:tcPr>
            <w:tcW w:w="0" w:type="auto"/>
            <w:vAlign w:val="center"/>
            <w:hideMark/>
          </w:tcPr>
          <w:p w14:paraId="3A5A947C" w14:textId="77777777" w:rsidR="00D4727D" w:rsidRDefault="00D4727D">
            <w:pPr>
              <w:spacing w:line="375" w:lineRule="atLeast"/>
              <w:rPr>
                <w:sz w:val="20"/>
                <w:szCs w:val="20"/>
              </w:rPr>
            </w:pPr>
          </w:p>
        </w:tc>
        <w:tc>
          <w:tcPr>
            <w:tcW w:w="0" w:type="auto"/>
            <w:vAlign w:val="center"/>
            <w:hideMark/>
          </w:tcPr>
          <w:p w14:paraId="3FFF2001" w14:textId="77777777" w:rsidR="00D4727D" w:rsidRDefault="00D4727D">
            <w:pPr>
              <w:spacing w:line="375" w:lineRule="atLeast"/>
              <w:rPr>
                <w:sz w:val="20"/>
                <w:szCs w:val="20"/>
              </w:rPr>
            </w:pPr>
          </w:p>
        </w:tc>
      </w:tr>
      <w:tr w:rsidR="00D4727D" w14:paraId="1CB22E0A" w14:textId="77777777" w:rsidTr="00D4727D">
        <w:trPr>
          <w:tblCellSpacing w:w="0" w:type="dxa"/>
        </w:trPr>
        <w:tc>
          <w:tcPr>
            <w:tcW w:w="1038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1DBA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shares</w:t>
            </w:r>
          </w:p>
        </w:tc>
        <w:tc>
          <w:tcPr>
            <w:tcW w:w="0" w:type="auto"/>
            <w:vAlign w:val="center"/>
            <w:hideMark/>
          </w:tcPr>
          <w:p w14:paraId="4BE49EF0" w14:textId="77777777" w:rsidR="00D4727D" w:rsidRDefault="00D4727D">
            <w:pPr>
              <w:spacing w:line="375" w:lineRule="atLeast"/>
              <w:rPr>
                <w:sz w:val="20"/>
                <w:szCs w:val="20"/>
              </w:rPr>
            </w:pPr>
          </w:p>
        </w:tc>
      </w:tr>
      <w:tr w:rsidR="00D4727D" w14:paraId="2AF12862"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CE8BB"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7099497D" w14:textId="77777777" w:rsidR="00D4727D" w:rsidRDefault="00D4727D">
            <w:pPr>
              <w:spacing w:line="375" w:lineRule="atLeast"/>
              <w:rPr>
                <w:sz w:val="20"/>
                <w:szCs w:val="20"/>
              </w:rPr>
            </w:pPr>
          </w:p>
        </w:tc>
        <w:tc>
          <w:tcPr>
            <w:tcW w:w="0" w:type="auto"/>
            <w:vAlign w:val="center"/>
            <w:hideMark/>
          </w:tcPr>
          <w:p w14:paraId="43A52E7B" w14:textId="77777777" w:rsidR="00D4727D" w:rsidRDefault="00D4727D">
            <w:pPr>
              <w:spacing w:line="375" w:lineRule="atLeast"/>
              <w:rPr>
                <w:sz w:val="20"/>
                <w:szCs w:val="20"/>
              </w:rPr>
            </w:pPr>
          </w:p>
        </w:tc>
        <w:tc>
          <w:tcPr>
            <w:tcW w:w="0" w:type="auto"/>
            <w:vAlign w:val="center"/>
            <w:hideMark/>
          </w:tcPr>
          <w:p w14:paraId="32F4F814" w14:textId="77777777" w:rsidR="00D4727D" w:rsidRDefault="00D4727D">
            <w:pPr>
              <w:spacing w:line="375" w:lineRule="atLeast"/>
              <w:rPr>
                <w:sz w:val="20"/>
                <w:szCs w:val="20"/>
              </w:rPr>
            </w:pPr>
          </w:p>
        </w:tc>
        <w:tc>
          <w:tcPr>
            <w:tcW w:w="0" w:type="auto"/>
            <w:vAlign w:val="center"/>
            <w:hideMark/>
          </w:tcPr>
          <w:p w14:paraId="7ADDF778" w14:textId="77777777" w:rsidR="00D4727D" w:rsidRDefault="00D4727D">
            <w:pPr>
              <w:spacing w:line="375" w:lineRule="atLeast"/>
              <w:rPr>
                <w:sz w:val="20"/>
                <w:szCs w:val="20"/>
              </w:rPr>
            </w:pPr>
          </w:p>
        </w:tc>
        <w:tc>
          <w:tcPr>
            <w:tcW w:w="0" w:type="auto"/>
            <w:vAlign w:val="center"/>
            <w:hideMark/>
          </w:tcPr>
          <w:p w14:paraId="306BBF7D" w14:textId="77777777" w:rsidR="00D4727D" w:rsidRDefault="00D4727D">
            <w:pPr>
              <w:spacing w:line="375" w:lineRule="atLeast"/>
              <w:rPr>
                <w:sz w:val="20"/>
                <w:szCs w:val="20"/>
              </w:rPr>
            </w:pPr>
          </w:p>
        </w:tc>
        <w:tc>
          <w:tcPr>
            <w:tcW w:w="0" w:type="auto"/>
            <w:vAlign w:val="center"/>
            <w:hideMark/>
          </w:tcPr>
          <w:p w14:paraId="309DF2DB" w14:textId="77777777" w:rsidR="00D4727D" w:rsidRDefault="00D4727D">
            <w:pPr>
              <w:spacing w:line="375" w:lineRule="atLeast"/>
              <w:rPr>
                <w:sz w:val="20"/>
                <w:szCs w:val="20"/>
              </w:rPr>
            </w:pPr>
          </w:p>
        </w:tc>
        <w:tc>
          <w:tcPr>
            <w:tcW w:w="0" w:type="auto"/>
            <w:vAlign w:val="center"/>
            <w:hideMark/>
          </w:tcPr>
          <w:p w14:paraId="367A8A3C" w14:textId="77777777" w:rsidR="00D4727D" w:rsidRDefault="00D4727D">
            <w:pPr>
              <w:spacing w:line="375" w:lineRule="atLeast"/>
              <w:rPr>
                <w:sz w:val="20"/>
                <w:szCs w:val="20"/>
              </w:rPr>
            </w:pPr>
          </w:p>
        </w:tc>
        <w:tc>
          <w:tcPr>
            <w:tcW w:w="0" w:type="auto"/>
            <w:vAlign w:val="center"/>
            <w:hideMark/>
          </w:tcPr>
          <w:p w14:paraId="1615EF00" w14:textId="77777777" w:rsidR="00D4727D" w:rsidRDefault="00D4727D">
            <w:pPr>
              <w:spacing w:line="375" w:lineRule="atLeast"/>
              <w:rPr>
                <w:sz w:val="20"/>
                <w:szCs w:val="20"/>
              </w:rPr>
            </w:pPr>
          </w:p>
        </w:tc>
        <w:tc>
          <w:tcPr>
            <w:tcW w:w="0" w:type="auto"/>
            <w:vAlign w:val="center"/>
            <w:hideMark/>
          </w:tcPr>
          <w:p w14:paraId="627E8640" w14:textId="77777777" w:rsidR="00D4727D" w:rsidRDefault="00D4727D">
            <w:pPr>
              <w:spacing w:line="375" w:lineRule="atLeast"/>
              <w:rPr>
                <w:sz w:val="20"/>
                <w:szCs w:val="20"/>
              </w:rPr>
            </w:pPr>
          </w:p>
        </w:tc>
      </w:tr>
      <w:tr w:rsidR="00D4727D" w14:paraId="4FD2A191"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6F6F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E3B6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8A83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94EB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E45E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7EDBC2F1" w14:textId="77777777" w:rsidR="00D4727D" w:rsidRDefault="00D4727D">
            <w:pPr>
              <w:spacing w:line="375" w:lineRule="atLeast"/>
              <w:rPr>
                <w:sz w:val="20"/>
                <w:szCs w:val="20"/>
              </w:rPr>
            </w:pPr>
          </w:p>
        </w:tc>
      </w:tr>
      <w:tr w:rsidR="00D4727D" w14:paraId="0BBA2C7A"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D27F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41FD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5D8B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7B00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81A2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0842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6A0FD92"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8FE2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B73C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5E0C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C223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8BDC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4EDB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FF2D471"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C8D5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1066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6875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w:t>
            </w:r>
          </w:p>
        </w:tc>
      </w:tr>
      <w:tr w:rsidR="00D4727D" w14:paraId="57C7139D"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CE9F7"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4D386665" w14:textId="77777777" w:rsidR="00D4727D" w:rsidRDefault="00D4727D">
            <w:pPr>
              <w:spacing w:line="375" w:lineRule="atLeast"/>
              <w:rPr>
                <w:sz w:val="20"/>
                <w:szCs w:val="20"/>
              </w:rPr>
            </w:pPr>
          </w:p>
        </w:tc>
        <w:tc>
          <w:tcPr>
            <w:tcW w:w="0" w:type="auto"/>
            <w:vAlign w:val="center"/>
            <w:hideMark/>
          </w:tcPr>
          <w:p w14:paraId="07BD1D57" w14:textId="77777777" w:rsidR="00D4727D" w:rsidRDefault="00D4727D">
            <w:pPr>
              <w:spacing w:line="375" w:lineRule="atLeast"/>
              <w:rPr>
                <w:sz w:val="20"/>
                <w:szCs w:val="20"/>
              </w:rPr>
            </w:pPr>
          </w:p>
        </w:tc>
        <w:tc>
          <w:tcPr>
            <w:tcW w:w="0" w:type="auto"/>
            <w:vAlign w:val="center"/>
            <w:hideMark/>
          </w:tcPr>
          <w:p w14:paraId="7D1B549D" w14:textId="77777777" w:rsidR="00D4727D" w:rsidRDefault="00D4727D">
            <w:pPr>
              <w:spacing w:line="375" w:lineRule="atLeast"/>
              <w:rPr>
                <w:sz w:val="20"/>
                <w:szCs w:val="20"/>
              </w:rPr>
            </w:pPr>
          </w:p>
        </w:tc>
        <w:tc>
          <w:tcPr>
            <w:tcW w:w="0" w:type="auto"/>
            <w:vAlign w:val="center"/>
            <w:hideMark/>
          </w:tcPr>
          <w:p w14:paraId="1C8A0C37" w14:textId="77777777" w:rsidR="00D4727D" w:rsidRDefault="00D4727D">
            <w:pPr>
              <w:spacing w:line="375" w:lineRule="atLeast"/>
              <w:rPr>
                <w:sz w:val="20"/>
                <w:szCs w:val="20"/>
              </w:rPr>
            </w:pPr>
          </w:p>
        </w:tc>
        <w:tc>
          <w:tcPr>
            <w:tcW w:w="0" w:type="auto"/>
            <w:vAlign w:val="center"/>
            <w:hideMark/>
          </w:tcPr>
          <w:p w14:paraId="77035326" w14:textId="77777777" w:rsidR="00D4727D" w:rsidRDefault="00D4727D">
            <w:pPr>
              <w:spacing w:line="375" w:lineRule="atLeast"/>
              <w:rPr>
                <w:sz w:val="20"/>
                <w:szCs w:val="20"/>
              </w:rPr>
            </w:pPr>
          </w:p>
        </w:tc>
        <w:tc>
          <w:tcPr>
            <w:tcW w:w="0" w:type="auto"/>
            <w:vAlign w:val="center"/>
            <w:hideMark/>
          </w:tcPr>
          <w:p w14:paraId="5599C959" w14:textId="77777777" w:rsidR="00D4727D" w:rsidRDefault="00D4727D">
            <w:pPr>
              <w:spacing w:line="375" w:lineRule="atLeast"/>
              <w:rPr>
                <w:sz w:val="20"/>
                <w:szCs w:val="20"/>
              </w:rPr>
            </w:pPr>
          </w:p>
        </w:tc>
        <w:tc>
          <w:tcPr>
            <w:tcW w:w="0" w:type="auto"/>
            <w:vAlign w:val="center"/>
            <w:hideMark/>
          </w:tcPr>
          <w:p w14:paraId="07CE2E95" w14:textId="77777777" w:rsidR="00D4727D" w:rsidRDefault="00D4727D">
            <w:pPr>
              <w:spacing w:line="375" w:lineRule="atLeast"/>
              <w:rPr>
                <w:sz w:val="20"/>
                <w:szCs w:val="20"/>
              </w:rPr>
            </w:pPr>
          </w:p>
        </w:tc>
        <w:tc>
          <w:tcPr>
            <w:tcW w:w="0" w:type="auto"/>
            <w:vAlign w:val="center"/>
            <w:hideMark/>
          </w:tcPr>
          <w:p w14:paraId="0BDDB60A" w14:textId="77777777" w:rsidR="00D4727D" w:rsidRDefault="00D4727D">
            <w:pPr>
              <w:spacing w:line="375" w:lineRule="atLeast"/>
              <w:rPr>
                <w:sz w:val="20"/>
                <w:szCs w:val="20"/>
              </w:rPr>
            </w:pPr>
          </w:p>
        </w:tc>
        <w:tc>
          <w:tcPr>
            <w:tcW w:w="0" w:type="auto"/>
            <w:vAlign w:val="center"/>
            <w:hideMark/>
          </w:tcPr>
          <w:p w14:paraId="539D620B" w14:textId="77777777" w:rsidR="00D4727D" w:rsidRDefault="00D4727D">
            <w:pPr>
              <w:spacing w:line="375" w:lineRule="atLeast"/>
              <w:rPr>
                <w:sz w:val="20"/>
                <w:szCs w:val="20"/>
              </w:rPr>
            </w:pPr>
          </w:p>
        </w:tc>
      </w:tr>
      <w:tr w:rsidR="00D4727D" w14:paraId="5C75958B"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8632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07EF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3EBF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FACD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736C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7DFC8B36" w14:textId="77777777" w:rsidR="00D4727D" w:rsidRDefault="00D4727D">
            <w:pPr>
              <w:spacing w:line="375" w:lineRule="atLeast"/>
              <w:rPr>
                <w:sz w:val="20"/>
                <w:szCs w:val="20"/>
              </w:rPr>
            </w:pPr>
          </w:p>
        </w:tc>
      </w:tr>
      <w:tr w:rsidR="00D4727D" w14:paraId="3E423F1F"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6EA5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7B95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EBE0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D414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E0AB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F260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F3F16CB"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C4FA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930E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7042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8643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9E72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5941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A812E6C"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A147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w:t>
            </w:r>
          </w:p>
        </w:tc>
        <w:tc>
          <w:tcPr>
            <w:tcW w:w="1066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F948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 registered for trading</w:t>
            </w:r>
          </w:p>
        </w:tc>
      </w:tr>
      <w:tr w:rsidR="00D4727D" w14:paraId="214BAFEE"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EC4FF"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6538235B" w14:textId="77777777" w:rsidR="00D4727D" w:rsidRDefault="00D4727D">
            <w:pPr>
              <w:spacing w:line="375" w:lineRule="atLeast"/>
              <w:rPr>
                <w:sz w:val="20"/>
                <w:szCs w:val="20"/>
              </w:rPr>
            </w:pPr>
          </w:p>
        </w:tc>
        <w:tc>
          <w:tcPr>
            <w:tcW w:w="0" w:type="auto"/>
            <w:vAlign w:val="center"/>
            <w:hideMark/>
          </w:tcPr>
          <w:p w14:paraId="35B14728" w14:textId="77777777" w:rsidR="00D4727D" w:rsidRDefault="00D4727D">
            <w:pPr>
              <w:spacing w:line="375" w:lineRule="atLeast"/>
              <w:rPr>
                <w:sz w:val="20"/>
                <w:szCs w:val="20"/>
              </w:rPr>
            </w:pPr>
          </w:p>
        </w:tc>
        <w:tc>
          <w:tcPr>
            <w:tcW w:w="0" w:type="auto"/>
            <w:vAlign w:val="center"/>
            <w:hideMark/>
          </w:tcPr>
          <w:p w14:paraId="6D038EFD" w14:textId="77777777" w:rsidR="00D4727D" w:rsidRDefault="00D4727D">
            <w:pPr>
              <w:spacing w:line="375" w:lineRule="atLeast"/>
              <w:rPr>
                <w:sz w:val="20"/>
                <w:szCs w:val="20"/>
              </w:rPr>
            </w:pPr>
          </w:p>
        </w:tc>
        <w:tc>
          <w:tcPr>
            <w:tcW w:w="0" w:type="auto"/>
            <w:vAlign w:val="center"/>
            <w:hideMark/>
          </w:tcPr>
          <w:p w14:paraId="3C91685C" w14:textId="77777777" w:rsidR="00D4727D" w:rsidRDefault="00D4727D">
            <w:pPr>
              <w:spacing w:line="375" w:lineRule="atLeast"/>
              <w:rPr>
                <w:sz w:val="20"/>
                <w:szCs w:val="20"/>
              </w:rPr>
            </w:pPr>
          </w:p>
        </w:tc>
        <w:tc>
          <w:tcPr>
            <w:tcW w:w="0" w:type="auto"/>
            <w:vAlign w:val="center"/>
            <w:hideMark/>
          </w:tcPr>
          <w:p w14:paraId="315D735B" w14:textId="77777777" w:rsidR="00D4727D" w:rsidRDefault="00D4727D">
            <w:pPr>
              <w:spacing w:line="375" w:lineRule="atLeast"/>
              <w:rPr>
                <w:sz w:val="20"/>
                <w:szCs w:val="20"/>
              </w:rPr>
            </w:pPr>
          </w:p>
        </w:tc>
        <w:tc>
          <w:tcPr>
            <w:tcW w:w="0" w:type="auto"/>
            <w:vAlign w:val="center"/>
            <w:hideMark/>
          </w:tcPr>
          <w:p w14:paraId="691F2D0B" w14:textId="77777777" w:rsidR="00D4727D" w:rsidRDefault="00D4727D">
            <w:pPr>
              <w:spacing w:line="375" w:lineRule="atLeast"/>
              <w:rPr>
                <w:sz w:val="20"/>
                <w:szCs w:val="20"/>
              </w:rPr>
            </w:pPr>
          </w:p>
        </w:tc>
        <w:tc>
          <w:tcPr>
            <w:tcW w:w="0" w:type="auto"/>
            <w:vAlign w:val="center"/>
            <w:hideMark/>
          </w:tcPr>
          <w:p w14:paraId="6C0FE7AB" w14:textId="77777777" w:rsidR="00D4727D" w:rsidRDefault="00D4727D">
            <w:pPr>
              <w:spacing w:line="375" w:lineRule="atLeast"/>
              <w:rPr>
                <w:sz w:val="20"/>
                <w:szCs w:val="20"/>
              </w:rPr>
            </w:pPr>
          </w:p>
        </w:tc>
        <w:tc>
          <w:tcPr>
            <w:tcW w:w="0" w:type="auto"/>
            <w:vAlign w:val="center"/>
            <w:hideMark/>
          </w:tcPr>
          <w:p w14:paraId="393781CF" w14:textId="77777777" w:rsidR="00D4727D" w:rsidRDefault="00D4727D">
            <w:pPr>
              <w:spacing w:line="375" w:lineRule="atLeast"/>
              <w:rPr>
                <w:sz w:val="20"/>
                <w:szCs w:val="20"/>
              </w:rPr>
            </w:pPr>
          </w:p>
        </w:tc>
        <w:tc>
          <w:tcPr>
            <w:tcW w:w="0" w:type="auto"/>
            <w:vAlign w:val="center"/>
            <w:hideMark/>
          </w:tcPr>
          <w:p w14:paraId="217BB140" w14:textId="77777777" w:rsidR="00D4727D" w:rsidRDefault="00D4727D">
            <w:pPr>
              <w:spacing w:line="375" w:lineRule="atLeast"/>
              <w:rPr>
                <w:sz w:val="20"/>
                <w:szCs w:val="20"/>
              </w:rPr>
            </w:pPr>
          </w:p>
        </w:tc>
      </w:tr>
      <w:tr w:rsidR="00D4727D" w14:paraId="214A079C"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9027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09A9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7B3B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6BFB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66F2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2E522B0B" w14:textId="77777777" w:rsidR="00D4727D" w:rsidRDefault="00D4727D">
            <w:pPr>
              <w:spacing w:line="375" w:lineRule="atLeast"/>
              <w:rPr>
                <w:sz w:val="20"/>
                <w:szCs w:val="20"/>
              </w:rPr>
            </w:pPr>
          </w:p>
        </w:tc>
      </w:tr>
      <w:tr w:rsidR="00D4727D" w14:paraId="408D58CC"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2B18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086C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FE6E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AC90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EA42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B3B4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4CDBB49"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473B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6D7C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14AB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BD1E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1589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FD366"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48AFD89"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6A11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w:t>
            </w:r>
          </w:p>
        </w:tc>
        <w:tc>
          <w:tcPr>
            <w:tcW w:w="1066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E79F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w:t>
            </w:r>
          </w:p>
        </w:tc>
      </w:tr>
      <w:tr w:rsidR="00D4727D" w14:paraId="06574081"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D38B4"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18E51341" w14:textId="77777777" w:rsidR="00D4727D" w:rsidRDefault="00D4727D">
            <w:pPr>
              <w:spacing w:line="375" w:lineRule="atLeast"/>
              <w:rPr>
                <w:sz w:val="20"/>
                <w:szCs w:val="20"/>
              </w:rPr>
            </w:pPr>
          </w:p>
        </w:tc>
        <w:tc>
          <w:tcPr>
            <w:tcW w:w="0" w:type="auto"/>
            <w:vAlign w:val="center"/>
            <w:hideMark/>
          </w:tcPr>
          <w:p w14:paraId="2720717E" w14:textId="77777777" w:rsidR="00D4727D" w:rsidRDefault="00D4727D">
            <w:pPr>
              <w:spacing w:line="375" w:lineRule="atLeast"/>
              <w:rPr>
                <w:sz w:val="20"/>
                <w:szCs w:val="20"/>
              </w:rPr>
            </w:pPr>
          </w:p>
        </w:tc>
        <w:tc>
          <w:tcPr>
            <w:tcW w:w="0" w:type="auto"/>
            <w:vAlign w:val="center"/>
            <w:hideMark/>
          </w:tcPr>
          <w:p w14:paraId="22AEB030" w14:textId="77777777" w:rsidR="00D4727D" w:rsidRDefault="00D4727D">
            <w:pPr>
              <w:spacing w:line="375" w:lineRule="atLeast"/>
              <w:rPr>
                <w:sz w:val="20"/>
                <w:szCs w:val="20"/>
              </w:rPr>
            </w:pPr>
          </w:p>
        </w:tc>
        <w:tc>
          <w:tcPr>
            <w:tcW w:w="0" w:type="auto"/>
            <w:vAlign w:val="center"/>
            <w:hideMark/>
          </w:tcPr>
          <w:p w14:paraId="22A9EADF" w14:textId="77777777" w:rsidR="00D4727D" w:rsidRDefault="00D4727D">
            <w:pPr>
              <w:spacing w:line="375" w:lineRule="atLeast"/>
              <w:rPr>
                <w:sz w:val="20"/>
                <w:szCs w:val="20"/>
              </w:rPr>
            </w:pPr>
          </w:p>
        </w:tc>
        <w:tc>
          <w:tcPr>
            <w:tcW w:w="0" w:type="auto"/>
            <w:vAlign w:val="center"/>
            <w:hideMark/>
          </w:tcPr>
          <w:p w14:paraId="6BA420C9" w14:textId="77777777" w:rsidR="00D4727D" w:rsidRDefault="00D4727D">
            <w:pPr>
              <w:spacing w:line="375" w:lineRule="atLeast"/>
              <w:rPr>
                <w:sz w:val="20"/>
                <w:szCs w:val="20"/>
              </w:rPr>
            </w:pPr>
          </w:p>
        </w:tc>
        <w:tc>
          <w:tcPr>
            <w:tcW w:w="0" w:type="auto"/>
            <w:vAlign w:val="center"/>
            <w:hideMark/>
          </w:tcPr>
          <w:p w14:paraId="128AAC91" w14:textId="77777777" w:rsidR="00D4727D" w:rsidRDefault="00D4727D">
            <w:pPr>
              <w:spacing w:line="375" w:lineRule="atLeast"/>
              <w:rPr>
                <w:sz w:val="20"/>
                <w:szCs w:val="20"/>
              </w:rPr>
            </w:pPr>
          </w:p>
        </w:tc>
        <w:tc>
          <w:tcPr>
            <w:tcW w:w="0" w:type="auto"/>
            <w:vAlign w:val="center"/>
            <w:hideMark/>
          </w:tcPr>
          <w:p w14:paraId="6D0AFFBA" w14:textId="77777777" w:rsidR="00D4727D" w:rsidRDefault="00D4727D">
            <w:pPr>
              <w:spacing w:line="375" w:lineRule="atLeast"/>
              <w:rPr>
                <w:sz w:val="20"/>
                <w:szCs w:val="20"/>
              </w:rPr>
            </w:pPr>
          </w:p>
        </w:tc>
        <w:tc>
          <w:tcPr>
            <w:tcW w:w="0" w:type="auto"/>
            <w:vAlign w:val="center"/>
            <w:hideMark/>
          </w:tcPr>
          <w:p w14:paraId="5A018698" w14:textId="77777777" w:rsidR="00D4727D" w:rsidRDefault="00D4727D">
            <w:pPr>
              <w:spacing w:line="375" w:lineRule="atLeast"/>
              <w:rPr>
                <w:sz w:val="20"/>
                <w:szCs w:val="20"/>
              </w:rPr>
            </w:pPr>
          </w:p>
        </w:tc>
        <w:tc>
          <w:tcPr>
            <w:tcW w:w="0" w:type="auto"/>
            <w:vAlign w:val="center"/>
            <w:hideMark/>
          </w:tcPr>
          <w:p w14:paraId="07955129" w14:textId="77777777" w:rsidR="00D4727D" w:rsidRDefault="00D4727D">
            <w:pPr>
              <w:spacing w:line="375" w:lineRule="atLeast"/>
              <w:rPr>
                <w:sz w:val="20"/>
                <w:szCs w:val="20"/>
              </w:rPr>
            </w:pPr>
          </w:p>
        </w:tc>
      </w:tr>
      <w:tr w:rsidR="00D4727D" w14:paraId="0195FADA"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2479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1449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0714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67B4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3F53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30D1F44D" w14:textId="77777777" w:rsidR="00D4727D" w:rsidRDefault="00D4727D">
            <w:pPr>
              <w:spacing w:line="375" w:lineRule="atLeast"/>
              <w:rPr>
                <w:sz w:val="20"/>
                <w:szCs w:val="20"/>
              </w:rPr>
            </w:pPr>
          </w:p>
        </w:tc>
      </w:tr>
      <w:tr w:rsidR="00D4727D" w14:paraId="42D1B499"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53E9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FB01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3BB2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E80C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E6CE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5301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B66E247"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A22C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60EC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1CF3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8846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BEEB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2662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FA73D28"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3A96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w:t>
            </w:r>
          </w:p>
        </w:tc>
        <w:tc>
          <w:tcPr>
            <w:tcW w:w="1066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634D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listed securities</w:t>
            </w:r>
          </w:p>
        </w:tc>
      </w:tr>
      <w:tr w:rsidR="00D4727D" w14:paraId="6A3F1DD6"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201D2"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226CAA69" w14:textId="77777777" w:rsidR="00D4727D" w:rsidRDefault="00D4727D">
            <w:pPr>
              <w:spacing w:line="375" w:lineRule="atLeast"/>
              <w:rPr>
                <w:sz w:val="20"/>
                <w:szCs w:val="20"/>
              </w:rPr>
            </w:pPr>
          </w:p>
        </w:tc>
        <w:tc>
          <w:tcPr>
            <w:tcW w:w="0" w:type="auto"/>
            <w:vAlign w:val="center"/>
            <w:hideMark/>
          </w:tcPr>
          <w:p w14:paraId="3DD23ECF" w14:textId="77777777" w:rsidR="00D4727D" w:rsidRDefault="00D4727D">
            <w:pPr>
              <w:spacing w:line="375" w:lineRule="atLeast"/>
              <w:rPr>
                <w:sz w:val="20"/>
                <w:szCs w:val="20"/>
              </w:rPr>
            </w:pPr>
          </w:p>
        </w:tc>
        <w:tc>
          <w:tcPr>
            <w:tcW w:w="0" w:type="auto"/>
            <w:vAlign w:val="center"/>
            <w:hideMark/>
          </w:tcPr>
          <w:p w14:paraId="45C05BAC" w14:textId="77777777" w:rsidR="00D4727D" w:rsidRDefault="00D4727D">
            <w:pPr>
              <w:spacing w:line="375" w:lineRule="atLeast"/>
              <w:rPr>
                <w:sz w:val="20"/>
                <w:szCs w:val="20"/>
              </w:rPr>
            </w:pPr>
          </w:p>
        </w:tc>
        <w:tc>
          <w:tcPr>
            <w:tcW w:w="0" w:type="auto"/>
            <w:vAlign w:val="center"/>
            <w:hideMark/>
          </w:tcPr>
          <w:p w14:paraId="7F89B278" w14:textId="77777777" w:rsidR="00D4727D" w:rsidRDefault="00D4727D">
            <w:pPr>
              <w:spacing w:line="375" w:lineRule="atLeast"/>
              <w:rPr>
                <w:sz w:val="20"/>
                <w:szCs w:val="20"/>
              </w:rPr>
            </w:pPr>
          </w:p>
        </w:tc>
        <w:tc>
          <w:tcPr>
            <w:tcW w:w="0" w:type="auto"/>
            <w:vAlign w:val="center"/>
            <w:hideMark/>
          </w:tcPr>
          <w:p w14:paraId="60908F64" w14:textId="77777777" w:rsidR="00D4727D" w:rsidRDefault="00D4727D">
            <w:pPr>
              <w:spacing w:line="375" w:lineRule="atLeast"/>
              <w:rPr>
                <w:sz w:val="20"/>
                <w:szCs w:val="20"/>
              </w:rPr>
            </w:pPr>
          </w:p>
        </w:tc>
        <w:tc>
          <w:tcPr>
            <w:tcW w:w="0" w:type="auto"/>
            <w:vAlign w:val="center"/>
            <w:hideMark/>
          </w:tcPr>
          <w:p w14:paraId="24D9DB74" w14:textId="77777777" w:rsidR="00D4727D" w:rsidRDefault="00D4727D">
            <w:pPr>
              <w:spacing w:line="375" w:lineRule="atLeast"/>
              <w:rPr>
                <w:sz w:val="20"/>
                <w:szCs w:val="20"/>
              </w:rPr>
            </w:pPr>
          </w:p>
        </w:tc>
        <w:tc>
          <w:tcPr>
            <w:tcW w:w="0" w:type="auto"/>
            <w:vAlign w:val="center"/>
            <w:hideMark/>
          </w:tcPr>
          <w:p w14:paraId="54C4A8BD" w14:textId="77777777" w:rsidR="00D4727D" w:rsidRDefault="00D4727D">
            <w:pPr>
              <w:spacing w:line="375" w:lineRule="atLeast"/>
              <w:rPr>
                <w:sz w:val="20"/>
                <w:szCs w:val="20"/>
              </w:rPr>
            </w:pPr>
          </w:p>
        </w:tc>
        <w:tc>
          <w:tcPr>
            <w:tcW w:w="0" w:type="auto"/>
            <w:vAlign w:val="center"/>
            <w:hideMark/>
          </w:tcPr>
          <w:p w14:paraId="178A2BF6" w14:textId="77777777" w:rsidR="00D4727D" w:rsidRDefault="00D4727D">
            <w:pPr>
              <w:spacing w:line="375" w:lineRule="atLeast"/>
              <w:rPr>
                <w:sz w:val="20"/>
                <w:szCs w:val="20"/>
              </w:rPr>
            </w:pPr>
          </w:p>
        </w:tc>
        <w:tc>
          <w:tcPr>
            <w:tcW w:w="0" w:type="auto"/>
            <w:vAlign w:val="center"/>
            <w:hideMark/>
          </w:tcPr>
          <w:p w14:paraId="2AC532EB" w14:textId="77777777" w:rsidR="00D4727D" w:rsidRDefault="00D4727D">
            <w:pPr>
              <w:spacing w:line="375" w:lineRule="atLeast"/>
              <w:rPr>
                <w:sz w:val="20"/>
                <w:szCs w:val="20"/>
              </w:rPr>
            </w:pPr>
          </w:p>
        </w:tc>
      </w:tr>
      <w:tr w:rsidR="00D4727D" w14:paraId="6564E8FA"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88AF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8C32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2C42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C972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EFAA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3F6373F9" w14:textId="77777777" w:rsidR="00D4727D" w:rsidRDefault="00D4727D">
            <w:pPr>
              <w:spacing w:line="375" w:lineRule="atLeast"/>
              <w:rPr>
                <w:sz w:val="20"/>
                <w:szCs w:val="20"/>
              </w:rPr>
            </w:pPr>
          </w:p>
        </w:tc>
      </w:tr>
      <w:tr w:rsidR="00D4727D" w14:paraId="252420EA"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AB0A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733A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68BB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B3F8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0F98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1A7E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6DFF7DB"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F877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D1E5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1293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8409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2872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7695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4841066"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4659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98A2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value of listed and registered securities</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5B42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D795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5B0F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3A956"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0575E28"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5EFD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1066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E322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Unlisted and unregistered securities</w:t>
            </w:r>
          </w:p>
        </w:tc>
      </w:tr>
      <w:tr w:rsidR="00D4727D" w14:paraId="62197154"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409C2"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I</w:t>
            </w:r>
          </w:p>
        </w:tc>
        <w:tc>
          <w:tcPr>
            <w:tcW w:w="0" w:type="auto"/>
            <w:vAlign w:val="center"/>
            <w:hideMark/>
          </w:tcPr>
          <w:p w14:paraId="65B74086" w14:textId="77777777" w:rsidR="00D4727D" w:rsidRDefault="00D4727D">
            <w:pPr>
              <w:spacing w:line="375" w:lineRule="atLeast"/>
              <w:rPr>
                <w:sz w:val="20"/>
                <w:szCs w:val="20"/>
              </w:rPr>
            </w:pPr>
          </w:p>
        </w:tc>
        <w:tc>
          <w:tcPr>
            <w:tcW w:w="0" w:type="auto"/>
            <w:vAlign w:val="center"/>
            <w:hideMark/>
          </w:tcPr>
          <w:p w14:paraId="423347FF" w14:textId="77777777" w:rsidR="00D4727D" w:rsidRDefault="00D4727D">
            <w:pPr>
              <w:spacing w:line="375" w:lineRule="atLeast"/>
              <w:rPr>
                <w:sz w:val="20"/>
                <w:szCs w:val="20"/>
              </w:rPr>
            </w:pPr>
          </w:p>
        </w:tc>
        <w:tc>
          <w:tcPr>
            <w:tcW w:w="0" w:type="auto"/>
            <w:vAlign w:val="center"/>
            <w:hideMark/>
          </w:tcPr>
          <w:p w14:paraId="445DCA04" w14:textId="77777777" w:rsidR="00D4727D" w:rsidRDefault="00D4727D">
            <w:pPr>
              <w:spacing w:line="375" w:lineRule="atLeast"/>
              <w:rPr>
                <w:sz w:val="20"/>
                <w:szCs w:val="20"/>
              </w:rPr>
            </w:pPr>
          </w:p>
        </w:tc>
        <w:tc>
          <w:tcPr>
            <w:tcW w:w="0" w:type="auto"/>
            <w:vAlign w:val="center"/>
            <w:hideMark/>
          </w:tcPr>
          <w:p w14:paraId="5D1BE720" w14:textId="77777777" w:rsidR="00D4727D" w:rsidRDefault="00D4727D">
            <w:pPr>
              <w:spacing w:line="375" w:lineRule="atLeast"/>
              <w:rPr>
                <w:sz w:val="20"/>
                <w:szCs w:val="20"/>
              </w:rPr>
            </w:pPr>
          </w:p>
        </w:tc>
        <w:tc>
          <w:tcPr>
            <w:tcW w:w="0" w:type="auto"/>
            <w:vAlign w:val="center"/>
            <w:hideMark/>
          </w:tcPr>
          <w:p w14:paraId="127E9124" w14:textId="77777777" w:rsidR="00D4727D" w:rsidRDefault="00D4727D">
            <w:pPr>
              <w:spacing w:line="375" w:lineRule="atLeast"/>
              <w:rPr>
                <w:sz w:val="20"/>
                <w:szCs w:val="20"/>
              </w:rPr>
            </w:pPr>
          </w:p>
        </w:tc>
        <w:tc>
          <w:tcPr>
            <w:tcW w:w="0" w:type="auto"/>
            <w:vAlign w:val="center"/>
            <w:hideMark/>
          </w:tcPr>
          <w:p w14:paraId="1C92D5BE" w14:textId="77777777" w:rsidR="00D4727D" w:rsidRDefault="00D4727D">
            <w:pPr>
              <w:spacing w:line="375" w:lineRule="atLeast"/>
              <w:rPr>
                <w:sz w:val="20"/>
                <w:szCs w:val="20"/>
              </w:rPr>
            </w:pPr>
          </w:p>
        </w:tc>
        <w:tc>
          <w:tcPr>
            <w:tcW w:w="0" w:type="auto"/>
            <w:vAlign w:val="center"/>
            <w:hideMark/>
          </w:tcPr>
          <w:p w14:paraId="481E8E53" w14:textId="77777777" w:rsidR="00D4727D" w:rsidRDefault="00D4727D">
            <w:pPr>
              <w:spacing w:line="375" w:lineRule="atLeast"/>
              <w:rPr>
                <w:sz w:val="20"/>
                <w:szCs w:val="20"/>
              </w:rPr>
            </w:pPr>
          </w:p>
        </w:tc>
        <w:tc>
          <w:tcPr>
            <w:tcW w:w="0" w:type="auto"/>
            <w:vAlign w:val="center"/>
            <w:hideMark/>
          </w:tcPr>
          <w:p w14:paraId="5746D7C0" w14:textId="77777777" w:rsidR="00D4727D" w:rsidRDefault="00D4727D">
            <w:pPr>
              <w:spacing w:line="375" w:lineRule="atLeast"/>
              <w:rPr>
                <w:sz w:val="20"/>
                <w:szCs w:val="20"/>
              </w:rPr>
            </w:pPr>
          </w:p>
        </w:tc>
        <w:tc>
          <w:tcPr>
            <w:tcW w:w="0" w:type="auto"/>
            <w:vAlign w:val="center"/>
            <w:hideMark/>
          </w:tcPr>
          <w:p w14:paraId="53CFB32C" w14:textId="77777777" w:rsidR="00D4727D" w:rsidRDefault="00D4727D">
            <w:pPr>
              <w:spacing w:line="375" w:lineRule="atLeast"/>
              <w:rPr>
                <w:sz w:val="20"/>
                <w:szCs w:val="20"/>
              </w:rPr>
            </w:pPr>
          </w:p>
        </w:tc>
      </w:tr>
      <w:tr w:rsidR="00D4727D" w14:paraId="572B1B72" w14:textId="77777777" w:rsidTr="00D4727D">
        <w:trPr>
          <w:tblCellSpacing w:w="0" w:type="dxa"/>
        </w:trPr>
        <w:tc>
          <w:tcPr>
            <w:tcW w:w="1038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D954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w:t>
            </w:r>
          </w:p>
        </w:tc>
        <w:tc>
          <w:tcPr>
            <w:tcW w:w="0" w:type="auto"/>
            <w:vAlign w:val="center"/>
            <w:hideMark/>
          </w:tcPr>
          <w:p w14:paraId="5AF3D479" w14:textId="77777777" w:rsidR="00D4727D" w:rsidRDefault="00D4727D">
            <w:pPr>
              <w:spacing w:line="375" w:lineRule="atLeast"/>
              <w:rPr>
                <w:sz w:val="20"/>
                <w:szCs w:val="20"/>
              </w:rPr>
            </w:pPr>
          </w:p>
        </w:tc>
      </w:tr>
      <w:tr w:rsidR="00D4727D" w14:paraId="1C33F61D"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8B710"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4E23A1B3" w14:textId="77777777" w:rsidR="00D4727D" w:rsidRDefault="00D4727D">
            <w:pPr>
              <w:spacing w:line="375" w:lineRule="atLeast"/>
              <w:rPr>
                <w:sz w:val="20"/>
                <w:szCs w:val="20"/>
              </w:rPr>
            </w:pPr>
          </w:p>
        </w:tc>
        <w:tc>
          <w:tcPr>
            <w:tcW w:w="0" w:type="auto"/>
            <w:vAlign w:val="center"/>
            <w:hideMark/>
          </w:tcPr>
          <w:p w14:paraId="47FF3568" w14:textId="77777777" w:rsidR="00D4727D" w:rsidRDefault="00D4727D">
            <w:pPr>
              <w:spacing w:line="375" w:lineRule="atLeast"/>
              <w:rPr>
                <w:sz w:val="20"/>
                <w:szCs w:val="20"/>
              </w:rPr>
            </w:pPr>
          </w:p>
        </w:tc>
        <w:tc>
          <w:tcPr>
            <w:tcW w:w="0" w:type="auto"/>
            <w:vAlign w:val="center"/>
            <w:hideMark/>
          </w:tcPr>
          <w:p w14:paraId="24B0A768" w14:textId="77777777" w:rsidR="00D4727D" w:rsidRDefault="00D4727D">
            <w:pPr>
              <w:spacing w:line="375" w:lineRule="atLeast"/>
              <w:rPr>
                <w:sz w:val="20"/>
                <w:szCs w:val="20"/>
              </w:rPr>
            </w:pPr>
          </w:p>
        </w:tc>
        <w:tc>
          <w:tcPr>
            <w:tcW w:w="0" w:type="auto"/>
            <w:vAlign w:val="center"/>
            <w:hideMark/>
          </w:tcPr>
          <w:p w14:paraId="28130558" w14:textId="77777777" w:rsidR="00D4727D" w:rsidRDefault="00D4727D">
            <w:pPr>
              <w:spacing w:line="375" w:lineRule="atLeast"/>
              <w:rPr>
                <w:sz w:val="20"/>
                <w:szCs w:val="20"/>
              </w:rPr>
            </w:pPr>
          </w:p>
        </w:tc>
        <w:tc>
          <w:tcPr>
            <w:tcW w:w="0" w:type="auto"/>
            <w:vAlign w:val="center"/>
            <w:hideMark/>
          </w:tcPr>
          <w:p w14:paraId="7CC0BC29" w14:textId="77777777" w:rsidR="00D4727D" w:rsidRDefault="00D4727D">
            <w:pPr>
              <w:spacing w:line="375" w:lineRule="atLeast"/>
              <w:rPr>
                <w:sz w:val="20"/>
                <w:szCs w:val="20"/>
              </w:rPr>
            </w:pPr>
          </w:p>
        </w:tc>
        <w:tc>
          <w:tcPr>
            <w:tcW w:w="0" w:type="auto"/>
            <w:vAlign w:val="center"/>
            <w:hideMark/>
          </w:tcPr>
          <w:p w14:paraId="08FF5DC5" w14:textId="77777777" w:rsidR="00D4727D" w:rsidRDefault="00D4727D">
            <w:pPr>
              <w:spacing w:line="375" w:lineRule="atLeast"/>
              <w:rPr>
                <w:sz w:val="20"/>
                <w:szCs w:val="20"/>
              </w:rPr>
            </w:pPr>
          </w:p>
        </w:tc>
        <w:tc>
          <w:tcPr>
            <w:tcW w:w="0" w:type="auto"/>
            <w:vAlign w:val="center"/>
            <w:hideMark/>
          </w:tcPr>
          <w:p w14:paraId="47BCFF32" w14:textId="77777777" w:rsidR="00D4727D" w:rsidRDefault="00D4727D">
            <w:pPr>
              <w:spacing w:line="375" w:lineRule="atLeast"/>
              <w:rPr>
                <w:sz w:val="20"/>
                <w:szCs w:val="20"/>
              </w:rPr>
            </w:pPr>
          </w:p>
        </w:tc>
        <w:tc>
          <w:tcPr>
            <w:tcW w:w="0" w:type="auto"/>
            <w:vAlign w:val="center"/>
            <w:hideMark/>
          </w:tcPr>
          <w:p w14:paraId="3896F695" w14:textId="77777777" w:rsidR="00D4727D" w:rsidRDefault="00D4727D">
            <w:pPr>
              <w:spacing w:line="375" w:lineRule="atLeast"/>
              <w:rPr>
                <w:sz w:val="20"/>
                <w:szCs w:val="20"/>
              </w:rPr>
            </w:pPr>
          </w:p>
        </w:tc>
        <w:tc>
          <w:tcPr>
            <w:tcW w:w="0" w:type="auto"/>
            <w:vAlign w:val="center"/>
            <w:hideMark/>
          </w:tcPr>
          <w:p w14:paraId="127E8EAB" w14:textId="77777777" w:rsidR="00D4727D" w:rsidRDefault="00D4727D">
            <w:pPr>
              <w:spacing w:line="375" w:lineRule="atLeast"/>
              <w:rPr>
                <w:sz w:val="20"/>
                <w:szCs w:val="20"/>
              </w:rPr>
            </w:pPr>
          </w:p>
        </w:tc>
      </w:tr>
      <w:tr w:rsidR="00D4727D" w14:paraId="74025C1D"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56EA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2FEB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3A57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F123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B390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2DB781FC" w14:textId="77777777" w:rsidR="00D4727D" w:rsidRDefault="00D4727D">
            <w:pPr>
              <w:spacing w:line="375" w:lineRule="atLeast"/>
              <w:rPr>
                <w:sz w:val="20"/>
                <w:szCs w:val="20"/>
              </w:rPr>
            </w:pPr>
          </w:p>
        </w:tc>
      </w:tr>
      <w:tr w:rsidR="00D4727D" w14:paraId="51111CD0"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4ADE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F9FE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7255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1016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EC09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FB00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14F5F0E"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B45B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E0B0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A7A1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B919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C11D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608E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92B53CA"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E623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1066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AD8C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w:t>
            </w:r>
          </w:p>
        </w:tc>
      </w:tr>
      <w:tr w:rsidR="00D4727D" w14:paraId="6E995DD8"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A2BC5"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18AE1809" w14:textId="77777777" w:rsidR="00D4727D" w:rsidRDefault="00D4727D">
            <w:pPr>
              <w:spacing w:line="375" w:lineRule="atLeast"/>
              <w:rPr>
                <w:sz w:val="20"/>
                <w:szCs w:val="20"/>
              </w:rPr>
            </w:pPr>
          </w:p>
        </w:tc>
        <w:tc>
          <w:tcPr>
            <w:tcW w:w="0" w:type="auto"/>
            <w:vAlign w:val="center"/>
            <w:hideMark/>
          </w:tcPr>
          <w:p w14:paraId="69DCC14C" w14:textId="77777777" w:rsidR="00D4727D" w:rsidRDefault="00D4727D">
            <w:pPr>
              <w:spacing w:line="375" w:lineRule="atLeast"/>
              <w:rPr>
                <w:sz w:val="20"/>
                <w:szCs w:val="20"/>
              </w:rPr>
            </w:pPr>
          </w:p>
        </w:tc>
        <w:tc>
          <w:tcPr>
            <w:tcW w:w="0" w:type="auto"/>
            <w:vAlign w:val="center"/>
            <w:hideMark/>
          </w:tcPr>
          <w:p w14:paraId="54F06B02" w14:textId="77777777" w:rsidR="00D4727D" w:rsidRDefault="00D4727D">
            <w:pPr>
              <w:spacing w:line="375" w:lineRule="atLeast"/>
              <w:rPr>
                <w:sz w:val="20"/>
                <w:szCs w:val="20"/>
              </w:rPr>
            </w:pPr>
          </w:p>
        </w:tc>
        <w:tc>
          <w:tcPr>
            <w:tcW w:w="0" w:type="auto"/>
            <w:vAlign w:val="center"/>
            <w:hideMark/>
          </w:tcPr>
          <w:p w14:paraId="264602DF" w14:textId="77777777" w:rsidR="00D4727D" w:rsidRDefault="00D4727D">
            <w:pPr>
              <w:spacing w:line="375" w:lineRule="atLeast"/>
              <w:rPr>
                <w:sz w:val="20"/>
                <w:szCs w:val="20"/>
              </w:rPr>
            </w:pPr>
          </w:p>
        </w:tc>
        <w:tc>
          <w:tcPr>
            <w:tcW w:w="0" w:type="auto"/>
            <w:vAlign w:val="center"/>
            <w:hideMark/>
          </w:tcPr>
          <w:p w14:paraId="66E8E200" w14:textId="77777777" w:rsidR="00D4727D" w:rsidRDefault="00D4727D">
            <w:pPr>
              <w:spacing w:line="375" w:lineRule="atLeast"/>
              <w:rPr>
                <w:sz w:val="20"/>
                <w:szCs w:val="20"/>
              </w:rPr>
            </w:pPr>
          </w:p>
        </w:tc>
        <w:tc>
          <w:tcPr>
            <w:tcW w:w="0" w:type="auto"/>
            <w:vAlign w:val="center"/>
            <w:hideMark/>
          </w:tcPr>
          <w:p w14:paraId="0F3314A9" w14:textId="77777777" w:rsidR="00D4727D" w:rsidRDefault="00D4727D">
            <w:pPr>
              <w:spacing w:line="375" w:lineRule="atLeast"/>
              <w:rPr>
                <w:sz w:val="20"/>
                <w:szCs w:val="20"/>
              </w:rPr>
            </w:pPr>
          </w:p>
        </w:tc>
        <w:tc>
          <w:tcPr>
            <w:tcW w:w="0" w:type="auto"/>
            <w:vAlign w:val="center"/>
            <w:hideMark/>
          </w:tcPr>
          <w:p w14:paraId="35AC5822" w14:textId="77777777" w:rsidR="00D4727D" w:rsidRDefault="00D4727D">
            <w:pPr>
              <w:spacing w:line="375" w:lineRule="atLeast"/>
              <w:rPr>
                <w:sz w:val="20"/>
                <w:szCs w:val="20"/>
              </w:rPr>
            </w:pPr>
          </w:p>
        </w:tc>
        <w:tc>
          <w:tcPr>
            <w:tcW w:w="0" w:type="auto"/>
            <w:vAlign w:val="center"/>
            <w:hideMark/>
          </w:tcPr>
          <w:p w14:paraId="2FBDE7CB" w14:textId="77777777" w:rsidR="00D4727D" w:rsidRDefault="00D4727D">
            <w:pPr>
              <w:spacing w:line="375" w:lineRule="atLeast"/>
              <w:rPr>
                <w:sz w:val="20"/>
                <w:szCs w:val="20"/>
              </w:rPr>
            </w:pPr>
          </w:p>
        </w:tc>
        <w:tc>
          <w:tcPr>
            <w:tcW w:w="0" w:type="auto"/>
            <w:vAlign w:val="center"/>
            <w:hideMark/>
          </w:tcPr>
          <w:p w14:paraId="23722F9D" w14:textId="77777777" w:rsidR="00D4727D" w:rsidRDefault="00D4727D">
            <w:pPr>
              <w:spacing w:line="375" w:lineRule="atLeast"/>
              <w:rPr>
                <w:sz w:val="20"/>
                <w:szCs w:val="20"/>
              </w:rPr>
            </w:pPr>
          </w:p>
        </w:tc>
      </w:tr>
      <w:tr w:rsidR="00D4727D" w14:paraId="63483776"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2101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F4BE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F635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3B21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3E4E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0080ABB7" w14:textId="77777777" w:rsidR="00D4727D" w:rsidRDefault="00D4727D">
            <w:pPr>
              <w:spacing w:line="375" w:lineRule="atLeast"/>
              <w:rPr>
                <w:sz w:val="20"/>
                <w:szCs w:val="20"/>
              </w:rPr>
            </w:pPr>
          </w:p>
        </w:tc>
      </w:tr>
      <w:tr w:rsidR="00D4727D" w14:paraId="74C962E0"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49B9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28AA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D565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5701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9F63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6E62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BFFEE35"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3285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003F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63ED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61CA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5ABB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8CFF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337563D"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2442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w:t>
            </w:r>
          </w:p>
        </w:tc>
        <w:tc>
          <w:tcPr>
            <w:tcW w:w="1066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DE21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w:t>
            </w:r>
          </w:p>
        </w:tc>
      </w:tr>
      <w:tr w:rsidR="00D4727D" w14:paraId="23194600"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41962"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4B7E996C" w14:textId="77777777" w:rsidR="00D4727D" w:rsidRDefault="00D4727D">
            <w:pPr>
              <w:spacing w:line="375" w:lineRule="atLeast"/>
              <w:rPr>
                <w:sz w:val="20"/>
                <w:szCs w:val="20"/>
              </w:rPr>
            </w:pPr>
          </w:p>
        </w:tc>
        <w:tc>
          <w:tcPr>
            <w:tcW w:w="0" w:type="auto"/>
            <w:vAlign w:val="center"/>
            <w:hideMark/>
          </w:tcPr>
          <w:p w14:paraId="52D08F63" w14:textId="77777777" w:rsidR="00D4727D" w:rsidRDefault="00D4727D">
            <w:pPr>
              <w:spacing w:line="375" w:lineRule="atLeast"/>
              <w:rPr>
                <w:sz w:val="20"/>
                <w:szCs w:val="20"/>
              </w:rPr>
            </w:pPr>
          </w:p>
        </w:tc>
        <w:tc>
          <w:tcPr>
            <w:tcW w:w="0" w:type="auto"/>
            <w:vAlign w:val="center"/>
            <w:hideMark/>
          </w:tcPr>
          <w:p w14:paraId="2619A9ED" w14:textId="77777777" w:rsidR="00D4727D" w:rsidRDefault="00D4727D">
            <w:pPr>
              <w:spacing w:line="375" w:lineRule="atLeast"/>
              <w:rPr>
                <w:sz w:val="20"/>
                <w:szCs w:val="20"/>
              </w:rPr>
            </w:pPr>
          </w:p>
        </w:tc>
        <w:tc>
          <w:tcPr>
            <w:tcW w:w="0" w:type="auto"/>
            <w:vAlign w:val="center"/>
            <w:hideMark/>
          </w:tcPr>
          <w:p w14:paraId="41989E39" w14:textId="77777777" w:rsidR="00D4727D" w:rsidRDefault="00D4727D">
            <w:pPr>
              <w:spacing w:line="375" w:lineRule="atLeast"/>
              <w:rPr>
                <w:sz w:val="20"/>
                <w:szCs w:val="20"/>
              </w:rPr>
            </w:pPr>
          </w:p>
        </w:tc>
        <w:tc>
          <w:tcPr>
            <w:tcW w:w="0" w:type="auto"/>
            <w:vAlign w:val="center"/>
            <w:hideMark/>
          </w:tcPr>
          <w:p w14:paraId="16FAC23B" w14:textId="77777777" w:rsidR="00D4727D" w:rsidRDefault="00D4727D">
            <w:pPr>
              <w:spacing w:line="375" w:lineRule="atLeast"/>
              <w:rPr>
                <w:sz w:val="20"/>
                <w:szCs w:val="20"/>
              </w:rPr>
            </w:pPr>
          </w:p>
        </w:tc>
        <w:tc>
          <w:tcPr>
            <w:tcW w:w="0" w:type="auto"/>
            <w:vAlign w:val="center"/>
            <w:hideMark/>
          </w:tcPr>
          <w:p w14:paraId="2CFA1CE3" w14:textId="77777777" w:rsidR="00D4727D" w:rsidRDefault="00D4727D">
            <w:pPr>
              <w:spacing w:line="375" w:lineRule="atLeast"/>
              <w:rPr>
                <w:sz w:val="20"/>
                <w:szCs w:val="20"/>
              </w:rPr>
            </w:pPr>
          </w:p>
        </w:tc>
        <w:tc>
          <w:tcPr>
            <w:tcW w:w="0" w:type="auto"/>
            <w:vAlign w:val="center"/>
            <w:hideMark/>
          </w:tcPr>
          <w:p w14:paraId="123306EF" w14:textId="77777777" w:rsidR="00D4727D" w:rsidRDefault="00D4727D">
            <w:pPr>
              <w:spacing w:line="375" w:lineRule="atLeast"/>
              <w:rPr>
                <w:sz w:val="20"/>
                <w:szCs w:val="20"/>
              </w:rPr>
            </w:pPr>
          </w:p>
        </w:tc>
        <w:tc>
          <w:tcPr>
            <w:tcW w:w="0" w:type="auto"/>
            <w:vAlign w:val="center"/>
            <w:hideMark/>
          </w:tcPr>
          <w:p w14:paraId="4A9DC9D4" w14:textId="77777777" w:rsidR="00D4727D" w:rsidRDefault="00D4727D">
            <w:pPr>
              <w:spacing w:line="375" w:lineRule="atLeast"/>
              <w:rPr>
                <w:sz w:val="20"/>
                <w:szCs w:val="20"/>
              </w:rPr>
            </w:pPr>
          </w:p>
        </w:tc>
        <w:tc>
          <w:tcPr>
            <w:tcW w:w="0" w:type="auto"/>
            <w:vAlign w:val="center"/>
            <w:hideMark/>
          </w:tcPr>
          <w:p w14:paraId="22549D0A" w14:textId="77777777" w:rsidR="00D4727D" w:rsidRDefault="00D4727D">
            <w:pPr>
              <w:spacing w:line="375" w:lineRule="atLeast"/>
              <w:rPr>
                <w:sz w:val="20"/>
                <w:szCs w:val="20"/>
              </w:rPr>
            </w:pPr>
          </w:p>
        </w:tc>
      </w:tr>
      <w:tr w:rsidR="00D4727D" w14:paraId="42A3E98D"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F3EC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8046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EA2E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CB24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FAA9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1B5FBB5F" w14:textId="77777777" w:rsidR="00D4727D" w:rsidRDefault="00D4727D">
            <w:pPr>
              <w:spacing w:line="375" w:lineRule="atLeast"/>
              <w:rPr>
                <w:sz w:val="20"/>
                <w:szCs w:val="20"/>
              </w:rPr>
            </w:pPr>
          </w:p>
        </w:tc>
      </w:tr>
      <w:tr w:rsidR="00D4727D" w14:paraId="3E53C951"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3AF5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ABD1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56B2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BC54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C0B0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034B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259F35E"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F0B0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70D3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3ED7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A0EC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6B22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C65C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264C3F7"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A0FB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w:t>
            </w:r>
          </w:p>
        </w:tc>
        <w:tc>
          <w:tcPr>
            <w:tcW w:w="1066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A1D5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unlisted and unregistered securities</w:t>
            </w:r>
          </w:p>
        </w:tc>
      </w:tr>
      <w:tr w:rsidR="00D4727D" w14:paraId="1F63401D"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E8C08"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1F0EFCAE" w14:textId="77777777" w:rsidR="00D4727D" w:rsidRDefault="00D4727D">
            <w:pPr>
              <w:spacing w:line="375" w:lineRule="atLeast"/>
              <w:rPr>
                <w:sz w:val="20"/>
                <w:szCs w:val="20"/>
              </w:rPr>
            </w:pPr>
          </w:p>
        </w:tc>
        <w:tc>
          <w:tcPr>
            <w:tcW w:w="0" w:type="auto"/>
            <w:vAlign w:val="center"/>
            <w:hideMark/>
          </w:tcPr>
          <w:p w14:paraId="1D006DAA" w14:textId="77777777" w:rsidR="00D4727D" w:rsidRDefault="00D4727D">
            <w:pPr>
              <w:spacing w:line="375" w:lineRule="atLeast"/>
              <w:rPr>
                <w:sz w:val="20"/>
                <w:szCs w:val="20"/>
              </w:rPr>
            </w:pPr>
          </w:p>
        </w:tc>
        <w:tc>
          <w:tcPr>
            <w:tcW w:w="0" w:type="auto"/>
            <w:vAlign w:val="center"/>
            <w:hideMark/>
          </w:tcPr>
          <w:p w14:paraId="347BCD0E" w14:textId="77777777" w:rsidR="00D4727D" w:rsidRDefault="00D4727D">
            <w:pPr>
              <w:spacing w:line="375" w:lineRule="atLeast"/>
              <w:rPr>
                <w:sz w:val="20"/>
                <w:szCs w:val="20"/>
              </w:rPr>
            </w:pPr>
          </w:p>
        </w:tc>
        <w:tc>
          <w:tcPr>
            <w:tcW w:w="0" w:type="auto"/>
            <w:vAlign w:val="center"/>
            <w:hideMark/>
          </w:tcPr>
          <w:p w14:paraId="0C7651B4" w14:textId="77777777" w:rsidR="00D4727D" w:rsidRDefault="00D4727D">
            <w:pPr>
              <w:spacing w:line="375" w:lineRule="atLeast"/>
              <w:rPr>
                <w:sz w:val="20"/>
                <w:szCs w:val="20"/>
              </w:rPr>
            </w:pPr>
          </w:p>
        </w:tc>
        <w:tc>
          <w:tcPr>
            <w:tcW w:w="0" w:type="auto"/>
            <w:vAlign w:val="center"/>
            <w:hideMark/>
          </w:tcPr>
          <w:p w14:paraId="32292209" w14:textId="77777777" w:rsidR="00D4727D" w:rsidRDefault="00D4727D">
            <w:pPr>
              <w:spacing w:line="375" w:lineRule="atLeast"/>
              <w:rPr>
                <w:sz w:val="20"/>
                <w:szCs w:val="20"/>
              </w:rPr>
            </w:pPr>
          </w:p>
        </w:tc>
        <w:tc>
          <w:tcPr>
            <w:tcW w:w="0" w:type="auto"/>
            <w:vAlign w:val="center"/>
            <w:hideMark/>
          </w:tcPr>
          <w:p w14:paraId="6F0B7D39" w14:textId="77777777" w:rsidR="00D4727D" w:rsidRDefault="00D4727D">
            <w:pPr>
              <w:spacing w:line="375" w:lineRule="atLeast"/>
              <w:rPr>
                <w:sz w:val="20"/>
                <w:szCs w:val="20"/>
              </w:rPr>
            </w:pPr>
          </w:p>
        </w:tc>
        <w:tc>
          <w:tcPr>
            <w:tcW w:w="0" w:type="auto"/>
            <w:vAlign w:val="center"/>
            <w:hideMark/>
          </w:tcPr>
          <w:p w14:paraId="26CFD843" w14:textId="77777777" w:rsidR="00D4727D" w:rsidRDefault="00D4727D">
            <w:pPr>
              <w:spacing w:line="375" w:lineRule="atLeast"/>
              <w:rPr>
                <w:sz w:val="20"/>
                <w:szCs w:val="20"/>
              </w:rPr>
            </w:pPr>
          </w:p>
        </w:tc>
        <w:tc>
          <w:tcPr>
            <w:tcW w:w="0" w:type="auto"/>
            <w:vAlign w:val="center"/>
            <w:hideMark/>
          </w:tcPr>
          <w:p w14:paraId="0EA85331" w14:textId="77777777" w:rsidR="00D4727D" w:rsidRDefault="00D4727D">
            <w:pPr>
              <w:spacing w:line="375" w:lineRule="atLeast"/>
              <w:rPr>
                <w:sz w:val="20"/>
                <w:szCs w:val="20"/>
              </w:rPr>
            </w:pPr>
          </w:p>
        </w:tc>
        <w:tc>
          <w:tcPr>
            <w:tcW w:w="0" w:type="auto"/>
            <w:vAlign w:val="center"/>
            <w:hideMark/>
          </w:tcPr>
          <w:p w14:paraId="6A8C31E6" w14:textId="77777777" w:rsidR="00D4727D" w:rsidRDefault="00D4727D">
            <w:pPr>
              <w:spacing w:line="375" w:lineRule="atLeast"/>
              <w:rPr>
                <w:sz w:val="20"/>
                <w:szCs w:val="20"/>
              </w:rPr>
            </w:pPr>
          </w:p>
        </w:tc>
      </w:tr>
      <w:tr w:rsidR="00D4727D" w14:paraId="42C737FA"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F602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91DF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FB6D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5563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8E07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6628B57C" w14:textId="77777777" w:rsidR="00D4727D" w:rsidRDefault="00D4727D">
            <w:pPr>
              <w:spacing w:line="375" w:lineRule="atLeast"/>
              <w:rPr>
                <w:sz w:val="20"/>
                <w:szCs w:val="20"/>
              </w:rPr>
            </w:pPr>
          </w:p>
        </w:tc>
      </w:tr>
      <w:tr w:rsidR="00D4727D" w14:paraId="31E13C5D"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B5B2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5694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5590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77B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2AD6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3528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06F15BC"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58E4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0397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99E3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773D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4642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35D4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94D680C"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1A11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CE5D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value of unlisted and unregistered securities</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B1D3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C76D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8B27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318D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BE5492A"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D49B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w:t>
            </w:r>
          </w:p>
        </w:tc>
        <w:tc>
          <w:tcPr>
            <w:tcW w:w="1066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18B2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assets</w:t>
            </w:r>
          </w:p>
        </w:tc>
      </w:tr>
      <w:tr w:rsidR="00D4727D" w14:paraId="5B865BE8"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4A7DA"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lastRenderedPageBreak/>
              <w:t>1</w:t>
            </w:r>
          </w:p>
        </w:tc>
        <w:tc>
          <w:tcPr>
            <w:tcW w:w="0" w:type="auto"/>
            <w:vAlign w:val="center"/>
            <w:hideMark/>
          </w:tcPr>
          <w:p w14:paraId="1D1816A3" w14:textId="77777777" w:rsidR="00D4727D" w:rsidRDefault="00D4727D">
            <w:pPr>
              <w:spacing w:line="375" w:lineRule="atLeast"/>
              <w:rPr>
                <w:sz w:val="20"/>
                <w:szCs w:val="20"/>
              </w:rPr>
            </w:pPr>
          </w:p>
        </w:tc>
        <w:tc>
          <w:tcPr>
            <w:tcW w:w="0" w:type="auto"/>
            <w:vAlign w:val="center"/>
            <w:hideMark/>
          </w:tcPr>
          <w:p w14:paraId="402926C8" w14:textId="77777777" w:rsidR="00D4727D" w:rsidRDefault="00D4727D">
            <w:pPr>
              <w:spacing w:line="375" w:lineRule="atLeast"/>
              <w:rPr>
                <w:sz w:val="20"/>
                <w:szCs w:val="20"/>
              </w:rPr>
            </w:pPr>
          </w:p>
        </w:tc>
        <w:tc>
          <w:tcPr>
            <w:tcW w:w="0" w:type="auto"/>
            <w:vAlign w:val="center"/>
            <w:hideMark/>
          </w:tcPr>
          <w:p w14:paraId="05C1B002" w14:textId="77777777" w:rsidR="00D4727D" w:rsidRDefault="00D4727D">
            <w:pPr>
              <w:spacing w:line="375" w:lineRule="atLeast"/>
              <w:rPr>
                <w:sz w:val="20"/>
                <w:szCs w:val="20"/>
              </w:rPr>
            </w:pPr>
          </w:p>
        </w:tc>
        <w:tc>
          <w:tcPr>
            <w:tcW w:w="0" w:type="auto"/>
            <w:vAlign w:val="center"/>
            <w:hideMark/>
          </w:tcPr>
          <w:p w14:paraId="7289FF09" w14:textId="77777777" w:rsidR="00D4727D" w:rsidRDefault="00D4727D">
            <w:pPr>
              <w:spacing w:line="375" w:lineRule="atLeast"/>
              <w:rPr>
                <w:sz w:val="20"/>
                <w:szCs w:val="20"/>
              </w:rPr>
            </w:pPr>
          </w:p>
        </w:tc>
        <w:tc>
          <w:tcPr>
            <w:tcW w:w="0" w:type="auto"/>
            <w:vAlign w:val="center"/>
            <w:hideMark/>
          </w:tcPr>
          <w:p w14:paraId="3309F2F5" w14:textId="77777777" w:rsidR="00D4727D" w:rsidRDefault="00D4727D">
            <w:pPr>
              <w:spacing w:line="375" w:lineRule="atLeast"/>
              <w:rPr>
                <w:sz w:val="20"/>
                <w:szCs w:val="20"/>
              </w:rPr>
            </w:pPr>
          </w:p>
        </w:tc>
        <w:tc>
          <w:tcPr>
            <w:tcW w:w="0" w:type="auto"/>
            <w:vAlign w:val="center"/>
            <w:hideMark/>
          </w:tcPr>
          <w:p w14:paraId="1FBA700E" w14:textId="77777777" w:rsidR="00D4727D" w:rsidRDefault="00D4727D">
            <w:pPr>
              <w:spacing w:line="375" w:lineRule="atLeast"/>
              <w:rPr>
                <w:sz w:val="20"/>
                <w:szCs w:val="20"/>
              </w:rPr>
            </w:pPr>
          </w:p>
        </w:tc>
        <w:tc>
          <w:tcPr>
            <w:tcW w:w="0" w:type="auto"/>
            <w:vAlign w:val="center"/>
            <w:hideMark/>
          </w:tcPr>
          <w:p w14:paraId="4E6994C3" w14:textId="77777777" w:rsidR="00D4727D" w:rsidRDefault="00D4727D">
            <w:pPr>
              <w:spacing w:line="375" w:lineRule="atLeast"/>
              <w:rPr>
                <w:sz w:val="20"/>
                <w:szCs w:val="20"/>
              </w:rPr>
            </w:pPr>
          </w:p>
        </w:tc>
        <w:tc>
          <w:tcPr>
            <w:tcW w:w="0" w:type="auto"/>
            <w:vAlign w:val="center"/>
            <w:hideMark/>
          </w:tcPr>
          <w:p w14:paraId="437CE836" w14:textId="77777777" w:rsidR="00D4727D" w:rsidRDefault="00D4727D">
            <w:pPr>
              <w:spacing w:line="375" w:lineRule="atLeast"/>
              <w:rPr>
                <w:sz w:val="20"/>
                <w:szCs w:val="20"/>
              </w:rPr>
            </w:pPr>
          </w:p>
        </w:tc>
        <w:tc>
          <w:tcPr>
            <w:tcW w:w="0" w:type="auto"/>
            <w:vAlign w:val="center"/>
            <w:hideMark/>
          </w:tcPr>
          <w:p w14:paraId="29E5449F" w14:textId="77777777" w:rsidR="00D4727D" w:rsidRDefault="00D4727D">
            <w:pPr>
              <w:spacing w:line="375" w:lineRule="atLeast"/>
              <w:rPr>
                <w:sz w:val="20"/>
                <w:szCs w:val="20"/>
              </w:rPr>
            </w:pPr>
          </w:p>
        </w:tc>
      </w:tr>
      <w:tr w:rsidR="00D4727D" w14:paraId="026D5EE3"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0AC7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4711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3A43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F036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18BB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2E18A48C" w14:textId="77777777" w:rsidR="00D4727D" w:rsidRDefault="00D4727D">
            <w:pPr>
              <w:spacing w:line="375" w:lineRule="atLeast"/>
              <w:rPr>
                <w:sz w:val="20"/>
                <w:szCs w:val="20"/>
              </w:rPr>
            </w:pPr>
          </w:p>
        </w:tc>
      </w:tr>
      <w:tr w:rsidR="00D4727D" w14:paraId="5E9B8A2F"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DDDA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CB8B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82B8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B10C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0166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88BE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873EAF3"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11D8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7299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4A79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DCB7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40B0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88B4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D9A3227"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9430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DE3D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Cash</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BCAF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711B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08AF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F7FE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19945FB"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30AC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0B9C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Cash and cash equivalents</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3C01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D000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80C4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C43F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9155FC9"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E9EC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EF88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Bank deposits</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1865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BD15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B85C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7BE1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5E99233"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8888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A42B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F203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3590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B889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2AB1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D8C0C92"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AA55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6BDC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value of investment portfolios</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B187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573C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7732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8B106"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7285C3E"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B0B4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BFB75"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A837B"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2E691"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41D33"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0DCCE"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3BC47"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AC9C8"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BDD43"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44AD9" w14:textId="77777777" w:rsidR="00D4727D" w:rsidRDefault="00D4727D">
            <w:pPr>
              <w:spacing w:line="375" w:lineRule="atLeast"/>
              <w:rPr>
                <w:rFonts w:ascii="Arial" w:hAnsi="Arial" w:cs="Arial"/>
                <w:color w:val="000000"/>
                <w:sz w:val="21"/>
                <w:szCs w:val="21"/>
              </w:rPr>
            </w:pPr>
          </w:p>
        </w:tc>
      </w:tr>
    </w:tbl>
    <w:p w14:paraId="1267A8A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of trustor B:</w:t>
      </w:r>
    </w:p>
    <w:p w14:paraId="2DBD678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Depository account:</w:t>
      </w:r>
    </w:p>
    <w:p w14:paraId="563A937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depository bank/depository member/foreign depository institution:</w:t>
      </w:r>
    </w:p>
    <w:p w14:paraId="2038371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(Information is provided using the same table as in Section 1)</w:t>
      </w:r>
    </w:p>
    <w:p w14:paraId="27A7292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p w14:paraId="52E394C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General information about portfolios of each trustor at depository banks/depository members/foreign depository institutions </w:t>
      </w:r>
    </w:p>
    <w:p w14:paraId="7FCFE35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trustor A:</w:t>
      </w:r>
    </w:p>
    <w:p w14:paraId="6552931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Depository account:</w:t>
      </w:r>
    </w:p>
    <w:p w14:paraId="2BE2DD6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depository bank/depository member/foreign depository institution:</w:t>
      </w:r>
    </w:p>
    <w:p w14:paraId="3954D41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(All depository accounts and depository banks/depository members/foreign depository institutions must be listed)</w:t>
      </w:r>
    </w:p>
    <w:p w14:paraId="065A6DF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Listed and registered securities Listed and registered securities Listed and registered securities Listed and registered securities</w:t>
      </w:r>
    </w:p>
    <w:p w14:paraId="5639B29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sharesListed sharesListed sharesListed shares</w:t>
      </w:r>
    </w:p>
    <w:p w14:paraId="7E85091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 Fund certificates Fund certificates Fund certificates</w:t>
      </w:r>
    </w:p>
    <w:p w14:paraId="50BBC1E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Shares registered for tradingShares registered for tradingShares registered for tradingShares registered for trading</w:t>
      </w:r>
    </w:p>
    <w:p w14:paraId="4E0B8F0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 Bonds Bonds Bonds</w:t>
      </w:r>
    </w:p>
    <w:p w14:paraId="2C7A783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listed securitiesOther listed securitiesOther listed securitiesOther listed securities</w:t>
      </w:r>
    </w:p>
    <w:p w14:paraId="71621E0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Unlisted and unregistered securities Unlisted and unregistered securities Unlisted and unregistered securities Unlisted and unregistered securities</w:t>
      </w:r>
    </w:p>
    <w:p w14:paraId="5C2618A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 Shares Shares Shares</w:t>
      </w:r>
    </w:p>
    <w:p w14:paraId="3C8BB38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 Fund certificates Fund certificates Fund certificates</w:t>
      </w:r>
    </w:p>
    <w:p w14:paraId="5673101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 Bonds Bonds Bonds</w:t>
      </w:r>
    </w:p>
    <w:p w14:paraId="173E331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unlisted and unregistered securities Other unlisted and unregistered securities Other unlisted and unregistered securities Other unlisted and unregistered securities</w:t>
      </w:r>
    </w:p>
    <w:p w14:paraId="483A5A7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assetsOther assetsOther assetsOther assets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
        <w:gridCol w:w="196"/>
        <w:gridCol w:w="189"/>
        <w:gridCol w:w="184"/>
        <w:gridCol w:w="179"/>
        <w:gridCol w:w="1393"/>
        <w:gridCol w:w="1503"/>
        <w:gridCol w:w="1553"/>
        <w:gridCol w:w="1717"/>
        <w:gridCol w:w="1199"/>
      </w:tblGrid>
      <w:tr w:rsidR="00D4727D" w14:paraId="21CEE9A4"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E272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1EB4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BB4E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Quantity</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8A01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Market price at the reporting time</w:t>
            </w:r>
            <w:r>
              <w:rPr>
                <w:rFonts w:ascii="Arial" w:hAnsi="Arial" w:cs="Arial"/>
                <w:b/>
                <w:bCs/>
                <w:color w:val="000000"/>
                <w:sz w:val="21"/>
                <w:szCs w:val="21"/>
              </w:rPr>
              <w:br/>
            </w:r>
            <w:r>
              <w:rPr>
                <w:rStyle w:val="Strong"/>
                <w:rFonts w:ascii="Arial" w:hAnsi="Arial" w:cs="Arial"/>
                <w:color w:val="000000"/>
                <w:sz w:val="21"/>
                <w:szCs w:val="21"/>
              </w:rPr>
              <w:t>(VND)</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1A05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market price at the reporting time</w:t>
            </w:r>
            <w:r>
              <w:rPr>
                <w:rFonts w:ascii="Arial" w:hAnsi="Arial" w:cs="Arial"/>
                <w:b/>
                <w:bCs/>
                <w:color w:val="000000"/>
                <w:sz w:val="21"/>
                <w:szCs w:val="21"/>
              </w:rPr>
              <w:br/>
            </w:r>
            <w:r>
              <w:rPr>
                <w:rStyle w:val="Strong"/>
                <w:rFonts w:ascii="Arial" w:hAnsi="Arial" w:cs="Arial"/>
                <w:color w:val="000000"/>
                <w:sz w:val="21"/>
                <w:szCs w:val="21"/>
              </w:rPr>
              <w:t>(VND)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00BB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Rate (%)/Total value of investment portfolios at the reporting time</w:t>
            </w:r>
          </w:p>
        </w:tc>
      </w:tr>
      <w:tr w:rsidR="00D4727D" w14:paraId="60ADB2DE"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5F0D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1068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59E7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Listed and registered securities</w:t>
            </w:r>
          </w:p>
        </w:tc>
      </w:tr>
      <w:tr w:rsidR="00D4727D" w14:paraId="5A0D9940"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3D4DB"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I</w:t>
            </w:r>
          </w:p>
        </w:tc>
        <w:tc>
          <w:tcPr>
            <w:tcW w:w="0" w:type="auto"/>
            <w:vAlign w:val="center"/>
            <w:hideMark/>
          </w:tcPr>
          <w:p w14:paraId="47F97FBE" w14:textId="77777777" w:rsidR="00D4727D" w:rsidRDefault="00D4727D">
            <w:pPr>
              <w:spacing w:line="375" w:lineRule="atLeast"/>
              <w:rPr>
                <w:sz w:val="20"/>
                <w:szCs w:val="20"/>
              </w:rPr>
            </w:pPr>
          </w:p>
        </w:tc>
        <w:tc>
          <w:tcPr>
            <w:tcW w:w="0" w:type="auto"/>
            <w:vAlign w:val="center"/>
            <w:hideMark/>
          </w:tcPr>
          <w:p w14:paraId="49A67FFB" w14:textId="77777777" w:rsidR="00D4727D" w:rsidRDefault="00D4727D">
            <w:pPr>
              <w:spacing w:line="375" w:lineRule="atLeast"/>
              <w:rPr>
                <w:sz w:val="20"/>
                <w:szCs w:val="20"/>
              </w:rPr>
            </w:pPr>
          </w:p>
        </w:tc>
        <w:tc>
          <w:tcPr>
            <w:tcW w:w="0" w:type="auto"/>
            <w:vAlign w:val="center"/>
            <w:hideMark/>
          </w:tcPr>
          <w:p w14:paraId="13889681" w14:textId="77777777" w:rsidR="00D4727D" w:rsidRDefault="00D4727D">
            <w:pPr>
              <w:spacing w:line="375" w:lineRule="atLeast"/>
              <w:rPr>
                <w:sz w:val="20"/>
                <w:szCs w:val="20"/>
              </w:rPr>
            </w:pPr>
          </w:p>
        </w:tc>
        <w:tc>
          <w:tcPr>
            <w:tcW w:w="0" w:type="auto"/>
            <w:vAlign w:val="center"/>
            <w:hideMark/>
          </w:tcPr>
          <w:p w14:paraId="7A028FED" w14:textId="77777777" w:rsidR="00D4727D" w:rsidRDefault="00D4727D">
            <w:pPr>
              <w:spacing w:line="375" w:lineRule="atLeast"/>
              <w:rPr>
                <w:sz w:val="20"/>
                <w:szCs w:val="20"/>
              </w:rPr>
            </w:pPr>
          </w:p>
        </w:tc>
        <w:tc>
          <w:tcPr>
            <w:tcW w:w="0" w:type="auto"/>
            <w:vAlign w:val="center"/>
            <w:hideMark/>
          </w:tcPr>
          <w:p w14:paraId="4F5878B9" w14:textId="77777777" w:rsidR="00D4727D" w:rsidRDefault="00D4727D">
            <w:pPr>
              <w:spacing w:line="375" w:lineRule="atLeast"/>
              <w:rPr>
                <w:sz w:val="20"/>
                <w:szCs w:val="20"/>
              </w:rPr>
            </w:pPr>
          </w:p>
        </w:tc>
        <w:tc>
          <w:tcPr>
            <w:tcW w:w="0" w:type="auto"/>
            <w:vAlign w:val="center"/>
            <w:hideMark/>
          </w:tcPr>
          <w:p w14:paraId="101C3457" w14:textId="77777777" w:rsidR="00D4727D" w:rsidRDefault="00D4727D">
            <w:pPr>
              <w:spacing w:line="375" w:lineRule="atLeast"/>
              <w:rPr>
                <w:sz w:val="20"/>
                <w:szCs w:val="20"/>
              </w:rPr>
            </w:pPr>
          </w:p>
        </w:tc>
        <w:tc>
          <w:tcPr>
            <w:tcW w:w="0" w:type="auto"/>
            <w:vAlign w:val="center"/>
            <w:hideMark/>
          </w:tcPr>
          <w:p w14:paraId="2510ACFF" w14:textId="77777777" w:rsidR="00D4727D" w:rsidRDefault="00D4727D">
            <w:pPr>
              <w:spacing w:line="375" w:lineRule="atLeast"/>
              <w:rPr>
                <w:sz w:val="20"/>
                <w:szCs w:val="20"/>
              </w:rPr>
            </w:pPr>
          </w:p>
        </w:tc>
        <w:tc>
          <w:tcPr>
            <w:tcW w:w="0" w:type="auto"/>
            <w:vAlign w:val="center"/>
            <w:hideMark/>
          </w:tcPr>
          <w:p w14:paraId="0BC97FBE" w14:textId="77777777" w:rsidR="00D4727D" w:rsidRDefault="00D4727D">
            <w:pPr>
              <w:spacing w:line="375" w:lineRule="atLeast"/>
              <w:rPr>
                <w:sz w:val="20"/>
                <w:szCs w:val="20"/>
              </w:rPr>
            </w:pPr>
          </w:p>
        </w:tc>
        <w:tc>
          <w:tcPr>
            <w:tcW w:w="0" w:type="auto"/>
            <w:vAlign w:val="center"/>
            <w:hideMark/>
          </w:tcPr>
          <w:p w14:paraId="4C364BFA" w14:textId="77777777" w:rsidR="00D4727D" w:rsidRDefault="00D4727D">
            <w:pPr>
              <w:spacing w:line="375" w:lineRule="atLeast"/>
              <w:rPr>
                <w:sz w:val="20"/>
                <w:szCs w:val="20"/>
              </w:rPr>
            </w:pPr>
          </w:p>
        </w:tc>
      </w:tr>
      <w:tr w:rsidR="00D4727D" w14:paraId="2B202BDB" w14:textId="77777777" w:rsidTr="00D4727D">
        <w:trPr>
          <w:tblCellSpacing w:w="0" w:type="dxa"/>
        </w:trPr>
        <w:tc>
          <w:tcPr>
            <w:tcW w:w="1036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D078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shares</w:t>
            </w:r>
          </w:p>
        </w:tc>
        <w:tc>
          <w:tcPr>
            <w:tcW w:w="0" w:type="auto"/>
            <w:vAlign w:val="center"/>
            <w:hideMark/>
          </w:tcPr>
          <w:p w14:paraId="2CD60F92" w14:textId="77777777" w:rsidR="00D4727D" w:rsidRDefault="00D4727D">
            <w:pPr>
              <w:spacing w:line="375" w:lineRule="atLeast"/>
              <w:rPr>
                <w:sz w:val="20"/>
                <w:szCs w:val="20"/>
              </w:rPr>
            </w:pPr>
          </w:p>
        </w:tc>
      </w:tr>
      <w:tr w:rsidR="00D4727D" w14:paraId="27CE713B"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F45E8"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7269847C" w14:textId="77777777" w:rsidR="00D4727D" w:rsidRDefault="00D4727D">
            <w:pPr>
              <w:spacing w:line="375" w:lineRule="atLeast"/>
              <w:rPr>
                <w:sz w:val="20"/>
                <w:szCs w:val="20"/>
              </w:rPr>
            </w:pPr>
          </w:p>
        </w:tc>
        <w:tc>
          <w:tcPr>
            <w:tcW w:w="0" w:type="auto"/>
            <w:vAlign w:val="center"/>
            <w:hideMark/>
          </w:tcPr>
          <w:p w14:paraId="550C7385" w14:textId="77777777" w:rsidR="00D4727D" w:rsidRDefault="00D4727D">
            <w:pPr>
              <w:spacing w:line="375" w:lineRule="atLeast"/>
              <w:rPr>
                <w:sz w:val="20"/>
                <w:szCs w:val="20"/>
              </w:rPr>
            </w:pPr>
          </w:p>
        </w:tc>
        <w:tc>
          <w:tcPr>
            <w:tcW w:w="0" w:type="auto"/>
            <w:vAlign w:val="center"/>
            <w:hideMark/>
          </w:tcPr>
          <w:p w14:paraId="59B89380" w14:textId="77777777" w:rsidR="00D4727D" w:rsidRDefault="00D4727D">
            <w:pPr>
              <w:spacing w:line="375" w:lineRule="atLeast"/>
              <w:rPr>
                <w:sz w:val="20"/>
                <w:szCs w:val="20"/>
              </w:rPr>
            </w:pPr>
          </w:p>
        </w:tc>
        <w:tc>
          <w:tcPr>
            <w:tcW w:w="0" w:type="auto"/>
            <w:vAlign w:val="center"/>
            <w:hideMark/>
          </w:tcPr>
          <w:p w14:paraId="18FF7BB4" w14:textId="77777777" w:rsidR="00D4727D" w:rsidRDefault="00D4727D">
            <w:pPr>
              <w:spacing w:line="375" w:lineRule="atLeast"/>
              <w:rPr>
                <w:sz w:val="20"/>
                <w:szCs w:val="20"/>
              </w:rPr>
            </w:pPr>
          </w:p>
        </w:tc>
        <w:tc>
          <w:tcPr>
            <w:tcW w:w="0" w:type="auto"/>
            <w:vAlign w:val="center"/>
            <w:hideMark/>
          </w:tcPr>
          <w:p w14:paraId="1C3978F1" w14:textId="77777777" w:rsidR="00D4727D" w:rsidRDefault="00D4727D">
            <w:pPr>
              <w:spacing w:line="375" w:lineRule="atLeast"/>
              <w:rPr>
                <w:sz w:val="20"/>
                <w:szCs w:val="20"/>
              </w:rPr>
            </w:pPr>
          </w:p>
        </w:tc>
        <w:tc>
          <w:tcPr>
            <w:tcW w:w="0" w:type="auto"/>
            <w:vAlign w:val="center"/>
            <w:hideMark/>
          </w:tcPr>
          <w:p w14:paraId="63E17324" w14:textId="77777777" w:rsidR="00D4727D" w:rsidRDefault="00D4727D">
            <w:pPr>
              <w:spacing w:line="375" w:lineRule="atLeast"/>
              <w:rPr>
                <w:sz w:val="20"/>
                <w:szCs w:val="20"/>
              </w:rPr>
            </w:pPr>
          </w:p>
        </w:tc>
        <w:tc>
          <w:tcPr>
            <w:tcW w:w="0" w:type="auto"/>
            <w:vAlign w:val="center"/>
            <w:hideMark/>
          </w:tcPr>
          <w:p w14:paraId="5B0B11C1" w14:textId="77777777" w:rsidR="00D4727D" w:rsidRDefault="00D4727D">
            <w:pPr>
              <w:spacing w:line="375" w:lineRule="atLeast"/>
              <w:rPr>
                <w:sz w:val="20"/>
                <w:szCs w:val="20"/>
              </w:rPr>
            </w:pPr>
          </w:p>
        </w:tc>
        <w:tc>
          <w:tcPr>
            <w:tcW w:w="0" w:type="auto"/>
            <w:vAlign w:val="center"/>
            <w:hideMark/>
          </w:tcPr>
          <w:p w14:paraId="52B5059C" w14:textId="77777777" w:rsidR="00D4727D" w:rsidRDefault="00D4727D">
            <w:pPr>
              <w:spacing w:line="375" w:lineRule="atLeast"/>
              <w:rPr>
                <w:sz w:val="20"/>
                <w:szCs w:val="20"/>
              </w:rPr>
            </w:pPr>
          </w:p>
        </w:tc>
        <w:tc>
          <w:tcPr>
            <w:tcW w:w="0" w:type="auto"/>
            <w:vAlign w:val="center"/>
            <w:hideMark/>
          </w:tcPr>
          <w:p w14:paraId="05A50C1D" w14:textId="77777777" w:rsidR="00D4727D" w:rsidRDefault="00D4727D">
            <w:pPr>
              <w:spacing w:line="375" w:lineRule="atLeast"/>
              <w:rPr>
                <w:sz w:val="20"/>
                <w:szCs w:val="20"/>
              </w:rPr>
            </w:pPr>
          </w:p>
        </w:tc>
      </w:tr>
      <w:tr w:rsidR="00D4727D" w14:paraId="5CFFB831"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A9CD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04EC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B249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7E88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0994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5404F389" w14:textId="77777777" w:rsidR="00D4727D" w:rsidRDefault="00D4727D">
            <w:pPr>
              <w:spacing w:line="375" w:lineRule="atLeast"/>
              <w:rPr>
                <w:sz w:val="20"/>
                <w:szCs w:val="20"/>
              </w:rPr>
            </w:pPr>
          </w:p>
        </w:tc>
      </w:tr>
      <w:tr w:rsidR="00D4727D" w14:paraId="26ADA636"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A1F7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5249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A90D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2B6C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BF9F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15F9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0AF1202"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E247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A6BB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3D84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BD7B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F070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D944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16457A8"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2ADD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1068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5010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w:t>
            </w:r>
          </w:p>
        </w:tc>
      </w:tr>
      <w:tr w:rsidR="00D4727D" w14:paraId="529889FF"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3AF22"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73E282CA" w14:textId="77777777" w:rsidR="00D4727D" w:rsidRDefault="00D4727D">
            <w:pPr>
              <w:spacing w:line="375" w:lineRule="atLeast"/>
              <w:rPr>
                <w:sz w:val="20"/>
                <w:szCs w:val="20"/>
              </w:rPr>
            </w:pPr>
          </w:p>
        </w:tc>
        <w:tc>
          <w:tcPr>
            <w:tcW w:w="0" w:type="auto"/>
            <w:vAlign w:val="center"/>
            <w:hideMark/>
          </w:tcPr>
          <w:p w14:paraId="53C07E9C" w14:textId="77777777" w:rsidR="00D4727D" w:rsidRDefault="00D4727D">
            <w:pPr>
              <w:spacing w:line="375" w:lineRule="atLeast"/>
              <w:rPr>
                <w:sz w:val="20"/>
                <w:szCs w:val="20"/>
              </w:rPr>
            </w:pPr>
          </w:p>
        </w:tc>
        <w:tc>
          <w:tcPr>
            <w:tcW w:w="0" w:type="auto"/>
            <w:vAlign w:val="center"/>
            <w:hideMark/>
          </w:tcPr>
          <w:p w14:paraId="1AC610FF" w14:textId="77777777" w:rsidR="00D4727D" w:rsidRDefault="00D4727D">
            <w:pPr>
              <w:spacing w:line="375" w:lineRule="atLeast"/>
              <w:rPr>
                <w:sz w:val="20"/>
                <w:szCs w:val="20"/>
              </w:rPr>
            </w:pPr>
          </w:p>
        </w:tc>
        <w:tc>
          <w:tcPr>
            <w:tcW w:w="0" w:type="auto"/>
            <w:vAlign w:val="center"/>
            <w:hideMark/>
          </w:tcPr>
          <w:p w14:paraId="3B86D6D0" w14:textId="77777777" w:rsidR="00D4727D" w:rsidRDefault="00D4727D">
            <w:pPr>
              <w:spacing w:line="375" w:lineRule="atLeast"/>
              <w:rPr>
                <w:sz w:val="20"/>
                <w:szCs w:val="20"/>
              </w:rPr>
            </w:pPr>
          </w:p>
        </w:tc>
        <w:tc>
          <w:tcPr>
            <w:tcW w:w="0" w:type="auto"/>
            <w:vAlign w:val="center"/>
            <w:hideMark/>
          </w:tcPr>
          <w:p w14:paraId="3EEBAAAD" w14:textId="77777777" w:rsidR="00D4727D" w:rsidRDefault="00D4727D">
            <w:pPr>
              <w:spacing w:line="375" w:lineRule="atLeast"/>
              <w:rPr>
                <w:sz w:val="20"/>
                <w:szCs w:val="20"/>
              </w:rPr>
            </w:pPr>
          </w:p>
        </w:tc>
        <w:tc>
          <w:tcPr>
            <w:tcW w:w="0" w:type="auto"/>
            <w:vAlign w:val="center"/>
            <w:hideMark/>
          </w:tcPr>
          <w:p w14:paraId="71FF82C4" w14:textId="77777777" w:rsidR="00D4727D" w:rsidRDefault="00D4727D">
            <w:pPr>
              <w:spacing w:line="375" w:lineRule="atLeast"/>
              <w:rPr>
                <w:sz w:val="20"/>
                <w:szCs w:val="20"/>
              </w:rPr>
            </w:pPr>
          </w:p>
        </w:tc>
        <w:tc>
          <w:tcPr>
            <w:tcW w:w="0" w:type="auto"/>
            <w:vAlign w:val="center"/>
            <w:hideMark/>
          </w:tcPr>
          <w:p w14:paraId="724883D3" w14:textId="77777777" w:rsidR="00D4727D" w:rsidRDefault="00D4727D">
            <w:pPr>
              <w:spacing w:line="375" w:lineRule="atLeast"/>
              <w:rPr>
                <w:sz w:val="20"/>
                <w:szCs w:val="20"/>
              </w:rPr>
            </w:pPr>
          </w:p>
        </w:tc>
        <w:tc>
          <w:tcPr>
            <w:tcW w:w="0" w:type="auto"/>
            <w:vAlign w:val="center"/>
            <w:hideMark/>
          </w:tcPr>
          <w:p w14:paraId="62F621C6" w14:textId="77777777" w:rsidR="00D4727D" w:rsidRDefault="00D4727D">
            <w:pPr>
              <w:spacing w:line="375" w:lineRule="atLeast"/>
              <w:rPr>
                <w:sz w:val="20"/>
                <w:szCs w:val="20"/>
              </w:rPr>
            </w:pPr>
          </w:p>
        </w:tc>
        <w:tc>
          <w:tcPr>
            <w:tcW w:w="0" w:type="auto"/>
            <w:vAlign w:val="center"/>
            <w:hideMark/>
          </w:tcPr>
          <w:p w14:paraId="177A86F8" w14:textId="77777777" w:rsidR="00D4727D" w:rsidRDefault="00D4727D">
            <w:pPr>
              <w:spacing w:line="375" w:lineRule="atLeast"/>
              <w:rPr>
                <w:sz w:val="20"/>
                <w:szCs w:val="20"/>
              </w:rPr>
            </w:pPr>
          </w:p>
        </w:tc>
      </w:tr>
      <w:tr w:rsidR="00D4727D" w14:paraId="363C7F00"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2D46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C3CC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5713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4542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CE62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70458642" w14:textId="77777777" w:rsidR="00D4727D" w:rsidRDefault="00D4727D">
            <w:pPr>
              <w:spacing w:line="375" w:lineRule="atLeast"/>
              <w:rPr>
                <w:sz w:val="20"/>
                <w:szCs w:val="20"/>
              </w:rPr>
            </w:pPr>
          </w:p>
        </w:tc>
      </w:tr>
      <w:tr w:rsidR="00D4727D" w14:paraId="5E6C3105"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0E19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A44D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03C7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D19F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B00E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ECA1A"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A850966"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1641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A511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61E8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CD5F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A1B4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67BB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72E766F"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679E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III</w:t>
            </w:r>
          </w:p>
        </w:tc>
        <w:tc>
          <w:tcPr>
            <w:tcW w:w="1068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E6ED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 registered for trading</w:t>
            </w:r>
          </w:p>
        </w:tc>
      </w:tr>
      <w:tr w:rsidR="00D4727D" w14:paraId="0B9E860A"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25BBC"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30062C37" w14:textId="77777777" w:rsidR="00D4727D" w:rsidRDefault="00D4727D">
            <w:pPr>
              <w:spacing w:line="375" w:lineRule="atLeast"/>
              <w:rPr>
                <w:sz w:val="20"/>
                <w:szCs w:val="20"/>
              </w:rPr>
            </w:pPr>
          </w:p>
        </w:tc>
        <w:tc>
          <w:tcPr>
            <w:tcW w:w="0" w:type="auto"/>
            <w:vAlign w:val="center"/>
            <w:hideMark/>
          </w:tcPr>
          <w:p w14:paraId="77DB09A0" w14:textId="77777777" w:rsidR="00D4727D" w:rsidRDefault="00D4727D">
            <w:pPr>
              <w:spacing w:line="375" w:lineRule="atLeast"/>
              <w:rPr>
                <w:sz w:val="20"/>
                <w:szCs w:val="20"/>
              </w:rPr>
            </w:pPr>
          </w:p>
        </w:tc>
        <w:tc>
          <w:tcPr>
            <w:tcW w:w="0" w:type="auto"/>
            <w:vAlign w:val="center"/>
            <w:hideMark/>
          </w:tcPr>
          <w:p w14:paraId="290D428D" w14:textId="77777777" w:rsidR="00D4727D" w:rsidRDefault="00D4727D">
            <w:pPr>
              <w:spacing w:line="375" w:lineRule="atLeast"/>
              <w:rPr>
                <w:sz w:val="20"/>
                <w:szCs w:val="20"/>
              </w:rPr>
            </w:pPr>
          </w:p>
        </w:tc>
        <w:tc>
          <w:tcPr>
            <w:tcW w:w="0" w:type="auto"/>
            <w:vAlign w:val="center"/>
            <w:hideMark/>
          </w:tcPr>
          <w:p w14:paraId="7CBEE5C6" w14:textId="77777777" w:rsidR="00D4727D" w:rsidRDefault="00D4727D">
            <w:pPr>
              <w:spacing w:line="375" w:lineRule="atLeast"/>
              <w:rPr>
                <w:sz w:val="20"/>
                <w:szCs w:val="20"/>
              </w:rPr>
            </w:pPr>
          </w:p>
        </w:tc>
        <w:tc>
          <w:tcPr>
            <w:tcW w:w="0" w:type="auto"/>
            <w:vAlign w:val="center"/>
            <w:hideMark/>
          </w:tcPr>
          <w:p w14:paraId="4281D2DE" w14:textId="77777777" w:rsidR="00D4727D" w:rsidRDefault="00D4727D">
            <w:pPr>
              <w:spacing w:line="375" w:lineRule="atLeast"/>
              <w:rPr>
                <w:sz w:val="20"/>
                <w:szCs w:val="20"/>
              </w:rPr>
            </w:pPr>
          </w:p>
        </w:tc>
        <w:tc>
          <w:tcPr>
            <w:tcW w:w="0" w:type="auto"/>
            <w:vAlign w:val="center"/>
            <w:hideMark/>
          </w:tcPr>
          <w:p w14:paraId="098364E5" w14:textId="77777777" w:rsidR="00D4727D" w:rsidRDefault="00D4727D">
            <w:pPr>
              <w:spacing w:line="375" w:lineRule="atLeast"/>
              <w:rPr>
                <w:sz w:val="20"/>
                <w:szCs w:val="20"/>
              </w:rPr>
            </w:pPr>
          </w:p>
        </w:tc>
        <w:tc>
          <w:tcPr>
            <w:tcW w:w="0" w:type="auto"/>
            <w:vAlign w:val="center"/>
            <w:hideMark/>
          </w:tcPr>
          <w:p w14:paraId="10C25B4B" w14:textId="77777777" w:rsidR="00D4727D" w:rsidRDefault="00D4727D">
            <w:pPr>
              <w:spacing w:line="375" w:lineRule="atLeast"/>
              <w:rPr>
                <w:sz w:val="20"/>
                <w:szCs w:val="20"/>
              </w:rPr>
            </w:pPr>
          </w:p>
        </w:tc>
        <w:tc>
          <w:tcPr>
            <w:tcW w:w="0" w:type="auto"/>
            <w:vAlign w:val="center"/>
            <w:hideMark/>
          </w:tcPr>
          <w:p w14:paraId="0B350545" w14:textId="77777777" w:rsidR="00D4727D" w:rsidRDefault="00D4727D">
            <w:pPr>
              <w:spacing w:line="375" w:lineRule="atLeast"/>
              <w:rPr>
                <w:sz w:val="20"/>
                <w:szCs w:val="20"/>
              </w:rPr>
            </w:pPr>
          </w:p>
        </w:tc>
        <w:tc>
          <w:tcPr>
            <w:tcW w:w="0" w:type="auto"/>
            <w:vAlign w:val="center"/>
            <w:hideMark/>
          </w:tcPr>
          <w:p w14:paraId="0C17E450" w14:textId="77777777" w:rsidR="00D4727D" w:rsidRDefault="00D4727D">
            <w:pPr>
              <w:spacing w:line="375" w:lineRule="atLeast"/>
              <w:rPr>
                <w:sz w:val="20"/>
                <w:szCs w:val="20"/>
              </w:rPr>
            </w:pPr>
          </w:p>
        </w:tc>
      </w:tr>
      <w:tr w:rsidR="00D4727D" w14:paraId="7511252F"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8F13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AC50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5E65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2DCB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B3AE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0B4F1CD1" w14:textId="77777777" w:rsidR="00D4727D" w:rsidRDefault="00D4727D">
            <w:pPr>
              <w:spacing w:line="375" w:lineRule="atLeast"/>
              <w:rPr>
                <w:sz w:val="20"/>
                <w:szCs w:val="20"/>
              </w:rPr>
            </w:pPr>
          </w:p>
        </w:tc>
      </w:tr>
      <w:tr w:rsidR="00D4727D" w14:paraId="743AF882"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C832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0F5A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C797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B5D8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00BD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214F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312D595"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C76A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0E65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28E1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228C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3300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5B52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8BFD0A0"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8951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w:t>
            </w:r>
          </w:p>
        </w:tc>
        <w:tc>
          <w:tcPr>
            <w:tcW w:w="1068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D472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w:t>
            </w:r>
          </w:p>
        </w:tc>
      </w:tr>
      <w:tr w:rsidR="00D4727D" w14:paraId="52B4C81A"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37713"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5CEBCB6C" w14:textId="77777777" w:rsidR="00D4727D" w:rsidRDefault="00D4727D">
            <w:pPr>
              <w:spacing w:line="375" w:lineRule="atLeast"/>
              <w:rPr>
                <w:sz w:val="20"/>
                <w:szCs w:val="20"/>
              </w:rPr>
            </w:pPr>
          </w:p>
        </w:tc>
        <w:tc>
          <w:tcPr>
            <w:tcW w:w="0" w:type="auto"/>
            <w:vAlign w:val="center"/>
            <w:hideMark/>
          </w:tcPr>
          <w:p w14:paraId="5CE7DEED" w14:textId="77777777" w:rsidR="00D4727D" w:rsidRDefault="00D4727D">
            <w:pPr>
              <w:spacing w:line="375" w:lineRule="atLeast"/>
              <w:rPr>
                <w:sz w:val="20"/>
                <w:szCs w:val="20"/>
              </w:rPr>
            </w:pPr>
          </w:p>
        </w:tc>
        <w:tc>
          <w:tcPr>
            <w:tcW w:w="0" w:type="auto"/>
            <w:vAlign w:val="center"/>
            <w:hideMark/>
          </w:tcPr>
          <w:p w14:paraId="46602222" w14:textId="77777777" w:rsidR="00D4727D" w:rsidRDefault="00D4727D">
            <w:pPr>
              <w:spacing w:line="375" w:lineRule="atLeast"/>
              <w:rPr>
                <w:sz w:val="20"/>
                <w:szCs w:val="20"/>
              </w:rPr>
            </w:pPr>
          </w:p>
        </w:tc>
        <w:tc>
          <w:tcPr>
            <w:tcW w:w="0" w:type="auto"/>
            <w:vAlign w:val="center"/>
            <w:hideMark/>
          </w:tcPr>
          <w:p w14:paraId="710A4BBD" w14:textId="77777777" w:rsidR="00D4727D" w:rsidRDefault="00D4727D">
            <w:pPr>
              <w:spacing w:line="375" w:lineRule="atLeast"/>
              <w:rPr>
                <w:sz w:val="20"/>
                <w:szCs w:val="20"/>
              </w:rPr>
            </w:pPr>
          </w:p>
        </w:tc>
        <w:tc>
          <w:tcPr>
            <w:tcW w:w="0" w:type="auto"/>
            <w:vAlign w:val="center"/>
            <w:hideMark/>
          </w:tcPr>
          <w:p w14:paraId="33088640" w14:textId="77777777" w:rsidR="00D4727D" w:rsidRDefault="00D4727D">
            <w:pPr>
              <w:spacing w:line="375" w:lineRule="atLeast"/>
              <w:rPr>
                <w:sz w:val="20"/>
                <w:szCs w:val="20"/>
              </w:rPr>
            </w:pPr>
          </w:p>
        </w:tc>
        <w:tc>
          <w:tcPr>
            <w:tcW w:w="0" w:type="auto"/>
            <w:vAlign w:val="center"/>
            <w:hideMark/>
          </w:tcPr>
          <w:p w14:paraId="69131100" w14:textId="77777777" w:rsidR="00D4727D" w:rsidRDefault="00D4727D">
            <w:pPr>
              <w:spacing w:line="375" w:lineRule="atLeast"/>
              <w:rPr>
                <w:sz w:val="20"/>
                <w:szCs w:val="20"/>
              </w:rPr>
            </w:pPr>
          </w:p>
        </w:tc>
        <w:tc>
          <w:tcPr>
            <w:tcW w:w="0" w:type="auto"/>
            <w:vAlign w:val="center"/>
            <w:hideMark/>
          </w:tcPr>
          <w:p w14:paraId="1B801F58" w14:textId="77777777" w:rsidR="00D4727D" w:rsidRDefault="00D4727D">
            <w:pPr>
              <w:spacing w:line="375" w:lineRule="atLeast"/>
              <w:rPr>
                <w:sz w:val="20"/>
                <w:szCs w:val="20"/>
              </w:rPr>
            </w:pPr>
          </w:p>
        </w:tc>
        <w:tc>
          <w:tcPr>
            <w:tcW w:w="0" w:type="auto"/>
            <w:vAlign w:val="center"/>
            <w:hideMark/>
          </w:tcPr>
          <w:p w14:paraId="1D3F2D7D" w14:textId="77777777" w:rsidR="00D4727D" w:rsidRDefault="00D4727D">
            <w:pPr>
              <w:spacing w:line="375" w:lineRule="atLeast"/>
              <w:rPr>
                <w:sz w:val="20"/>
                <w:szCs w:val="20"/>
              </w:rPr>
            </w:pPr>
          </w:p>
        </w:tc>
        <w:tc>
          <w:tcPr>
            <w:tcW w:w="0" w:type="auto"/>
            <w:vAlign w:val="center"/>
            <w:hideMark/>
          </w:tcPr>
          <w:p w14:paraId="1BC0E8EF" w14:textId="77777777" w:rsidR="00D4727D" w:rsidRDefault="00D4727D">
            <w:pPr>
              <w:spacing w:line="375" w:lineRule="atLeast"/>
              <w:rPr>
                <w:sz w:val="20"/>
                <w:szCs w:val="20"/>
              </w:rPr>
            </w:pPr>
          </w:p>
        </w:tc>
      </w:tr>
      <w:tr w:rsidR="00D4727D" w14:paraId="0483B667"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D7EE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9A47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6D5D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5D7C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36B6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3C3CD352" w14:textId="77777777" w:rsidR="00D4727D" w:rsidRDefault="00D4727D">
            <w:pPr>
              <w:spacing w:line="375" w:lineRule="atLeast"/>
              <w:rPr>
                <w:sz w:val="20"/>
                <w:szCs w:val="20"/>
              </w:rPr>
            </w:pPr>
          </w:p>
        </w:tc>
      </w:tr>
      <w:tr w:rsidR="00D4727D" w14:paraId="41858444"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9371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2D3C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461F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05D8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0376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9D82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B8AD3D2"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FFE8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4EC2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5070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ACC5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D0B2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2AFB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1E9269F"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CF3C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w:t>
            </w:r>
          </w:p>
        </w:tc>
        <w:tc>
          <w:tcPr>
            <w:tcW w:w="1068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221D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listed securities</w:t>
            </w:r>
          </w:p>
        </w:tc>
      </w:tr>
      <w:tr w:rsidR="00D4727D" w14:paraId="531A3295"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B82B8"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4552A855" w14:textId="77777777" w:rsidR="00D4727D" w:rsidRDefault="00D4727D">
            <w:pPr>
              <w:spacing w:line="375" w:lineRule="atLeast"/>
              <w:rPr>
                <w:sz w:val="20"/>
                <w:szCs w:val="20"/>
              </w:rPr>
            </w:pPr>
          </w:p>
        </w:tc>
        <w:tc>
          <w:tcPr>
            <w:tcW w:w="0" w:type="auto"/>
            <w:vAlign w:val="center"/>
            <w:hideMark/>
          </w:tcPr>
          <w:p w14:paraId="0F109667" w14:textId="77777777" w:rsidR="00D4727D" w:rsidRDefault="00D4727D">
            <w:pPr>
              <w:spacing w:line="375" w:lineRule="atLeast"/>
              <w:rPr>
                <w:sz w:val="20"/>
                <w:szCs w:val="20"/>
              </w:rPr>
            </w:pPr>
          </w:p>
        </w:tc>
        <w:tc>
          <w:tcPr>
            <w:tcW w:w="0" w:type="auto"/>
            <w:vAlign w:val="center"/>
            <w:hideMark/>
          </w:tcPr>
          <w:p w14:paraId="0A66B8E0" w14:textId="77777777" w:rsidR="00D4727D" w:rsidRDefault="00D4727D">
            <w:pPr>
              <w:spacing w:line="375" w:lineRule="atLeast"/>
              <w:rPr>
                <w:sz w:val="20"/>
                <w:szCs w:val="20"/>
              </w:rPr>
            </w:pPr>
          </w:p>
        </w:tc>
        <w:tc>
          <w:tcPr>
            <w:tcW w:w="0" w:type="auto"/>
            <w:vAlign w:val="center"/>
            <w:hideMark/>
          </w:tcPr>
          <w:p w14:paraId="21CF197B" w14:textId="77777777" w:rsidR="00D4727D" w:rsidRDefault="00D4727D">
            <w:pPr>
              <w:spacing w:line="375" w:lineRule="atLeast"/>
              <w:rPr>
                <w:sz w:val="20"/>
                <w:szCs w:val="20"/>
              </w:rPr>
            </w:pPr>
          </w:p>
        </w:tc>
        <w:tc>
          <w:tcPr>
            <w:tcW w:w="0" w:type="auto"/>
            <w:vAlign w:val="center"/>
            <w:hideMark/>
          </w:tcPr>
          <w:p w14:paraId="21114EB0" w14:textId="77777777" w:rsidR="00D4727D" w:rsidRDefault="00D4727D">
            <w:pPr>
              <w:spacing w:line="375" w:lineRule="atLeast"/>
              <w:rPr>
                <w:sz w:val="20"/>
                <w:szCs w:val="20"/>
              </w:rPr>
            </w:pPr>
          </w:p>
        </w:tc>
        <w:tc>
          <w:tcPr>
            <w:tcW w:w="0" w:type="auto"/>
            <w:vAlign w:val="center"/>
            <w:hideMark/>
          </w:tcPr>
          <w:p w14:paraId="300488F6" w14:textId="77777777" w:rsidR="00D4727D" w:rsidRDefault="00D4727D">
            <w:pPr>
              <w:spacing w:line="375" w:lineRule="atLeast"/>
              <w:rPr>
                <w:sz w:val="20"/>
                <w:szCs w:val="20"/>
              </w:rPr>
            </w:pPr>
          </w:p>
        </w:tc>
        <w:tc>
          <w:tcPr>
            <w:tcW w:w="0" w:type="auto"/>
            <w:vAlign w:val="center"/>
            <w:hideMark/>
          </w:tcPr>
          <w:p w14:paraId="390702BC" w14:textId="77777777" w:rsidR="00D4727D" w:rsidRDefault="00D4727D">
            <w:pPr>
              <w:spacing w:line="375" w:lineRule="atLeast"/>
              <w:rPr>
                <w:sz w:val="20"/>
                <w:szCs w:val="20"/>
              </w:rPr>
            </w:pPr>
          </w:p>
        </w:tc>
        <w:tc>
          <w:tcPr>
            <w:tcW w:w="0" w:type="auto"/>
            <w:vAlign w:val="center"/>
            <w:hideMark/>
          </w:tcPr>
          <w:p w14:paraId="5D00B711" w14:textId="77777777" w:rsidR="00D4727D" w:rsidRDefault="00D4727D">
            <w:pPr>
              <w:spacing w:line="375" w:lineRule="atLeast"/>
              <w:rPr>
                <w:sz w:val="20"/>
                <w:szCs w:val="20"/>
              </w:rPr>
            </w:pPr>
          </w:p>
        </w:tc>
        <w:tc>
          <w:tcPr>
            <w:tcW w:w="0" w:type="auto"/>
            <w:vAlign w:val="center"/>
            <w:hideMark/>
          </w:tcPr>
          <w:p w14:paraId="7F7C0008" w14:textId="77777777" w:rsidR="00D4727D" w:rsidRDefault="00D4727D">
            <w:pPr>
              <w:spacing w:line="375" w:lineRule="atLeast"/>
              <w:rPr>
                <w:sz w:val="20"/>
                <w:szCs w:val="20"/>
              </w:rPr>
            </w:pPr>
          </w:p>
        </w:tc>
      </w:tr>
      <w:tr w:rsidR="00D4727D" w14:paraId="3D6E483E"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36BC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974A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BE9B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268F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2019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12E384E7" w14:textId="77777777" w:rsidR="00D4727D" w:rsidRDefault="00D4727D">
            <w:pPr>
              <w:spacing w:line="375" w:lineRule="atLeast"/>
              <w:rPr>
                <w:sz w:val="20"/>
                <w:szCs w:val="20"/>
              </w:rPr>
            </w:pPr>
          </w:p>
        </w:tc>
      </w:tr>
      <w:tr w:rsidR="00D4727D" w14:paraId="6F39B4C4"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6407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3520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E664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6912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C4DF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764F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9D1BD88"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8BD4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1892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6B65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F05E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202A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B853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85F6AC2"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0F9A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7319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value of listed and registered securities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5921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182D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49AA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E521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8D4548A"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F75C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1068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75E2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Unlisted and unregistered securities</w:t>
            </w:r>
          </w:p>
        </w:tc>
      </w:tr>
      <w:tr w:rsidR="00D4727D" w14:paraId="1CADD7F3"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BFF89"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I</w:t>
            </w:r>
          </w:p>
        </w:tc>
        <w:tc>
          <w:tcPr>
            <w:tcW w:w="0" w:type="auto"/>
            <w:vAlign w:val="center"/>
            <w:hideMark/>
          </w:tcPr>
          <w:p w14:paraId="5B46F698" w14:textId="77777777" w:rsidR="00D4727D" w:rsidRDefault="00D4727D">
            <w:pPr>
              <w:spacing w:line="375" w:lineRule="atLeast"/>
              <w:rPr>
                <w:sz w:val="20"/>
                <w:szCs w:val="20"/>
              </w:rPr>
            </w:pPr>
          </w:p>
        </w:tc>
        <w:tc>
          <w:tcPr>
            <w:tcW w:w="0" w:type="auto"/>
            <w:vAlign w:val="center"/>
            <w:hideMark/>
          </w:tcPr>
          <w:p w14:paraId="4C6F1E87" w14:textId="77777777" w:rsidR="00D4727D" w:rsidRDefault="00D4727D">
            <w:pPr>
              <w:spacing w:line="375" w:lineRule="atLeast"/>
              <w:rPr>
                <w:sz w:val="20"/>
                <w:szCs w:val="20"/>
              </w:rPr>
            </w:pPr>
          </w:p>
        </w:tc>
        <w:tc>
          <w:tcPr>
            <w:tcW w:w="0" w:type="auto"/>
            <w:vAlign w:val="center"/>
            <w:hideMark/>
          </w:tcPr>
          <w:p w14:paraId="5DF2FDCD" w14:textId="77777777" w:rsidR="00D4727D" w:rsidRDefault="00D4727D">
            <w:pPr>
              <w:spacing w:line="375" w:lineRule="atLeast"/>
              <w:rPr>
                <w:sz w:val="20"/>
                <w:szCs w:val="20"/>
              </w:rPr>
            </w:pPr>
          </w:p>
        </w:tc>
        <w:tc>
          <w:tcPr>
            <w:tcW w:w="0" w:type="auto"/>
            <w:vAlign w:val="center"/>
            <w:hideMark/>
          </w:tcPr>
          <w:p w14:paraId="4DFF9CBB" w14:textId="77777777" w:rsidR="00D4727D" w:rsidRDefault="00D4727D">
            <w:pPr>
              <w:spacing w:line="375" w:lineRule="atLeast"/>
              <w:rPr>
                <w:sz w:val="20"/>
                <w:szCs w:val="20"/>
              </w:rPr>
            </w:pPr>
          </w:p>
        </w:tc>
        <w:tc>
          <w:tcPr>
            <w:tcW w:w="0" w:type="auto"/>
            <w:vAlign w:val="center"/>
            <w:hideMark/>
          </w:tcPr>
          <w:p w14:paraId="622C840E" w14:textId="77777777" w:rsidR="00D4727D" w:rsidRDefault="00D4727D">
            <w:pPr>
              <w:spacing w:line="375" w:lineRule="atLeast"/>
              <w:rPr>
                <w:sz w:val="20"/>
                <w:szCs w:val="20"/>
              </w:rPr>
            </w:pPr>
          </w:p>
        </w:tc>
        <w:tc>
          <w:tcPr>
            <w:tcW w:w="0" w:type="auto"/>
            <w:vAlign w:val="center"/>
            <w:hideMark/>
          </w:tcPr>
          <w:p w14:paraId="60D2E9EC" w14:textId="77777777" w:rsidR="00D4727D" w:rsidRDefault="00D4727D">
            <w:pPr>
              <w:spacing w:line="375" w:lineRule="atLeast"/>
              <w:rPr>
                <w:sz w:val="20"/>
                <w:szCs w:val="20"/>
              </w:rPr>
            </w:pPr>
          </w:p>
        </w:tc>
        <w:tc>
          <w:tcPr>
            <w:tcW w:w="0" w:type="auto"/>
            <w:vAlign w:val="center"/>
            <w:hideMark/>
          </w:tcPr>
          <w:p w14:paraId="1664DE99" w14:textId="77777777" w:rsidR="00D4727D" w:rsidRDefault="00D4727D">
            <w:pPr>
              <w:spacing w:line="375" w:lineRule="atLeast"/>
              <w:rPr>
                <w:sz w:val="20"/>
                <w:szCs w:val="20"/>
              </w:rPr>
            </w:pPr>
          </w:p>
        </w:tc>
        <w:tc>
          <w:tcPr>
            <w:tcW w:w="0" w:type="auto"/>
            <w:vAlign w:val="center"/>
            <w:hideMark/>
          </w:tcPr>
          <w:p w14:paraId="36BC6195" w14:textId="77777777" w:rsidR="00D4727D" w:rsidRDefault="00D4727D">
            <w:pPr>
              <w:spacing w:line="375" w:lineRule="atLeast"/>
              <w:rPr>
                <w:sz w:val="20"/>
                <w:szCs w:val="20"/>
              </w:rPr>
            </w:pPr>
          </w:p>
        </w:tc>
        <w:tc>
          <w:tcPr>
            <w:tcW w:w="0" w:type="auto"/>
            <w:vAlign w:val="center"/>
            <w:hideMark/>
          </w:tcPr>
          <w:p w14:paraId="73F86E56" w14:textId="77777777" w:rsidR="00D4727D" w:rsidRDefault="00D4727D">
            <w:pPr>
              <w:spacing w:line="375" w:lineRule="atLeast"/>
              <w:rPr>
                <w:sz w:val="20"/>
                <w:szCs w:val="20"/>
              </w:rPr>
            </w:pPr>
          </w:p>
        </w:tc>
      </w:tr>
      <w:tr w:rsidR="00D4727D" w14:paraId="74B9B0A9" w14:textId="77777777" w:rsidTr="00D4727D">
        <w:trPr>
          <w:tblCellSpacing w:w="0" w:type="dxa"/>
        </w:trPr>
        <w:tc>
          <w:tcPr>
            <w:tcW w:w="1036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23EB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w:t>
            </w:r>
          </w:p>
        </w:tc>
        <w:tc>
          <w:tcPr>
            <w:tcW w:w="0" w:type="auto"/>
            <w:vAlign w:val="center"/>
            <w:hideMark/>
          </w:tcPr>
          <w:p w14:paraId="0C6E0B71" w14:textId="77777777" w:rsidR="00D4727D" w:rsidRDefault="00D4727D">
            <w:pPr>
              <w:spacing w:line="375" w:lineRule="atLeast"/>
              <w:rPr>
                <w:sz w:val="20"/>
                <w:szCs w:val="20"/>
              </w:rPr>
            </w:pPr>
          </w:p>
        </w:tc>
      </w:tr>
      <w:tr w:rsidR="00D4727D" w14:paraId="30F83EC1"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B2F98"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321D98C9" w14:textId="77777777" w:rsidR="00D4727D" w:rsidRDefault="00D4727D">
            <w:pPr>
              <w:spacing w:line="375" w:lineRule="atLeast"/>
              <w:rPr>
                <w:sz w:val="20"/>
                <w:szCs w:val="20"/>
              </w:rPr>
            </w:pPr>
          </w:p>
        </w:tc>
        <w:tc>
          <w:tcPr>
            <w:tcW w:w="0" w:type="auto"/>
            <w:vAlign w:val="center"/>
            <w:hideMark/>
          </w:tcPr>
          <w:p w14:paraId="347B2432" w14:textId="77777777" w:rsidR="00D4727D" w:rsidRDefault="00D4727D">
            <w:pPr>
              <w:spacing w:line="375" w:lineRule="atLeast"/>
              <w:rPr>
                <w:sz w:val="20"/>
                <w:szCs w:val="20"/>
              </w:rPr>
            </w:pPr>
          </w:p>
        </w:tc>
        <w:tc>
          <w:tcPr>
            <w:tcW w:w="0" w:type="auto"/>
            <w:vAlign w:val="center"/>
            <w:hideMark/>
          </w:tcPr>
          <w:p w14:paraId="73286F72" w14:textId="77777777" w:rsidR="00D4727D" w:rsidRDefault="00D4727D">
            <w:pPr>
              <w:spacing w:line="375" w:lineRule="atLeast"/>
              <w:rPr>
                <w:sz w:val="20"/>
                <w:szCs w:val="20"/>
              </w:rPr>
            </w:pPr>
          </w:p>
        </w:tc>
        <w:tc>
          <w:tcPr>
            <w:tcW w:w="0" w:type="auto"/>
            <w:vAlign w:val="center"/>
            <w:hideMark/>
          </w:tcPr>
          <w:p w14:paraId="71486E15" w14:textId="77777777" w:rsidR="00D4727D" w:rsidRDefault="00D4727D">
            <w:pPr>
              <w:spacing w:line="375" w:lineRule="atLeast"/>
              <w:rPr>
                <w:sz w:val="20"/>
                <w:szCs w:val="20"/>
              </w:rPr>
            </w:pPr>
          </w:p>
        </w:tc>
        <w:tc>
          <w:tcPr>
            <w:tcW w:w="0" w:type="auto"/>
            <w:vAlign w:val="center"/>
            <w:hideMark/>
          </w:tcPr>
          <w:p w14:paraId="02B41DA2" w14:textId="77777777" w:rsidR="00D4727D" w:rsidRDefault="00D4727D">
            <w:pPr>
              <w:spacing w:line="375" w:lineRule="atLeast"/>
              <w:rPr>
                <w:sz w:val="20"/>
                <w:szCs w:val="20"/>
              </w:rPr>
            </w:pPr>
          </w:p>
        </w:tc>
        <w:tc>
          <w:tcPr>
            <w:tcW w:w="0" w:type="auto"/>
            <w:vAlign w:val="center"/>
            <w:hideMark/>
          </w:tcPr>
          <w:p w14:paraId="52E18905" w14:textId="77777777" w:rsidR="00D4727D" w:rsidRDefault="00D4727D">
            <w:pPr>
              <w:spacing w:line="375" w:lineRule="atLeast"/>
              <w:rPr>
                <w:sz w:val="20"/>
                <w:szCs w:val="20"/>
              </w:rPr>
            </w:pPr>
          </w:p>
        </w:tc>
        <w:tc>
          <w:tcPr>
            <w:tcW w:w="0" w:type="auto"/>
            <w:vAlign w:val="center"/>
            <w:hideMark/>
          </w:tcPr>
          <w:p w14:paraId="3152755D" w14:textId="77777777" w:rsidR="00D4727D" w:rsidRDefault="00D4727D">
            <w:pPr>
              <w:spacing w:line="375" w:lineRule="atLeast"/>
              <w:rPr>
                <w:sz w:val="20"/>
                <w:szCs w:val="20"/>
              </w:rPr>
            </w:pPr>
          </w:p>
        </w:tc>
        <w:tc>
          <w:tcPr>
            <w:tcW w:w="0" w:type="auto"/>
            <w:vAlign w:val="center"/>
            <w:hideMark/>
          </w:tcPr>
          <w:p w14:paraId="436D3485" w14:textId="77777777" w:rsidR="00D4727D" w:rsidRDefault="00D4727D">
            <w:pPr>
              <w:spacing w:line="375" w:lineRule="atLeast"/>
              <w:rPr>
                <w:sz w:val="20"/>
                <w:szCs w:val="20"/>
              </w:rPr>
            </w:pPr>
          </w:p>
        </w:tc>
        <w:tc>
          <w:tcPr>
            <w:tcW w:w="0" w:type="auto"/>
            <w:vAlign w:val="center"/>
            <w:hideMark/>
          </w:tcPr>
          <w:p w14:paraId="4F84B3F3" w14:textId="77777777" w:rsidR="00D4727D" w:rsidRDefault="00D4727D">
            <w:pPr>
              <w:spacing w:line="375" w:lineRule="atLeast"/>
              <w:rPr>
                <w:sz w:val="20"/>
                <w:szCs w:val="20"/>
              </w:rPr>
            </w:pPr>
          </w:p>
        </w:tc>
      </w:tr>
      <w:tr w:rsidR="00D4727D" w14:paraId="55F1D835"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C44E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C6D7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071B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7E44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E685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4B56A481" w14:textId="77777777" w:rsidR="00D4727D" w:rsidRDefault="00D4727D">
            <w:pPr>
              <w:spacing w:line="375" w:lineRule="atLeast"/>
              <w:rPr>
                <w:sz w:val="20"/>
                <w:szCs w:val="20"/>
              </w:rPr>
            </w:pPr>
          </w:p>
        </w:tc>
      </w:tr>
      <w:tr w:rsidR="00D4727D" w14:paraId="5826CB40"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03FF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206D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C935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C228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667C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8C3A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92DB4DA"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035D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D9A1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D7EA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FE69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F061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9F0F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5165F1D"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004D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1068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6401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w:t>
            </w:r>
          </w:p>
        </w:tc>
      </w:tr>
      <w:tr w:rsidR="00D4727D" w14:paraId="3C2A7D48"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BDFEE"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57DAAC2A" w14:textId="77777777" w:rsidR="00D4727D" w:rsidRDefault="00D4727D">
            <w:pPr>
              <w:spacing w:line="375" w:lineRule="atLeast"/>
              <w:rPr>
                <w:sz w:val="20"/>
                <w:szCs w:val="20"/>
              </w:rPr>
            </w:pPr>
          </w:p>
        </w:tc>
        <w:tc>
          <w:tcPr>
            <w:tcW w:w="0" w:type="auto"/>
            <w:vAlign w:val="center"/>
            <w:hideMark/>
          </w:tcPr>
          <w:p w14:paraId="7B0BA716" w14:textId="77777777" w:rsidR="00D4727D" w:rsidRDefault="00D4727D">
            <w:pPr>
              <w:spacing w:line="375" w:lineRule="atLeast"/>
              <w:rPr>
                <w:sz w:val="20"/>
                <w:szCs w:val="20"/>
              </w:rPr>
            </w:pPr>
          </w:p>
        </w:tc>
        <w:tc>
          <w:tcPr>
            <w:tcW w:w="0" w:type="auto"/>
            <w:vAlign w:val="center"/>
            <w:hideMark/>
          </w:tcPr>
          <w:p w14:paraId="09160369" w14:textId="77777777" w:rsidR="00D4727D" w:rsidRDefault="00D4727D">
            <w:pPr>
              <w:spacing w:line="375" w:lineRule="atLeast"/>
              <w:rPr>
                <w:sz w:val="20"/>
                <w:szCs w:val="20"/>
              </w:rPr>
            </w:pPr>
          </w:p>
        </w:tc>
        <w:tc>
          <w:tcPr>
            <w:tcW w:w="0" w:type="auto"/>
            <w:vAlign w:val="center"/>
            <w:hideMark/>
          </w:tcPr>
          <w:p w14:paraId="2C8D95E8" w14:textId="77777777" w:rsidR="00D4727D" w:rsidRDefault="00D4727D">
            <w:pPr>
              <w:spacing w:line="375" w:lineRule="atLeast"/>
              <w:rPr>
                <w:sz w:val="20"/>
                <w:szCs w:val="20"/>
              </w:rPr>
            </w:pPr>
          </w:p>
        </w:tc>
        <w:tc>
          <w:tcPr>
            <w:tcW w:w="0" w:type="auto"/>
            <w:vAlign w:val="center"/>
            <w:hideMark/>
          </w:tcPr>
          <w:p w14:paraId="4EBCB90D" w14:textId="77777777" w:rsidR="00D4727D" w:rsidRDefault="00D4727D">
            <w:pPr>
              <w:spacing w:line="375" w:lineRule="atLeast"/>
              <w:rPr>
                <w:sz w:val="20"/>
                <w:szCs w:val="20"/>
              </w:rPr>
            </w:pPr>
          </w:p>
        </w:tc>
        <w:tc>
          <w:tcPr>
            <w:tcW w:w="0" w:type="auto"/>
            <w:vAlign w:val="center"/>
            <w:hideMark/>
          </w:tcPr>
          <w:p w14:paraId="39140469" w14:textId="77777777" w:rsidR="00D4727D" w:rsidRDefault="00D4727D">
            <w:pPr>
              <w:spacing w:line="375" w:lineRule="atLeast"/>
              <w:rPr>
                <w:sz w:val="20"/>
                <w:szCs w:val="20"/>
              </w:rPr>
            </w:pPr>
          </w:p>
        </w:tc>
        <w:tc>
          <w:tcPr>
            <w:tcW w:w="0" w:type="auto"/>
            <w:vAlign w:val="center"/>
            <w:hideMark/>
          </w:tcPr>
          <w:p w14:paraId="4FF9FE12" w14:textId="77777777" w:rsidR="00D4727D" w:rsidRDefault="00D4727D">
            <w:pPr>
              <w:spacing w:line="375" w:lineRule="atLeast"/>
              <w:rPr>
                <w:sz w:val="20"/>
                <w:szCs w:val="20"/>
              </w:rPr>
            </w:pPr>
          </w:p>
        </w:tc>
        <w:tc>
          <w:tcPr>
            <w:tcW w:w="0" w:type="auto"/>
            <w:vAlign w:val="center"/>
            <w:hideMark/>
          </w:tcPr>
          <w:p w14:paraId="4494CEC8" w14:textId="77777777" w:rsidR="00D4727D" w:rsidRDefault="00D4727D">
            <w:pPr>
              <w:spacing w:line="375" w:lineRule="atLeast"/>
              <w:rPr>
                <w:sz w:val="20"/>
                <w:szCs w:val="20"/>
              </w:rPr>
            </w:pPr>
          </w:p>
        </w:tc>
        <w:tc>
          <w:tcPr>
            <w:tcW w:w="0" w:type="auto"/>
            <w:vAlign w:val="center"/>
            <w:hideMark/>
          </w:tcPr>
          <w:p w14:paraId="1BCDAB1F" w14:textId="77777777" w:rsidR="00D4727D" w:rsidRDefault="00D4727D">
            <w:pPr>
              <w:spacing w:line="375" w:lineRule="atLeast"/>
              <w:rPr>
                <w:sz w:val="20"/>
                <w:szCs w:val="20"/>
              </w:rPr>
            </w:pPr>
          </w:p>
        </w:tc>
      </w:tr>
      <w:tr w:rsidR="00D4727D" w14:paraId="3A674F38"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515C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0B52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3694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B5C4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0F20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7272D521" w14:textId="77777777" w:rsidR="00D4727D" w:rsidRDefault="00D4727D">
            <w:pPr>
              <w:spacing w:line="375" w:lineRule="atLeast"/>
              <w:rPr>
                <w:sz w:val="20"/>
                <w:szCs w:val="20"/>
              </w:rPr>
            </w:pPr>
          </w:p>
        </w:tc>
      </w:tr>
      <w:tr w:rsidR="00D4727D" w14:paraId="6480D2CF"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6F77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0DEE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35C9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3FA8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FCA1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7B5A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9E56C5D"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434C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A820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A188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D08A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0EAD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F337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C44F81C"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AFE5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w:t>
            </w:r>
          </w:p>
        </w:tc>
        <w:tc>
          <w:tcPr>
            <w:tcW w:w="1068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CC95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w:t>
            </w:r>
          </w:p>
        </w:tc>
      </w:tr>
      <w:tr w:rsidR="00D4727D" w14:paraId="739DB556"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EF40E"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0615AB89" w14:textId="77777777" w:rsidR="00D4727D" w:rsidRDefault="00D4727D">
            <w:pPr>
              <w:spacing w:line="375" w:lineRule="atLeast"/>
              <w:rPr>
                <w:sz w:val="20"/>
                <w:szCs w:val="20"/>
              </w:rPr>
            </w:pPr>
          </w:p>
        </w:tc>
        <w:tc>
          <w:tcPr>
            <w:tcW w:w="0" w:type="auto"/>
            <w:vAlign w:val="center"/>
            <w:hideMark/>
          </w:tcPr>
          <w:p w14:paraId="08625035" w14:textId="77777777" w:rsidR="00D4727D" w:rsidRDefault="00D4727D">
            <w:pPr>
              <w:spacing w:line="375" w:lineRule="atLeast"/>
              <w:rPr>
                <w:sz w:val="20"/>
                <w:szCs w:val="20"/>
              </w:rPr>
            </w:pPr>
          </w:p>
        </w:tc>
        <w:tc>
          <w:tcPr>
            <w:tcW w:w="0" w:type="auto"/>
            <w:vAlign w:val="center"/>
            <w:hideMark/>
          </w:tcPr>
          <w:p w14:paraId="3EABC5E3" w14:textId="77777777" w:rsidR="00D4727D" w:rsidRDefault="00D4727D">
            <w:pPr>
              <w:spacing w:line="375" w:lineRule="atLeast"/>
              <w:rPr>
                <w:sz w:val="20"/>
                <w:szCs w:val="20"/>
              </w:rPr>
            </w:pPr>
          </w:p>
        </w:tc>
        <w:tc>
          <w:tcPr>
            <w:tcW w:w="0" w:type="auto"/>
            <w:vAlign w:val="center"/>
            <w:hideMark/>
          </w:tcPr>
          <w:p w14:paraId="5ED37DFD" w14:textId="77777777" w:rsidR="00D4727D" w:rsidRDefault="00D4727D">
            <w:pPr>
              <w:spacing w:line="375" w:lineRule="atLeast"/>
              <w:rPr>
                <w:sz w:val="20"/>
                <w:szCs w:val="20"/>
              </w:rPr>
            </w:pPr>
          </w:p>
        </w:tc>
        <w:tc>
          <w:tcPr>
            <w:tcW w:w="0" w:type="auto"/>
            <w:vAlign w:val="center"/>
            <w:hideMark/>
          </w:tcPr>
          <w:p w14:paraId="72953BA8" w14:textId="77777777" w:rsidR="00D4727D" w:rsidRDefault="00D4727D">
            <w:pPr>
              <w:spacing w:line="375" w:lineRule="atLeast"/>
              <w:rPr>
                <w:sz w:val="20"/>
                <w:szCs w:val="20"/>
              </w:rPr>
            </w:pPr>
          </w:p>
        </w:tc>
        <w:tc>
          <w:tcPr>
            <w:tcW w:w="0" w:type="auto"/>
            <w:vAlign w:val="center"/>
            <w:hideMark/>
          </w:tcPr>
          <w:p w14:paraId="621E99AF" w14:textId="77777777" w:rsidR="00D4727D" w:rsidRDefault="00D4727D">
            <w:pPr>
              <w:spacing w:line="375" w:lineRule="atLeast"/>
              <w:rPr>
                <w:sz w:val="20"/>
                <w:szCs w:val="20"/>
              </w:rPr>
            </w:pPr>
          </w:p>
        </w:tc>
        <w:tc>
          <w:tcPr>
            <w:tcW w:w="0" w:type="auto"/>
            <w:vAlign w:val="center"/>
            <w:hideMark/>
          </w:tcPr>
          <w:p w14:paraId="4AFABFF1" w14:textId="77777777" w:rsidR="00D4727D" w:rsidRDefault="00D4727D">
            <w:pPr>
              <w:spacing w:line="375" w:lineRule="atLeast"/>
              <w:rPr>
                <w:sz w:val="20"/>
                <w:szCs w:val="20"/>
              </w:rPr>
            </w:pPr>
          </w:p>
        </w:tc>
        <w:tc>
          <w:tcPr>
            <w:tcW w:w="0" w:type="auto"/>
            <w:vAlign w:val="center"/>
            <w:hideMark/>
          </w:tcPr>
          <w:p w14:paraId="10A25393" w14:textId="77777777" w:rsidR="00D4727D" w:rsidRDefault="00D4727D">
            <w:pPr>
              <w:spacing w:line="375" w:lineRule="atLeast"/>
              <w:rPr>
                <w:sz w:val="20"/>
                <w:szCs w:val="20"/>
              </w:rPr>
            </w:pPr>
          </w:p>
        </w:tc>
        <w:tc>
          <w:tcPr>
            <w:tcW w:w="0" w:type="auto"/>
            <w:vAlign w:val="center"/>
            <w:hideMark/>
          </w:tcPr>
          <w:p w14:paraId="3E6CEBC5" w14:textId="77777777" w:rsidR="00D4727D" w:rsidRDefault="00D4727D">
            <w:pPr>
              <w:spacing w:line="375" w:lineRule="atLeast"/>
              <w:rPr>
                <w:sz w:val="20"/>
                <w:szCs w:val="20"/>
              </w:rPr>
            </w:pPr>
          </w:p>
        </w:tc>
      </w:tr>
      <w:tr w:rsidR="00D4727D" w14:paraId="2DA06B26"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29D1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1C7D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C2AF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937D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04BC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46C92515" w14:textId="77777777" w:rsidR="00D4727D" w:rsidRDefault="00D4727D">
            <w:pPr>
              <w:spacing w:line="375" w:lineRule="atLeast"/>
              <w:rPr>
                <w:sz w:val="20"/>
                <w:szCs w:val="20"/>
              </w:rPr>
            </w:pPr>
          </w:p>
        </w:tc>
      </w:tr>
      <w:tr w:rsidR="00D4727D" w14:paraId="2743FC3B"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B667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614D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AEFB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A6D3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C79A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4992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36C3D77"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02A8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CD86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7EE2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8CB4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B2C9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AC03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E308B0C"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EEF7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w:t>
            </w:r>
          </w:p>
        </w:tc>
        <w:tc>
          <w:tcPr>
            <w:tcW w:w="1068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4D3D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unlisted and unregistered securities</w:t>
            </w:r>
          </w:p>
        </w:tc>
      </w:tr>
      <w:tr w:rsidR="00D4727D" w14:paraId="41E14AD3"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30308"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56A8222C" w14:textId="77777777" w:rsidR="00D4727D" w:rsidRDefault="00D4727D">
            <w:pPr>
              <w:spacing w:line="375" w:lineRule="atLeast"/>
              <w:rPr>
                <w:sz w:val="20"/>
                <w:szCs w:val="20"/>
              </w:rPr>
            </w:pPr>
          </w:p>
        </w:tc>
        <w:tc>
          <w:tcPr>
            <w:tcW w:w="0" w:type="auto"/>
            <w:vAlign w:val="center"/>
            <w:hideMark/>
          </w:tcPr>
          <w:p w14:paraId="0B33CAC7" w14:textId="77777777" w:rsidR="00D4727D" w:rsidRDefault="00D4727D">
            <w:pPr>
              <w:spacing w:line="375" w:lineRule="atLeast"/>
              <w:rPr>
                <w:sz w:val="20"/>
                <w:szCs w:val="20"/>
              </w:rPr>
            </w:pPr>
          </w:p>
        </w:tc>
        <w:tc>
          <w:tcPr>
            <w:tcW w:w="0" w:type="auto"/>
            <w:vAlign w:val="center"/>
            <w:hideMark/>
          </w:tcPr>
          <w:p w14:paraId="5CF6F122" w14:textId="77777777" w:rsidR="00D4727D" w:rsidRDefault="00D4727D">
            <w:pPr>
              <w:spacing w:line="375" w:lineRule="atLeast"/>
              <w:rPr>
                <w:sz w:val="20"/>
                <w:szCs w:val="20"/>
              </w:rPr>
            </w:pPr>
          </w:p>
        </w:tc>
        <w:tc>
          <w:tcPr>
            <w:tcW w:w="0" w:type="auto"/>
            <w:vAlign w:val="center"/>
            <w:hideMark/>
          </w:tcPr>
          <w:p w14:paraId="088D9214" w14:textId="77777777" w:rsidR="00D4727D" w:rsidRDefault="00D4727D">
            <w:pPr>
              <w:spacing w:line="375" w:lineRule="atLeast"/>
              <w:rPr>
                <w:sz w:val="20"/>
                <w:szCs w:val="20"/>
              </w:rPr>
            </w:pPr>
          </w:p>
        </w:tc>
        <w:tc>
          <w:tcPr>
            <w:tcW w:w="0" w:type="auto"/>
            <w:vAlign w:val="center"/>
            <w:hideMark/>
          </w:tcPr>
          <w:p w14:paraId="3A29ABE2" w14:textId="77777777" w:rsidR="00D4727D" w:rsidRDefault="00D4727D">
            <w:pPr>
              <w:spacing w:line="375" w:lineRule="atLeast"/>
              <w:rPr>
                <w:sz w:val="20"/>
                <w:szCs w:val="20"/>
              </w:rPr>
            </w:pPr>
          </w:p>
        </w:tc>
        <w:tc>
          <w:tcPr>
            <w:tcW w:w="0" w:type="auto"/>
            <w:vAlign w:val="center"/>
            <w:hideMark/>
          </w:tcPr>
          <w:p w14:paraId="6BB3D3CB" w14:textId="77777777" w:rsidR="00D4727D" w:rsidRDefault="00D4727D">
            <w:pPr>
              <w:spacing w:line="375" w:lineRule="atLeast"/>
              <w:rPr>
                <w:sz w:val="20"/>
                <w:szCs w:val="20"/>
              </w:rPr>
            </w:pPr>
          </w:p>
        </w:tc>
        <w:tc>
          <w:tcPr>
            <w:tcW w:w="0" w:type="auto"/>
            <w:vAlign w:val="center"/>
            <w:hideMark/>
          </w:tcPr>
          <w:p w14:paraId="6CD0F2A7" w14:textId="77777777" w:rsidR="00D4727D" w:rsidRDefault="00D4727D">
            <w:pPr>
              <w:spacing w:line="375" w:lineRule="atLeast"/>
              <w:rPr>
                <w:sz w:val="20"/>
                <w:szCs w:val="20"/>
              </w:rPr>
            </w:pPr>
          </w:p>
        </w:tc>
        <w:tc>
          <w:tcPr>
            <w:tcW w:w="0" w:type="auto"/>
            <w:vAlign w:val="center"/>
            <w:hideMark/>
          </w:tcPr>
          <w:p w14:paraId="26F9DDB1" w14:textId="77777777" w:rsidR="00D4727D" w:rsidRDefault="00D4727D">
            <w:pPr>
              <w:spacing w:line="375" w:lineRule="atLeast"/>
              <w:rPr>
                <w:sz w:val="20"/>
                <w:szCs w:val="20"/>
              </w:rPr>
            </w:pPr>
          </w:p>
        </w:tc>
        <w:tc>
          <w:tcPr>
            <w:tcW w:w="0" w:type="auto"/>
            <w:vAlign w:val="center"/>
            <w:hideMark/>
          </w:tcPr>
          <w:p w14:paraId="5ABA8DDD" w14:textId="77777777" w:rsidR="00D4727D" w:rsidRDefault="00D4727D">
            <w:pPr>
              <w:spacing w:line="375" w:lineRule="atLeast"/>
              <w:rPr>
                <w:sz w:val="20"/>
                <w:szCs w:val="20"/>
              </w:rPr>
            </w:pPr>
          </w:p>
        </w:tc>
      </w:tr>
      <w:tr w:rsidR="00D4727D" w14:paraId="5E1F996F"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05DE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09F7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3A6C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1D96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D94B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012E0918" w14:textId="77777777" w:rsidR="00D4727D" w:rsidRDefault="00D4727D">
            <w:pPr>
              <w:spacing w:line="375" w:lineRule="atLeast"/>
              <w:rPr>
                <w:sz w:val="20"/>
                <w:szCs w:val="20"/>
              </w:rPr>
            </w:pPr>
          </w:p>
        </w:tc>
      </w:tr>
      <w:tr w:rsidR="00D4727D" w14:paraId="712FCEBB"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E2E9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F029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2641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6CA6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EC70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61E9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7DC5A05"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ADA4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41FC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3A3D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0DF2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D743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F6F4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080FF6C"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6553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12D2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value of unlisted and unregistered securities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DEDC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80FD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45A1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0D39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7EB42A2"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3B05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w:t>
            </w:r>
          </w:p>
        </w:tc>
        <w:tc>
          <w:tcPr>
            <w:tcW w:w="1068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0FF3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assets</w:t>
            </w:r>
          </w:p>
        </w:tc>
      </w:tr>
      <w:tr w:rsidR="00D4727D" w14:paraId="04B221D0" w14:textId="77777777" w:rsidTr="00D4727D">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82B7A"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6258AD00" w14:textId="77777777" w:rsidR="00D4727D" w:rsidRDefault="00D4727D">
            <w:pPr>
              <w:spacing w:line="375" w:lineRule="atLeast"/>
              <w:rPr>
                <w:sz w:val="20"/>
                <w:szCs w:val="20"/>
              </w:rPr>
            </w:pPr>
          </w:p>
        </w:tc>
        <w:tc>
          <w:tcPr>
            <w:tcW w:w="0" w:type="auto"/>
            <w:vAlign w:val="center"/>
            <w:hideMark/>
          </w:tcPr>
          <w:p w14:paraId="7EF1D65A" w14:textId="77777777" w:rsidR="00D4727D" w:rsidRDefault="00D4727D">
            <w:pPr>
              <w:spacing w:line="375" w:lineRule="atLeast"/>
              <w:rPr>
                <w:sz w:val="20"/>
                <w:szCs w:val="20"/>
              </w:rPr>
            </w:pPr>
          </w:p>
        </w:tc>
        <w:tc>
          <w:tcPr>
            <w:tcW w:w="0" w:type="auto"/>
            <w:vAlign w:val="center"/>
            <w:hideMark/>
          </w:tcPr>
          <w:p w14:paraId="1EB9367B" w14:textId="77777777" w:rsidR="00D4727D" w:rsidRDefault="00D4727D">
            <w:pPr>
              <w:spacing w:line="375" w:lineRule="atLeast"/>
              <w:rPr>
                <w:sz w:val="20"/>
                <w:szCs w:val="20"/>
              </w:rPr>
            </w:pPr>
          </w:p>
        </w:tc>
        <w:tc>
          <w:tcPr>
            <w:tcW w:w="0" w:type="auto"/>
            <w:vAlign w:val="center"/>
            <w:hideMark/>
          </w:tcPr>
          <w:p w14:paraId="426BC2DB" w14:textId="77777777" w:rsidR="00D4727D" w:rsidRDefault="00D4727D">
            <w:pPr>
              <w:spacing w:line="375" w:lineRule="atLeast"/>
              <w:rPr>
                <w:sz w:val="20"/>
                <w:szCs w:val="20"/>
              </w:rPr>
            </w:pPr>
          </w:p>
        </w:tc>
        <w:tc>
          <w:tcPr>
            <w:tcW w:w="0" w:type="auto"/>
            <w:vAlign w:val="center"/>
            <w:hideMark/>
          </w:tcPr>
          <w:p w14:paraId="3B1F31E9" w14:textId="77777777" w:rsidR="00D4727D" w:rsidRDefault="00D4727D">
            <w:pPr>
              <w:spacing w:line="375" w:lineRule="atLeast"/>
              <w:rPr>
                <w:sz w:val="20"/>
                <w:szCs w:val="20"/>
              </w:rPr>
            </w:pPr>
          </w:p>
        </w:tc>
        <w:tc>
          <w:tcPr>
            <w:tcW w:w="0" w:type="auto"/>
            <w:vAlign w:val="center"/>
            <w:hideMark/>
          </w:tcPr>
          <w:p w14:paraId="36CA9621" w14:textId="77777777" w:rsidR="00D4727D" w:rsidRDefault="00D4727D">
            <w:pPr>
              <w:spacing w:line="375" w:lineRule="atLeast"/>
              <w:rPr>
                <w:sz w:val="20"/>
                <w:szCs w:val="20"/>
              </w:rPr>
            </w:pPr>
          </w:p>
        </w:tc>
        <w:tc>
          <w:tcPr>
            <w:tcW w:w="0" w:type="auto"/>
            <w:vAlign w:val="center"/>
            <w:hideMark/>
          </w:tcPr>
          <w:p w14:paraId="14EE4BB4" w14:textId="77777777" w:rsidR="00D4727D" w:rsidRDefault="00D4727D">
            <w:pPr>
              <w:spacing w:line="375" w:lineRule="atLeast"/>
              <w:rPr>
                <w:sz w:val="20"/>
                <w:szCs w:val="20"/>
              </w:rPr>
            </w:pPr>
          </w:p>
        </w:tc>
        <w:tc>
          <w:tcPr>
            <w:tcW w:w="0" w:type="auto"/>
            <w:vAlign w:val="center"/>
            <w:hideMark/>
          </w:tcPr>
          <w:p w14:paraId="14DAF875" w14:textId="77777777" w:rsidR="00D4727D" w:rsidRDefault="00D4727D">
            <w:pPr>
              <w:spacing w:line="375" w:lineRule="atLeast"/>
              <w:rPr>
                <w:sz w:val="20"/>
                <w:szCs w:val="20"/>
              </w:rPr>
            </w:pPr>
          </w:p>
        </w:tc>
        <w:tc>
          <w:tcPr>
            <w:tcW w:w="0" w:type="auto"/>
            <w:vAlign w:val="center"/>
            <w:hideMark/>
          </w:tcPr>
          <w:p w14:paraId="2F7A5F98" w14:textId="77777777" w:rsidR="00D4727D" w:rsidRDefault="00D4727D">
            <w:pPr>
              <w:spacing w:line="375" w:lineRule="atLeast"/>
              <w:rPr>
                <w:sz w:val="20"/>
                <w:szCs w:val="20"/>
              </w:rPr>
            </w:pPr>
          </w:p>
        </w:tc>
      </w:tr>
      <w:tr w:rsidR="00D4727D" w14:paraId="58577FF1" w14:textId="77777777" w:rsidTr="00D4727D">
        <w:trPr>
          <w:tblCellSpacing w:w="0" w:type="dxa"/>
        </w:trPr>
        <w:tc>
          <w:tcPr>
            <w:tcW w:w="2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7E90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286E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F41D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C8AE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883B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21E13914" w14:textId="77777777" w:rsidR="00D4727D" w:rsidRDefault="00D4727D">
            <w:pPr>
              <w:spacing w:line="375" w:lineRule="atLeast"/>
              <w:rPr>
                <w:sz w:val="20"/>
                <w:szCs w:val="20"/>
              </w:rPr>
            </w:pPr>
          </w:p>
        </w:tc>
      </w:tr>
      <w:tr w:rsidR="00D4727D" w14:paraId="057C1A32"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42BE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5E1B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1E3C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D2F1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3D2A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44586"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242A6F2"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5B4F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B9E6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7A96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9ECA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839D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F433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4554865"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B3F18"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069D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Cash</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A349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FDDD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D82C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EDCB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78C6D5B"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7193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F3A9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Cash and cash equivalents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82E3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2C38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33B0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D3FF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DA61034"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C087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E615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Bank deposits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A820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B44F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0E22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12E9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12C0FA1"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88C8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5127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2CBE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63BB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E5FB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A765F"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F673E16"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0434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89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269B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value of investment portfolios</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F66A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278A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AE47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C5FE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E387A31"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5BBC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22082"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5D2D2"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5B9F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B7C43"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B002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1364E"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CFDEB"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5E0F5"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406DF" w14:textId="77777777" w:rsidR="00D4727D" w:rsidRDefault="00D4727D">
            <w:pPr>
              <w:spacing w:line="375" w:lineRule="atLeast"/>
              <w:rPr>
                <w:rFonts w:ascii="Arial" w:hAnsi="Arial" w:cs="Arial"/>
                <w:color w:val="000000"/>
                <w:sz w:val="21"/>
                <w:szCs w:val="21"/>
              </w:rPr>
            </w:pPr>
          </w:p>
        </w:tc>
      </w:tr>
    </w:tbl>
    <w:p w14:paraId="37B49A3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of trustor B:</w:t>
      </w:r>
    </w:p>
    <w:p w14:paraId="268C355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Depository account:</w:t>
      </w:r>
    </w:p>
    <w:p w14:paraId="6BE67DB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depository bank/depository member/foreign depository institution:</w:t>
      </w:r>
    </w:p>
    <w:p w14:paraId="04723AD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(All depository accounts and depository banks/depository members/foreign depository institutions must be listed)</w:t>
      </w:r>
    </w:p>
    <w:p w14:paraId="2D47FDB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(Information is provided using the same table as in Section 1)</w:t>
      </w:r>
    </w:p>
    <w:p w14:paraId="3DDDCE8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01497BA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General information about trust agreements for portfolio management</w:t>
      </w:r>
    </w:p>
    <w:p w14:paraId="7B1937E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Listed and registered securities Listed and registered securities Listed and registered securities</w:t>
      </w:r>
    </w:p>
    <w:p w14:paraId="1182F71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sharesListed sharesListed shares</w:t>
      </w:r>
    </w:p>
    <w:p w14:paraId="684DB55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 Fund certificates Fund certificates</w:t>
      </w:r>
    </w:p>
    <w:p w14:paraId="0833E81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 registered for tradingShares registered for tradingShares registered for trading</w:t>
      </w:r>
    </w:p>
    <w:p w14:paraId="4A5A6C8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 Bonds Bonds</w:t>
      </w:r>
    </w:p>
    <w:p w14:paraId="0A02522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listed securitiesOther listed securitiesOther listed securities</w:t>
      </w:r>
    </w:p>
    <w:p w14:paraId="16169D9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Unlisted and unregistered securities Unlisted and unregistered securities Unlisted and unregistered securities</w:t>
      </w:r>
    </w:p>
    <w:p w14:paraId="7CA7F07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 Shares Shares</w:t>
      </w:r>
    </w:p>
    <w:p w14:paraId="51C0B37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 Fund certificates Fund certificates</w:t>
      </w:r>
    </w:p>
    <w:p w14:paraId="68B1928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 Bonds Bonds</w:t>
      </w:r>
    </w:p>
    <w:p w14:paraId="7F501F8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unlisted and unregistered securities Other unlisted and unregistered securities Other unlisted and unregistered securities</w:t>
      </w:r>
    </w:p>
    <w:p w14:paraId="3FD5BAD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assetsOther assetsOther assets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1"/>
        <w:gridCol w:w="212"/>
        <w:gridCol w:w="204"/>
        <w:gridCol w:w="196"/>
        <w:gridCol w:w="2269"/>
        <w:gridCol w:w="1721"/>
        <w:gridCol w:w="1962"/>
        <w:gridCol w:w="1199"/>
      </w:tblGrid>
      <w:tr w:rsidR="00D4727D" w14:paraId="5E143C7B"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D59E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F4C5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143E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Quantity</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6F6F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market price at the reporting time</w:t>
            </w:r>
            <w:r>
              <w:rPr>
                <w:rFonts w:ascii="Arial" w:hAnsi="Arial" w:cs="Arial"/>
                <w:b/>
                <w:bCs/>
                <w:color w:val="000000"/>
                <w:sz w:val="21"/>
                <w:szCs w:val="21"/>
              </w:rPr>
              <w:br/>
            </w:r>
            <w:r>
              <w:rPr>
                <w:rStyle w:val="Strong"/>
                <w:rFonts w:ascii="Arial" w:hAnsi="Arial" w:cs="Arial"/>
                <w:color w:val="000000"/>
                <w:sz w:val="21"/>
                <w:szCs w:val="21"/>
              </w:rPr>
              <w:t>(VND)</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E54B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Rate (%)/Total value of investment portfolios at the reporting time</w:t>
            </w:r>
          </w:p>
        </w:tc>
      </w:tr>
      <w:tr w:rsidR="00D4727D" w14:paraId="20EE2F5E"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1124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106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6EE3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Listed and registered securities</w:t>
            </w:r>
          </w:p>
        </w:tc>
      </w:tr>
      <w:tr w:rsidR="00D4727D" w14:paraId="000A2C5D"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BEC22"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I</w:t>
            </w:r>
          </w:p>
        </w:tc>
        <w:tc>
          <w:tcPr>
            <w:tcW w:w="0" w:type="auto"/>
            <w:vAlign w:val="center"/>
            <w:hideMark/>
          </w:tcPr>
          <w:p w14:paraId="34BEBD07" w14:textId="77777777" w:rsidR="00D4727D" w:rsidRDefault="00D4727D">
            <w:pPr>
              <w:spacing w:line="375" w:lineRule="atLeast"/>
              <w:rPr>
                <w:sz w:val="20"/>
                <w:szCs w:val="20"/>
              </w:rPr>
            </w:pPr>
          </w:p>
        </w:tc>
        <w:tc>
          <w:tcPr>
            <w:tcW w:w="0" w:type="auto"/>
            <w:vAlign w:val="center"/>
            <w:hideMark/>
          </w:tcPr>
          <w:p w14:paraId="146685F2" w14:textId="77777777" w:rsidR="00D4727D" w:rsidRDefault="00D4727D">
            <w:pPr>
              <w:spacing w:line="375" w:lineRule="atLeast"/>
              <w:rPr>
                <w:sz w:val="20"/>
                <w:szCs w:val="20"/>
              </w:rPr>
            </w:pPr>
          </w:p>
        </w:tc>
        <w:tc>
          <w:tcPr>
            <w:tcW w:w="0" w:type="auto"/>
            <w:vAlign w:val="center"/>
            <w:hideMark/>
          </w:tcPr>
          <w:p w14:paraId="3C2D4492" w14:textId="77777777" w:rsidR="00D4727D" w:rsidRDefault="00D4727D">
            <w:pPr>
              <w:spacing w:line="375" w:lineRule="atLeast"/>
              <w:rPr>
                <w:sz w:val="20"/>
                <w:szCs w:val="20"/>
              </w:rPr>
            </w:pPr>
          </w:p>
        </w:tc>
        <w:tc>
          <w:tcPr>
            <w:tcW w:w="0" w:type="auto"/>
            <w:vAlign w:val="center"/>
            <w:hideMark/>
          </w:tcPr>
          <w:p w14:paraId="2FAC5C99" w14:textId="77777777" w:rsidR="00D4727D" w:rsidRDefault="00D4727D">
            <w:pPr>
              <w:spacing w:line="375" w:lineRule="atLeast"/>
              <w:rPr>
                <w:sz w:val="20"/>
                <w:szCs w:val="20"/>
              </w:rPr>
            </w:pPr>
          </w:p>
        </w:tc>
        <w:tc>
          <w:tcPr>
            <w:tcW w:w="0" w:type="auto"/>
            <w:vAlign w:val="center"/>
            <w:hideMark/>
          </w:tcPr>
          <w:p w14:paraId="02691EF8" w14:textId="77777777" w:rsidR="00D4727D" w:rsidRDefault="00D4727D">
            <w:pPr>
              <w:spacing w:line="375" w:lineRule="atLeast"/>
              <w:rPr>
                <w:sz w:val="20"/>
                <w:szCs w:val="20"/>
              </w:rPr>
            </w:pPr>
          </w:p>
        </w:tc>
        <w:tc>
          <w:tcPr>
            <w:tcW w:w="0" w:type="auto"/>
            <w:vAlign w:val="center"/>
            <w:hideMark/>
          </w:tcPr>
          <w:p w14:paraId="15D5CB37" w14:textId="77777777" w:rsidR="00D4727D" w:rsidRDefault="00D4727D">
            <w:pPr>
              <w:spacing w:line="375" w:lineRule="atLeast"/>
              <w:rPr>
                <w:sz w:val="20"/>
                <w:szCs w:val="20"/>
              </w:rPr>
            </w:pPr>
          </w:p>
        </w:tc>
        <w:tc>
          <w:tcPr>
            <w:tcW w:w="0" w:type="auto"/>
            <w:vAlign w:val="center"/>
            <w:hideMark/>
          </w:tcPr>
          <w:p w14:paraId="45E1BC86" w14:textId="77777777" w:rsidR="00D4727D" w:rsidRDefault="00D4727D">
            <w:pPr>
              <w:spacing w:line="375" w:lineRule="atLeast"/>
              <w:rPr>
                <w:sz w:val="20"/>
                <w:szCs w:val="20"/>
              </w:rPr>
            </w:pPr>
          </w:p>
        </w:tc>
      </w:tr>
      <w:tr w:rsidR="00D4727D" w14:paraId="5C601F83" w14:textId="77777777" w:rsidTr="00D4727D">
        <w:trPr>
          <w:tblCellSpacing w:w="0" w:type="dxa"/>
        </w:trPr>
        <w:tc>
          <w:tcPr>
            <w:tcW w:w="1038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48A6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shares</w:t>
            </w:r>
          </w:p>
        </w:tc>
        <w:tc>
          <w:tcPr>
            <w:tcW w:w="0" w:type="auto"/>
            <w:vAlign w:val="center"/>
            <w:hideMark/>
          </w:tcPr>
          <w:p w14:paraId="434F82F7" w14:textId="77777777" w:rsidR="00D4727D" w:rsidRDefault="00D4727D">
            <w:pPr>
              <w:spacing w:line="375" w:lineRule="atLeast"/>
              <w:rPr>
                <w:sz w:val="20"/>
                <w:szCs w:val="20"/>
              </w:rPr>
            </w:pPr>
          </w:p>
        </w:tc>
      </w:tr>
      <w:tr w:rsidR="00D4727D" w14:paraId="5DE5F183"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5C000"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67C3B0EA" w14:textId="77777777" w:rsidR="00D4727D" w:rsidRDefault="00D4727D">
            <w:pPr>
              <w:spacing w:line="375" w:lineRule="atLeast"/>
              <w:rPr>
                <w:sz w:val="20"/>
                <w:szCs w:val="20"/>
              </w:rPr>
            </w:pPr>
          </w:p>
        </w:tc>
        <w:tc>
          <w:tcPr>
            <w:tcW w:w="0" w:type="auto"/>
            <w:vAlign w:val="center"/>
            <w:hideMark/>
          </w:tcPr>
          <w:p w14:paraId="5966F705" w14:textId="77777777" w:rsidR="00D4727D" w:rsidRDefault="00D4727D">
            <w:pPr>
              <w:spacing w:line="375" w:lineRule="atLeast"/>
              <w:rPr>
                <w:sz w:val="20"/>
                <w:szCs w:val="20"/>
              </w:rPr>
            </w:pPr>
          </w:p>
        </w:tc>
        <w:tc>
          <w:tcPr>
            <w:tcW w:w="0" w:type="auto"/>
            <w:vAlign w:val="center"/>
            <w:hideMark/>
          </w:tcPr>
          <w:p w14:paraId="5E1F57E0" w14:textId="77777777" w:rsidR="00D4727D" w:rsidRDefault="00D4727D">
            <w:pPr>
              <w:spacing w:line="375" w:lineRule="atLeast"/>
              <w:rPr>
                <w:sz w:val="20"/>
                <w:szCs w:val="20"/>
              </w:rPr>
            </w:pPr>
          </w:p>
        </w:tc>
        <w:tc>
          <w:tcPr>
            <w:tcW w:w="0" w:type="auto"/>
            <w:vAlign w:val="center"/>
            <w:hideMark/>
          </w:tcPr>
          <w:p w14:paraId="737B1D24" w14:textId="77777777" w:rsidR="00D4727D" w:rsidRDefault="00D4727D">
            <w:pPr>
              <w:spacing w:line="375" w:lineRule="atLeast"/>
              <w:rPr>
                <w:sz w:val="20"/>
                <w:szCs w:val="20"/>
              </w:rPr>
            </w:pPr>
          </w:p>
        </w:tc>
        <w:tc>
          <w:tcPr>
            <w:tcW w:w="0" w:type="auto"/>
            <w:vAlign w:val="center"/>
            <w:hideMark/>
          </w:tcPr>
          <w:p w14:paraId="5519D614" w14:textId="77777777" w:rsidR="00D4727D" w:rsidRDefault="00D4727D">
            <w:pPr>
              <w:spacing w:line="375" w:lineRule="atLeast"/>
              <w:rPr>
                <w:sz w:val="20"/>
                <w:szCs w:val="20"/>
              </w:rPr>
            </w:pPr>
          </w:p>
        </w:tc>
        <w:tc>
          <w:tcPr>
            <w:tcW w:w="0" w:type="auto"/>
            <w:vAlign w:val="center"/>
            <w:hideMark/>
          </w:tcPr>
          <w:p w14:paraId="5B369B99" w14:textId="77777777" w:rsidR="00D4727D" w:rsidRDefault="00D4727D">
            <w:pPr>
              <w:spacing w:line="375" w:lineRule="atLeast"/>
              <w:rPr>
                <w:sz w:val="20"/>
                <w:szCs w:val="20"/>
              </w:rPr>
            </w:pPr>
          </w:p>
        </w:tc>
        <w:tc>
          <w:tcPr>
            <w:tcW w:w="0" w:type="auto"/>
            <w:vAlign w:val="center"/>
            <w:hideMark/>
          </w:tcPr>
          <w:p w14:paraId="58FC30B8" w14:textId="77777777" w:rsidR="00D4727D" w:rsidRDefault="00D4727D">
            <w:pPr>
              <w:spacing w:line="375" w:lineRule="atLeast"/>
              <w:rPr>
                <w:sz w:val="20"/>
                <w:szCs w:val="20"/>
              </w:rPr>
            </w:pPr>
          </w:p>
        </w:tc>
      </w:tr>
      <w:tr w:rsidR="00D4727D" w14:paraId="5E0A5025" w14:textId="77777777" w:rsidTr="00D4727D">
        <w:trPr>
          <w:tblCellSpacing w:w="0" w:type="dxa"/>
        </w:trPr>
        <w:tc>
          <w:tcPr>
            <w:tcW w:w="375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F134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402E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F5B6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1C32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26386F15" w14:textId="77777777" w:rsidR="00D4727D" w:rsidRDefault="00D4727D">
            <w:pPr>
              <w:spacing w:line="375" w:lineRule="atLeast"/>
              <w:rPr>
                <w:sz w:val="20"/>
                <w:szCs w:val="20"/>
              </w:rPr>
            </w:pPr>
          </w:p>
        </w:tc>
      </w:tr>
      <w:tr w:rsidR="00D4727D" w14:paraId="4EAB512D"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17B4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3127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8E1A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5D63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8540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AD3C7E1"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608A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60E2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A168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F3ED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B8E0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12A60ED"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7E4D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106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21D4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w:t>
            </w:r>
          </w:p>
        </w:tc>
      </w:tr>
      <w:tr w:rsidR="00D4727D" w14:paraId="71D6982A"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50AAF"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lastRenderedPageBreak/>
              <w:t>1</w:t>
            </w:r>
          </w:p>
        </w:tc>
        <w:tc>
          <w:tcPr>
            <w:tcW w:w="0" w:type="auto"/>
            <w:vAlign w:val="center"/>
            <w:hideMark/>
          </w:tcPr>
          <w:p w14:paraId="7507CA51" w14:textId="77777777" w:rsidR="00D4727D" w:rsidRDefault="00D4727D">
            <w:pPr>
              <w:spacing w:line="375" w:lineRule="atLeast"/>
              <w:rPr>
                <w:sz w:val="20"/>
                <w:szCs w:val="20"/>
              </w:rPr>
            </w:pPr>
          </w:p>
        </w:tc>
        <w:tc>
          <w:tcPr>
            <w:tcW w:w="0" w:type="auto"/>
            <w:vAlign w:val="center"/>
            <w:hideMark/>
          </w:tcPr>
          <w:p w14:paraId="46E97C90" w14:textId="77777777" w:rsidR="00D4727D" w:rsidRDefault="00D4727D">
            <w:pPr>
              <w:spacing w:line="375" w:lineRule="atLeast"/>
              <w:rPr>
                <w:sz w:val="20"/>
                <w:szCs w:val="20"/>
              </w:rPr>
            </w:pPr>
          </w:p>
        </w:tc>
        <w:tc>
          <w:tcPr>
            <w:tcW w:w="0" w:type="auto"/>
            <w:vAlign w:val="center"/>
            <w:hideMark/>
          </w:tcPr>
          <w:p w14:paraId="065C72F6" w14:textId="77777777" w:rsidR="00D4727D" w:rsidRDefault="00D4727D">
            <w:pPr>
              <w:spacing w:line="375" w:lineRule="atLeast"/>
              <w:rPr>
                <w:sz w:val="20"/>
                <w:szCs w:val="20"/>
              </w:rPr>
            </w:pPr>
          </w:p>
        </w:tc>
        <w:tc>
          <w:tcPr>
            <w:tcW w:w="0" w:type="auto"/>
            <w:vAlign w:val="center"/>
            <w:hideMark/>
          </w:tcPr>
          <w:p w14:paraId="23B30842" w14:textId="77777777" w:rsidR="00D4727D" w:rsidRDefault="00D4727D">
            <w:pPr>
              <w:spacing w:line="375" w:lineRule="atLeast"/>
              <w:rPr>
                <w:sz w:val="20"/>
                <w:szCs w:val="20"/>
              </w:rPr>
            </w:pPr>
          </w:p>
        </w:tc>
        <w:tc>
          <w:tcPr>
            <w:tcW w:w="0" w:type="auto"/>
            <w:vAlign w:val="center"/>
            <w:hideMark/>
          </w:tcPr>
          <w:p w14:paraId="26508AFE" w14:textId="77777777" w:rsidR="00D4727D" w:rsidRDefault="00D4727D">
            <w:pPr>
              <w:spacing w:line="375" w:lineRule="atLeast"/>
              <w:rPr>
                <w:sz w:val="20"/>
                <w:szCs w:val="20"/>
              </w:rPr>
            </w:pPr>
          </w:p>
        </w:tc>
        <w:tc>
          <w:tcPr>
            <w:tcW w:w="0" w:type="auto"/>
            <w:vAlign w:val="center"/>
            <w:hideMark/>
          </w:tcPr>
          <w:p w14:paraId="7AF102E5" w14:textId="77777777" w:rsidR="00D4727D" w:rsidRDefault="00D4727D">
            <w:pPr>
              <w:spacing w:line="375" w:lineRule="atLeast"/>
              <w:rPr>
                <w:sz w:val="20"/>
                <w:szCs w:val="20"/>
              </w:rPr>
            </w:pPr>
          </w:p>
        </w:tc>
        <w:tc>
          <w:tcPr>
            <w:tcW w:w="0" w:type="auto"/>
            <w:vAlign w:val="center"/>
            <w:hideMark/>
          </w:tcPr>
          <w:p w14:paraId="0B08F61E" w14:textId="77777777" w:rsidR="00D4727D" w:rsidRDefault="00D4727D">
            <w:pPr>
              <w:spacing w:line="375" w:lineRule="atLeast"/>
              <w:rPr>
                <w:sz w:val="20"/>
                <w:szCs w:val="20"/>
              </w:rPr>
            </w:pPr>
          </w:p>
        </w:tc>
      </w:tr>
      <w:tr w:rsidR="00D4727D" w14:paraId="2EA4E06C" w14:textId="77777777" w:rsidTr="00D4727D">
        <w:trPr>
          <w:tblCellSpacing w:w="0" w:type="dxa"/>
        </w:trPr>
        <w:tc>
          <w:tcPr>
            <w:tcW w:w="375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8771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DCD0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F624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B1F3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4469EC8E" w14:textId="77777777" w:rsidR="00D4727D" w:rsidRDefault="00D4727D">
            <w:pPr>
              <w:spacing w:line="375" w:lineRule="atLeast"/>
              <w:rPr>
                <w:sz w:val="20"/>
                <w:szCs w:val="20"/>
              </w:rPr>
            </w:pPr>
          </w:p>
        </w:tc>
      </w:tr>
      <w:tr w:rsidR="00D4727D" w14:paraId="4EB43E11"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26B1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36C1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63ED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5967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9732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E2FDFDF"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DFF4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6E5E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E1DF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15BA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639B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3364A73"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C221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w:t>
            </w:r>
          </w:p>
        </w:tc>
        <w:tc>
          <w:tcPr>
            <w:tcW w:w="106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40A9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 registered for trading</w:t>
            </w:r>
          </w:p>
        </w:tc>
      </w:tr>
      <w:tr w:rsidR="00D4727D" w14:paraId="21098955"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2D53A"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474AD56E" w14:textId="77777777" w:rsidR="00D4727D" w:rsidRDefault="00D4727D">
            <w:pPr>
              <w:spacing w:line="375" w:lineRule="atLeast"/>
              <w:rPr>
                <w:sz w:val="20"/>
                <w:szCs w:val="20"/>
              </w:rPr>
            </w:pPr>
          </w:p>
        </w:tc>
        <w:tc>
          <w:tcPr>
            <w:tcW w:w="0" w:type="auto"/>
            <w:vAlign w:val="center"/>
            <w:hideMark/>
          </w:tcPr>
          <w:p w14:paraId="1CEAC21E" w14:textId="77777777" w:rsidR="00D4727D" w:rsidRDefault="00D4727D">
            <w:pPr>
              <w:spacing w:line="375" w:lineRule="atLeast"/>
              <w:rPr>
                <w:sz w:val="20"/>
                <w:szCs w:val="20"/>
              </w:rPr>
            </w:pPr>
          </w:p>
        </w:tc>
        <w:tc>
          <w:tcPr>
            <w:tcW w:w="0" w:type="auto"/>
            <w:vAlign w:val="center"/>
            <w:hideMark/>
          </w:tcPr>
          <w:p w14:paraId="7525B49D" w14:textId="77777777" w:rsidR="00D4727D" w:rsidRDefault="00D4727D">
            <w:pPr>
              <w:spacing w:line="375" w:lineRule="atLeast"/>
              <w:rPr>
                <w:sz w:val="20"/>
                <w:szCs w:val="20"/>
              </w:rPr>
            </w:pPr>
          </w:p>
        </w:tc>
        <w:tc>
          <w:tcPr>
            <w:tcW w:w="0" w:type="auto"/>
            <w:vAlign w:val="center"/>
            <w:hideMark/>
          </w:tcPr>
          <w:p w14:paraId="428EE252" w14:textId="77777777" w:rsidR="00D4727D" w:rsidRDefault="00D4727D">
            <w:pPr>
              <w:spacing w:line="375" w:lineRule="atLeast"/>
              <w:rPr>
                <w:sz w:val="20"/>
                <w:szCs w:val="20"/>
              </w:rPr>
            </w:pPr>
          </w:p>
        </w:tc>
        <w:tc>
          <w:tcPr>
            <w:tcW w:w="0" w:type="auto"/>
            <w:vAlign w:val="center"/>
            <w:hideMark/>
          </w:tcPr>
          <w:p w14:paraId="7E8D4438" w14:textId="77777777" w:rsidR="00D4727D" w:rsidRDefault="00D4727D">
            <w:pPr>
              <w:spacing w:line="375" w:lineRule="atLeast"/>
              <w:rPr>
                <w:sz w:val="20"/>
                <w:szCs w:val="20"/>
              </w:rPr>
            </w:pPr>
          </w:p>
        </w:tc>
        <w:tc>
          <w:tcPr>
            <w:tcW w:w="0" w:type="auto"/>
            <w:vAlign w:val="center"/>
            <w:hideMark/>
          </w:tcPr>
          <w:p w14:paraId="0C7F0FC8" w14:textId="77777777" w:rsidR="00D4727D" w:rsidRDefault="00D4727D">
            <w:pPr>
              <w:spacing w:line="375" w:lineRule="atLeast"/>
              <w:rPr>
                <w:sz w:val="20"/>
                <w:szCs w:val="20"/>
              </w:rPr>
            </w:pPr>
          </w:p>
        </w:tc>
        <w:tc>
          <w:tcPr>
            <w:tcW w:w="0" w:type="auto"/>
            <w:vAlign w:val="center"/>
            <w:hideMark/>
          </w:tcPr>
          <w:p w14:paraId="018D33D1" w14:textId="77777777" w:rsidR="00D4727D" w:rsidRDefault="00D4727D">
            <w:pPr>
              <w:spacing w:line="375" w:lineRule="atLeast"/>
              <w:rPr>
                <w:sz w:val="20"/>
                <w:szCs w:val="20"/>
              </w:rPr>
            </w:pPr>
          </w:p>
        </w:tc>
      </w:tr>
      <w:tr w:rsidR="00D4727D" w14:paraId="15E349D2" w14:textId="77777777" w:rsidTr="00D4727D">
        <w:trPr>
          <w:tblCellSpacing w:w="0" w:type="dxa"/>
        </w:trPr>
        <w:tc>
          <w:tcPr>
            <w:tcW w:w="375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6426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DEAB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2D57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35FF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2D364434" w14:textId="77777777" w:rsidR="00D4727D" w:rsidRDefault="00D4727D">
            <w:pPr>
              <w:spacing w:line="375" w:lineRule="atLeast"/>
              <w:rPr>
                <w:sz w:val="20"/>
                <w:szCs w:val="20"/>
              </w:rPr>
            </w:pPr>
          </w:p>
        </w:tc>
      </w:tr>
      <w:tr w:rsidR="00D4727D" w14:paraId="656AADA9"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3C95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FF67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EB6E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B920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D4B9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B6CC18B"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50E4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08FA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3004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EC07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A8E2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D2758F6"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9CBA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w:t>
            </w:r>
          </w:p>
        </w:tc>
        <w:tc>
          <w:tcPr>
            <w:tcW w:w="106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5F36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w:t>
            </w:r>
          </w:p>
        </w:tc>
      </w:tr>
      <w:tr w:rsidR="00D4727D" w14:paraId="6ECF3DCA"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CA517"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03A64764" w14:textId="77777777" w:rsidR="00D4727D" w:rsidRDefault="00D4727D">
            <w:pPr>
              <w:spacing w:line="375" w:lineRule="atLeast"/>
              <w:rPr>
                <w:sz w:val="20"/>
                <w:szCs w:val="20"/>
              </w:rPr>
            </w:pPr>
          </w:p>
        </w:tc>
        <w:tc>
          <w:tcPr>
            <w:tcW w:w="0" w:type="auto"/>
            <w:vAlign w:val="center"/>
            <w:hideMark/>
          </w:tcPr>
          <w:p w14:paraId="1D0D6740" w14:textId="77777777" w:rsidR="00D4727D" w:rsidRDefault="00D4727D">
            <w:pPr>
              <w:spacing w:line="375" w:lineRule="atLeast"/>
              <w:rPr>
                <w:sz w:val="20"/>
                <w:szCs w:val="20"/>
              </w:rPr>
            </w:pPr>
          </w:p>
        </w:tc>
        <w:tc>
          <w:tcPr>
            <w:tcW w:w="0" w:type="auto"/>
            <w:vAlign w:val="center"/>
            <w:hideMark/>
          </w:tcPr>
          <w:p w14:paraId="263EC444" w14:textId="77777777" w:rsidR="00D4727D" w:rsidRDefault="00D4727D">
            <w:pPr>
              <w:spacing w:line="375" w:lineRule="atLeast"/>
              <w:rPr>
                <w:sz w:val="20"/>
                <w:szCs w:val="20"/>
              </w:rPr>
            </w:pPr>
          </w:p>
        </w:tc>
        <w:tc>
          <w:tcPr>
            <w:tcW w:w="0" w:type="auto"/>
            <w:vAlign w:val="center"/>
            <w:hideMark/>
          </w:tcPr>
          <w:p w14:paraId="50FC1927" w14:textId="77777777" w:rsidR="00D4727D" w:rsidRDefault="00D4727D">
            <w:pPr>
              <w:spacing w:line="375" w:lineRule="atLeast"/>
              <w:rPr>
                <w:sz w:val="20"/>
                <w:szCs w:val="20"/>
              </w:rPr>
            </w:pPr>
          </w:p>
        </w:tc>
        <w:tc>
          <w:tcPr>
            <w:tcW w:w="0" w:type="auto"/>
            <w:vAlign w:val="center"/>
            <w:hideMark/>
          </w:tcPr>
          <w:p w14:paraId="725DCCB3" w14:textId="77777777" w:rsidR="00D4727D" w:rsidRDefault="00D4727D">
            <w:pPr>
              <w:spacing w:line="375" w:lineRule="atLeast"/>
              <w:rPr>
                <w:sz w:val="20"/>
                <w:szCs w:val="20"/>
              </w:rPr>
            </w:pPr>
          </w:p>
        </w:tc>
        <w:tc>
          <w:tcPr>
            <w:tcW w:w="0" w:type="auto"/>
            <w:vAlign w:val="center"/>
            <w:hideMark/>
          </w:tcPr>
          <w:p w14:paraId="1382DF93" w14:textId="77777777" w:rsidR="00D4727D" w:rsidRDefault="00D4727D">
            <w:pPr>
              <w:spacing w:line="375" w:lineRule="atLeast"/>
              <w:rPr>
                <w:sz w:val="20"/>
                <w:szCs w:val="20"/>
              </w:rPr>
            </w:pPr>
          </w:p>
        </w:tc>
        <w:tc>
          <w:tcPr>
            <w:tcW w:w="0" w:type="auto"/>
            <w:vAlign w:val="center"/>
            <w:hideMark/>
          </w:tcPr>
          <w:p w14:paraId="1EC7B749" w14:textId="77777777" w:rsidR="00D4727D" w:rsidRDefault="00D4727D">
            <w:pPr>
              <w:spacing w:line="375" w:lineRule="atLeast"/>
              <w:rPr>
                <w:sz w:val="20"/>
                <w:szCs w:val="20"/>
              </w:rPr>
            </w:pPr>
          </w:p>
        </w:tc>
      </w:tr>
      <w:tr w:rsidR="00D4727D" w14:paraId="36A89600" w14:textId="77777777" w:rsidTr="00D4727D">
        <w:trPr>
          <w:tblCellSpacing w:w="0" w:type="dxa"/>
        </w:trPr>
        <w:tc>
          <w:tcPr>
            <w:tcW w:w="375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2592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3273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4B1C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5646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1DAAA5D5" w14:textId="77777777" w:rsidR="00D4727D" w:rsidRDefault="00D4727D">
            <w:pPr>
              <w:spacing w:line="375" w:lineRule="atLeast"/>
              <w:rPr>
                <w:sz w:val="20"/>
                <w:szCs w:val="20"/>
              </w:rPr>
            </w:pPr>
          </w:p>
        </w:tc>
      </w:tr>
      <w:tr w:rsidR="00D4727D" w14:paraId="27E9A13E"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F4B9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519D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DD39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AB99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FCF1F"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49FAA09"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B9E3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183E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D887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9E1E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C211F"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D69048D"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AD3D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w:t>
            </w:r>
          </w:p>
        </w:tc>
        <w:tc>
          <w:tcPr>
            <w:tcW w:w="106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DBE4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listed securities</w:t>
            </w:r>
          </w:p>
        </w:tc>
      </w:tr>
      <w:tr w:rsidR="00D4727D" w14:paraId="7DB18176"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08ADC"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713BFAA7" w14:textId="77777777" w:rsidR="00D4727D" w:rsidRDefault="00D4727D">
            <w:pPr>
              <w:spacing w:line="375" w:lineRule="atLeast"/>
              <w:rPr>
                <w:sz w:val="20"/>
                <w:szCs w:val="20"/>
              </w:rPr>
            </w:pPr>
          </w:p>
        </w:tc>
        <w:tc>
          <w:tcPr>
            <w:tcW w:w="0" w:type="auto"/>
            <w:vAlign w:val="center"/>
            <w:hideMark/>
          </w:tcPr>
          <w:p w14:paraId="250BC5B1" w14:textId="77777777" w:rsidR="00D4727D" w:rsidRDefault="00D4727D">
            <w:pPr>
              <w:spacing w:line="375" w:lineRule="atLeast"/>
              <w:rPr>
                <w:sz w:val="20"/>
                <w:szCs w:val="20"/>
              </w:rPr>
            </w:pPr>
          </w:p>
        </w:tc>
        <w:tc>
          <w:tcPr>
            <w:tcW w:w="0" w:type="auto"/>
            <w:vAlign w:val="center"/>
            <w:hideMark/>
          </w:tcPr>
          <w:p w14:paraId="4FABD5DE" w14:textId="77777777" w:rsidR="00D4727D" w:rsidRDefault="00D4727D">
            <w:pPr>
              <w:spacing w:line="375" w:lineRule="atLeast"/>
              <w:rPr>
                <w:sz w:val="20"/>
                <w:szCs w:val="20"/>
              </w:rPr>
            </w:pPr>
          </w:p>
        </w:tc>
        <w:tc>
          <w:tcPr>
            <w:tcW w:w="0" w:type="auto"/>
            <w:vAlign w:val="center"/>
            <w:hideMark/>
          </w:tcPr>
          <w:p w14:paraId="0E3872D4" w14:textId="77777777" w:rsidR="00D4727D" w:rsidRDefault="00D4727D">
            <w:pPr>
              <w:spacing w:line="375" w:lineRule="atLeast"/>
              <w:rPr>
                <w:sz w:val="20"/>
                <w:szCs w:val="20"/>
              </w:rPr>
            </w:pPr>
          </w:p>
        </w:tc>
        <w:tc>
          <w:tcPr>
            <w:tcW w:w="0" w:type="auto"/>
            <w:vAlign w:val="center"/>
            <w:hideMark/>
          </w:tcPr>
          <w:p w14:paraId="2699E5F1" w14:textId="77777777" w:rsidR="00D4727D" w:rsidRDefault="00D4727D">
            <w:pPr>
              <w:spacing w:line="375" w:lineRule="atLeast"/>
              <w:rPr>
                <w:sz w:val="20"/>
                <w:szCs w:val="20"/>
              </w:rPr>
            </w:pPr>
          </w:p>
        </w:tc>
        <w:tc>
          <w:tcPr>
            <w:tcW w:w="0" w:type="auto"/>
            <w:vAlign w:val="center"/>
            <w:hideMark/>
          </w:tcPr>
          <w:p w14:paraId="7917077E" w14:textId="77777777" w:rsidR="00D4727D" w:rsidRDefault="00D4727D">
            <w:pPr>
              <w:spacing w:line="375" w:lineRule="atLeast"/>
              <w:rPr>
                <w:sz w:val="20"/>
                <w:szCs w:val="20"/>
              </w:rPr>
            </w:pPr>
          </w:p>
        </w:tc>
        <w:tc>
          <w:tcPr>
            <w:tcW w:w="0" w:type="auto"/>
            <w:vAlign w:val="center"/>
            <w:hideMark/>
          </w:tcPr>
          <w:p w14:paraId="03876EC7" w14:textId="77777777" w:rsidR="00D4727D" w:rsidRDefault="00D4727D">
            <w:pPr>
              <w:spacing w:line="375" w:lineRule="atLeast"/>
              <w:rPr>
                <w:sz w:val="20"/>
                <w:szCs w:val="20"/>
              </w:rPr>
            </w:pPr>
          </w:p>
        </w:tc>
      </w:tr>
      <w:tr w:rsidR="00D4727D" w14:paraId="6408BCBD" w14:textId="77777777" w:rsidTr="00D4727D">
        <w:trPr>
          <w:tblCellSpacing w:w="0" w:type="dxa"/>
        </w:trPr>
        <w:tc>
          <w:tcPr>
            <w:tcW w:w="375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07C6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9B6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31D9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3618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3B70736C" w14:textId="77777777" w:rsidR="00D4727D" w:rsidRDefault="00D4727D">
            <w:pPr>
              <w:spacing w:line="375" w:lineRule="atLeast"/>
              <w:rPr>
                <w:sz w:val="20"/>
                <w:szCs w:val="20"/>
              </w:rPr>
            </w:pPr>
          </w:p>
        </w:tc>
      </w:tr>
      <w:tr w:rsidR="00D4727D" w14:paraId="4CB42240"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D9BF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43B0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84FA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4C60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D1CB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5283CEC"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2D5C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1108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4234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AF80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AAB3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5D87EEA"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5E39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8874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value of listed and registered securities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B42F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55EE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6243A"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54F9793"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9B98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106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FB78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Unlisted and unregistered securities</w:t>
            </w:r>
          </w:p>
        </w:tc>
      </w:tr>
      <w:tr w:rsidR="00D4727D" w14:paraId="52BBC684"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68F5C"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I</w:t>
            </w:r>
          </w:p>
        </w:tc>
        <w:tc>
          <w:tcPr>
            <w:tcW w:w="0" w:type="auto"/>
            <w:vAlign w:val="center"/>
            <w:hideMark/>
          </w:tcPr>
          <w:p w14:paraId="346695AA" w14:textId="77777777" w:rsidR="00D4727D" w:rsidRDefault="00D4727D">
            <w:pPr>
              <w:spacing w:line="375" w:lineRule="atLeast"/>
              <w:rPr>
                <w:sz w:val="20"/>
                <w:szCs w:val="20"/>
              </w:rPr>
            </w:pPr>
          </w:p>
        </w:tc>
        <w:tc>
          <w:tcPr>
            <w:tcW w:w="0" w:type="auto"/>
            <w:vAlign w:val="center"/>
            <w:hideMark/>
          </w:tcPr>
          <w:p w14:paraId="5E885B0B" w14:textId="77777777" w:rsidR="00D4727D" w:rsidRDefault="00D4727D">
            <w:pPr>
              <w:spacing w:line="375" w:lineRule="atLeast"/>
              <w:rPr>
                <w:sz w:val="20"/>
                <w:szCs w:val="20"/>
              </w:rPr>
            </w:pPr>
          </w:p>
        </w:tc>
        <w:tc>
          <w:tcPr>
            <w:tcW w:w="0" w:type="auto"/>
            <w:vAlign w:val="center"/>
            <w:hideMark/>
          </w:tcPr>
          <w:p w14:paraId="3019AF5B" w14:textId="77777777" w:rsidR="00D4727D" w:rsidRDefault="00D4727D">
            <w:pPr>
              <w:spacing w:line="375" w:lineRule="atLeast"/>
              <w:rPr>
                <w:sz w:val="20"/>
                <w:szCs w:val="20"/>
              </w:rPr>
            </w:pPr>
          </w:p>
        </w:tc>
        <w:tc>
          <w:tcPr>
            <w:tcW w:w="0" w:type="auto"/>
            <w:vAlign w:val="center"/>
            <w:hideMark/>
          </w:tcPr>
          <w:p w14:paraId="64690149" w14:textId="77777777" w:rsidR="00D4727D" w:rsidRDefault="00D4727D">
            <w:pPr>
              <w:spacing w:line="375" w:lineRule="atLeast"/>
              <w:rPr>
                <w:sz w:val="20"/>
                <w:szCs w:val="20"/>
              </w:rPr>
            </w:pPr>
          </w:p>
        </w:tc>
        <w:tc>
          <w:tcPr>
            <w:tcW w:w="0" w:type="auto"/>
            <w:vAlign w:val="center"/>
            <w:hideMark/>
          </w:tcPr>
          <w:p w14:paraId="2B633572" w14:textId="77777777" w:rsidR="00D4727D" w:rsidRDefault="00D4727D">
            <w:pPr>
              <w:spacing w:line="375" w:lineRule="atLeast"/>
              <w:rPr>
                <w:sz w:val="20"/>
                <w:szCs w:val="20"/>
              </w:rPr>
            </w:pPr>
          </w:p>
        </w:tc>
        <w:tc>
          <w:tcPr>
            <w:tcW w:w="0" w:type="auto"/>
            <w:vAlign w:val="center"/>
            <w:hideMark/>
          </w:tcPr>
          <w:p w14:paraId="18062DC9" w14:textId="77777777" w:rsidR="00D4727D" w:rsidRDefault="00D4727D">
            <w:pPr>
              <w:spacing w:line="375" w:lineRule="atLeast"/>
              <w:rPr>
                <w:sz w:val="20"/>
                <w:szCs w:val="20"/>
              </w:rPr>
            </w:pPr>
          </w:p>
        </w:tc>
        <w:tc>
          <w:tcPr>
            <w:tcW w:w="0" w:type="auto"/>
            <w:vAlign w:val="center"/>
            <w:hideMark/>
          </w:tcPr>
          <w:p w14:paraId="4017238E" w14:textId="77777777" w:rsidR="00D4727D" w:rsidRDefault="00D4727D">
            <w:pPr>
              <w:spacing w:line="375" w:lineRule="atLeast"/>
              <w:rPr>
                <w:sz w:val="20"/>
                <w:szCs w:val="20"/>
              </w:rPr>
            </w:pPr>
          </w:p>
        </w:tc>
      </w:tr>
      <w:tr w:rsidR="00D4727D" w14:paraId="1E85BD45" w14:textId="77777777" w:rsidTr="00D4727D">
        <w:trPr>
          <w:tblCellSpacing w:w="0" w:type="dxa"/>
        </w:trPr>
        <w:tc>
          <w:tcPr>
            <w:tcW w:w="1038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B9E2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w:t>
            </w:r>
          </w:p>
        </w:tc>
        <w:tc>
          <w:tcPr>
            <w:tcW w:w="0" w:type="auto"/>
            <w:vAlign w:val="center"/>
            <w:hideMark/>
          </w:tcPr>
          <w:p w14:paraId="20B01797" w14:textId="77777777" w:rsidR="00D4727D" w:rsidRDefault="00D4727D">
            <w:pPr>
              <w:spacing w:line="375" w:lineRule="atLeast"/>
              <w:rPr>
                <w:sz w:val="20"/>
                <w:szCs w:val="20"/>
              </w:rPr>
            </w:pPr>
          </w:p>
        </w:tc>
      </w:tr>
      <w:tr w:rsidR="00D4727D" w14:paraId="7898F9AE"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AC980"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17D0E747" w14:textId="77777777" w:rsidR="00D4727D" w:rsidRDefault="00D4727D">
            <w:pPr>
              <w:spacing w:line="375" w:lineRule="atLeast"/>
              <w:rPr>
                <w:sz w:val="20"/>
                <w:szCs w:val="20"/>
              </w:rPr>
            </w:pPr>
          </w:p>
        </w:tc>
        <w:tc>
          <w:tcPr>
            <w:tcW w:w="0" w:type="auto"/>
            <w:vAlign w:val="center"/>
            <w:hideMark/>
          </w:tcPr>
          <w:p w14:paraId="444555FA" w14:textId="77777777" w:rsidR="00D4727D" w:rsidRDefault="00D4727D">
            <w:pPr>
              <w:spacing w:line="375" w:lineRule="atLeast"/>
              <w:rPr>
                <w:sz w:val="20"/>
                <w:szCs w:val="20"/>
              </w:rPr>
            </w:pPr>
          </w:p>
        </w:tc>
        <w:tc>
          <w:tcPr>
            <w:tcW w:w="0" w:type="auto"/>
            <w:vAlign w:val="center"/>
            <w:hideMark/>
          </w:tcPr>
          <w:p w14:paraId="330020BA" w14:textId="77777777" w:rsidR="00D4727D" w:rsidRDefault="00D4727D">
            <w:pPr>
              <w:spacing w:line="375" w:lineRule="atLeast"/>
              <w:rPr>
                <w:sz w:val="20"/>
                <w:szCs w:val="20"/>
              </w:rPr>
            </w:pPr>
          </w:p>
        </w:tc>
        <w:tc>
          <w:tcPr>
            <w:tcW w:w="0" w:type="auto"/>
            <w:vAlign w:val="center"/>
            <w:hideMark/>
          </w:tcPr>
          <w:p w14:paraId="26F44F4C" w14:textId="77777777" w:rsidR="00D4727D" w:rsidRDefault="00D4727D">
            <w:pPr>
              <w:spacing w:line="375" w:lineRule="atLeast"/>
              <w:rPr>
                <w:sz w:val="20"/>
                <w:szCs w:val="20"/>
              </w:rPr>
            </w:pPr>
          </w:p>
        </w:tc>
        <w:tc>
          <w:tcPr>
            <w:tcW w:w="0" w:type="auto"/>
            <w:vAlign w:val="center"/>
            <w:hideMark/>
          </w:tcPr>
          <w:p w14:paraId="0592D447" w14:textId="77777777" w:rsidR="00D4727D" w:rsidRDefault="00D4727D">
            <w:pPr>
              <w:spacing w:line="375" w:lineRule="atLeast"/>
              <w:rPr>
                <w:sz w:val="20"/>
                <w:szCs w:val="20"/>
              </w:rPr>
            </w:pPr>
          </w:p>
        </w:tc>
        <w:tc>
          <w:tcPr>
            <w:tcW w:w="0" w:type="auto"/>
            <w:vAlign w:val="center"/>
            <w:hideMark/>
          </w:tcPr>
          <w:p w14:paraId="6CE66E13" w14:textId="77777777" w:rsidR="00D4727D" w:rsidRDefault="00D4727D">
            <w:pPr>
              <w:spacing w:line="375" w:lineRule="atLeast"/>
              <w:rPr>
                <w:sz w:val="20"/>
                <w:szCs w:val="20"/>
              </w:rPr>
            </w:pPr>
          </w:p>
        </w:tc>
        <w:tc>
          <w:tcPr>
            <w:tcW w:w="0" w:type="auto"/>
            <w:vAlign w:val="center"/>
            <w:hideMark/>
          </w:tcPr>
          <w:p w14:paraId="5F19B747" w14:textId="77777777" w:rsidR="00D4727D" w:rsidRDefault="00D4727D">
            <w:pPr>
              <w:spacing w:line="375" w:lineRule="atLeast"/>
              <w:rPr>
                <w:sz w:val="20"/>
                <w:szCs w:val="20"/>
              </w:rPr>
            </w:pPr>
          </w:p>
        </w:tc>
      </w:tr>
      <w:tr w:rsidR="00D4727D" w14:paraId="3C13723B" w14:textId="77777777" w:rsidTr="00D4727D">
        <w:trPr>
          <w:tblCellSpacing w:w="0" w:type="dxa"/>
        </w:trPr>
        <w:tc>
          <w:tcPr>
            <w:tcW w:w="375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F6EB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7288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B099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C402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6F44C3AB" w14:textId="77777777" w:rsidR="00D4727D" w:rsidRDefault="00D4727D">
            <w:pPr>
              <w:spacing w:line="375" w:lineRule="atLeast"/>
              <w:rPr>
                <w:sz w:val="20"/>
                <w:szCs w:val="20"/>
              </w:rPr>
            </w:pPr>
          </w:p>
        </w:tc>
      </w:tr>
      <w:tr w:rsidR="00D4727D" w14:paraId="13AF6EC3"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205B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1435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1845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E399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3729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8B58A83"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8DDE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576B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8A3E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5733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2070E"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C857B4B"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FA90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106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4E29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certificates</w:t>
            </w:r>
          </w:p>
        </w:tc>
      </w:tr>
      <w:tr w:rsidR="00D4727D" w14:paraId="1AB7DA6E"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7CE2D"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5D0D7DB2" w14:textId="77777777" w:rsidR="00D4727D" w:rsidRDefault="00D4727D">
            <w:pPr>
              <w:spacing w:line="375" w:lineRule="atLeast"/>
              <w:rPr>
                <w:sz w:val="20"/>
                <w:szCs w:val="20"/>
              </w:rPr>
            </w:pPr>
          </w:p>
        </w:tc>
        <w:tc>
          <w:tcPr>
            <w:tcW w:w="0" w:type="auto"/>
            <w:vAlign w:val="center"/>
            <w:hideMark/>
          </w:tcPr>
          <w:p w14:paraId="699BFE56" w14:textId="77777777" w:rsidR="00D4727D" w:rsidRDefault="00D4727D">
            <w:pPr>
              <w:spacing w:line="375" w:lineRule="atLeast"/>
              <w:rPr>
                <w:sz w:val="20"/>
                <w:szCs w:val="20"/>
              </w:rPr>
            </w:pPr>
          </w:p>
        </w:tc>
        <w:tc>
          <w:tcPr>
            <w:tcW w:w="0" w:type="auto"/>
            <w:vAlign w:val="center"/>
            <w:hideMark/>
          </w:tcPr>
          <w:p w14:paraId="20791FEE" w14:textId="77777777" w:rsidR="00D4727D" w:rsidRDefault="00D4727D">
            <w:pPr>
              <w:spacing w:line="375" w:lineRule="atLeast"/>
              <w:rPr>
                <w:sz w:val="20"/>
                <w:szCs w:val="20"/>
              </w:rPr>
            </w:pPr>
          </w:p>
        </w:tc>
        <w:tc>
          <w:tcPr>
            <w:tcW w:w="0" w:type="auto"/>
            <w:vAlign w:val="center"/>
            <w:hideMark/>
          </w:tcPr>
          <w:p w14:paraId="61CABC82" w14:textId="77777777" w:rsidR="00D4727D" w:rsidRDefault="00D4727D">
            <w:pPr>
              <w:spacing w:line="375" w:lineRule="atLeast"/>
              <w:rPr>
                <w:sz w:val="20"/>
                <w:szCs w:val="20"/>
              </w:rPr>
            </w:pPr>
          </w:p>
        </w:tc>
        <w:tc>
          <w:tcPr>
            <w:tcW w:w="0" w:type="auto"/>
            <w:vAlign w:val="center"/>
            <w:hideMark/>
          </w:tcPr>
          <w:p w14:paraId="39AEB945" w14:textId="77777777" w:rsidR="00D4727D" w:rsidRDefault="00D4727D">
            <w:pPr>
              <w:spacing w:line="375" w:lineRule="atLeast"/>
              <w:rPr>
                <w:sz w:val="20"/>
                <w:szCs w:val="20"/>
              </w:rPr>
            </w:pPr>
          </w:p>
        </w:tc>
        <w:tc>
          <w:tcPr>
            <w:tcW w:w="0" w:type="auto"/>
            <w:vAlign w:val="center"/>
            <w:hideMark/>
          </w:tcPr>
          <w:p w14:paraId="7F065112" w14:textId="77777777" w:rsidR="00D4727D" w:rsidRDefault="00D4727D">
            <w:pPr>
              <w:spacing w:line="375" w:lineRule="atLeast"/>
              <w:rPr>
                <w:sz w:val="20"/>
                <w:szCs w:val="20"/>
              </w:rPr>
            </w:pPr>
          </w:p>
        </w:tc>
        <w:tc>
          <w:tcPr>
            <w:tcW w:w="0" w:type="auto"/>
            <w:vAlign w:val="center"/>
            <w:hideMark/>
          </w:tcPr>
          <w:p w14:paraId="30612AE8" w14:textId="77777777" w:rsidR="00D4727D" w:rsidRDefault="00D4727D">
            <w:pPr>
              <w:spacing w:line="375" w:lineRule="atLeast"/>
              <w:rPr>
                <w:sz w:val="20"/>
                <w:szCs w:val="20"/>
              </w:rPr>
            </w:pPr>
          </w:p>
        </w:tc>
      </w:tr>
      <w:tr w:rsidR="00D4727D" w14:paraId="47D30FAF" w14:textId="77777777" w:rsidTr="00D4727D">
        <w:trPr>
          <w:tblCellSpacing w:w="0" w:type="dxa"/>
        </w:trPr>
        <w:tc>
          <w:tcPr>
            <w:tcW w:w="375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360C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3F88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204C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ED0F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57E358D0" w14:textId="77777777" w:rsidR="00D4727D" w:rsidRDefault="00D4727D">
            <w:pPr>
              <w:spacing w:line="375" w:lineRule="atLeast"/>
              <w:rPr>
                <w:sz w:val="20"/>
                <w:szCs w:val="20"/>
              </w:rPr>
            </w:pPr>
          </w:p>
        </w:tc>
      </w:tr>
      <w:tr w:rsidR="00D4727D" w14:paraId="279B9CFF"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D8A8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87B1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6181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6E6D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1F68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2C50A34"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29C9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E4D0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D9A3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0EBB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0BCB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4E52B5F"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5568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w:t>
            </w:r>
          </w:p>
        </w:tc>
        <w:tc>
          <w:tcPr>
            <w:tcW w:w="106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5CA7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Bonds</w:t>
            </w:r>
          </w:p>
        </w:tc>
      </w:tr>
      <w:tr w:rsidR="00D4727D" w14:paraId="2B534F4D"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DA3D1"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lastRenderedPageBreak/>
              <w:t>1</w:t>
            </w:r>
          </w:p>
        </w:tc>
        <w:tc>
          <w:tcPr>
            <w:tcW w:w="0" w:type="auto"/>
            <w:vAlign w:val="center"/>
            <w:hideMark/>
          </w:tcPr>
          <w:p w14:paraId="44426DA1" w14:textId="77777777" w:rsidR="00D4727D" w:rsidRDefault="00D4727D">
            <w:pPr>
              <w:spacing w:line="375" w:lineRule="atLeast"/>
              <w:rPr>
                <w:sz w:val="20"/>
                <w:szCs w:val="20"/>
              </w:rPr>
            </w:pPr>
          </w:p>
        </w:tc>
        <w:tc>
          <w:tcPr>
            <w:tcW w:w="0" w:type="auto"/>
            <w:vAlign w:val="center"/>
            <w:hideMark/>
          </w:tcPr>
          <w:p w14:paraId="4374981F" w14:textId="77777777" w:rsidR="00D4727D" w:rsidRDefault="00D4727D">
            <w:pPr>
              <w:spacing w:line="375" w:lineRule="atLeast"/>
              <w:rPr>
                <w:sz w:val="20"/>
                <w:szCs w:val="20"/>
              </w:rPr>
            </w:pPr>
          </w:p>
        </w:tc>
        <w:tc>
          <w:tcPr>
            <w:tcW w:w="0" w:type="auto"/>
            <w:vAlign w:val="center"/>
            <w:hideMark/>
          </w:tcPr>
          <w:p w14:paraId="6AFCC6E9" w14:textId="77777777" w:rsidR="00D4727D" w:rsidRDefault="00D4727D">
            <w:pPr>
              <w:spacing w:line="375" w:lineRule="atLeast"/>
              <w:rPr>
                <w:sz w:val="20"/>
                <w:szCs w:val="20"/>
              </w:rPr>
            </w:pPr>
          </w:p>
        </w:tc>
        <w:tc>
          <w:tcPr>
            <w:tcW w:w="0" w:type="auto"/>
            <w:vAlign w:val="center"/>
            <w:hideMark/>
          </w:tcPr>
          <w:p w14:paraId="7E67B6D3" w14:textId="77777777" w:rsidR="00D4727D" w:rsidRDefault="00D4727D">
            <w:pPr>
              <w:spacing w:line="375" w:lineRule="atLeast"/>
              <w:rPr>
                <w:sz w:val="20"/>
                <w:szCs w:val="20"/>
              </w:rPr>
            </w:pPr>
          </w:p>
        </w:tc>
        <w:tc>
          <w:tcPr>
            <w:tcW w:w="0" w:type="auto"/>
            <w:vAlign w:val="center"/>
            <w:hideMark/>
          </w:tcPr>
          <w:p w14:paraId="6BDDC94A" w14:textId="77777777" w:rsidR="00D4727D" w:rsidRDefault="00D4727D">
            <w:pPr>
              <w:spacing w:line="375" w:lineRule="atLeast"/>
              <w:rPr>
                <w:sz w:val="20"/>
                <w:szCs w:val="20"/>
              </w:rPr>
            </w:pPr>
          </w:p>
        </w:tc>
        <w:tc>
          <w:tcPr>
            <w:tcW w:w="0" w:type="auto"/>
            <w:vAlign w:val="center"/>
            <w:hideMark/>
          </w:tcPr>
          <w:p w14:paraId="368019D7" w14:textId="77777777" w:rsidR="00D4727D" w:rsidRDefault="00D4727D">
            <w:pPr>
              <w:spacing w:line="375" w:lineRule="atLeast"/>
              <w:rPr>
                <w:sz w:val="20"/>
                <w:szCs w:val="20"/>
              </w:rPr>
            </w:pPr>
          </w:p>
        </w:tc>
        <w:tc>
          <w:tcPr>
            <w:tcW w:w="0" w:type="auto"/>
            <w:vAlign w:val="center"/>
            <w:hideMark/>
          </w:tcPr>
          <w:p w14:paraId="6B6C0D9E" w14:textId="77777777" w:rsidR="00D4727D" w:rsidRDefault="00D4727D">
            <w:pPr>
              <w:spacing w:line="375" w:lineRule="atLeast"/>
              <w:rPr>
                <w:sz w:val="20"/>
                <w:szCs w:val="20"/>
              </w:rPr>
            </w:pPr>
          </w:p>
        </w:tc>
      </w:tr>
      <w:tr w:rsidR="00D4727D" w14:paraId="2A21BD40" w14:textId="77777777" w:rsidTr="00D4727D">
        <w:trPr>
          <w:tblCellSpacing w:w="0" w:type="dxa"/>
        </w:trPr>
        <w:tc>
          <w:tcPr>
            <w:tcW w:w="375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5FBD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B29C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F1D8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D64A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1B5BC1AD" w14:textId="77777777" w:rsidR="00D4727D" w:rsidRDefault="00D4727D">
            <w:pPr>
              <w:spacing w:line="375" w:lineRule="atLeast"/>
              <w:rPr>
                <w:sz w:val="20"/>
                <w:szCs w:val="20"/>
              </w:rPr>
            </w:pPr>
          </w:p>
        </w:tc>
      </w:tr>
      <w:tr w:rsidR="00D4727D" w14:paraId="3801F4F0"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60AF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F102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B760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B6D1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4EC1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4D38D6F"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E791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7983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7F07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0E7A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5185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DF7BEE8"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5AE4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w:t>
            </w:r>
          </w:p>
        </w:tc>
        <w:tc>
          <w:tcPr>
            <w:tcW w:w="106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B69D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unlisted and unregistered securities</w:t>
            </w:r>
          </w:p>
        </w:tc>
      </w:tr>
      <w:tr w:rsidR="00D4727D" w14:paraId="72438D83"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3C2C5"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I</w:t>
            </w:r>
          </w:p>
        </w:tc>
        <w:tc>
          <w:tcPr>
            <w:tcW w:w="0" w:type="auto"/>
            <w:vAlign w:val="center"/>
            <w:hideMark/>
          </w:tcPr>
          <w:p w14:paraId="0233B60B" w14:textId="77777777" w:rsidR="00D4727D" w:rsidRDefault="00D4727D">
            <w:pPr>
              <w:spacing w:line="375" w:lineRule="atLeast"/>
              <w:rPr>
                <w:sz w:val="20"/>
                <w:szCs w:val="20"/>
              </w:rPr>
            </w:pPr>
          </w:p>
        </w:tc>
        <w:tc>
          <w:tcPr>
            <w:tcW w:w="0" w:type="auto"/>
            <w:vAlign w:val="center"/>
            <w:hideMark/>
          </w:tcPr>
          <w:p w14:paraId="14DB797F" w14:textId="77777777" w:rsidR="00D4727D" w:rsidRDefault="00D4727D">
            <w:pPr>
              <w:spacing w:line="375" w:lineRule="atLeast"/>
              <w:rPr>
                <w:sz w:val="20"/>
                <w:szCs w:val="20"/>
              </w:rPr>
            </w:pPr>
          </w:p>
        </w:tc>
        <w:tc>
          <w:tcPr>
            <w:tcW w:w="0" w:type="auto"/>
            <w:vAlign w:val="center"/>
            <w:hideMark/>
          </w:tcPr>
          <w:p w14:paraId="42D0CB24" w14:textId="77777777" w:rsidR="00D4727D" w:rsidRDefault="00D4727D">
            <w:pPr>
              <w:spacing w:line="375" w:lineRule="atLeast"/>
              <w:rPr>
                <w:sz w:val="20"/>
                <w:szCs w:val="20"/>
              </w:rPr>
            </w:pPr>
          </w:p>
        </w:tc>
        <w:tc>
          <w:tcPr>
            <w:tcW w:w="0" w:type="auto"/>
            <w:vAlign w:val="center"/>
            <w:hideMark/>
          </w:tcPr>
          <w:p w14:paraId="5F0DF1ED" w14:textId="77777777" w:rsidR="00D4727D" w:rsidRDefault="00D4727D">
            <w:pPr>
              <w:spacing w:line="375" w:lineRule="atLeast"/>
              <w:rPr>
                <w:sz w:val="20"/>
                <w:szCs w:val="20"/>
              </w:rPr>
            </w:pPr>
          </w:p>
        </w:tc>
        <w:tc>
          <w:tcPr>
            <w:tcW w:w="0" w:type="auto"/>
            <w:vAlign w:val="center"/>
            <w:hideMark/>
          </w:tcPr>
          <w:p w14:paraId="350706BC" w14:textId="77777777" w:rsidR="00D4727D" w:rsidRDefault="00D4727D">
            <w:pPr>
              <w:spacing w:line="375" w:lineRule="atLeast"/>
              <w:rPr>
                <w:sz w:val="20"/>
                <w:szCs w:val="20"/>
              </w:rPr>
            </w:pPr>
          </w:p>
        </w:tc>
        <w:tc>
          <w:tcPr>
            <w:tcW w:w="0" w:type="auto"/>
            <w:vAlign w:val="center"/>
            <w:hideMark/>
          </w:tcPr>
          <w:p w14:paraId="699A3AE1" w14:textId="77777777" w:rsidR="00D4727D" w:rsidRDefault="00D4727D">
            <w:pPr>
              <w:spacing w:line="375" w:lineRule="atLeast"/>
              <w:rPr>
                <w:sz w:val="20"/>
                <w:szCs w:val="20"/>
              </w:rPr>
            </w:pPr>
          </w:p>
        </w:tc>
        <w:tc>
          <w:tcPr>
            <w:tcW w:w="0" w:type="auto"/>
            <w:vAlign w:val="center"/>
            <w:hideMark/>
          </w:tcPr>
          <w:p w14:paraId="5CD1A8BF" w14:textId="77777777" w:rsidR="00D4727D" w:rsidRDefault="00D4727D">
            <w:pPr>
              <w:spacing w:line="375" w:lineRule="atLeast"/>
              <w:rPr>
                <w:sz w:val="20"/>
                <w:szCs w:val="20"/>
              </w:rPr>
            </w:pPr>
          </w:p>
        </w:tc>
      </w:tr>
      <w:tr w:rsidR="00D4727D" w14:paraId="6F188EFA" w14:textId="77777777" w:rsidTr="00D4727D">
        <w:trPr>
          <w:tblCellSpacing w:w="0" w:type="dxa"/>
        </w:trPr>
        <w:tc>
          <w:tcPr>
            <w:tcW w:w="375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8CA8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EABA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B32B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5F15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3048ACC3" w14:textId="77777777" w:rsidR="00D4727D" w:rsidRDefault="00D4727D">
            <w:pPr>
              <w:spacing w:line="375" w:lineRule="atLeast"/>
              <w:rPr>
                <w:sz w:val="20"/>
                <w:szCs w:val="20"/>
              </w:rPr>
            </w:pPr>
          </w:p>
        </w:tc>
      </w:tr>
      <w:tr w:rsidR="00D4727D" w14:paraId="3B23E677"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1FA5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EB13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0F58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8FE0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5803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7966EA2"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D371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6B78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CB2E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82C7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EEEA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01B797A"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F215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E839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value of unlisted and unregistered securities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BC75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A71E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1627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C342A54"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FF5A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w:t>
            </w:r>
          </w:p>
        </w:tc>
        <w:tc>
          <w:tcPr>
            <w:tcW w:w="106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06B6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assets</w:t>
            </w:r>
          </w:p>
        </w:tc>
      </w:tr>
      <w:tr w:rsidR="00D4727D" w14:paraId="1D8E45BD"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893EF"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2360133D" w14:textId="77777777" w:rsidR="00D4727D" w:rsidRDefault="00D4727D">
            <w:pPr>
              <w:spacing w:line="375" w:lineRule="atLeast"/>
              <w:rPr>
                <w:sz w:val="20"/>
                <w:szCs w:val="20"/>
              </w:rPr>
            </w:pPr>
          </w:p>
        </w:tc>
        <w:tc>
          <w:tcPr>
            <w:tcW w:w="0" w:type="auto"/>
            <w:vAlign w:val="center"/>
            <w:hideMark/>
          </w:tcPr>
          <w:p w14:paraId="37CED5B7" w14:textId="77777777" w:rsidR="00D4727D" w:rsidRDefault="00D4727D">
            <w:pPr>
              <w:spacing w:line="375" w:lineRule="atLeast"/>
              <w:rPr>
                <w:sz w:val="20"/>
                <w:szCs w:val="20"/>
              </w:rPr>
            </w:pPr>
          </w:p>
        </w:tc>
        <w:tc>
          <w:tcPr>
            <w:tcW w:w="0" w:type="auto"/>
            <w:vAlign w:val="center"/>
            <w:hideMark/>
          </w:tcPr>
          <w:p w14:paraId="14E99D0F" w14:textId="77777777" w:rsidR="00D4727D" w:rsidRDefault="00D4727D">
            <w:pPr>
              <w:spacing w:line="375" w:lineRule="atLeast"/>
              <w:rPr>
                <w:sz w:val="20"/>
                <w:szCs w:val="20"/>
              </w:rPr>
            </w:pPr>
          </w:p>
        </w:tc>
        <w:tc>
          <w:tcPr>
            <w:tcW w:w="0" w:type="auto"/>
            <w:vAlign w:val="center"/>
            <w:hideMark/>
          </w:tcPr>
          <w:p w14:paraId="613AF82D" w14:textId="77777777" w:rsidR="00D4727D" w:rsidRDefault="00D4727D">
            <w:pPr>
              <w:spacing w:line="375" w:lineRule="atLeast"/>
              <w:rPr>
                <w:sz w:val="20"/>
                <w:szCs w:val="20"/>
              </w:rPr>
            </w:pPr>
          </w:p>
        </w:tc>
        <w:tc>
          <w:tcPr>
            <w:tcW w:w="0" w:type="auto"/>
            <w:vAlign w:val="center"/>
            <w:hideMark/>
          </w:tcPr>
          <w:p w14:paraId="2E4FCB3D" w14:textId="77777777" w:rsidR="00D4727D" w:rsidRDefault="00D4727D">
            <w:pPr>
              <w:spacing w:line="375" w:lineRule="atLeast"/>
              <w:rPr>
                <w:sz w:val="20"/>
                <w:szCs w:val="20"/>
              </w:rPr>
            </w:pPr>
          </w:p>
        </w:tc>
        <w:tc>
          <w:tcPr>
            <w:tcW w:w="0" w:type="auto"/>
            <w:vAlign w:val="center"/>
            <w:hideMark/>
          </w:tcPr>
          <w:p w14:paraId="4634A46C" w14:textId="77777777" w:rsidR="00D4727D" w:rsidRDefault="00D4727D">
            <w:pPr>
              <w:spacing w:line="375" w:lineRule="atLeast"/>
              <w:rPr>
                <w:sz w:val="20"/>
                <w:szCs w:val="20"/>
              </w:rPr>
            </w:pPr>
          </w:p>
        </w:tc>
        <w:tc>
          <w:tcPr>
            <w:tcW w:w="0" w:type="auto"/>
            <w:vAlign w:val="center"/>
            <w:hideMark/>
          </w:tcPr>
          <w:p w14:paraId="6C94A517" w14:textId="77777777" w:rsidR="00D4727D" w:rsidRDefault="00D4727D">
            <w:pPr>
              <w:spacing w:line="375" w:lineRule="atLeast"/>
              <w:rPr>
                <w:sz w:val="20"/>
                <w:szCs w:val="20"/>
              </w:rPr>
            </w:pPr>
          </w:p>
        </w:tc>
      </w:tr>
      <w:tr w:rsidR="00D4727D" w14:paraId="5B0D76A4" w14:textId="77777777" w:rsidTr="00D4727D">
        <w:trPr>
          <w:tblCellSpacing w:w="0" w:type="dxa"/>
        </w:trPr>
        <w:tc>
          <w:tcPr>
            <w:tcW w:w="375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62A2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C8A8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B9E9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F9AC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3D21F6FF" w14:textId="77777777" w:rsidR="00D4727D" w:rsidRDefault="00D4727D">
            <w:pPr>
              <w:spacing w:line="375" w:lineRule="atLeast"/>
              <w:rPr>
                <w:sz w:val="20"/>
                <w:szCs w:val="20"/>
              </w:rPr>
            </w:pPr>
          </w:p>
        </w:tc>
      </w:tr>
      <w:tr w:rsidR="00D4727D" w14:paraId="00D58F36"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D61E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172C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BDA1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A498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35C3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E75B651"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3CD4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7F624"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A890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7876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16E6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5C28B20"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02B2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w:t>
            </w: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435F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Cash</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6DA1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94EE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5477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73B517C"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012A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799A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Cash and cash equivalents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F975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D59B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89AE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A14CA25"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1B30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ECB9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Bank deposits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65AB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2208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6A7E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DE9C61F"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BDD3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320F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35E5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82B6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677A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6A9D7CA"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2556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3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3F8F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value of investment portfolios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3B2F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66CC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7D24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62840FD"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8217F"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9D90F"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8D8B6"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E83CE"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32676"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778A7"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C54D7"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FA275" w14:textId="77777777" w:rsidR="00D4727D" w:rsidRDefault="00D4727D">
            <w:pPr>
              <w:spacing w:line="375" w:lineRule="atLeast"/>
              <w:rPr>
                <w:rFonts w:ascii="Arial" w:hAnsi="Arial" w:cs="Arial"/>
                <w:color w:val="000000"/>
                <w:sz w:val="21"/>
                <w:szCs w:val="21"/>
              </w:rPr>
            </w:pPr>
          </w:p>
        </w:tc>
      </w:tr>
    </w:tbl>
    <w:p w14:paraId="115205A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REPORT ON MANAGEMENT OF INDIRECT OUTWARD INVESTMENT PORTFOLIOS (if any)</w:t>
      </w:r>
    </w:p>
    <w:p w14:paraId="12AE8B3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Implementation of limits on indirect outward investments held in trust</w:t>
      </w:r>
    </w:p>
    <w:p w14:paraId="4D1E95E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5760"/>
        <w:gridCol w:w="292"/>
        <w:gridCol w:w="292"/>
        <w:gridCol w:w="2866"/>
      </w:tblGrid>
      <w:tr w:rsidR="00D4727D" w14:paraId="77A829DB" w14:textId="77777777" w:rsidTr="00D4727D">
        <w:trPr>
          <w:tblCellSpacing w:w="0" w:type="dxa"/>
        </w:trPr>
        <w:tc>
          <w:tcPr>
            <w:tcW w:w="23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9236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No.</w:t>
            </w:r>
          </w:p>
        </w:tc>
        <w:tc>
          <w:tcPr>
            <w:tcW w:w="57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0A6A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Indicators</w:t>
            </w:r>
          </w:p>
        </w:tc>
        <w:tc>
          <w:tcPr>
            <w:tcW w:w="33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6F66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w:t>
            </w:r>
          </w:p>
        </w:tc>
      </w:tr>
      <w:tr w:rsidR="00D4727D" w14:paraId="34178DCA"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5A9F63"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A150EF" w14:textId="77777777" w:rsidR="00D4727D" w:rsidRDefault="00D4727D">
            <w:pPr>
              <w:spacing w:line="375" w:lineRule="atLeast"/>
              <w:rPr>
                <w:rFonts w:ascii="Arial" w:hAnsi="Arial" w:cs="Arial"/>
                <w:color w:val="000000"/>
                <w:sz w:val="21"/>
                <w:szCs w:val="21"/>
              </w:rPr>
            </w:pPr>
          </w:p>
        </w:tc>
        <w:tc>
          <w:tcPr>
            <w:tcW w:w="23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AD4F6"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USD</w:t>
            </w:r>
          </w:p>
        </w:tc>
        <w:tc>
          <w:tcPr>
            <w:tcW w:w="0" w:type="auto"/>
            <w:vAlign w:val="center"/>
            <w:hideMark/>
          </w:tcPr>
          <w:p w14:paraId="13B8D030" w14:textId="77777777" w:rsidR="00D4727D" w:rsidRDefault="00D4727D">
            <w:pPr>
              <w:spacing w:line="375" w:lineRule="atLeast"/>
              <w:rPr>
                <w:sz w:val="20"/>
                <w:szCs w:val="20"/>
              </w:rPr>
            </w:pPr>
          </w:p>
        </w:tc>
      </w:tr>
      <w:tr w:rsidR="00D4727D" w14:paraId="2596C661" w14:textId="77777777" w:rsidTr="00D4727D">
        <w:trPr>
          <w:tblCellSpacing w:w="0" w:type="dxa"/>
        </w:trPr>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5BB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VND</w:t>
            </w:r>
          </w:p>
        </w:tc>
        <w:tc>
          <w:tcPr>
            <w:tcW w:w="0" w:type="auto"/>
            <w:vAlign w:val="center"/>
            <w:hideMark/>
          </w:tcPr>
          <w:p w14:paraId="5D776E4D" w14:textId="77777777" w:rsidR="00D4727D" w:rsidRDefault="00D4727D">
            <w:pPr>
              <w:spacing w:line="375" w:lineRule="atLeast"/>
              <w:rPr>
                <w:sz w:val="20"/>
                <w:szCs w:val="20"/>
              </w:rPr>
            </w:pPr>
          </w:p>
        </w:tc>
        <w:tc>
          <w:tcPr>
            <w:tcW w:w="0" w:type="auto"/>
            <w:vAlign w:val="center"/>
            <w:hideMark/>
          </w:tcPr>
          <w:p w14:paraId="49CF577D" w14:textId="77777777" w:rsidR="00D4727D" w:rsidRDefault="00D4727D">
            <w:pPr>
              <w:spacing w:line="375" w:lineRule="atLeast"/>
              <w:rPr>
                <w:sz w:val="20"/>
                <w:szCs w:val="20"/>
              </w:rPr>
            </w:pPr>
          </w:p>
        </w:tc>
        <w:tc>
          <w:tcPr>
            <w:tcW w:w="0" w:type="auto"/>
            <w:vAlign w:val="center"/>
            <w:hideMark/>
          </w:tcPr>
          <w:p w14:paraId="325C363F" w14:textId="77777777" w:rsidR="00D4727D" w:rsidRDefault="00D4727D">
            <w:pPr>
              <w:spacing w:line="375" w:lineRule="atLeast"/>
              <w:rPr>
                <w:sz w:val="20"/>
                <w:szCs w:val="20"/>
              </w:rPr>
            </w:pPr>
          </w:p>
        </w:tc>
        <w:tc>
          <w:tcPr>
            <w:tcW w:w="0" w:type="auto"/>
            <w:vAlign w:val="center"/>
            <w:hideMark/>
          </w:tcPr>
          <w:p w14:paraId="1699CE94" w14:textId="77777777" w:rsidR="00D4727D" w:rsidRDefault="00D4727D">
            <w:pPr>
              <w:spacing w:line="375" w:lineRule="atLeast"/>
              <w:rPr>
                <w:sz w:val="20"/>
                <w:szCs w:val="20"/>
              </w:rPr>
            </w:pPr>
          </w:p>
        </w:tc>
      </w:tr>
      <w:tr w:rsidR="00D4727D" w14:paraId="4349EC81" w14:textId="77777777" w:rsidTr="00D4727D">
        <w:trPr>
          <w:tblCellSpacing w:w="0" w:type="dxa"/>
        </w:trPr>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53D1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4C07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Trusteeship limit certified by SBV</w:t>
            </w:r>
          </w:p>
        </w:tc>
        <w:tc>
          <w:tcPr>
            <w:tcW w:w="23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888C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3CAD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4B88881" w14:textId="77777777" w:rsidTr="00D4727D">
        <w:trPr>
          <w:tblCellSpacing w:w="0" w:type="dxa"/>
        </w:trPr>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2EC8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7C9F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of investments held in trust by the end of month</w:t>
            </w:r>
          </w:p>
        </w:tc>
        <w:tc>
          <w:tcPr>
            <w:tcW w:w="23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BA59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BF5F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CDDD158" w14:textId="77777777" w:rsidTr="00D4727D">
        <w:trPr>
          <w:tblCellSpacing w:w="0" w:type="dxa"/>
        </w:trPr>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9B37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7176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of investments held in trust during the month</w:t>
            </w:r>
          </w:p>
        </w:tc>
        <w:tc>
          <w:tcPr>
            <w:tcW w:w="23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99A3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E1AFA"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E64E146" w14:textId="77777777" w:rsidTr="00D4727D">
        <w:trPr>
          <w:tblCellSpacing w:w="0" w:type="dxa"/>
        </w:trPr>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505B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93B4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Remaining value of investments to be held in trust (4)=(1)-(2)</w:t>
            </w:r>
          </w:p>
        </w:tc>
        <w:tc>
          <w:tcPr>
            <w:tcW w:w="23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4386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3F1E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BCC25C1"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2FB8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8D76B"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CE821"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2260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9FE44" w14:textId="77777777" w:rsidR="00D4727D" w:rsidRDefault="00D4727D">
            <w:pPr>
              <w:spacing w:line="375" w:lineRule="atLeast"/>
              <w:rPr>
                <w:rFonts w:ascii="Arial" w:hAnsi="Arial" w:cs="Arial"/>
                <w:color w:val="000000"/>
                <w:sz w:val="21"/>
                <w:szCs w:val="21"/>
              </w:rPr>
            </w:pPr>
          </w:p>
        </w:tc>
      </w:tr>
    </w:tbl>
    <w:p w14:paraId="61D1600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exchange rate shall be determined using the actual trading exchange rates available at the trading time)</w:t>
      </w:r>
    </w:p>
    <w:p w14:paraId="385D398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General information about management of indirect outward investment portfolios</w:t>
      </w:r>
    </w:p>
    <w:p w14:paraId="6B74626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Reporting period</w:t>
      </w:r>
    </w:p>
    <w:p w14:paraId="6AF0075F"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1557AE6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Previous period</w:t>
      </w:r>
    </w:p>
    <w:p w14:paraId="5FC9F4F0"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61C68762"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18449F88"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1BA8F196"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3B48BE6A"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70BDC7D0"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3BA77890"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22C90BD9"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15D84E04"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26359C30"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71B5A1C5"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600BF594"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45D92813"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36E33DAA"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46C177A7"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071813CB"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41BC0938"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
        <w:gridCol w:w="3539"/>
        <w:gridCol w:w="267"/>
        <w:gridCol w:w="267"/>
        <w:gridCol w:w="1335"/>
        <w:gridCol w:w="267"/>
        <w:gridCol w:w="267"/>
        <w:gridCol w:w="1447"/>
        <w:gridCol w:w="812"/>
      </w:tblGrid>
      <w:tr w:rsidR="00D4727D" w14:paraId="3F18F9FE" w14:textId="77777777" w:rsidTr="00D4727D">
        <w:trPr>
          <w:tblCellSpacing w:w="0" w:type="dxa"/>
        </w:trPr>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A8534"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51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5104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Indicators</w:t>
            </w:r>
          </w:p>
        </w:tc>
        <w:tc>
          <w:tcPr>
            <w:tcW w:w="20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D6AD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Reporting period</w:t>
            </w:r>
          </w:p>
        </w:tc>
        <w:tc>
          <w:tcPr>
            <w:tcW w:w="22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7F8FE"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Previous period</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80808"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Notes</w:t>
            </w:r>
          </w:p>
        </w:tc>
      </w:tr>
      <w:tr w:rsidR="00D4727D" w14:paraId="0C0BAE66"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3B4C02"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DFAE2F" w14:textId="77777777" w:rsidR="00D4727D" w:rsidRDefault="00D4727D">
            <w:pPr>
              <w:spacing w:line="375" w:lineRule="atLeast"/>
              <w:rPr>
                <w:rFonts w:ascii="Arial" w:hAnsi="Arial" w:cs="Arial"/>
                <w:color w:val="000000"/>
                <w:sz w:val="21"/>
                <w:szCs w:val="21"/>
              </w:rPr>
            </w:pP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A298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USD</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7DB7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VND</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B1948"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USD</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5A9B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VND</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C7AB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E146231" w14:textId="77777777" w:rsidTr="00D4727D">
        <w:trPr>
          <w:tblCellSpacing w:w="0" w:type="dxa"/>
        </w:trPr>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E273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3509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ongoing trust agreements</w:t>
            </w:r>
          </w:p>
        </w:tc>
        <w:tc>
          <w:tcPr>
            <w:tcW w:w="20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82C2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329A5" w14:textId="77777777" w:rsidR="00D4727D" w:rsidRDefault="00D4727D">
            <w:pPr>
              <w:spacing w:line="375" w:lineRule="atLeast"/>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14A83" w14:textId="77777777" w:rsidR="00D4727D" w:rsidRDefault="00D4727D">
            <w:pPr>
              <w:spacing w:line="375" w:lineRule="atLeast"/>
              <w:rPr>
                <w:rFonts w:ascii="Arial" w:hAnsi="Arial" w:cs="Arial"/>
                <w:color w:val="000000"/>
                <w:sz w:val="21"/>
                <w:szCs w:val="21"/>
              </w:rPr>
            </w:pPr>
          </w:p>
        </w:tc>
      </w:tr>
      <w:tr w:rsidR="00D4727D" w14:paraId="132B59E6"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079E6C" w14:textId="77777777" w:rsidR="00D4727D" w:rsidRDefault="00D4727D">
            <w:pPr>
              <w:spacing w:line="375" w:lineRule="atLeast"/>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5624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organizations (%)</w:t>
            </w:r>
          </w:p>
        </w:tc>
        <w:tc>
          <w:tcPr>
            <w:tcW w:w="20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8E3A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2B35F" w14:textId="77777777" w:rsidR="00D4727D" w:rsidRDefault="00D4727D">
            <w:pPr>
              <w:spacing w:line="375" w:lineRule="atLeast"/>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80958" w14:textId="77777777" w:rsidR="00D4727D" w:rsidRDefault="00D4727D">
            <w:pPr>
              <w:spacing w:line="375" w:lineRule="atLeast"/>
              <w:rPr>
                <w:rFonts w:ascii="Arial" w:hAnsi="Arial" w:cs="Arial"/>
                <w:color w:val="000000"/>
                <w:sz w:val="21"/>
                <w:szCs w:val="21"/>
              </w:rPr>
            </w:pPr>
          </w:p>
        </w:tc>
      </w:tr>
      <w:tr w:rsidR="00D4727D" w14:paraId="55A86147"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2499CF" w14:textId="77777777" w:rsidR="00D4727D" w:rsidRDefault="00D4727D">
            <w:pPr>
              <w:spacing w:line="375" w:lineRule="atLeast"/>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D581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individuals (%)</w:t>
            </w:r>
          </w:p>
        </w:tc>
        <w:tc>
          <w:tcPr>
            <w:tcW w:w="20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9458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DCD1F" w14:textId="77777777" w:rsidR="00D4727D" w:rsidRDefault="00D4727D">
            <w:pPr>
              <w:spacing w:line="375" w:lineRule="atLeast"/>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3001E" w14:textId="77777777" w:rsidR="00D4727D" w:rsidRDefault="00D4727D">
            <w:pPr>
              <w:spacing w:line="375" w:lineRule="atLeast"/>
              <w:rPr>
                <w:rFonts w:ascii="Arial" w:hAnsi="Arial" w:cs="Arial"/>
                <w:color w:val="000000"/>
                <w:sz w:val="21"/>
                <w:szCs w:val="21"/>
              </w:rPr>
            </w:pPr>
          </w:p>
        </w:tc>
      </w:tr>
      <w:tr w:rsidR="00D4727D" w14:paraId="2DCC1776" w14:textId="77777777" w:rsidTr="00D4727D">
        <w:trPr>
          <w:tblCellSpacing w:w="0" w:type="dxa"/>
        </w:trPr>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8CDA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6C9A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value of trust agreements (framework agreements)</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3C04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5044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18AD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7D70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13CF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8F82F7A"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ACD3E6" w14:textId="77777777" w:rsidR="00D4727D" w:rsidRDefault="00D4727D">
            <w:pPr>
              <w:spacing w:line="375" w:lineRule="atLeast"/>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9E3B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organizations (%)</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1B00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BFB5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6859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08A5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6F45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F3C4C78"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4249EA" w14:textId="77777777" w:rsidR="00D4727D" w:rsidRDefault="00D4727D">
            <w:pPr>
              <w:spacing w:line="375" w:lineRule="atLeast"/>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A73B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individuals (%)</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722C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E159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E3D6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5AD0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C740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5B1C134" w14:textId="77777777" w:rsidTr="00D4727D">
        <w:trPr>
          <w:tblCellSpacing w:w="0" w:type="dxa"/>
        </w:trPr>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E713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9E16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value of trust agreements (actual disbursed amounts)</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8525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C3A2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00D3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7B40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30BA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FBF1BAE"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4DDE0D" w14:textId="77777777" w:rsidR="00D4727D" w:rsidRDefault="00D4727D">
            <w:pPr>
              <w:spacing w:line="375" w:lineRule="atLeast"/>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C83B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organizations (%)</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6125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B88E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FB6D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66DC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D9DE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02A389E"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95B29D" w14:textId="77777777" w:rsidR="00D4727D" w:rsidRDefault="00D4727D">
            <w:pPr>
              <w:spacing w:line="375" w:lineRule="atLeast"/>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1E0B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individuals (%)</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5ADD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BA1C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9DC0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AF41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3511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2B54288" w14:textId="77777777" w:rsidTr="00D4727D">
        <w:trPr>
          <w:tblCellSpacing w:w="0" w:type="dxa"/>
        </w:trPr>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AE2D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CF2A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market value of trust agreements</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4B7A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7094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B4FF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8986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B1B5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4E1067F"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C63864" w14:textId="77777777" w:rsidR="00D4727D" w:rsidRDefault="00D4727D">
            <w:pPr>
              <w:spacing w:line="375" w:lineRule="atLeast"/>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E3E2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organizations (%)</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23DC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7A66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8558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4E87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601D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BB74852"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C2FFDE" w14:textId="77777777" w:rsidR="00D4727D" w:rsidRDefault="00D4727D">
            <w:pPr>
              <w:spacing w:line="375" w:lineRule="atLeast"/>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EB74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individuals (%)</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ABBA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E7FE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D0F7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7269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F568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44FBA4D" w14:textId="77777777" w:rsidTr="00D4727D">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E2C0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B27B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portfolio management service charges earned during period</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03D6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1484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DAE4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4546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7CA1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E803754" w14:textId="77777777" w:rsidTr="00D4727D">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B0AC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9E57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Average rate of portfolio management service charges (5/4)</w:t>
            </w:r>
          </w:p>
        </w:tc>
        <w:tc>
          <w:tcPr>
            <w:tcW w:w="20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5BAC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2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B8AB6" w14:textId="77777777" w:rsidR="00D4727D" w:rsidRDefault="00D4727D">
            <w:pPr>
              <w:spacing w:line="375" w:lineRule="atLeast"/>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52BDB" w14:textId="77777777" w:rsidR="00D4727D" w:rsidRDefault="00D4727D">
            <w:pPr>
              <w:spacing w:line="375" w:lineRule="atLeast"/>
              <w:rPr>
                <w:rFonts w:ascii="Arial" w:hAnsi="Arial" w:cs="Arial"/>
                <w:color w:val="000000"/>
                <w:sz w:val="21"/>
                <w:szCs w:val="21"/>
              </w:rPr>
            </w:pPr>
          </w:p>
        </w:tc>
      </w:tr>
      <w:tr w:rsidR="00D4727D" w14:paraId="6E4ED21D"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76DA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5FFC0"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1340E"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6C59F"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811A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9B937"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3378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68AB0"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36ECE" w14:textId="77777777" w:rsidR="00D4727D" w:rsidRDefault="00D4727D">
            <w:pPr>
              <w:spacing w:line="375" w:lineRule="atLeast"/>
              <w:rPr>
                <w:rFonts w:ascii="Arial" w:hAnsi="Arial" w:cs="Arial"/>
                <w:color w:val="000000"/>
                <w:sz w:val="21"/>
                <w:szCs w:val="21"/>
              </w:rPr>
            </w:pPr>
          </w:p>
        </w:tc>
      </w:tr>
    </w:tbl>
    <w:p w14:paraId="60DF975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Transactions arising from performance of portfolio management activities during the period</w:t>
      </w:r>
    </w:p>
    <w:p w14:paraId="7CBE121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Buy transactionsBuy transactions</w:t>
      </w:r>
    </w:p>
    <w:p w14:paraId="22C7DCC3"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686CDC8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Sell transactionSell transaction</w:t>
      </w:r>
    </w:p>
    <w:p w14:paraId="335465DB"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47D45B5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Average total transaction value / average total value of trust assets</w:t>
      </w:r>
    </w:p>
    <w:p w14:paraId="38C1488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Transaction value</w:t>
      </w:r>
    </w:p>
    <w:p w14:paraId="6A089C7D"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676856C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Transaction value</w:t>
      </w:r>
    </w:p>
    <w:p w14:paraId="28D500CF"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
        <w:gridCol w:w="267"/>
        <w:gridCol w:w="1679"/>
        <w:gridCol w:w="169"/>
        <w:gridCol w:w="169"/>
        <w:gridCol w:w="1698"/>
        <w:gridCol w:w="267"/>
        <w:gridCol w:w="267"/>
        <w:gridCol w:w="1588"/>
        <w:gridCol w:w="181"/>
        <w:gridCol w:w="178"/>
        <w:gridCol w:w="3004"/>
        <w:gridCol w:w="396"/>
        <w:gridCol w:w="396"/>
        <w:gridCol w:w="1009"/>
      </w:tblGrid>
      <w:tr w:rsidR="00D4727D" w14:paraId="6CF05F67" w14:textId="77777777" w:rsidTr="00D4727D">
        <w:trPr>
          <w:tblCellSpacing w:w="0" w:type="dxa"/>
        </w:trPr>
        <w:tc>
          <w:tcPr>
            <w:tcW w:w="453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CBEB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Buy transactions</w:t>
            </w:r>
          </w:p>
        </w:tc>
        <w:tc>
          <w:tcPr>
            <w:tcW w:w="603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E6C0B"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Sell transaction</w:t>
            </w:r>
          </w:p>
        </w:tc>
        <w:tc>
          <w:tcPr>
            <w:tcW w:w="9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3C6DA"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Average total transaction value / average total value of trust assets</w:t>
            </w:r>
          </w:p>
        </w:tc>
      </w:tr>
      <w:tr w:rsidR="00D4727D" w14:paraId="5B7B3429" w14:textId="77777777" w:rsidTr="00D4727D">
        <w:trPr>
          <w:tblCellSpacing w:w="0" w:type="dxa"/>
        </w:trPr>
        <w:tc>
          <w:tcPr>
            <w:tcW w:w="2250" w:type="dxa"/>
            <w:gridSpan w:val="3"/>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8D3D3"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Volume</w:t>
            </w:r>
          </w:p>
        </w:tc>
        <w:tc>
          <w:tcPr>
            <w:tcW w:w="0" w:type="auto"/>
            <w:vAlign w:val="center"/>
            <w:hideMark/>
          </w:tcPr>
          <w:p w14:paraId="08332497" w14:textId="77777777" w:rsidR="00D4727D" w:rsidRDefault="00D4727D">
            <w:pPr>
              <w:spacing w:line="375" w:lineRule="atLeast"/>
              <w:rPr>
                <w:sz w:val="20"/>
                <w:szCs w:val="20"/>
              </w:rPr>
            </w:pPr>
          </w:p>
        </w:tc>
        <w:tc>
          <w:tcPr>
            <w:tcW w:w="0" w:type="auto"/>
            <w:vAlign w:val="center"/>
            <w:hideMark/>
          </w:tcPr>
          <w:p w14:paraId="2D0F6DA7" w14:textId="77777777" w:rsidR="00D4727D" w:rsidRDefault="00D4727D">
            <w:pPr>
              <w:spacing w:line="375" w:lineRule="atLeast"/>
              <w:rPr>
                <w:sz w:val="20"/>
                <w:szCs w:val="20"/>
              </w:rPr>
            </w:pPr>
          </w:p>
        </w:tc>
        <w:tc>
          <w:tcPr>
            <w:tcW w:w="0" w:type="auto"/>
            <w:vAlign w:val="center"/>
            <w:hideMark/>
          </w:tcPr>
          <w:p w14:paraId="43EE6D5E" w14:textId="77777777" w:rsidR="00D4727D" w:rsidRDefault="00D4727D">
            <w:pPr>
              <w:spacing w:line="375" w:lineRule="atLeast"/>
              <w:rPr>
                <w:sz w:val="20"/>
                <w:szCs w:val="20"/>
              </w:rPr>
            </w:pPr>
          </w:p>
        </w:tc>
        <w:tc>
          <w:tcPr>
            <w:tcW w:w="0" w:type="auto"/>
            <w:vAlign w:val="center"/>
            <w:hideMark/>
          </w:tcPr>
          <w:p w14:paraId="2CE696DA" w14:textId="77777777" w:rsidR="00D4727D" w:rsidRDefault="00D4727D">
            <w:pPr>
              <w:spacing w:line="375" w:lineRule="atLeast"/>
              <w:rPr>
                <w:sz w:val="20"/>
                <w:szCs w:val="20"/>
              </w:rPr>
            </w:pPr>
          </w:p>
        </w:tc>
        <w:tc>
          <w:tcPr>
            <w:tcW w:w="0" w:type="auto"/>
            <w:vAlign w:val="center"/>
            <w:hideMark/>
          </w:tcPr>
          <w:p w14:paraId="2535EBA9" w14:textId="77777777" w:rsidR="00D4727D" w:rsidRDefault="00D4727D">
            <w:pPr>
              <w:spacing w:line="375" w:lineRule="atLeast"/>
              <w:rPr>
                <w:sz w:val="20"/>
                <w:szCs w:val="20"/>
              </w:rPr>
            </w:pPr>
          </w:p>
        </w:tc>
        <w:tc>
          <w:tcPr>
            <w:tcW w:w="0" w:type="auto"/>
            <w:vAlign w:val="center"/>
            <w:hideMark/>
          </w:tcPr>
          <w:p w14:paraId="209E6A4B" w14:textId="77777777" w:rsidR="00D4727D" w:rsidRDefault="00D4727D">
            <w:pPr>
              <w:spacing w:line="375" w:lineRule="atLeast"/>
              <w:rPr>
                <w:sz w:val="20"/>
                <w:szCs w:val="20"/>
              </w:rPr>
            </w:pPr>
          </w:p>
        </w:tc>
        <w:tc>
          <w:tcPr>
            <w:tcW w:w="0" w:type="auto"/>
            <w:vAlign w:val="center"/>
            <w:hideMark/>
          </w:tcPr>
          <w:p w14:paraId="7860860D" w14:textId="77777777" w:rsidR="00D4727D" w:rsidRDefault="00D4727D">
            <w:pPr>
              <w:spacing w:line="375" w:lineRule="atLeast"/>
              <w:rPr>
                <w:sz w:val="20"/>
                <w:szCs w:val="20"/>
              </w:rPr>
            </w:pPr>
          </w:p>
        </w:tc>
        <w:tc>
          <w:tcPr>
            <w:tcW w:w="0" w:type="auto"/>
            <w:vAlign w:val="center"/>
            <w:hideMark/>
          </w:tcPr>
          <w:p w14:paraId="2A039384" w14:textId="77777777" w:rsidR="00D4727D" w:rsidRDefault="00D4727D">
            <w:pPr>
              <w:spacing w:line="375" w:lineRule="atLeast"/>
              <w:rPr>
                <w:sz w:val="20"/>
                <w:szCs w:val="20"/>
              </w:rPr>
            </w:pPr>
          </w:p>
        </w:tc>
        <w:tc>
          <w:tcPr>
            <w:tcW w:w="0" w:type="auto"/>
            <w:vAlign w:val="center"/>
            <w:hideMark/>
          </w:tcPr>
          <w:p w14:paraId="663EECEB" w14:textId="77777777" w:rsidR="00D4727D" w:rsidRDefault="00D4727D">
            <w:pPr>
              <w:spacing w:line="375" w:lineRule="atLeast"/>
              <w:rPr>
                <w:sz w:val="20"/>
                <w:szCs w:val="20"/>
              </w:rPr>
            </w:pPr>
          </w:p>
        </w:tc>
        <w:tc>
          <w:tcPr>
            <w:tcW w:w="0" w:type="auto"/>
            <w:vAlign w:val="center"/>
            <w:hideMark/>
          </w:tcPr>
          <w:p w14:paraId="1713D588" w14:textId="77777777" w:rsidR="00D4727D" w:rsidRDefault="00D4727D">
            <w:pPr>
              <w:spacing w:line="375" w:lineRule="atLeast"/>
              <w:rPr>
                <w:sz w:val="20"/>
                <w:szCs w:val="20"/>
              </w:rPr>
            </w:pPr>
          </w:p>
        </w:tc>
        <w:tc>
          <w:tcPr>
            <w:tcW w:w="0" w:type="auto"/>
            <w:vAlign w:val="center"/>
            <w:hideMark/>
          </w:tcPr>
          <w:p w14:paraId="6EF373EE" w14:textId="77777777" w:rsidR="00D4727D" w:rsidRDefault="00D4727D">
            <w:pPr>
              <w:spacing w:line="375" w:lineRule="atLeast"/>
              <w:rPr>
                <w:sz w:val="20"/>
                <w:szCs w:val="20"/>
              </w:rPr>
            </w:pPr>
          </w:p>
        </w:tc>
        <w:tc>
          <w:tcPr>
            <w:tcW w:w="0" w:type="auto"/>
            <w:vAlign w:val="center"/>
            <w:hideMark/>
          </w:tcPr>
          <w:p w14:paraId="0CB37424" w14:textId="77777777" w:rsidR="00D4727D" w:rsidRDefault="00D4727D">
            <w:pPr>
              <w:spacing w:line="375" w:lineRule="atLeast"/>
              <w:rPr>
                <w:sz w:val="20"/>
                <w:szCs w:val="20"/>
              </w:rPr>
            </w:pPr>
          </w:p>
        </w:tc>
      </w:tr>
      <w:tr w:rsidR="00D4727D" w14:paraId="10E04FAB" w14:textId="77777777" w:rsidTr="00D4727D">
        <w:trPr>
          <w:tblCellSpacing w:w="0" w:type="dxa"/>
        </w:trPr>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208CF3BF" w14:textId="77777777" w:rsidR="00D4727D" w:rsidRDefault="00D4727D">
            <w:pPr>
              <w:spacing w:line="375" w:lineRule="atLeast"/>
              <w:rPr>
                <w:rFonts w:ascii="Arial" w:hAnsi="Arial" w:cs="Arial"/>
                <w:color w:val="000000"/>
                <w:sz w:val="21"/>
                <w:szCs w:val="21"/>
              </w:rPr>
            </w:pPr>
          </w:p>
        </w:tc>
        <w:tc>
          <w:tcPr>
            <w:tcW w:w="22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F9A9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Transaction value</w:t>
            </w:r>
          </w:p>
        </w:tc>
        <w:tc>
          <w:tcPr>
            <w:tcW w:w="20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B43AB"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Volume</w:t>
            </w:r>
          </w:p>
        </w:tc>
        <w:tc>
          <w:tcPr>
            <w:tcW w:w="39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FA74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Transaction value</w:t>
            </w:r>
          </w:p>
        </w:tc>
        <w:tc>
          <w:tcPr>
            <w:tcW w:w="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206F2"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Current period</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140D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Previous period</w:t>
            </w:r>
          </w:p>
        </w:tc>
      </w:tr>
      <w:tr w:rsidR="00D4727D" w14:paraId="06694A70" w14:textId="77777777" w:rsidTr="00D4727D">
        <w:trPr>
          <w:tblCellSpacing w:w="0" w:type="dxa"/>
        </w:trPr>
        <w:tc>
          <w:tcPr>
            <w:tcW w:w="11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D206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USD</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FCC4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VND</w:t>
            </w: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C368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528A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USD</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60E7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VND</w:t>
            </w:r>
          </w:p>
        </w:tc>
        <w:tc>
          <w:tcPr>
            <w:tcW w:w="21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6167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7C8D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4010A723" w14:textId="77777777" w:rsidR="00D4727D" w:rsidRDefault="00D4727D">
            <w:pPr>
              <w:spacing w:line="375" w:lineRule="atLeast"/>
              <w:rPr>
                <w:sz w:val="20"/>
                <w:szCs w:val="20"/>
              </w:rPr>
            </w:pPr>
          </w:p>
        </w:tc>
        <w:tc>
          <w:tcPr>
            <w:tcW w:w="0" w:type="auto"/>
            <w:vAlign w:val="center"/>
            <w:hideMark/>
          </w:tcPr>
          <w:p w14:paraId="59E8CB0C" w14:textId="77777777" w:rsidR="00D4727D" w:rsidRDefault="00D4727D">
            <w:pPr>
              <w:spacing w:line="375" w:lineRule="atLeast"/>
              <w:rPr>
                <w:sz w:val="20"/>
                <w:szCs w:val="20"/>
              </w:rPr>
            </w:pPr>
          </w:p>
        </w:tc>
        <w:tc>
          <w:tcPr>
            <w:tcW w:w="0" w:type="auto"/>
            <w:vAlign w:val="center"/>
            <w:hideMark/>
          </w:tcPr>
          <w:p w14:paraId="52C26353" w14:textId="77777777" w:rsidR="00D4727D" w:rsidRDefault="00D4727D">
            <w:pPr>
              <w:spacing w:line="375" w:lineRule="atLeast"/>
              <w:rPr>
                <w:sz w:val="20"/>
                <w:szCs w:val="20"/>
              </w:rPr>
            </w:pPr>
          </w:p>
        </w:tc>
      </w:tr>
      <w:tr w:rsidR="00D4727D" w14:paraId="0BB284AE" w14:textId="77777777" w:rsidTr="00D4727D">
        <w:trPr>
          <w:tblCellSpacing w:w="0" w:type="dxa"/>
        </w:trPr>
        <w:tc>
          <w:tcPr>
            <w:tcW w:w="22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951A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E388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B6A1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0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2908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0965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5548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8008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A0EB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E2E73E1"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8BBA9"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421EE"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671A5"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273AD"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C7830"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B6FB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A0572"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F95D8"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4587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35EC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8721B"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E3FEB"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6C023"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5C72B"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6AF42" w14:textId="77777777" w:rsidR="00D4727D" w:rsidRDefault="00D4727D">
            <w:pPr>
              <w:spacing w:line="375" w:lineRule="atLeast"/>
              <w:rPr>
                <w:rFonts w:ascii="Arial" w:hAnsi="Arial" w:cs="Arial"/>
                <w:color w:val="000000"/>
                <w:sz w:val="21"/>
                <w:szCs w:val="21"/>
              </w:rPr>
            </w:pPr>
          </w:p>
        </w:tc>
      </w:tr>
    </w:tbl>
    <w:p w14:paraId="5720771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exchange rate shall be determined using the actual trading exchange rates available at the trading time)</w:t>
      </w:r>
    </w:p>
    <w:p w14:paraId="1384E2F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General information about each trust agreement for management of indirect outward investments</w:t>
      </w:r>
    </w:p>
    <w:p w14:paraId="6C03765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trustor A:</w:t>
      </w:r>
    </w:p>
    <w:p w14:paraId="5BDEECC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Depository account:</w:t>
      </w:r>
    </w:p>
    <w:p w14:paraId="122F333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foreign depository institution:</w:t>
      </w:r>
    </w:p>
    <w:p w14:paraId="37CB938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Market price at the reporting time</w:t>
      </w:r>
    </w:p>
    <w:p w14:paraId="17E85D45"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484ED9C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market price at the reporting time</w:t>
      </w:r>
    </w:p>
    <w:p w14:paraId="1404E270"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1A6F98F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Certificates of deposit Certificates of deposit Certificates of deposit Certificates of deposit Certificates of deposit Certificates of deposit</w:t>
      </w:r>
    </w:p>
    <w:p w14:paraId="464AF62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Government bondsGovernment bondsGovernment bondsGovernment bondsGovernment bondsGovernment bonds</w:t>
      </w:r>
    </w:p>
    <w:p w14:paraId="44D1C3C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Listed sharesListed sharesListed sharesListed sharesListed sharesListed shares</w:t>
      </w:r>
    </w:p>
    <w:p w14:paraId="3E5191E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bondsListed bondsListed bondsListed bondsListed bondsListed bonds</w:t>
      </w:r>
    </w:p>
    <w:p w14:paraId="5A57EDA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fund certificates Listed fund certificates Listed fund certificates Listed fund certificates Listed fund certificates Listed fund certificates</w:t>
      </w:r>
    </w:p>
    <w:p w14:paraId="7A447D6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assetsOther assetsOther assetsOther assetsOther assetsOther assets</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1"/>
        <w:gridCol w:w="152"/>
        <w:gridCol w:w="149"/>
        <w:gridCol w:w="147"/>
        <w:gridCol w:w="145"/>
        <w:gridCol w:w="143"/>
        <w:gridCol w:w="141"/>
        <w:gridCol w:w="1794"/>
        <w:gridCol w:w="1365"/>
        <w:gridCol w:w="96"/>
        <w:gridCol w:w="894"/>
        <w:gridCol w:w="933"/>
        <w:gridCol w:w="120"/>
        <w:gridCol w:w="939"/>
        <w:gridCol w:w="2277"/>
        <w:gridCol w:w="1199"/>
      </w:tblGrid>
      <w:tr w:rsidR="00D4727D" w14:paraId="40FDB04D" w14:textId="77777777" w:rsidTr="00D4727D">
        <w:trPr>
          <w:tblCellSpacing w:w="0" w:type="dxa"/>
        </w:trPr>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C981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2940" w:type="dxa"/>
            <w:gridSpan w:val="7"/>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2732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Types</w:t>
            </w:r>
          </w:p>
        </w:tc>
        <w:tc>
          <w:tcPr>
            <w:tcW w:w="14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89B1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Quantity</w:t>
            </w:r>
          </w:p>
        </w:tc>
        <w:tc>
          <w:tcPr>
            <w:tcW w:w="20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2F88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Market price at the reporting time</w:t>
            </w:r>
          </w:p>
        </w:tc>
        <w:tc>
          <w:tcPr>
            <w:tcW w:w="37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63DB1"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Total market price at the reporting time</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9B4E6"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Rate (%)/Total value of investment portfolios at the reporting time</w:t>
            </w:r>
          </w:p>
        </w:tc>
      </w:tr>
      <w:tr w:rsidR="00D4727D" w14:paraId="5B688EAA"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613E28" w14:textId="77777777" w:rsidR="00D4727D" w:rsidRDefault="00D4727D">
            <w:pPr>
              <w:spacing w:line="375" w:lineRule="atLeast"/>
              <w:rPr>
                <w:rFonts w:ascii="Arial" w:hAnsi="Arial" w:cs="Arial"/>
                <w:color w:val="000000"/>
                <w:sz w:val="21"/>
                <w:szCs w:val="21"/>
              </w:rPr>
            </w:pPr>
          </w:p>
        </w:tc>
        <w:tc>
          <w:tcPr>
            <w:tcW w:w="0" w:type="auto"/>
            <w:gridSpan w:val="7"/>
            <w:vMerge/>
            <w:tcBorders>
              <w:top w:val="single" w:sz="6" w:space="0" w:color="DDDDDD"/>
              <w:left w:val="single" w:sz="6" w:space="0" w:color="DDDDDD"/>
              <w:bottom w:val="single" w:sz="6" w:space="0" w:color="DDDDDD"/>
              <w:right w:val="single" w:sz="6" w:space="0" w:color="DDDDDD"/>
            </w:tcBorders>
            <w:vAlign w:val="center"/>
            <w:hideMark/>
          </w:tcPr>
          <w:p w14:paraId="309A699C"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D260C9" w14:textId="77777777" w:rsidR="00D4727D" w:rsidRDefault="00D4727D">
            <w:pPr>
              <w:spacing w:line="375" w:lineRule="atLeast"/>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7D41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USD</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F49E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VND</w:t>
            </w:r>
          </w:p>
        </w:tc>
        <w:tc>
          <w:tcPr>
            <w:tcW w:w="11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1C49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USD</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04AE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VND</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706B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D0653B9" w14:textId="77777777" w:rsidTr="00D4727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5EBD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p>
        </w:tc>
        <w:tc>
          <w:tcPr>
            <w:tcW w:w="1065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5A06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Certificates of deposit</w:t>
            </w:r>
          </w:p>
        </w:tc>
      </w:tr>
      <w:tr w:rsidR="00D4727D" w14:paraId="065A1681" w14:textId="77777777" w:rsidTr="00D4727D">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6B9AC"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00CDD0AF" w14:textId="77777777" w:rsidR="00D4727D" w:rsidRDefault="00D4727D">
            <w:pPr>
              <w:spacing w:line="375" w:lineRule="atLeast"/>
              <w:rPr>
                <w:sz w:val="20"/>
                <w:szCs w:val="20"/>
              </w:rPr>
            </w:pPr>
          </w:p>
        </w:tc>
        <w:tc>
          <w:tcPr>
            <w:tcW w:w="0" w:type="auto"/>
            <w:vAlign w:val="center"/>
            <w:hideMark/>
          </w:tcPr>
          <w:p w14:paraId="72CB6AD7" w14:textId="77777777" w:rsidR="00D4727D" w:rsidRDefault="00D4727D">
            <w:pPr>
              <w:spacing w:line="375" w:lineRule="atLeast"/>
              <w:rPr>
                <w:sz w:val="20"/>
                <w:szCs w:val="20"/>
              </w:rPr>
            </w:pPr>
          </w:p>
        </w:tc>
        <w:tc>
          <w:tcPr>
            <w:tcW w:w="0" w:type="auto"/>
            <w:vAlign w:val="center"/>
            <w:hideMark/>
          </w:tcPr>
          <w:p w14:paraId="00CEACD3" w14:textId="77777777" w:rsidR="00D4727D" w:rsidRDefault="00D4727D">
            <w:pPr>
              <w:spacing w:line="375" w:lineRule="atLeast"/>
              <w:rPr>
                <w:sz w:val="20"/>
                <w:szCs w:val="20"/>
              </w:rPr>
            </w:pPr>
          </w:p>
        </w:tc>
        <w:tc>
          <w:tcPr>
            <w:tcW w:w="0" w:type="auto"/>
            <w:vAlign w:val="center"/>
            <w:hideMark/>
          </w:tcPr>
          <w:p w14:paraId="13C8DD44" w14:textId="77777777" w:rsidR="00D4727D" w:rsidRDefault="00D4727D">
            <w:pPr>
              <w:spacing w:line="375" w:lineRule="atLeast"/>
              <w:rPr>
                <w:sz w:val="20"/>
                <w:szCs w:val="20"/>
              </w:rPr>
            </w:pPr>
          </w:p>
        </w:tc>
        <w:tc>
          <w:tcPr>
            <w:tcW w:w="0" w:type="auto"/>
            <w:vAlign w:val="center"/>
            <w:hideMark/>
          </w:tcPr>
          <w:p w14:paraId="1BDD3F8A" w14:textId="77777777" w:rsidR="00D4727D" w:rsidRDefault="00D4727D">
            <w:pPr>
              <w:spacing w:line="375" w:lineRule="atLeast"/>
              <w:rPr>
                <w:sz w:val="20"/>
                <w:szCs w:val="20"/>
              </w:rPr>
            </w:pPr>
          </w:p>
        </w:tc>
        <w:tc>
          <w:tcPr>
            <w:tcW w:w="0" w:type="auto"/>
            <w:vAlign w:val="center"/>
            <w:hideMark/>
          </w:tcPr>
          <w:p w14:paraId="11DB5B34" w14:textId="77777777" w:rsidR="00D4727D" w:rsidRDefault="00D4727D">
            <w:pPr>
              <w:spacing w:line="375" w:lineRule="atLeast"/>
              <w:rPr>
                <w:sz w:val="20"/>
                <w:szCs w:val="20"/>
              </w:rPr>
            </w:pPr>
          </w:p>
        </w:tc>
        <w:tc>
          <w:tcPr>
            <w:tcW w:w="0" w:type="auto"/>
            <w:vAlign w:val="center"/>
            <w:hideMark/>
          </w:tcPr>
          <w:p w14:paraId="27468F5B" w14:textId="77777777" w:rsidR="00D4727D" w:rsidRDefault="00D4727D">
            <w:pPr>
              <w:spacing w:line="375" w:lineRule="atLeast"/>
              <w:rPr>
                <w:sz w:val="20"/>
                <w:szCs w:val="20"/>
              </w:rPr>
            </w:pPr>
          </w:p>
        </w:tc>
        <w:tc>
          <w:tcPr>
            <w:tcW w:w="0" w:type="auto"/>
            <w:vAlign w:val="center"/>
            <w:hideMark/>
          </w:tcPr>
          <w:p w14:paraId="58F64D64" w14:textId="77777777" w:rsidR="00D4727D" w:rsidRDefault="00D4727D">
            <w:pPr>
              <w:spacing w:line="375" w:lineRule="atLeast"/>
              <w:rPr>
                <w:sz w:val="20"/>
                <w:szCs w:val="20"/>
              </w:rPr>
            </w:pPr>
          </w:p>
        </w:tc>
        <w:tc>
          <w:tcPr>
            <w:tcW w:w="0" w:type="auto"/>
            <w:vAlign w:val="center"/>
            <w:hideMark/>
          </w:tcPr>
          <w:p w14:paraId="7C03E7C7" w14:textId="77777777" w:rsidR="00D4727D" w:rsidRDefault="00D4727D">
            <w:pPr>
              <w:spacing w:line="375" w:lineRule="atLeast"/>
              <w:rPr>
                <w:sz w:val="20"/>
                <w:szCs w:val="20"/>
              </w:rPr>
            </w:pPr>
          </w:p>
        </w:tc>
        <w:tc>
          <w:tcPr>
            <w:tcW w:w="0" w:type="auto"/>
            <w:vAlign w:val="center"/>
            <w:hideMark/>
          </w:tcPr>
          <w:p w14:paraId="3CDFBBC6" w14:textId="77777777" w:rsidR="00D4727D" w:rsidRDefault="00D4727D">
            <w:pPr>
              <w:spacing w:line="375" w:lineRule="atLeast"/>
              <w:rPr>
                <w:sz w:val="20"/>
                <w:szCs w:val="20"/>
              </w:rPr>
            </w:pPr>
          </w:p>
        </w:tc>
        <w:tc>
          <w:tcPr>
            <w:tcW w:w="0" w:type="auto"/>
            <w:vAlign w:val="center"/>
            <w:hideMark/>
          </w:tcPr>
          <w:p w14:paraId="6E3365C8" w14:textId="77777777" w:rsidR="00D4727D" w:rsidRDefault="00D4727D">
            <w:pPr>
              <w:spacing w:line="375" w:lineRule="atLeast"/>
              <w:rPr>
                <w:sz w:val="20"/>
                <w:szCs w:val="20"/>
              </w:rPr>
            </w:pPr>
          </w:p>
        </w:tc>
        <w:tc>
          <w:tcPr>
            <w:tcW w:w="0" w:type="auto"/>
            <w:vAlign w:val="center"/>
            <w:hideMark/>
          </w:tcPr>
          <w:p w14:paraId="44D4951A" w14:textId="77777777" w:rsidR="00D4727D" w:rsidRDefault="00D4727D">
            <w:pPr>
              <w:spacing w:line="375" w:lineRule="atLeast"/>
              <w:rPr>
                <w:sz w:val="20"/>
                <w:szCs w:val="20"/>
              </w:rPr>
            </w:pPr>
          </w:p>
        </w:tc>
        <w:tc>
          <w:tcPr>
            <w:tcW w:w="0" w:type="auto"/>
            <w:vAlign w:val="center"/>
            <w:hideMark/>
          </w:tcPr>
          <w:p w14:paraId="2A68F292" w14:textId="77777777" w:rsidR="00D4727D" w:rsidRDefault="00D4727D">
            <w:pPr>
              <w:spacing w:line="375" w:lineRule="atLeast"/>
              <w:rPr>
                <w:sz w:val="20"/>
                <w:szCs w:val="20"/>
              </w:rPr>
            </w:pPr>
          </w:p>
        </w:tc>
        <w:tc>
          <w:tcPr>
            <w:tcW w:w="0" w:type="auto"/>
            <w:vAlign w:val="center"/>
            <w:hideMark/>
          </w:tcPr>
          <w:p w14:paraId="172E82A4" w14:textId="77777777" w:rsidR="00D4727D" w:rsidRDefault="00D4727D">
            <w:pPr>
              <w:spacing w:line="375" w:lineRule="atLeast"/>
              <w:rPr>
                <w:sz w:val="20"/>
                <w:szCs w:val="20"/>
              </w:rPr>
            </w:pPr>
          </w:p>
        </w:tc>
        <w:tc>
          <w:tcPr>
            <w:tcW w:w="0" w:type="auto"/>
            <w:vAlign w:val="center"/>
            <w:hideMark/>
          </w:tcPr>
          <w:p w14:paraId="6E567882" w14:textId="77777777" w:rsidR="00D4727D" w:rsidRDefault="00D4727D">
            <w:pPr>
              <w:spacing w:line="375" w:lineRule="atLeast"/>
              <w:rPr>
                <w:sz w:val="20"/>
                <w:szCs w:val="20"/>
              </w:rPr>
            </w:pPr>
          </w:p>
        </w:tc>
      </w:tr>
      <w:tr w:rsidR="00D4727D" w14:paraId="6813C0BF" w14:textId="77777777" w:rsidTr="00D4727D">
        <w:trPr>
          <w:tblCellSpacing w:w="0" w:type="dxa"/>
        </w:trPr>
        <w:tc>
          <w:tcPr>
            <w:tcW w:w="231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E0F5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EF9C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0651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1EBA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9710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1145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5694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67349A63" w14:textId="77777777" w:rsidR="00D4727D" w:rsidRDefault="00D4727D">
            <w:pPr>
              <w:spacing w:line="375" w:lineRule="atLeast"/>
              <w:rPr>
                <w:sz w:val="20"/>
                <w:szCs w:val="20"/>
              </w:rPr>
            </w:pPr>
          </w:p>
        </w:tc>
      </w:tr>
      <w:tr w:rsidR="00D4727D" w14:paraId="2DB9869C" w14:textId="77777777" w:rsidTr="00D4727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6581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4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E827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FB85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0BD4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9F91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5352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4FE8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6117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24D0F57" w14:textId="77777777" w:rsidTr="00D4727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DC9F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1065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8F00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Government bonds</w:t>
            </w:r>
          </w:p>
        </w:tc>
      </w:tr>
      <w:tr w:rsidR="00D4727D" w14:paraId="256DECC1" w14:textId="77777777" w:rsidTr="00D4727D">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24B6F"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4D249819" w14:textId="77777777" w:rsidR="00D4727D" w:rsidRDefault="00D4727D">
            <w:pPr>
              <w:spacing w:line="375" w:lineRule="atLeast"/>
              <w:rPr>
                <w:sz w:val="20"/>
                <w:szCs w:val="20"/>
              </w:rPr>
            </w:pPr>
          </w:p>
        </w:tc>
        <w:tc>
          <w:tcPr>
            <w:tcW w:w="0" w:type="auto"/>
            <w:vAlign w:val="center"/>
            <w:hideMark/>
          </w:tcPr>
          <w:p w14:paraId="0FEBC875" w14:textId="77777777" w:rsidR="00D4727D" w:rsidRDefault="00D4727D">
            <w:pPr>
              <w:spacing w:line="375" w:lineRule="atLeast"/>
              <w:rPr>
                <w:sz w:val="20"/>
                <w:szCs w:val="20"/>
              </w:rPr>
            </w:pPr>
          </w:p>
        </w:tc>
        <w:tc>
          <w:tcPr>
            <w:tcW w:w="0" w:type="auto"/>
            <w:vAlign w:val="center"/>
            <w:hideMark/>
          </w:tcPr>
          <w:p w14:paraId="6375F97B" w14:textId="77777777" w:rsidR="00D4727D" w:rsidRDefault="00D4727D">
            <w:pPr>
              <w:spacing w:line="375" w:lineRule="atLeast"/>
              <w:rPr>
                <w:sz w:val="20"/>
                <w:szCs w:val="20"/>
              </w:rPr>
            </w:pPr>
          </w:p>
        </w:tc>
        <w:tc>
          <w:tcPr>
            <w:tcW w:w="0" w:type="auto"/>
            <w:vAlign w:val="center"/>
            <w:hideMark/>
          </w:tcPr>
          <w:p w14:paraId="3FF0E0BD" w14:textId="77777777" w:rsidR="00D4727D" w:rsidRDefault="00D4727D">
            <w:pPr>
              <w:spacing w:line="375" w:lineRule="atLeast"/>
              <w:rPr>
                <w:sz w:val="20"/>
                <w:szCs w:val="20"/>
              </w:rPr>
            </w:pPr>
          </w:p>
        </w:tc>
        <w:tc>
          <w:tcPr>
            <w:tcW w:w="0" w:type="auto"/>
            <w:vAlign w:val="center"/>
            <w:hideMark/>
          </w:tcPr>
          <w:p w14:paraId="16EA9292" w14:textId="77777777" w:rsidR="00D4727D" w:rsidRDefault="00D4727D">
            <w:pPr>
              <w:spacing w:line="375" w:lineRule="atLeast"/>
              <w:rPr>
                <w:sz w:val="20"/>
                <w:szCs w:val="20"/>
              </w:rPr>
            </w:pPr>
          </w:p>
        </w:tc>
        <w:tc>
          <w:tcPr>
            <w:tcW w:w="0" w:type="auto"/>
            <w:vAlign w:val="center"/>
            <w:hideMark/>
          </w:tcPr>
          <w:p w14:paraId="4005B1B2" w14:textId="77777777" w:rsidR="00D4727D" w:rsidRDefault="00D4727D">
            <w:pPr>
              <w:spacing w:line="375" w:lineRule="atLeast"/>
              <w:rPr>
                <w:sz w:val="20"/>
                <w:szCs w:val="20"/>
              </w:rPr>
            </w:pPr>
          </w:p>
        </w:tc>
        <w:tc>
          <w:tcPr>
            <w:tcW w:w="0" w:type="auto"/>
            <w:vAlign w:val="center"/>
            <w:hideMark/>
          </w:tcPr>
          <w:p w14:paraId="357EDE85" w14:textId="77777777" w:rsidR="00D4727D" w:rsidRDefault="00D4727D">
            <w:pPr>
              <w:spacing w:line="375" w:lineRule="atLeast"/>
              <w:rPr>
                <w:sz w:val="20"/>
                <w:szCs w:val="20"/>
              </w:rPr>
            </w:pPr>
          </w:p>
        </w:tc>
        <w:tc>
          <w:tcPr>
            <w:tcW w:w="0" w:type="auto"/>
            <w:vAlign w:val="center"/>
            <w:hideMark/>
          </w:tcPr>
          <w:p w14:paraId="5F2B5A86" w14:textId="77777777" w:rsidR="00D4727D" w:rsidRDefault="00D4727D">
            <w:pPr>
              <w:spacing w:line="375" w:lineRule="atLeast"/>
              <w:rPr>
                <w:sz w:val="20"/>
                <w:szCs w:val="20"/>
              </w:rPr>
            </w:pPr>
          </w:p>
        </w:tc>
        <w:tc>
          <w:tcPr>
            <w:tcW w:w="0" w:type="auto"/>
            <w:vAlign w:val="center"/>
            <w:hideMark/>
          </w:tcPr>
          <w:p w14:paraId="1D3CA817" w14:textId="77777777" w:rsidR="00D4727D" w:rsidRDefault="00D4727D">
            <w:pPr>
              <w:spacing w:line="375" w:lineRule="atLeast"/>
              <w:rPr>
                <w:sz w:val="20"/>
                <w:szCs w:val="20"/>
              </w:rPr>
            </w:pPr>
          </w:p>
        </w:tc>
        <w:tc>
          <w:tcPr>
            <w:tcW w:w="0" w:type="auto"/>
            <w:vAlign w:val="center"/>
            <w:hideMark/>
          </w:tcPr>
          <w:p w14:paraId="3B0932ED" w14:textId="77777777" w:rsidR="00D4727D" w:rsidRDefault="00D4727D">
            <w:pPr>
              <w:spacing w:line="375" w:lineRule="atLeast"/>
              <w:rPr>
                <w:sz w:val="20"/>
                <w:szCs w:val="20"/>
              </w:rPr>
            </w:pPr>
          </w:p>
        </w:tc>
        <w:tc>
          <w:tcPr>
            <w:tcW w:w="0" w:type="auto"/>
            <w:vAlign w:val="center"/>
            <w:hideMark/>
          </w:tcPr>
          <w:p w14:paraId="6AF38D41" w14:textId="77777777" w:rsidR="00D4727D" w:rsidRDefault="00D4727D">
            <w:pPr>
              <w:spacing w:line="375" w:lineRule="atLeast"/>
              <w:rPr>
                <w:sz w:val="20"/>
                <w:szCs w:val="20"/>
              </w:rPr>
            </w:pPr>
          </w:p>
        </w:tc>
        <w:tc>
          <w:tcPr>
            <w:tcW w:w="0" w:type="auto"/>
            <w:vAlign w:val="center"/>
            <w:hideMark/>
          </w:tcPr>
          <w:p w14:paraId="1C7EEAAE" w14:textId="77777777" w:rsidR="00D4727D" w:rsidRDefault="00D4727D">
            <w:pPr>
              <w:spacing w:line="375" w:lineRule="atLeast"/>
              <w:rPr>
                <w:sz w:val="20"/>
                <w:szCs w:val="20"/>
              </w:rPr>
            </w:pPr>
          </w:p>
        </w:tc>
        <w:tc>
          <w:tcPr>
            <w:tcW w:w="0" w:type="auto"/>
            <w:vAlign w:val="center"/>
            <w:hideMark/>
          </w:tcPr>
          <w:p w14:paraId="4BFDD69F" w14:textId="77777777" w:rsidR="00D4727D" w:rsidRDefault="00D4727D">
            <w:pPr>
              <w:spacing w:line="375" w:lineRule="atLeast"/>
              <w:rPr>
                <w:sz w:val="20"/>
                <w:szCs w:val="20"/>
              </w:rPr>
            </w:pPr>
          </w:p>
        </w:tc>
        <w:tc>
          <w:tcPr>
            <w:tcW w:w="0" w:type="auto"/>
            <w:vAlign w:val="center"/>
            <w:hideMark/>
          </w:tcPr>
          <w:p w14:paraId="641F818E" w14:textId="77777777" w:rsidR="00D4727D" w:rsidRDefault="00D4727D">
            <w:pPr>
              <w:spacing w:line="375" w:lineRule="atLeast"/>
              <w:rPr>
                <w:sz w:val="20"/>
                <w:szCs w:val="20"/>
              </w:rPr>
            </w:pPr>
          </w:p>
        </w:tc>
        <w:tc>
          <w:tcPr>
            <w:tcW w:w="0" w:type="auto"/>
            <w:vAlign w:val="center"/>
            <w:hideMark/>
          </w:tcPr>
          <w:p w14:paraId="27B9FEBA" w14:textId="77777777" w:rsidR="00D4727D" w:rsidRDefault="00D4727D">
            <w:pPr>
              <w:spacing w:line="375" w:lineRule="atLeast"/>
              <w:rPr>
                <w:sz w:val="20"/>
                <w:szCs w:val="20"/>
              </w:rPr>
            </w:pPr>
          </w:p>
        </w:tc>
      </w:tr>
      <w:tr w:rsidR="00D4727D" w14:paraId="503FD0C5" w14:textId="77777777" w:rsidTr="00D4727D">
        <w:trPr>
          <w:tblCellSpacing w:w="0" w:type="dxa"/>
        </w:trPr>
        <w:tc>
          <w:tcPr>
            <w:tcW w:w="231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0710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C9C8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E3E2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3978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9718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4631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B360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0624E3B2" w14:textId="77777777" w:rsidR="00D4727D" w:rsidRDefault="00D4727D">
            <w:pPr>
              <w:spacing w:line="375" w:lineRule="atLeast"/>
              <w:rPr>
                <w:sz w:val="20"/>
                <w:szCs w:val="20"/>
              </w:rPr>
            </w:pPr>
          </w:p>
        </w:tc>
      </w:tr>
      <w:tr w:rsidR="00D4727D" w14:paraId="7DE52D0B" w14:textId="77777777" w:rsidTr="00D4727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8FCB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4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4E37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5EE1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AECB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85A4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C7DB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F64C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98F2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CFA4FE2" w14:textId="77777777" w:rsidTr="00D4727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DFE7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w:t>
            </w:r>
          </w:p>
        </w:tc>
        <w:tc>
          <w:tcPr>
            <w:tcW w:w="1065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75A9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shares</w:t>
            </w:r>
          </w:p>
        </w:tc>
      </w:tr>
      <w:tr w:rsidR="00D4727D" w14:paraId="0AF674E0" w14:textId="77777777" w:rsidTr="00D4727D">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75776"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754312D8" w14:textId="77777777" w:rsidR="00D4727D" w:rsidRDefault="00D4727D">
            <w:pPr>
              <w:spacing w:line="375" w:lineRule="atLeast"/>
              <w:rPr>
                <w:sz w:val="20"/>
                <w:szCs w:val="20"/>
              </w:rPr>
            </w:pPr>
          </w:p>
        </w:tc>
        <w:tc>
          <w:tcPr>
            <w:tcW w:w="0" w:type="auto"/>
            <w:vAlign w:val="center"/>
            <w:hideMark/>
          </w:tcPr>
          <w:p w14:paraId="2936E587" w14:textId="77777777" w:rsidR="00D4727D" w:rsidRDefault="00D4727D">
            <w:pPr>
              <w:spacing w:line="375" w:lineRule="atLeast"/>
              <w:rPr>
                <w:sz w:val="20"/>
                <w:szCs w:val="20"/>
              </w:rPr>
            </w:pPr>
          </w:p>
        </w:tc>
        <w:tc>
          <w:tcPr>
            <w:tcW w:w="0" w:type="auto"/>
            <w:vAlign w:val="center"/>
            <w:hideMark/>
          </w:tcPr>
          <w:p w14:paraId="3A1025AA" w14:textId="77777777" w:rsidR="00D4727D" w:rsidRDefault="00D4727D">
            <w:pPr>
              <w:spacing w:line="375" w:lineRule="atLeast"/>
              <w:rPr>
                <w:sz w:val="20"/>
                <w:szCs w:val="20"/>
              </w:rPr>
            </w:pPr>
          </w:p>
        </w:tc>
        <w:tc>
          <w:tcPr>
            <w:tcW w:w="0" w:type="auto"/>
            <w:vAlign w:val="center"/>
            <w:hideMark/>
          </w:tcPr>
          <w:p w14:paraId="1881B863" w14:textId="77777777" w:rsidR="00D4727D" w:rsidRDefault="00D4727D">
            <w:pPr>
              <w:spacing w:line="375" w:lineRule="atLeast"/>
              <w:rPr>
                <w:sz w:val="20"/>
                <w:szCs w:val="20"/>
              </w:rPr>
            </w:pPr>
          </w:p>
        </w:tc>
        <w:tc>
          <w:tcPr>
            <w:tcW w:w="0" w:type="auto"/>
            <w:vAlign w:val="center"/>
            <w:hideMark/>
          </w:tcPr>
          <w:p w14:paraId="438B6856" w14:textId="77777777" w:rsidR="00D4727D" w:rsidRDefault="00D4727D">
            <w:pPr>
              <w:spacing w:line="375" w:lineRule="atLeast"/>
              <w:rPr>
                <w:sz w:val="20"/>
                <w:szCs w:val="20"/>
              </w:rPr>
            </w:pPr>
          </w:p>
        </w:tc>
        <w:tc>
          <w:tcPr>
            <w:tcW w:w="0" w:type="auto"/>
            <w:vAlign w:val="center"/>
            <w:hideMark/>
          </w:tcPr>
          <w:p w14:paraId="562E71D3" w14:textId="77777777" w:rsidR="00D4727D" w:rsidRDefault="00D4727D">
            <w:pPr>
              <w:spacing w:line="375" w:lineRule="atLeast"/>
              <w:rPr>
                <w:sz w:val="20"/>
                <w:szCs w:val="20"/>
              </w:rPr>
            </w:pPr>
          </w:p>
        </w:tc>
        <w:tc>
          <w:tcPr>
            <w:tcW w:w="0" w:type="auto"/>
            <w:vAlign w:val="center"/>
            <w:hideMark/>
          </w:tcPr>
          <w:p w14:paraId="4ED18989" w14:textId="77777777" w:rsidR="00D4727D" w:rsidRDefault="00D4727D">
            <w:pPr>
              <w:spacing w:line="375" w:lineRule="atLeast"/>
              <w:rPr>
                <w:sz w:val="20"/>
                <w:szCs w:val="20"/>
              </w:rPr>
            </w:pPr>
          </w:p>
        </w:tc>
        <w:tc>
          <w:tcPr>
            <w:tcW w:w="0" w:type="auto"/>
            <w:vAlign w:val="center"/>
            <w:hideMark/>
          </w:tcPr>
          <w:p w14:paraId="57963D76" w14:textId="77777777" w:rsidR="00D4727D" w:rsidRDefault="00D4727D">
            <w:pPr>
              <w:spacing w:line="375" w:lineRule="atLeast"/>
              <w:rPr>
                <w:sz w:val="20"/>
                <w:szCs w:val="20"/>
              </w:rPr>
            </w:pPr>
          </w:p>
        </w:tc>
        <w:tc>
          <w:tcPr>
            <w:tcW w:w="0" w:type="auto"/>
            <w:vAlign w:val="center"/>
            <w:hideMark/>
          </w:tcPr>
          <w:p w14:paraId="39C0B8E6" w14:textId="77777777" w:rsidR="00D4727D" w:rsidRDefault="00D4727D">
            <w:pPr>
              <w:spacing w:line="375" w:lineRule="atLeast"/>
              <w:rPr>
                <w:sz w:val="20"/>
                <w:szCs w:val="20"/>
              </w:rPr>
            </w:pPr>
          </w:p>
        </w:tc>
        <w:tc>
          <w:tcPr>
            <w:tcW w:w="0" w:type="auto"/>
            <w:vAlign w:val="center"/>
            <w:hideMark/>
          </w:tcPr>
          <w:p w14:paraId="31823203" w14:textId="77777777" w:rsidR="00D4727D" w:rsidRDefault="00D4727D">
            <w:pPr>
              <w:spacing w:line="375" w:lineRule="atLeast"/>
              <w:rPr>
                <w:sz w:val="20"/>
                <w:szCs w:val="20"/>
              </w:rPr>
            </w:pPr>
          </w:p>
        </w:tc>
        <w:tc>
          <w:tcPr>
            <w:tcW w:w="0" w:type="auto"/>
            <w:vAlign w:val="center"/>
            <w:hideMark/>
          </w:tcPr>
          <w:p w14:paraId="6AC56A7D" w14:textId="77777777" w:rsidR="00D4727D" w:rsidRDefault="00D4727D">
            <w:pPr>
              <w:spacing w:line="375" w:lineRule="atLeast"/>
              <w:rPr>
                <w:sz w:val="20"/>
                <w:szCs w:val="20"/>
              </w:rPr>
            </w:pPr>
          </w:p>
        </w:tc>
        <w:tc>
          <w:tcPr>
            <w:tcW w:w="0" w:type="auto"/>
            <w:vAlign w:val="center"/>
            <w:hideMark/>
          </w:tcPr>
          <w:p w14:paraId="32932F9A" w14:textId="77777777" w:rsidR="00D4727D" w:rsidRDefault="00D4727D">
            <w:pPr>
              <w:spacing w:line="375" w:lineRule="atLeast"/>
              <w:rPr>
                <w:sz w:val="20"/>
                <w:szCs w:val="20"/>
              </w:rPr>
            </w:pPr>
          </w:p>
        </w:tc>
        <w:tc>
          <w:tcPr>
            <w:tcW w:w="0" w:type="auto"/>
            <w:vAlign w:val="center"/>
            <w:hideMark/>
          </w:tcPr>
          <w:p w14:paraId="5395F9E4" w14:textId="77777777" w:rsidR="00D4727D" w:rsidRDefault="00D4727D">
            <w:pPr>
              <w:spacing w:line="375" w:lineRule="atLeast"/>
              <w:rPr>
                <w:sz w:val="20"/>
                <w:szCs w:val="20"/>
              </w:rPr>
            </w:pPr>
          </w:p>
        </w:tc>
        <w:tc>
          <w:tcPr>
            <w:tcW w:w="0" w:type="auto"/>
            <w:vAlign w:val="center"/>
            <w:hideMark/>
          </w:tcPr>
          <w:p w14:paraId="3BA07C97" w14:textId="77777777" w:rsidR="00D4727D" w:rsidRDefault="00D4727D">
            <w:pPr>
              <w:spacing w:line="375" w:lineRule="atLeast"/>
              <w:rPr>
                <w:sz w:val="20"/>
                <w:szCs w:val="20"/>
              </w:rPr>
            </w:pPr>
          </w:p>
        </w:tc>
        <w:tc>
          <w:tcPr>
            <w:tcW w:w="0" w:type="auto"/>
            <w:vAlign w:val="center"/>
            <w:hideMark/>
          </w:tcPr>
          <w:p w14:paraId="16D881C1" w14:textId="77777777" w:rsidR="00D4727D" w:rsidRDefault="00D4727D">
            <w:pPr>
              <w:spacing w:line="375" w:lineRule="atLeast"/>
              <w:rPr>
                <w:sz w:val="20"/>
                <w:szCs w:val="20"/>
              </w:rPr>
            </w:pPr>
          </w:p>
        </w:tc>
      </w:tr>
      <w:tr w:rsidR="00D4727D" w14:paraId="16701A1C" w14:textId="77777777" w:rsidTr="00D4727D">
        <w:trPr>
          <w:tblCellSpacing w:w="0" w:type="dxa"/>
        </w:trPr>
        <w:tc>
          <w:tcPr>
            <w:tcW w:w="231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E6BD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C3FB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45DA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A200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C254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FFCF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8BBF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1EF0C988" w14:textId="77777777" w:rsidR="00D4727D" w:rsidRDefault="00D4727D">
            <w:pPr>
              <w:spacing w:line="375" w:lineRule="atLeast"/>
              <w:rPr>
                <w:sz w:val="20"/>
                <w:szCs w:val="20"/>
              </w:rPr>
            </w:pPr>
          </w:p>
        </w:tc>
      </w:tr>
      <w:tr w:rsidR="00D4727D" w14:paraId="794EDDA7" w14:textId="77777777" w:rsidTr="00D4727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6646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4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5F6F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13D9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5E44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4ABF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56FD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0F19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0D6D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F32904D" w14:textId="77777777" w:rsidTr="00D4727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A50E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w:t>
            </w:r>
          </w:p>
        </w:tc>
        <w:tc>
          <w:tcPr>
            <w:tcW w:w="1065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F2DF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bonds</w:t>
            </w:r>
          </w:p>
        </w:tc>
      </w:tr>
      <w:tr w:rsidR="00D4727D" w14:paraId="3198601C" w14:textId="77777777" w:rsidTr="00D4727D">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6CFB0"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18EA5421" w14:textId="77777777" w:rsidR="00D4727D" w:rsidRDefault="00D4727D">
            <w:pPr>
              <w:spacing w:line="375" w:lineRule="atLeast"/>
              <w:rPr>
                <w:sz w:val="20"/>
                <w:szCs w:val="20"/>
              </w:rPr>
            </w:pPr>
          </w:p>
        </w:tc>
        <w:tc>
          <w:tcPr>
            <w:tcW w:w="0" w:type="auto"/>
            <w:vAlign w:val="center"/>
            <w:hideMark/>
          </w:tcPr>
          <w:p w14:paraId="70AA2A83" w14:textId="77777777" w:rsidR="00D4727D" w:rsidRDefault="00D4727D">
            <w:pPr>
              <w:spacing w:line="375" w:lineRule="atLeast"/>
              <w:rPr>
                <w:sz w:val="20"/>
                <w:szCs w:val="20"/>
              </w:rPr>
            </w:pPr>
          </w:p>
        </w:tc>
        <w:tc>
          <w:tcPr>
            <w:tcW w:w="0" w:type="auto"/>
            <w:vAlign w:val="center"/>
            <w:hideMark/>
          </w:tcPr>
          <w:p w14:paraId="4B2DCA17" w14:textId="77777777" w:rsidR="00D4727D" w:rsidRDefault="00D4727D">
            <w:pPr>
              <w:spacing w:line="375" w:lineRule="atLeast"/>
              <w:rPr>
                <w:sz w:val="20"/>
                <w:szCs w:val="20"/>
              </w:rPr>
            </w:pPr>
          </w:p>
        </w:tc>
        <w:tc>
          <w:tcPr>
            <w:tcW w:w="0" w:type="auto"/>
            <w:vAlign w:val="center"/>
            <w:hideMark/>
          </w:tcPr>
          <w:p w14:paraId="36AEC0C7" w14:textId="77777777" w:rsidR="00D4727D" w:rsidRDefault="00D4727D">
            <w:pPr>
              <w:spacing w:line="375" w:lineRule="atLeast"/>
              <w:rPr>
                <w:sz w:val="20"/>
                <w:szCs w:val="20"/>
              </w:rPr>
            </w:pPr>
          </w:p>
        </w:tc>
        <w:tc>
          <w:tcPr>
            <w:tcW w:w="0" w:type="auto"/>
            <w:vAlign w:val="center"/>
            <w:hideMark/>
          </w:tcPr>
          <w:p w14:paraId="692665C3" w14:textId="77777777" w:rsidR="00D4727D" w:rsidRDefault="00D4727D">
            <w:pPr>
              <w:spacing w:line="375" w:lineRule="atLeast"/>
              <w:rPr>
                <w:sz w:val="20"/>
                <w:szCs w:val="20"/>
              </w:rPr>
            </w:pPr>
          </w:p>
        </w:tc>
        <w:tc>
          <w:tcPr>
            <w:tcW w:w="0" w:type="auto"/>
            <w:vAlign w:val="center"/>
            <w:hideMark/>
          </w:tcPr>
          <w:p w14:paraId="011AD105" w14:textId="77777777" w:rsidR="00D4727D" w:rsidRDefault="00D4727D">
            <w:pPr>
              <w:spacing w:line="375" w:lineRule="atLeast"/>
              <w:rPr>
                <w:sz w:val="20"/>
                <w:szCs w:val="20"/>
              </w:rPr>
            </w:pPr>
          </w:p>
        </w:tc>
        <w:tc>
          <w:tcPr>
            <w:tcW w:w="0" w:type="auto"/>
            <w:vAlign w:val="center"/>
            <w:hideMark/>
          </w:tcPr>
          <w:p w14:paraId="7CD164DC" w14:textId="77777777" w:rsidR="00D4727D" w:rsidRDefault="00D4727D">
            <w:pPr>
              <w:spacing w:line="375" w:lineRule="atLeast"/>
              <w:rPr>
                <w:sz w:val="20"/>
                <w:szCs w:val="20"/>
              </w:rPr>
            </w:pPr>
          </w:p>
        </w:tc>
        <w:tc>
          <w:tcPr>
            <w:tcW w:w="0" w:type="auto"/>
            <w:vAlign w:val="center"/>
            <w:hideMark/>
          </w:tcPr>
          <w:p w14:paraId="08174709" w14:textId="77777777" w:rsidR="00D4727D" w:rsidRDefault="00D4727D">
            <w:pPr>
              <w:spacing w:line="375" w:lineRule="atLeast"/>
              <w:rPr>
                <w:sz w:val="20"/>
                <w:szCs w:val="20"/>
              </w:rPr>
            </w:pPr>
          </w:p>
        </w:tc>
        <w:tc>
          <w:tcPr>
            <w:tcW w:w="0" w:type="auto"/>
            <w:vAlign w:val="center"/>
            <w:hideMark/>
          </w:tcPr>
          <w:p w14:paraId="000CCDB6" w14:textId="77777777" w:rsidR="00D4727D" w:rsidRDefault="00D4727D">
            <w:pPr>
              <w:spacing w:line="375" w:lineRule="atLeast"/>
              <w:rPr>
                <w:sz w:val="20"/>
                <w:szCs w:val="20"/>
              </w:rPr>
            </w:pPr>
          </w:p>
        </w:tc>
        <w:tc>
          <w:tcPr>
            <w:tcW w:w="0" w:type="auto"/>
            <w:vAlign w:val="center"/>
            <w:hideMark/>
          </w:tcPr>
          <w:p w14:paraId="063C5D64" w14:textId="77777777" w:rsidR="00D4727D" w:rsidRDefault="00D4727D">
            <w:pPr>
              <w:spacing w:line="375" w:lineRule="atLeast"/>
              <w:rPr>
                <w:sz w:val="20"/>
                <w:szCs w:val="20"/>
              </w:rPr>
            </w:pPr>
          </w:p>
        </w:tc>
        <w:tc>
          <w:tcPr>
            <w:tcW w:w="0" w:type="auto"/>
            <w:vAlign w:val="center"/>
            <w:hideMark/>
          </w:tcPr>
          <w:p w14:paraId="54D7877E" w14:textId="77777777" w:rsidR="00D4727D" w:rsidRDefault="00D4727D">
            <w:pPr>
              <w:spacing w:line="375" w:lineRule="atLeast"/>
              <w:rPr>
                <w:sz w:val="20"/>
                <w:szCs w:val="20"/>
              </w:rPr>
            </w:pPr>
          </w:p>
        </w:tc>
        <w:tc>
          <w:tcPr>
            <w:tcW w:w="0" w:type="auto"/>
            <w:vAlign w:val="center"/>
            <w:hideMark/>
          </w:tcPr>
          <w:p w14:paraId="6B75BCD0" w14:textId="77777777" w:rsidR="00D4727D" w:rsidRDefault="00D4727D">
            <w:pPr>
              <w:spacing w:line="375" w:lineRule="atLeast"/>
              <w:rPr>
                <w:sz w:val="20"/>
                <w:szCs w:val="20"/>
              </w:rPr>
            </w:pPr>
          </w:p>
        </w:tc>
        <w:tc>
          <w:tcPr>
            <w:tcW w:w="0" w:type="auto"/>
            <w:vAlign w:val="center"/>
            <w:hideMark/>
          </w:tcPr>
          <w:p w14:paraId="1ED96F9A" w14:textId="77777777" w:rsidR="00D4727D" w:rsidRDefault="00D4727D">
            <w:pPr>
              <w:spacing w:line="375" w:lineRule="atLeast"/>
              <w:rPr>
                <w:sz w:val="20"/>
                <w:szCs w:val="20"/>
              </w:rPr>
            </w:pPr>
          </w:p>
        </w:tc>
        <w:tc>
          <w:tcPr>
            <w:tcW w:w="0" w:type="auto"/>
            <w:vAlign w:val="center"/>
            <w:hideMark/>
          </w:tcPr>
          <w:p w14:paraId="169B1A20" w14:textId="77777777" w:rsidR="00D4727D" w:rsidRDefault="00D4727D">
            <w:pPr>
              <w:spacing w:line="375" w:lineRule="atLeast"/>
              <w:rPr>
                <w:sz w:val="20"/>
                <w:szCs w:val="20"/>
              </w:rPr>
            </w:pPr>
          </w:p>
        </w:tc>
        <w:tc>
          <w:tcPr>
            <w:tcW w:w="0" w:type="auto"/>
            <w:vAlign w:val="center"/>
            <w:hideMark/>
          </w:tcPr>
          <w:p w14:paraId="5745F36C" w14:textId="77777777" w:rsidR="00D4727D" w:rsidRDefault="00D4727D">
            <w:pPr>
              <w:spacing w:line="375" w:lineRule="atLeast"/>
              <w:rPr>
                <w:sz w:val="20"/>
                <w:szCs w:val="20"/>
              </w:rPr>
            </w:pPr>
          </w:p>
        </w:tc>
      </w:tr>
      <w:tr w:rsidR="00D4727D" w14:paraId="0F777B10" w14:textId="77777777" w:rsidTr="00D4727D">
        <w:trPr>
          <w:tblCellSpacing w:w="0" w:type="dxa"/>
        </w:trPr>
        <w:tc>
          <w:tcPr>
            <w:tcW w:w="231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BDEE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2F76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9AF5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95C2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1F8A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CCB0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5936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26F49150" w14:textId="77777777" w:rsidR="00D4727D" w:rsidRDefault="00D4727D">
            <w:pPr>
              <w:spacing w:line="375" w:lineRule="atLeast"/>
              <w:rPr>
                <w:sz w:val="20"/>
                <w:szCs w:val="20"/>
              </w:rPr>
            </w:pPr>
          </w:p>
        </w:tc>
      </w:tr>
      <w:tr w:rsidR="00D4727D" w14:paraId="2CBC6487" w14:textId="77777777" w:rsidTr="00D4727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8D5D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4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0D92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74F4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8899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448C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957C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96AC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2F776"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9802EF3" w14:textId="77777777" w:rsidTr="00D4727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94FC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w:t>
            </w:r>
          </w:p>
        </w:tc>
        <w:tc>
          <w:tcPr>
            <w:tcW w:w="1065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6831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fund certificates</w:t>
            </w:r>
          </w:p>
        </w:tc>
      </w:tr>
      <w:tr w:rsidR="00D4727D" w14:paraId="60959BAF" w14:textId="77777777" w:rsidTr="00D4727D">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5E417"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625C0897" w14:textId="77777777" w:rsidR="00D4727D" w:rsidRDefault="00D4727D">
            <w:pPr>
              <w:spacing w:line="375" w:lineRule="atLeast"/>
              <w:rPr>
                <w:sz w:val="20"/>
                <w:szCs w:val="20"/>
              </w:rPr>
            </w:pPr>
          </w:p>
        </w:tc>
        <w:tc>
          <w:tcPr>
            <w:tcW w:w="0" w:type="auto"/>
            <w:vAlign w:val="center"/>
            <w:hideMark/>
          </w:tcPr>
          <w:p w14:paraId="7FC27892" w14:textId="77777777" w:rsidR="00D4727D" w:rsidRDefault="00D4727D">
            <w:pPr>
              <w:spacing w:line="375" w:lineRule="atLeast"/>
              <w:rPr>
                <w:sz w:val="20"/>
                <w:szCs w:val="20"/>
              </w:rPr>
            </w:pPr>
          </w:p>
        </w:tc>
        <w:tc>
          <w:tcPr>
            <w:tcW w:w="0" w:type="auto"/>
            <w:vAlign w:val="center"/>
            <w:hideMark/>
          </w:tcPr>
          <w:p w14:paraId="62987292" w14:textId="77777777" w:rsidR="00D4727D" w:rsidRDefault="00D4727D">
            <w:pPr>
              <w:spacing w:line="375" w:lineRule="atLeast"/>
              <w:rPr>
                <w:sz w:val="20"/>
                <w:szCs w:val="20"/>
              </w:rPr>
            </w:pPr>
          </w:p>
        </w:tc>
        <w:tc>
          <w:tcPr>
            <w:tcW w:w="0" w:type="auto"/>
            <w:vAlign w:val="center"/>
            <w:hideMark/>
          </w:tcPr>
          <w:p w14:paraId="0D703CDC" w14:textId="77777777" w:rsidR="00D4727D" w:rsidRDefault="00D4727D">
            <w:pPr>
              <w:spacing w:line="375" w:lineRule="atLeast"/>
              <w:rPr>
                <w:sz w:val="20"/>
                <w:szCs w:val="20"/>
              </w:rPr>
            </w:pPr>
          </w:p>
        </w:tc>
        <w:tc>
          <w:tcPr>
            <w:tcW w:w="0" w:type="auto"/>
            <w:vAlign w:val="center"/>
            <w:hideMark/>
          </w:tcPr>
          <w:p w14:paraId="25DB7407" w14:textId="77777777" w:rsidR="00D4727D" w:rsidRDefault="00D4727D">
            <w:pPr>
              <w:spacing w:line="375" w:lineRule="atLeast"/>
              <w:rPr>
                <w:sz w:val="20"/>
                <w:szCs w:val="20"/>
              </w:rPr>
            </w:pPr>
          </w:p>
        </w:tc>
        <w:tc>
          <w:tcPr>
            <w:tcW w:w="0" w:type="auto"/>
            <w:vAlign w:val="center"/>
            <w:hideMark/>
          </w:tcPr>
          <w:p w14:paraId="6EFEFB8B" w14:textId="77777777" w:rsidR="00D4727D" w:rsidRDefault="00D4727D">
            <w:pPr>
              <w:spacing w:line="375" w:lineRule="atLeast"/>
              <w:rPr>
                <w:sz w:val="20"/>
                <w:szCs w:val="20"/>
              </w:rPr>
            </w:pPr>
          </w:p>
        </w:tc>
        <w:tc>
          <w:tcPr>
            <w:tcW w:w="0" w:type="auto"/>
            <w:vAlign w:val="center"/>
            <w:hideMark/>
          </w:tcPr>
          <w:p w14:paraId="4704FCE1" w14:textId="77777777" w:rsidR="00D4727D" w:rsidRDefault="00D4727D">
            <w:pPr>
              <w:spacing w:line="375" w:lineRule="atLeast"/>
              <w:rPr>
                <w:sz w:val="20"/>
                <w:szCs w:val="20"/>
              </w:rPr>
            </w:pPr>
          </w:p>
        </w:tc>
        <w:tc>
          <w:tcPr>
            <w:tcW w:w="0" w:type="auto"/>
            <w:vAlign w:val="center"/>
            <w:hideMark/>
          </w:tcPr>
          <w:p w14:paraId="25662778" w14:textId="77777777" w:rsidR="00D4727D" w:rsidRDefault="00D4727D">
            <w:pPr>
              <w:spacing w:line="375" w:lineRule="atLeast"/>
              <w:rPr>
                <w:sz w:val="20"/>
                <w:szCs w:val="20"/>
              </w:rPr>
            </w:pPr>
          </w:p>
        </w:tc>
        <w:tc>
          <w:tcPr>
            <w:tcW w:w="0" w:type="auto"/>
            <w:vAlign w:val="center"/>
            <w:hideMark/>
          </w:tcPr>
          <w:p w14:paraId="5B04F75D" w14:textId="77777777" w:rsidR="00D4727D" w:rsidRDefault="00D4727D">
            <w:pPr>
              <w:spacing w:line="375" w:lineRule="atLeast"/>
              <w:rPr>
                <w:sz w:val="20"/>
                <w:szCs w:val="20"/>
              </w:rPr>
            </w:pPr>
          </w:p>
        </w:tc>
        <w:tc>
          <w:tcPr>
            <w:tcW w:w="0" w:type="auto"/>
            <w:vAlign w:val="center"/>
            <w:hideMark/>
          </w:tcPr>
          <w:p w14:paraId="6892A3A4" w14:textId="77777777" w:rsidR="00D4727D" w:rsidRDefault="00D4727D">
            <w:pPr>
              <w:spacing w:line="375" w:lineRule="atLeast"/>
              <w:rPr>
                <w:sz w:val="20"/>
                <w:szCs w:val="20"/>
              </w:rPr>
            </w:pPr>
          </w:p>
        </w:tc>
        <w:tc>
          <w:tcPr>
            <w:tcW w:w="0" w:type="auto"/>
            <w:vAlign w:val="center"/>
            <w:hideMark/>
          </w:tcPr>
          <w:p w14:paraId="5C9CCA41" w14:textId="77777777" w:rsidR="00D4727D" w:rsidRDefault="00D4727D">
            <w:pPr>
              <w:spacing w:line="375" w:lineRule="atLeast"/>
              <w:rPr>
                <w:sz w:val="20"/>
                <w:szCs w:val="20"/>
              </w:rPr>
            </w:pPr>
          </w:p>
        </w:tc>
        <w:tc>
          <w:tcPr>
            <w:tcW w:w="0" w:type="auto"/>
            <w:vAlign w:val="center"/>
            <w:hideMark/>
          </w:tcPr>
          <w:p w14:paraId="06080D3D" w14:textId="77777777" w:rsidR="00D4727D" w:rsidRDefault="00D4727D">
            <w:pPr>
              <w:spacing w:line="375" w:lineRule="atLeast"/>
              <w:rPr>
                <w:sz w:val="20"/>
                <w:szCs w:val="20"/>
              </w:rPr>
            </w:pPr>
          </w:p>
        </w:tc>
        <w:tc>
          <w:tcPr>
            <w:tcW w:w="0" w:type="auto"/>
            <w:vAlign w:val="center"/>
            <w:hideMark/>
          </w:tcPr>
          <w:p w14:paraId="7DF086AB" w14:textId="77777777" w:rsidR="00D4727D" w:rsidRDefault="00D4727D">
            <w:pPr>
              <w:spacing w:line="375" w:lineRule="atLeast"/>
              <w:rPr>
                <w:sz w:val="20"/>
                <w:szCs w:val="20"/>
              </w:rPr>
            </w:pPr>
          </w:p>
        </w:tc>
        <w:tc>
          <w:tcPr>
            <w:tcW w:w="0" w:type="auto"/>
            <w:vAlign w:val="center"/>
            <w:hideMark/>
          </w:tcPr>
          <w:p w14:paraId="0F6B4017" w14:textId="77777777" w:rsidR="00D4727D" w:rsidRDefault="00D4727D">
            <w:pPr>
              <w:spacing w:line="375" w:lineRule="atLeast"/>
              <w:rPr>
                <w:sz w:val="20"/>
                <w:szCs w:val="20"/>
              </w:rPr>
            </w:pPr>
          </w:p>
        </w:tc>
        <w:tc>
          <w:tcPr>
            <w:tcW w:w="0" w:type="auto"/>
            <w:vAlign w:val="center"/>
            <w:hideMark/>
          </w:tcPr>
          <w:p w14:paraId="20867079" w14:textId="77777777" w:rsidR="00D4727D" w:rsidRDefault="00D4727D">
            <w:pPr>
              <w:spacing w:line="375" w:lineRule="atLeast"/>
              <w:rPr>
                <w:sz w:val="20"/>
                <w:szCs w:val="20"/>
              </w:rPr>
            </w:pPr>
          </w:p>
        </w:tc>
      </w:tr>
      <w:tr w:rsidR="00D4727D" w14:paraId="1AEC7101" w14:textId="77777777" w:rsidTr="00D4727D">
        <w:trPr>
          <w:tblCellSpacing w:w="0" w:type="dxa"/>
        </w:trPr>
        <w:tc>
          <w:tcPr>
            <w:tcW w:w="231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27E9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F1D8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D9AF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FC3E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B9FF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52DF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0FED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6D0CB0ED" w14:textId="77777777" w:rsidR="00D4727D" w:rsidRDefault="00D4727D">
            <w:pPr>
              <w:spacing w:line="375" w:lineRule="atLeast"/>
              <w:rPr>
                <w:sz w:val="20"/>
                <w:szCs w:val="20"/>
              </w:rPr>
            </w:pPr>
          </w:p>
        </w:tc>
      </w:tr>
      <w:tr w:rsidR="00D4727D" w14:paraId="653D99FB" w14:textId="77777777" w:rsidTr="00D4727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8056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4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4630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74A3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7484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C57B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D900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B04E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8F4A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C1A10C1" w14:textId="77777777" w:rsidTr="00D4727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9212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w:t>
            </w:r>
          </w:p>
        </w:tc>
        <w:tc>
          <w:tcPr>
            <w:tcW w:w="10650"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9AF6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assets</w:t>
            </w:r>
          </w:p>
        </w:tc>
      </w:tr>
      <w:tr w:rsidR="00D4727D" w14:paraId="47D59C60" w14:textId="77777777" w:rsidTr="00D4727D">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180E5"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lastRenderedPageBreak/>
              <w:t>1</w:t>
            </w:r>
          </w:p>
        </w:tc>
        <w:tc>
          <w:tcPr>
            <w:tcW w:w="0" w:type="auto"/>
            <w:vAlign w:val="center"/>
            <w:hideMark/>
          </w:tcPr>
          <w:p w14:paraId="57BAC7A7" w14:textId="77777777" w:rsidR="00D4727D" w:rsidRDefault="00D4727D">
            <w:pPr>
              <w:spacing w:line="375" w:lineRule="atLeast"/>
              <w:rPr>
                <w:sz w:val="20"/>
                <w:szCs w:val="20"/>
              </w:rPr>
            </w:pPr>
          </w:p>
        </w:tc>
        <w:tc>
          <w:tcPr>
            <w:tcW w:w="0" w:type="auto"/>
            <w:vAlign w:val="center"/>
            <w:hideMark/>
          </w:tcPr>
          <w:p w14:paraId="338A322D" w14:textId="77777777" w:rsidR="00D4727D" w:rsidRDefault="00D4727D">
            <w:pPr>
              <w:spacing w:line="375" w:lineRule="atLeast"/>
              <w:rPr>
                <w:sz w:val="20"/>
                <w:szCs w:val="20"/>
              </w:rPr>
            </w:pPr>
          </w:p>
        </w:tc>
        <w:tc>
          <w:tcPr>
            <w:tcW w:w="0" w:type="auto"/>
            <w:vAlign w:val="center"/>
            <w:hideMark/>
          </w:tcPr>
          <w:p w14:paraId="57B3C063" w14:textId="77777777" w:rsidR="00D4727D" w:rsidRDefault="00D4727D">
            <w:pPr>
              <w:spacing w:line="375" w:lineRule="atLeast"/>
              <w:rPr>
                <w:sz w:val="20"/>
                <w:szCs w:val="20"/>
              </w:rPr>
            </w:pPr>
          </w:p>
        </w:tc>
        <w:tc>
          <w:tcPr>
            <w:tcW w:w="0" w:type="auto"/>
            <w:vAlign w:val="center"/>
            <w:hideMark/>
          </w:tcPr>
          <w:p w14:paraId="25E88037" w14:textId="77777777" w:rsidR="00D4727D" w:rsidRDefault="00D4727D">
            <w:pPr>
              <w:spacing w:line="375" w:lineRule="atLeast"/>
              <w:rPr>
                <w:sz w:val="20"/>
                <w:szCs w:val="20"/>
              </w:rPr>
            </w:pPr>
          </w:p>
        </w:tc>
        <w:tc>
          <w:tcPr>
            <w:tcW w:w="0" w:type="auto"/>
            <w:vAlign w:val="center"/>
            <w:hideMark/>
          </w:tcPr>
          <w:p w14:paraId="638B872F" w14:textId="77777777" w:rsidR="00D4727D" w:rsidRDefault="00D4727D">
            <w:pPr>
              <w:spacing w:line="375" w:lineRule="atLeast"/>
              <w:rPr>
                <w:sz w:val="20"/>
                <w:szCs w:val="20"/>
              </w:rPr>
            </w:pPr>
          </w:p>
        </w:tc>
        <w:tc>
          <w:tcPr>
            <w:tcW w:w="0" w:type="auto"/>
            <w:vAlign w:val="center"/>
            <w:hideMark/>
          </w:tcPr>
          <w:p w14:paraId="7ACE01AB" w14:textId="77777777" w:rsidR="00D4727D" w:rsidRDefault="00D4727D">
            <w:pPr>
              <w:spacing w:line="375" w:lineRule="atLeast"/>
              <w:rPr>
                <w:sz w:val="20"/>
                <w:szCs w:val="20"/>
              </w:rPr>
            </w:pPr>
          </w:p>
        </w:tc>
        <w:tc>
          <w:tcPr>
            <w:tcW w:w="0" w:type="auto"/>
            <w:vAlign w:val="center"/>
            <w:hideMark/>
          </w:tcPr>
          <w:p w14:paraId="4C22F707" w14:textId="77777777" w:rsidR="00D4727D" w:rsidRDefault="00D4727D">
            <w:pPr>
              <w:spacing w:line="375" w:lineRule="atLeast"/>
              <w:rPr>
                <w:sz w:val="20"/>
                <w:szCs w:val="20"/>
              </w:rPr>
            </w:pPr>
          </w:p>
        </w:tc>
        <w:tc>
          <w:tcPr>
            <w:tcW w:w="0" w:type="auto"/>
            <w:vAlign w:val="center"/>
            <w:hideMark/>
          </w:tcPr>
          <w:p w14:paraId="746BB5C2" w14:textId="77777777" w:rsidR="00D4727D" w:rsidRDefault="00D4727D">
            <w:pPr>
              <w:spacing w:line="375" w:lineRule="atLeast"/>
              <w:rPr>
                <w:sz w:val="20"/>
                <w:szCs w:val="20"/>
              </w:rPr>
            </w:pPr>
          </w:p>
        </w:tc>
        <w:tc>
          <w:tcPr>
            <w:tcW w:w="0" w:type="auto"/>
            <w:vAlign w:val="center"/>
            <w:hideMark/>
          </w:tcPr>
          <w:p w14:paraId="6328DB18" w14:textId="77777777" w:rsidR="00D4727D" w:rsidRDefault="00D4727D">
            <w:pPr>
              <w:spacing w:line="375" w:lineRule="atLeast"/>
              <w:rPr>
                <w:sz w:val="20"/>
                <w:szCs w:val="20"/>
              </w:rPr>
            </w:pPr>
          </w:p>
        </w:tc>
        <w:tc>
          <w:tcPr>
            <w:tcW w:w="0" w:type="auto"/>
            <w:vAlign w:val="center"/>
            <w:hideMark/>
          </w:tcPr>
          <w:p w14:paraId="316A1F3B" w14:textId="77777777" w:rsidR="00D4727D" w:rsidRDefault="00D4727D">
            <w:pPr>
              <w:spacing w:line="375" w:lineRule="atLeast"/>
              <w:rPr>
                <w:sz w:val="20"/>
                <w:szCs w:val="20"/>
              </w:rPr>
            </w:pPr>
          </w:p>
        </w:tc>
        <w:tc>
          <w:tcPr>
            <w:tcW w:w="0" w:type="auto"/>
            <w:vAlign w:val="center"/>
            <w:hideMark/>
          </w:tcPr>
          <w:p w14:paraId="4F3CE968" w14:textId="77777777" w:rsidR="00D4727D" w:rsidRDefault="00D4727D">
            <w:pPr>
              <w:spacing w:line="375" w:lineRule="atLeast"/>
              <w:rPr>
                <w:sz w:val="20"/>
                <w:szCs w:val="20"/>
              </w:rPr>
            </w:pPr>
          </w:p>
        </w:tc>
        <w:tc>
          <w:tcPr>
            <w:tcW w:w="0" w:type="auto"/>
            <w:vAlign w:val="center"/>
            <w:hideMark/>
          </w:tcPr>
          <w:p w14:paraId="6ED325DA" w14:textId="77777777" w:rsidR="00D4727D" w:rsidRDefault="00D4727D">
            <w:pPr>
              <w:spacing w:line="375" w:lineRule="atLeast"/>
              <w:rPr>
                <w:sz w:val="20"/>
                <w:szCs w:val="20"/>
              </w:rPr>
            </w:pPr>
          </w:p>
        </w:tc>
        <w:tc>
          <w:tcPr>
            <w:tcW w:w="0" w:type="auto"/>
            <w:vAlign w:val="center"/>
            <w:hideMark/>
          </w:tcPr>
          <w:p w14:paraId="35600BB1" w14:textId="77777777" w:rsidR="00D4727D" w:rsidRDefault="00D4727D">
            <w:pPr>
              <w:spacing w:line="375" w:lineRule="atLeast"/>
              <w:rPr>
                <w:sz w:val="20"/>
                <w:szCs w:val="20"/>
              </w:rPr>
            </w:pPr>
          </w:p>
        </w:tc>
        <w:tc>
          <w:tcPr>
            <w:tcW w:w="0" w:type="auto"/>
            <w:vAlign w:val="center"/>
            <w:hideMark/>
          </w:tcPr>
          <w:p w14:paraId="40AD4391" w14:textId="77777777" w:rsidR="00D4727D" w:rsidRDefault="00D4727D">
            <w:pPr>
              <w:spacing w:line="375" w:lineRule="atLeast"/>
              <w:rPr>
                <w:sz w:val="20"/>
                <w:szCs w:val="20"/>
              </w:rPr>
            </w:pPr>
          </w:p>
        </w:tc>
        <w:tc>
          <w:tcPr>
            <w:tcW w:w="0" w:type="auto"/>
            <w:vAlign w:val="center"/>
            <w:hideMark/>
          </w:tcPr>
          <w:p w14:paraId="5205E957" w14:textId="77777777" w:rsidR="00D4727D" w:rsidRDefault="00D4727D">
            <w:pPr>
              <w:spacing w:line="375" w:lineRule="atLeast"/>
              <w:rPr>
                <w:sz w:val="20"/>
                <w:szCs w:val="20"/>
              </w:rPr>
            </w:pPr>
          </w:p>
        </w:tc>
      </w:tr>
      <w:tr w:rsidR="00D4727D" w14:paraId="71FAA09C" w14:textId="77777777" w:rsidTr="00D4727D">
        <w:trPr>
          <w:tblCellSpacing w:w="0" w:type="dxa"/>
        </w:trPr>
        <w:tc>
          <w:tcPr>
            <w:tcW w:w="231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CECA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0DF4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34BC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E5A1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2436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0783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1DAB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61E03914" w14:textId="77777777" w:rsidR="00D4727D" w:rsidRDefault="00D4727D">
            <w:pPr>
              <w:spacing w:line="375" w:lineRule="atLeast"/>
              <w:rPr>
                <w:sz w:val="20"/>
                <w:szCs w:val="20"/>
              </w:rPr>
            </w:pPr>
          </w:p>
        </w:tc>
      </w:tr>
      <w:tr w:rsidR="00D4727D" w14:paraId="3060C1B6" w14:textId="77777777" w:rsidTr="00D4727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0738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4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D3A2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C5C1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565C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E361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E166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458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E63A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AF7E7CE" w14:textId="77777777" w:rsidTr="00D4727D">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4376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94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D2E4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value of investment portfolios</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6796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B7D5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368A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30C3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948E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F212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D67F954"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48F60"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CF892"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8B056"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1AF08"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48CF0"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FB486"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D2A48"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BEF70"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D690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28351"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46B22"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EAD5F"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E1FCB"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67DCD"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4C6C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AF865" w14:textId="77777777" w:rsidR="00D4727D" w:rsidRDefault="00D4727D">
            <w:pPr>
              <w:spacing w:line="375" w:lineRule="atLeast"/>
              <w:rPr>
                <w:rFonts w:ascii="Arial" w:hAnsi="Arial" w:cs="Arial"/>
                <w:color w:val="000000"/>
                <w:sz w:val="21"/>
                <w:szCs w:val="21"/>
              </w:rPr>
            </w:pPr>
          </w:p>
        </w:tc>
      </w:tr>
    </w:tbl>
    <w:p w14:paraId="48D5060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exchange rate shall be determined using the actual trading exchange rates available at the reporting time)</w:t>
      </w:r>
    </w:p>
    <w:p w14:paraId="2F54ED6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of trustor B:</w:t>
      </w:r>
    </w:p>
    <w:p w14:paraId="6825088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Depository account:</w:t>
      </w:r>
    </w:p>
    <w:p w14:paraId="6FC4D0A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foreign depository institution:</w:t>
      </w:r>
    </w:p>
    <w:p w14:paraId="6C86481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(Information is provided using the same table as in Section 1)</w:t>
      </w:r>
    </w:p>
    <w:p w14:paraId="7687E8D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56FBE47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General information about trust agreements for management of indirect outward investments</w:t>
      </w:r>
    </w:p>
    <w:p w14:paraId="1878357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market price at the reporting time</w:t>
      </w:r>
    </w:p>
    <w:p w14:paraId="56A72131"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64B1394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Certificates of deposit</w:t>
      </w:r>
    </w:p>
    <w:p w14:paraId="7DEF48E2"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5FCBFC1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F93C1A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Government bonds</w:t>
      </w:r>
    </w:p>
    <w:p w14:paraId="5279B4DB"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221C197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B08BC6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shares</w:t>
      </w:r>
    </w:p>
    <w:p w14:paraId="09305F50"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1FC533C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B5FA66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bonds</w:t>
      </w:r>
    </w:p>
    <w:p w14:paraId="4F8023E6"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01EDFDE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2326E7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fund certificates</w:t>
      </w:r>
    </w:p>
    <w:p w14:paraId="03C4CC7D"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2FE5883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3A67CC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assets</w:t>
      </w:r>
    </w:p>
    <w:p w14:paraId="750E4C0A"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408802B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9"/>
        <w:gridCol w:w="1180"/>
        <w:gridCol w:w="1720"/>
        <w:gridCol w:w="1929"/>
        <w:gridCol w:w="101"/>
        <w:gridCol w:w="101"/>
        <w:gridCol w:w="1539"/>
        <w:gridCol w:w="2887"/>
        <w:gridCol w:w="1199"/>
      </w:tblGrid>
      <w:tr w:rsidR="00D4727D" w14:paraId="7DC22C66" w14:textId="77777777" w:rsidTr="00D4727D">
        <w:trPr>
          <w:tblCellSpacing w:w="0" w:type="dxa"/>
        </w:trPr>
        <w:tc>
          <w:tcPr>
            <w:tcW w:w="9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DBDB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315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4D48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Types</w:t>
            </w:r>
          </w:p>
        </w:tc>
        <w:tc>
          <w:tcPr>
            <w:tcW w:w="18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A02D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Quantity</w:t>
            </w:r>
          </w:p>
        </w:tc>
        <w:tc>
          <w:tcPr>
            <w:tcW w:w="501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C4DC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market price at the reporting time</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15478"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Rate (%)/Total value of investment portfolios at the reporting time</w:t>
            </w:r>
          </w:p>
        </w:tc>
      </w:tr>
      <w:tr w:rsidR="00D4727D" w14:paraId="339410A2"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2E36B9" w14:textId="77777777" w:rsidR="00D4727D" w:rsidRDefault="00D4727D">
            <w:pPr>
              <w:spacing w:line="375" w:lineRule="atLeast"/>
              <w:rPr>
                <w:rFonts w:ascii="Arial" w:hAnsi="Arial" w:cs="Arial"/>
                <w:color w:val="000000"/>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10F61FD1"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2F48C7" w14:textId="77777777" w:rsidR="00D4727D" w:rsidRDefault="00D4727D">
            <w:pPr>
              <w:spacing w:line="375" w:lineRule="atLeast"/>
              <w:rPr>
                <w:rFonts w:ascii="Arial" w:hAnsi="Arial" w:cs="Arial"/>
                <w:color w:val="000000"/>
                <w:sz w:val="21"/>
                <w:szCs w:val="21"/>
              </w:rPr>
            </w:pPr>
          </w:p>
        </w:tc>
        <w:tc>
          <w:tcPr>
            <w:tcW w:w="19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7C87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USD</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18234"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VND</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CAEA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C7DB230"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EEEE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p>
        </w:tc>
        <w:tc>
          <w:tcPr>
            <w:tcW w:w="50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F8B1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Certificates of deposit</w:t>
            </w:r>
          </w:p>
        </w:tc>
        <w:tc>
          <w:tcPr>
            <w:tcW w:w="547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74778" w14:textId="77777777" w:rsidR="00D4727D" w:rsidRDefault="00D4727D">
            <w:pPr>
              <w:spacing w:line="375" w:lineRule="atLeast"/>
              <w:rPr>
                <w:rFonts w:ascii="Arial" w:hAnsi="Arial" w:cs="Arial"/>
                <w:color w:val="000000"/>
                <w:sz w:val="21"/>
                <w:szCs w:val="21"/>
              </w:rPr>
            </w:pPr>
          </w:p>
        </w:tc>
      </w:tr>
      <w:tr w:rsidR="00D4727D" w14:paraId="74516E8A"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9D558"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48EA7F30" w14:textId="77777777" w:rsidR="00D4727D" w:rsidRDefault="00D4727D">
            <w:pPr>
              <w:spacing w:line="375" w:lineRule="atLeast"/>
              <w:rPr>
                <w:sz w:val="20"/>
                <w:szCs w:val="20"/>
              </w:rPr>
            </w:pPr>
          </w:p>
        </w:tc>
        <w:tc>
          <w:tcPr>
            <w:tcW w:w="0" w:type="auto"/>
            <w:vAlign w:val="center"/>
            <w:hideMark/>
          </w:tcPr>
          <w:p w14:paraId="671E35C4" w14:textId="77777777" w:rsidR="00D4727D" w:rsidRDefault="00D4727D">
            <w:pPr>
              <w:spacing w:line="375" w:lineRule="atLeast"/>
              <w:rPr>
                <w:sz w:val="20"/>
                <w:szCs w:val="20"/>
              </w:rPr>
            </w:pPr>
          </w:p>
        </w:tc>
        <w:tc>
          <w:tcPr>
            <w:tcW w:w="0" w:type="auto"/>
            <w:vAlign w:val="center"/>
            <w:hideMark/>
          </w:tcPr>
          <w:p w14:paraId="0D019E89" w14:textId="77777777" w:rsidR="00D4727D" w:rsidRDefault="00D4727D">
            <w:pPr>
              <w:spacing w:line="375" w:lineRule="atLeast"/>
              <w:rPr>
                <w:sz w:val="20"/>
                <w:szCs w:val="20"/>
              </w:rPr>
            </w:pPr>
          </w:p>
        </w:tc>
        <w:tc>
          <w:tcPr>
            <w:tcW w:w="0" w:type="auto"/>
            <w:vAlign w:val="center"/>
            <w:hideMark/>
          </w:tcPr>
          <w:p w14:paraId="122BAAB0" w14:textId="77777777" w:rsidR="00D4727D" w:rsidRDefault="00D4727D">
            <w:pPr>
              <w:spacing w:line="375" w:lineRule="atLeast"/>
              <w:rPr>
                <w:sz w:val="20"/>
                <w:szCs w:val="20"/>
              </w:rPr>
            </w:pPr>
          </w:p>
        </w:tc>
        <w:tc>
          <w:tcPr>
            <w:tcW w:w="0" w:type="auto"/>
            <w:vAlign w:val="center"/>
            <w:hideMark/>
          </w:tcPr>
          <w:p w14:paraId="303FEF44" w14:textId="77777777" w:rsidR="00D4727D" w:rsidRDefault="00D4727D">
            <w:pPr>
              <w:spacing w:line="375" w:lineRule="atLeast"/>
              <w:rPr>
                <w:sz w:val="20"/>
                <w:szCs w:val="20"/>
              </w:rPr>
            </w:pPr>
          </w:p>
        </w:tc>
        <w:tc>
          <w:tcPr>
            <w:tcW w:w="0" w:type="auto"/>
            <w:vAlign w:val="center"/>
            <w:hideMark/>
          </w:tcPr>
          <w:p w14:paraId="1FCAC891" w14:textId="77777777" w:rsidR="00D4727D" w:rsidRDefault="00D4727D">
            <w:pPr>
              <w:spacing w:line="375" w:lineRule="atLeast"/>
              <w:rPr>
                <w:sz w:val="20"/>
                <w:szCs w:val="20"/>
              </w:rPr>
            </w:pPr>
          </w:p>
        </w:tc>
        <w:tc>
          <w:tcPr>
            <w:tcW w:w="0" w:type="auto"/>
            <w:vAlign w:val="center"/>
            <w:hideMark/>
          </w:tcPr>
          <w:p w14:paraId="417D1361" w14:textId="77777777" w:rsidR="00D4727D" w:rsidRDefault="00D4727D">
            <w:pPr>
              <w:spacing w:line="375" w:lineRule="atLeast"/>
              <w:rPr>
                <w:sz w:val="20"/>
                <w:szCs w:val="20"/>
              </w:rPr>
            </w:pPr>
          </w:p>
        </w:tc>
        <w:tc>
          <w:tcPr>
            <w:tcW w:w="0" w:type="auto"/>
            <w:vAlign w:val="center"/>
            <w:hideMark/>
          </w:tcPr>
          <w:p w14:paraId="765D4C9F" w14:textId="77777777" w:rsidR="00D4727D" w:rsidRDefault="00D4727D">
            <w:pPr>
              <w:spacing w:line="375" w:lineRule="atLeast"/>
              <w:rPr>
                <w:sz w:val="20"/>
                <w:szCs w:val="20"/>
              </w:rPr>
            </w:pPr>
          </w:p>
        </w:tc>
      </w:tr>
      <w:tr w:rsidR="00D4727D" w14:paraId="50DAEA59" w14:textId="77777777" w:rsidTr="00D4727D">
        <w:trPr>
          <w:tblCellSpacing w:w="0" w:type="dxa"/>
        </w:trPr>
        <w:tc>
          <w:tcPr>
            <w:tcW w:w="22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A8AD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DF4F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B4F8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6662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AA36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07BBF60C" w14:textId="77777777" w:rsidR="00D4727D" w:rsidRDefault="00D4727D">
            <w:pPr>
              <w:spacing w:line="375" w:lineRule="atLeast"/>
              <w:rPr>
                <w:sz w:val="20"/>
                <w:szCs w:val="20"/>
              </w:rPr>
            </w:pPr>
          </w:p>
        </w:tc>
      </w:tr>
      <w:tr w:rsidR="00D4727D" w14:paraId="0B200BE7"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D36D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1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CCBA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D12A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1030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E21A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DABA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08201C6"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560B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50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CA82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Government bonds</w:t>
            </w:r>
          </w:p>
        </w:tc>
        <w:tc>
          <w:tcPr>
            <w:tcW w:w="547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C6958" w14:textId="77777777" w:rsidR="00D4727D" w:rsidRDefault="00D4727D">
            <w:pPr>
              <w:spacing w:line="375" w:lineRule="atLeast"/>
              <w:rPr>
                <w:rFonts w:ascii="Arial" w:hAnsi="Arial" w:cs="Arial"/>
                <w:color w:val="000000"/>
                <w:sz w:val="21"/>
                <w:szCs w:val="21"/>
              </w:rPr>
            </w:pPr>
          </w:p>
        </w:tc>
      </w:tr>
      <w:tr w:rsidR="00D4727D" w14:paraId="30D8C5CA"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AFA99"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3CBC881D" w14:textId="77777777" w:rsidR="00D4727D" w:rsidRDefault="00D4727D">
            <w:pPr>
              <w:spacing w:line="375" w:lineRule="atLeast"/>
              <w:rPr>
                <w:sz w:val="20"/>
                <w:szCs w:val="20"/>
              </w:rPr>
            </w:pPr>
          </w:p>
        </w:tc>
        <w:tc>
          <w:tcPr>
            <w:tcW w:w="0" w:type="auto"/>
            <w:vAlign w:val="center"/>
            <w:hideMark/>
          </w:tcPr>
          <w:p w14:paraId="27BE93C8" w14:textId="77777777" w:rsidR="00D4727D" w:rsidRDefault="00D4727D">
            <w:pPr>
              <w:spacing w:line="375" w:lineRule="atLeast"/>
              <w:rPr>
                <w:sz w:val="20"/>
                <w:szCs w:val="20"/>
              </w:rPr>
            </w:pPr>
          </w:p>
        </w:tc>
        <w:tc>
          <w:tcPr>
            <w:tcW w:w="0" w:type="auto"/>
            <w:vAlign w:val="center"/>
            <w:hideMark/>
          </w:tcPr>
          <w:p w14:paraId="553831ED" w14:textId="77777777" w:rsidR="00D4727D" w:rsidRDefault="00D4727D">
            <w:pPr>
              <w:spacing w:line="375" w:lineRule="atLeast"/>
              <w:rPr>
                <w:sz w:val="20"/>
                <w:szCs w:val="20"/>
              </w:rPr>
            </w:pPr>
          </w:p>
        </w:tc>
        <w:tc>
          <w:tcPr>
            <w:tcW w:w="0" w:type="auto"/>
            <w:vAlign w:val="center"/>
            <w:hideMark/>
          </w:tcPr>
          <w:p w14:paraId="67E03BDE" w14:textId="77777777" w:rsidR="00D4727D" w:rsidRDefault="00D4727D">
            <w:pPr>
              <w:spacing w:line="375" w:lineRule="atLeast"/>
              <w:rPr>
                <w:sz w:val="20"/>
                <w:szCs w:val="20"/>
              </w:rPr>
            </w:pPr>
          </w:p>
        </w:tc>
        <w:tc>
          <w:tcPr>
            <w:tcW w:w="0" w:type="auto"/>
            <w:vAlign w:val="center"/>
            <w:hideMark/>
          </w:tcPr>
          <w:p w14:paraId="2065ADA2" w14:textId="77777777" w:rsidR="00D4727D" w:rsidRDefault="00D4727D">
            <w:pPr>
              <w:spacing w:line="375" w:lineRule="atLeast"/>
              <w:rPr>
                <w:sz w:val="20"/>
                <w:szCs w:val="20"/>
              </w:rPr>
            </w:pPr>
          </w:p>
        </w:tc>
        <w:tc>
          <w:tcPr>
            <w:tcW w:w="0" w:type="auto"/>
            <w:vAlign w:val="center"/>
            <w:hideMark/>
          </w:tcPr>
          <w:p w14:paraId="77C2EE99" w14:textId="77777777" w:rsidR="00D4727D" w:rsidRDefault="00D4727D">
            <w:pPr>
              <w:spacing w:line="375" w:lineRule="atLeast"/>
              <w:rPr>
                <w:sz w:val="20"/>
                <w:szCs w:val="20"/>
              </w:rPr>
            </w:pPr>
          </w:p>
        </w:tc>
        <w:tc>
          <w:tcPr>
            <w:tcW w:w="0" w:type="auto"/>
            <w:vAlign w:val="center"/>
            <w:hideMark/>
          </w:tcPr>
          <w:p w14:paraId="0C48601E" w14:textId="77777777" w:rsidR="00D4727D" w:rsidRDefault="00D4727D">
            <w:pPr>
              <w:spacing w:line="375" w:lineRule="atLeast"/>
              <w:rPr>
                <w:sz w:val="20"/>
                <w:szCs w:val="20"/>
              </w:rPr>
            </w:pPr>
          </w:p>
        </w:tc>
        <w:tc>
          <w:tcPr>
            <w:tcW w:w="0" w:type="auto"/>
            <w:vAlign w:val="center"/>
            <w:hideMark/>
          </w:tcPr>
          <w:p w14:paraId="4F9C0E2D" w14:textId="77777777" w:rsidR="00D4727D" w:rsidRDefault="00D4727D">
            <w:pPr>
              <w:spacing w:line="375" w:lineRule="atLeast"/>
              <w:rPr>
                <w:sz w:val="20"/>
                <w:szCs w:val="20"/>
              </w:rPr>
            </w:pPr>
          </w:p>
        </w:tc>
      </w:tr>
      <w:tr w:rsidR="00D4727D" w14:paraId="3A4DE1E7" w14:textId="77777777" w:rsidTr="00D4727D">
        <w:trPr>
          <w:tblCellSpacing w:w="0" w:type="dxa"/>
        </w:trPr>
        <w:tc>
          <w:tcPr>
            <w:tcW w:w="22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8B06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30C1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4D26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8D51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4CB1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30013B54" w14:textId="77777777" w:rsidR="00D4727D" w:rsidRDefault="00D4727D">
            <w:pPr>
              <w:spacing w:line="375" w:lineRule="atLeast"/>
              <w:rPr>
                <w:sz w:val="20"/>
                <w:szCs w:val="20"/>
              </w:rPr>
            </w:pPr>
          </w:p>
        </w:tc>
      </w:tr>
      <w:tr w:rsidR="00D4727D" w14:paraId="62D58C41"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0335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1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E2A9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5574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1DF8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9731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04D63"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B0D794A"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289C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w:t>
            </w:r>
          </w:p>
        </w:tc>
        <w:tc>
          <w:tcPr>
            <w:tcW w:w="50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C944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shares</w:t>
            </w:r>
          </w:p>
        </w:tc>
        <w:tc>
          <w:tcPr>
            <w:tcW w:w="547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11A5F" w14:textId="77777777" w:rsidR="00D4727D" w:rsidRDefault="00D4727D">
            <w:pPr>
              <w:spacing w:line="375" w:lineRule="atLeast"/>
              <w:rPr>
                <w:rFonts w:ascii="Arial" w:hAnsi="Arial" w:cs="Arial"/>
                <w:color w:val="000000"/>
                <w:sz w:val="21"/>
                <w:szCs w:val="21"/>
              </w:rPr>
            </w:pPr>
          </w:p>
        </w:tc>
      </w:tr>
      <w:tr w:rsidR="00D4727D" w14:paraId="71BCC383"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2F05D"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18FBE984" w14:textId="77777777" w:rsidR="00D4727D" w:rsidRDefault="00D4727D">
            <w:pPr>
              <w:spacing w:line="375" w:lineRule="atLeast"/>
              <w:rPr>
                <w:sz w:val="20"/>
                <w:szCs w:val="20"/>
              </w:rPr>
            </w:pPr>
          </w:p>
        </w:tc>
        <w:tc>
          <w:tcPr>
            <w:tcW w:w="0" w:type="auto"/>
            <w:vAlign w:val="center"/>
            <w:hideMark/>
          </w:tcPr>
          <w:p w14:paraId="133A3C9B" w14:textId="77777777" w:rsidR="00D4727D" w:rsidRDefault="00D4727D">
            <w:pPr>
              <w:spacing w:line="375" w:lineRule="atLeast"/>
              <w:rPr>
                <w:sz w:val="20"/>
                <w:szCs w:val="20"/>
              </w:rPr>
            </w:pPr>
          </w:p>
        </w:tc>
        <w:tc>
          <w:tcPr>
            <w:tcW w:w="0" w:type="auto"/>
            <w:vAlign w:val="center"/>
            <w:hideMark/>
          </w:tcPr>
          <w:p w14:paraId="3C33BD02" w14:textId="77777777" w:rsidR="00D4727D" w:rsidRDefault="00D4727D">
            <w:pPr>
              <w:spacing w:line="375" w:lineRule="atLeast"/>
              <w:rPr>
                <w:sz w:val="20"/>
                <w:szCs w:val="20"/>
              </w:rPr>
            </w:pPr>
          </w:p>
        </w:tc>
        <w:tc>
          <w:tcPr>
            <w:tcW w:w="0" w:type="auto"/>
            <w:vAlign w:val="center"/>
            <w:hideMark/>
          </w:tcPr>
          <w:p w14:paraId="27E6C022" w14:textId="77777777" w:rsidR="00D4727D" w:rsidRDefault="00D4727D">
            <w:pPr>
              <w:spacing w:line="375" w:lineRule="atLeast"/>
              <w:rPr>
                <w:sz w:val="20"/>
                <w:szCs w:val="20"/>
              </w:rPr>
            </w:pPr>
          </w:p>
        </w:tc>
        <w:tc>
          <w:tcPr>
            <w:tcW w:w="0" w:type="auto"/>
            <w:vAlign w:val="center"/>
            <w:hideMark/>
          </w:tcPr>
          <w:p w14:paraId="5A6599FD" w14:textId="77777777" w:rsidR="00D4727D" w:rsidRDefault="00D4727D">
            <w:pPr>
              <w:spacing w:line="375" w:lineRule="atLeast"/>
              <w:rPr>
                <w:sz w:val="20"/>
                <w:szCs w:val="20"/>
              </w:rPr>
            </w:pPr>
          </w:p>
        </w:tc>
        <w:tc>
          <w:tcPr>
            <w:tcW w:w="0" w:type="auto"/>
            <w:vAlign w:val="center"/>
            <w:hideMark/>
          </w:tcPr>
          <w:p w14:paraId="06D15D40" w14:textId="77777777" w:rsidR="00D4727D" w:rsidRDefault="00D4727D">
            <w:pPr>
              <w:spacing w:line="375" w:lineRule="atLeast"/>
              <w:rPr>
                <w:sz w:val="20"/>
                <w:szCs w:val="20"/>
              </w:rPr>
            </w:pPr>
          </w:p>
        </w:tc>
        <w:tc>
          <w:tcPr>
            <w:tcW w:w="0" w:type="auto"/>
            <w:vAlign w:val="center"/>
            <w:hideMark/>
          </w:tcPr>
          <w:p w14:paraId="28F307AA" w14:textId="77777777" w:rsidR="00D4727D" w:rsidRDefault="00D4727D">
            <w:pPr>
              <w:spacing w:line="375" w:lineRule="atLeast"/>
              <w:rPr>
                <w:sz w:val="20"/>
                <w:szCs w:val="20"/>
              </w:rPr>
            </w:pPr>
          </w:p>
        </w:tc>
        <w:tc>
          <w:tcPr>
            <w:tcW w:w="0" w:type="auto"/>
            <w:vAlign w:val="center"/>
            <w:hideMark/>
          </w:tcPr>
          <w:p w14:paraId="0E79CD11" w14:textId="77777777" w:rsidR="00D4727D" w:rsidRDefault="00D4727D">
            <w:pPr>
              <w:spacing w:line="375" w:lineRule="atLeast"/>
              <w:rPr>
                <w:sz w:val="20"/>
                <w:szCs w:val="20"/>
              </w:rPr>
            </w:pPr>
          </w:p>
        </w:tc>
      </w:tr>
      <w:tr w:rsidR="00D4727D" w14:paraId="541B386F" w14:textId="77777777" w:rsidTr="00D4727D">
        <w:trPr>
          <w:tblCellSpacing w:w="0" w:type="dxa"/>
        </w:trPr>
        <w:tc>
          <w:tcPr>
            <w:tcW w:w="22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57D9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FCD3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09C3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5866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10B0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4F00286A" w14:textId="77777777" w:rsidR="00D4727D" w:rsidRDefault="00D4727D">
            <w:pPr>
              <w:spacing w:line="375" w:lineRule="atLeast"/>
              <w:rPr>
                <w:sz w:val="20"/>
                <w:szCs w:val="20"/>
              </w:rPr>
            </w:pPr>
          </w:p>
        </w:tc>
      </w:tr>
      <w:tr w:rsidR="00D4727D" w14:paraId="7907D8EE"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0D09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1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E272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0491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126B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6094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EAC6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77D7DC5"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A1E8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w:t>
            </w:r>
          </w:p>
        </w:tc>
        <w:tc>
          <w:tcPr>
            <w:tcW w:w="50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28C8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bonds</w:t>
            </w:r>
          </w:p>
        </w:tc>
        <w:tc>
          <w:tcPr>
            <w:tcW w:w="547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6865E" w14:textId="77777777" w:rsidR="00D4727D" w:rsidRDefault="00D4727D">
            <w:pPr>
              <w:spacing w:line="375" w:lineRule="atLeast"/>
              <w:rPr>
                <w:rFonts w:ascii="Arial" w:hAnsi="Arial" w:cs="Arial"/>
                <w:color w:val="000000"/>
                <w:sz w:val="21"/>
                <w:szCs w:val="21"/>
              </w:rPr>
            </w:pPr>
          </w:p>
        </w:tc>
      </w:tr>
      <w:tr w:rsidR="00D4727D" w14:paraId="3D18BDF7"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EBC31"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4B968488" w14:textId="77777777" w:rsidR="00D4727D" w:rsidRDefault="00D4727D">
            <w:pPr>
              <w:spacing w:line="375" w:lineRule="atLeast"/>
              <w:rPr>
                <w:sz w:val="20"/>
                <w:szCs w:val="20"/>
              </w:rPr>
            </w:pPr>
          </w:p>
        </w:tc>
        <w:tc>
          <w:tcPr>
            <w:tcW w:w="0" w:type="auto"/>
            <w:vAlign w:val="center"/>
            <w:hideMark/>
          </w:tcPr>
          <w:p w14:paraId="6867425A" w14:textId="77777777" w:rsidR="00D4727D" w:rsidRDefault="00D4727D">
            <w:pPr>
              <w:spacing w:line="375" w:lineRule="atLeast"/>
              <w:rPr>
                <w:sz w:val="20"/>
                <w:szCs w:val="20"/>
              </w:rPr>
            </w:pPr>
          </w:p>
        </w:tc>
        <w:tc>
          <w:tcPr>
            <w:tcW w:w="0" w:type="auto"/>
            <w:vAlign w:val="center"/>
            <w:hideMark/>
          </w:tcPr>
          <w:p w14:paraId="5C695494" w14:textId="77777777" w:rsidR="00D4727D" w:rsidRDefault="00D4727D">
            <w:pPr>
              <w:spacing w:line="375" w:lineRule="atLeast"/>
              <w:rPr>
                <w:sz w:val="20"/>
                <w:szCs w:val="20"/>
              </w:rPr>
            </w:pPr>
          </w:p>
        </w:tc>
        <w:tc>
          <w:tcPr>
            <w:tcW w:w="0" w:type="auto"/>
            <w:vAlign w:val="center"/>
            <w:hideMark/>
          </w:tcPr>
          <w:p w14:paraId="4FDEA275" w14:textId="77777777" w:rsidR="00D4727D" w:rsidRDefault="00D4727D">
            <w:pPr>
              <w:spacing w:line="375" w:lineRule="atLeast"/>
              <w:rPr>
                <w:sz w:val="20"/>
                <w:szCs w:val="20"/>
              </w:rPr>
            </w:pPr>
          </w:p>
        </w:tc>
        <w:tc>
          <w:tcPr>
            <w:tcW w:w="0" w:type="auto"/>
            <w:vAlign w:val="center"/>
            <w:hideMark/>
          </w:tcPr>
          <w:p w14:paraId="2B0B438A" w14:textId="77777777" w:rsidR="00D4727D" w:rsidRDefault="00D4727D">
            <w:pPr>
              <w:spacing w:line="375" w:lineRule="atLeast"/>
              <w:rPr>
                <w:sz w:val="20"/>
                <w:szCs w:val="20"/>
              </w:rPr>
            </w:pPr>
          </w:p>
        </w:tc>
        <w:tc>
          <w:tcPr>
            <w:tcW w:w="0" w:type="auto"/>
            <w:vAlign w:val="center"/>
            <w:hideMark/>
          </w:tcPr>
          <w:p w14:paraId="6A2AC139" w14:textId="77777777" w:rsidR="00D4727D" w:rsidRDefault="00D4727D">
            <w:pPr>
              <w:spacing w:line="375" w:lineRule="atLeast"/>
              <w:rPr>
                <w:sz w:val="20"/>
                <w:szCs w:val="20"/>
              </w:rPr>
            </w:pPr>
          </w:p>
        </w:tc>
        <w:tc>
          <w:tcPr>
            <w:tcW w:w="0" w:type="auto"/>
            <w:vAlign w:val="center"/>
            <w:hideMark/>
          </w:tcPr>
          <w:p w14:paraId="05439B7A" w14:textId="77777777" w:rsidR="00D4727D" w:rsidRDefault="00D4727D">
            <w:pPr>
              <w:spacing w:line="375" w:lineRule="atLeast"/>
              <w:rPr>
                <w:sz w:val="20"/>
                <w:szCs w:val="20"/>
              </w:rPr>
            </w:pPr>
          </w:p>
        </w:tc>
        <w:tc>
          <w:tcPr>
            <w:tcW w:w="0" w:type="auto"/>
            <w:vAlign w:val="center"/>
            <w:hideMark/>
          </w:tcPr>
          <w:p w14:paraId="0DB03CCA" w14:textId="77777777" w:rsidR="00D4727D" w:rsidRDefault="00D4727D">
            <w:pPr>
              <w:spacing w:line="375" w:lineRule="atLeast"/>
              <w:rPr>
                <w:sz w:val="20"/>
                <w:szCs w:val="20"/>
              </w:rPr>
            </w:pPr>
          </w:p>
        </w:tc>
      </w:tr>
      <w:tr w:rsidR="00D4727D" w14:paraId="38B6E9E6" w14:textId="77777777" w:rsidTr="00D4727D">
        <w:trPr>
          <w:tblCellSpacing w:w="0" w:type="dxa"/>
        </w:trPr>
        <w:tc>
          <w:tcPr>
            <w:tcW w:w="22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C897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37BA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C215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7043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A232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215443BA" w14:textId="77777777" w:rsidR="00D4727D" w:rsidRDefault="00D4727D">
            <w:pPr>
              <w:spacing w:line="375" w:lineRule="atLeast"/>
              <w:rPr>
                <w:sz w:val="20"/>
                <w:szCs w:val="20"/>
              </w:rPr>
            </w:pPr>
          </w:p>
        </w:tc>
      </w:tr>
      <w:tr w:rsidR="00D4727D" w14:paraId="4F0BBA8B"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7E04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1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4588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48D6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287C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EEC4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C231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145A887"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04A6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w:t>
            </w:r>
          </w:p>
        </w:tc>
        <w:tc>
          <w:tcPr>
            <w:tcW w:w="50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2239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fund certificates</w:t>
            </w:r>
          </w:p>
        </w:tc>
        <w:tc>
          <w:tcPr>
            <w:tcW w:w="547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BFBBE" w14:textId="77777777" w:rsidR="00D4727D" w:rsidRDefault="00D4727D">
            <w:pPr>
              <w:spacing w:line="375" w:lineRule="atLeast"/>
              <w:rPr>
                <w:rFonts w:ascii="Arial" w:hAnsi="Arial" w:cs="Arial"/>
                <w:color w:val="000000"/>
                <w:sz w:val="21"/>
                <w:szCs w:val="21"/>
              </w:rPr>
            </w:pPr>
          </w:p>
        </w:tc>
      </w:tr>
      <w:tr w:rsidR="00D4727D" w14:paraId="34BDC5A4"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F0A4E"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411AFBD9" w14:textId="77777777" w:rsidR="00D4727D" w:rsidRDefault="00D4727D">
            <w:pPr>
              <w:spacing w:line="375" w:lineRule="atLeast"/>
              <w:rPr>
                <w:sz w:val="20"/>
                <w:szCs w:val="20"/>
              </w:rPr>
            </w:pPr>
          </w:p>
        </w:tc>
        <w:tc>
          <w:tcPr>
            <w:tcW w:w="0" w:type="auto"/>
            <w:vAlign w:val="center"/>
            <w:hideMark/>
          </w:tcPr>
          <w:p w14:paraId="433C7F6F" w14:textId="77777777" w:rsidR="00D4727D" w:rsidRDefault="00D4727D">
            <w:pPr>
              <w:spacing w:line="375" w:lineRule="atLeast"/>
              <w:rPr>
                <w:sz w:val="20"/>
                <w:szCs w:val="20"/>
              </w:rPr>
            </w:pPr>
          </w:p>
        </w:tc>
        <w:tc>
          <w:tcPr>
            <w:tcW w:w="0" w:type="auto"/>
            <w:vAlign w:val="center"/>
            <w:hideMark/>
          </w:tcPr>
          <w:p w14:paraId="02F1A9BB" w14:textId="77777777" w:rsidR="00D4727D" w:rsidRDefault="00D4727D">
            <w:pPr>
              <w:spacing w:line="375" w:lineRule="atLeast"/>
              <w:rPr>
                <w:sz w:val="20"/>
                <w:szCs w:val="20"/>
              </w:rPr>
            </w:pPr>
          </w:p>
        </w:tc>
        <w:tc>
          <w:tcPr>
            <w:tcW w:w="0" w:type="auto"/>
            <w:vAlign w:val="center"/>
            <w:hideMark/>
          </w:tcPr>
          <w:p w14:paraId="0C092DB3" w14:textId="77777777" w:rsidR="00D4727D" w:rsidRDefault="00D4727D">
            <w:pPr>
              <w:spacing w:line="375" w:lineRule="atLeast"/>
              <w:rPr>
                <w:sz w:val="20"/>
                <w:szCs w:val="20"/>
              </w:rPr>
            </w:pPr>
          </w:p>
        </w:tc>
        <w:tc>
          <w:tcPr>
            <w:tcW w:w="0" w:type="auto"/>
            <w:vAlign w:val="center"/>
            <w:hideMark/>
          </w:tcPr>
          <w:p w14:paraId="572AD96F" w14:textId="77777777" w:rsidR="00D4727D" w:rsidRDefault="00D4727D">
            <w:pPr>
              <w:spacing w:line="375" w:lineRule="atLeast"/>
              <w:rPr>
                <w:sz w:val="20"/>
                <w:szCs w:val="20"/>
              </w:rPr>
            </w:pPr>
          </w:p>
        </w:tc>
        <w:tc>
          <w:tcPr>
            <w:tcW w:w="0" w:type="auto"/>
            <w:vAlign w:val="center"/>
            <w:hideMark/>
          </w:tcPr>
          <w:p w14:paraId="21E46B02" w14:textId="77777777" w:rsidR="00D4727D" w:rsidRDefault="00D4727D">
            <w:pPr>
              <w:spacing w:line="375" w:lineRule="atLeast"/>
              <w:rPr>
                <w:sz w:val="20"/>
                <w:szCs w:val="20"/>
              </w:rPr>
            </w:pPr>
          </w:p>
        </w:tc>
        <w:tc>
          <w:tcPr>
            <w:tcW w:w="0" w:type="auto"/>
            <w:vAlign w:val="center"/>
            <w:hideMark/>
          </w:tcPr>
          <w:p w14:paraId="52E9E14D" w14:textId="77777777" w:rsidR="00D4727D" w:rsidRDefault="00D4727D">
            <w:pPr>
              <w:spacing w:line="375" w:lineRule="atLeast"/>
              <w:rPr>
                <w:sz w:val="20"/>
                <w:szCs w:val="20"/>
              </w:rPr>
            </w:pPr>
          </w:p>
        </w:tc>
        <w:tc>
          <w:tcPr>
            <w:tcW w:w="0" w:type="auto"/>
            <w:vAlign w:val="center"/>
            <w:hideMark/>
          </w:tcPr>
          <w:p w14:paraId="71751BF0" w14:textId="77777777" w:rsidR="00D4727D" w:rsidRDefault="00D4727D">
            <w:pPr>
              <w:spacing w:line="375" w:lineRule="atLeast"/>
              <w:rPr>
                <w:sz w:val="20"/>
                <w:szCs w:val="20"/>
              </w:rPr>
            </w:pPr>
          </w:p>
        </w:tc>
      </w:tr>
      <w:tr w:rsidR="00D4727D" w14:paraId="00324E89" w14:textId="77777777" w:rsidTr="00D4727D">
        <w:trPr>
          <w:tblCellSpacing w:w="0" w:type="dxa"/>
        </w:trPr>
        <w:tc>
          <w:tcPr>
            <w:tcW w:w="22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3FD5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BE25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7836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968D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849E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3F176960" w14:textId="77777777" w:rsidR="00D4727D" w:rsidRDefault="00D4727D">
            <w:pPr>
              <w:spacing w:line="375" w:lineRule="atLeast"/>
              <w:rPr>
                <w:sz w:val="20"/>
                <w:szCs w:val="20"/>
              </w:rPr>
            </w:pPr>
          </w:p>
        </w:tc>
      </w:tr>
      <w:tr w:rsidR="00D4727D" w14:paraId="7DAE44F2"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B9C4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1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67C8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4F6A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73EC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1526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2428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4F8789A7"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8024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w:t>
            </w:r>
          </w:p>
        </w:tc>
        <w:tc>
          <w:tcPr>
            <w:tcW w:w="50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D570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assets</w:t>
            </w:r>
          </w:p>
        </w:tc>
        <w:tc>
          <w:tcPr>
            <w:tcW w:w="547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1A36E" w14:textId="77777777" w:rsidR="00D4727D" w:rsidRDefault="00D4727D">
            <w:pPr>
              <w:spacing w:line="375" w:lineRule="atLeast"/>
              <w:rPr>
                <w:rFonts w:ascii="Arial" w:hAnsi="Arial" w:cs="Arial"/>
                <w:color w:val="000000"/>
                <w:sz w:val="21"/>
                <w:szCs w:val="21"/>
              </w:rPr>
            </w:pPr>
          </w:p>
        </w:tc>
      </w:tr>
      <w:tr w:rsidR="00D4727D" w14:paraId="5C2E07A9"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8AB94" w14:textId="77777777" w:rsidR="00D4727D" w:rsidRDefault="00D4727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509B136C" w14:textId="77777777" w:rsidR="00D4727D" w:rsidRDefault="00D4727D">
            <w:pPr>
              <w:spacing w:line="375" w:lineRule="atLeast"/>
              <w:rPr>
                <w:sz w:val="20"/>
                <w:szCs w:val="20"/>
              </w:rPr>
            </w:pPr>
          </w:p>
        </w:tc>
        <w:tc>
          <w:tcPr>
            <w:tcW w:w="0" w:type="auto"/>
            <w:vAlign w:val="center"/>
            <w:hideMark/>
          </w:tcPr>
          <w:p w14:paraId="6844FB16" w14:textId="77777777" w:rsidR="00D4727D" w:rsidRDefault="00D4727D">
            <w:pPr>
              <w:spacing w:line="375" w:lineRule="atLeast"/>
              <w:rPr>
                <w:sz w:val="20"/>
                <w:szCs w:val="20"/>
              </w:rPr>
            </w:pPr>
          </w:p>
        </w:tc>
        <w:tc>
          <w:tcPr>
            <w:tcW w:w="0" w:type="auto"/>
            <w:vAlign w:val="center"/>
            <w:hideMark/>
          </w:tcPr>
          <w:p w14:paraId="39616790" w14:textId="77777777" w:rsidR="00D4727D" w:rsidRDefault="00D4727D">
            <w:pPr>
              <w:spacing w:line="375" w:lineRule="atLeast"/>
              <w:rPr>
                <w:sz w:val="20"/>
                <w:szCs w:val="20"/>
              </w:rPr>
            </w:pPr>
          </w:p>
        </w:tc>
        <w:tc>
          <w:tcPr>
            <w:tcW w:w="0" w:type="auto"/>
            <w:vAlign w:val="center"/>
            <w:hideMark/>
          </w:tcPr>
          <w:p w14:paraId="68CEE0B8" w14:textId="77777777" w:rsidR="00D4727D" w:rsidRDefault="00D4727D">
            <w:pPr>
              <w:spacing w:line="375" w:lineRule="atLeast"/>
              <w:rPr>
                <w:sz w:val="20"/>
                <w:szCs w:val="20"/>
              </w:rPr>
            </w:pPr>
          </w:p>
        </w:tc>
        <w:tc>
          <w:tcPr>
            <w:tcW w:w="0" w:type="auto"/>
            <w:vAlign w:val="center"/>
            <w:hideMark/>
          </w:tcPr>
          <w:p w14:paraId="638FD1C7" w14:textId="77777777" w:rsidR="00D4727D" w:rsidRDefault="00D4727D">
            <w:pPr>
              <w:spacing w:line="375" w:lineRule="atLeast"/>
              <w:rPr>
                <w:sz w:val="20"/>
                <w:szCs w:val="20"/>
              </w:rPr>
            </w:pPr>
          </w:p>
        </w:tc>
        <w:tc>
          <w:tcPr>
            <w:tcW w:w="0" w:type="auto"/>
            <w:vAlign w:val="center"/>
            <w:hideMark/>
          </w:tcPr>
          <w:p w14:paraId="1F6F9E74" w14:textId="77777777" w:rsidR="00D4727D" w:rsidRDefault="00D4727D">
            <w:pPr>
              <w:spacing w:line="375" w:lineRule="atLeast"/>
              <w:rPr>
                <w:sz w:val="20"/>
                <w:szCs w:val="20"/>
              </w:rPr>
            </w:pPr>
          </w:p>
        </w:tc>
        <w:tc>
          <w:tcPr>
            <w:tcW w:w="0" w:type="auto"/>
            <w:vAlign w:val="center"/>
            <w:hideMark/>
          </w:tcPr>
          <w:p w14:paraId="181E95D8" w14:textId="77777777" w:rsidR="00D4727D" w:rsidRDefault="00D4727D">
            <w:pPr>
              <w:spacing w:line="375" w:lineRule="atLeast"/>
              <w:rPr>
                <w:sz w:val="20"/>
                <w:szCs w:val="20"/>
              </w:rPr>
            </w:pPr>
          </w:p>
        </w:tc>
        <w:tc>
          <w:tcPr>
            <w:tcW w:w="0" w:type="auto"/>
            <w:vAlign w:val="center"/>
            <w:hideMark/>
          </w:tcPr>
          <w:p w14:paraId="686740CE" w14:textId="77777777" w:rsidR="00D4727D" w:rsidRDefault="00D4727D">
            <w:pPr>
              <w:spacing w:line="375" w:lineRule="atLeast"/>
              <w:rPr>
                <w:sz w:val="20"/>
                <w:szCs w:val="20"/>
              </w:rPr>
            </w:pPr>
          </w:p>
        </w:tc>
      </w:tr>
      <w:tr w:rsidR="00D4727D" w14:paraId="4FD2E696" w14:textId="77777777" w:rsidTr="00D4727D">
        <w:trPr>
          <w:tblCellSpacing w:w="0" w:type="dxa"/>
        </w:trPr>
        <w:tc>
          <w:tcPr>
            <w:tcW w:w="22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8BCA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A3FD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3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FE79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5109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AE85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3FC0503C" w14:textId="77777777" w:rsidR="00D4727D" w:rsidRDefault="00D4727D">
            <w:pPr>
              <w:spacing w:line="375" w:lineRule="atLeast"/>
              <w:rPr>
                <w:sz w:val="20"/>
                <w:szCs w:val="20"/>
              </w:rPr>
            </w:pPr>
          </w:p>
        </w:tc>
      </w:tr>
      <w:tr w:rsidR="00D4727D" w14:paraId="4D5D05DA"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4EBB2"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1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2F86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FB6F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A389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A723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C950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87C45AF" w14:textId="77777777" w:rsidTr="00D4727D">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668C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1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E089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value of investment portfolios</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D279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5447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07D4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38E06"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4F2B598"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A2BAF"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A9BA2"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18580"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B257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A09C6"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5B0FF"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3E5B9"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0E82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753B3" w14:textId="77777777" w:rsidR="00D4727D" w:rsidRDefault="00D4727D">
            <w:pPr>
              <w:spacing w:line="375" w:lineRule="atLeast"/>
              <w:rPr>
                <w:rFonts w:ascii="Arial" w:hAnsi="Arial" w:cs="Arial"/>
                <w:color w:val="000000"/>
                <w:sz w:val="21"/>
                <w:szCs w:val="21"/>
              </w:rPr>
            </w:pPr>
          </w:p>
        </w:tc>
      </w:tr>
    </w:tbl>
    <w:p w14:paraId="1E2D719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exchange rate shall be determined using the actual trading exchange rates available at the reporting time)</w:t>
      </w:r>
    </w:p>
    <w:p w14:paraId="506AB08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Notes:</w:t>
      </w:r>
    </w:p>
    <w:p w14:paraId="2801FCC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Section IV Part A shall be required in case trustor’s assets are deposited at different depository banks and/or held in trust on the trustor's accounts;</w:t>
      </w:r>
    </w:p>
    <w:p w14:paraId="6F4A8BA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In case of receipt of trusteeship for indirect outward investment, this report must bear certification of relevant foreign depository institutions; In case there are no trustors for indirect outward investment, the phrase “no activities” is specified in part B.</w:t>
      </w:r>
    </w:p>
    <w:p w14:paraId="19DC2BBC"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3765"/>
      </w:tblGrid>
      <w:tr w:rsidR="00D4727D" w14:paraId="6B422D06" w14:textId="77777777" w:rsidTr="00D4727D">
        <w:trPr>
          <w:tblCellSpacing w:w="0" w:type="dxa"/>
        </w:trPr>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68944"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AUTHORIZED REPRESENTATIVE OF DEPOSITORY BANK/DEPOSITORY MEMBER/ FOREIGN DEPOSITORY INSTITUTION</w:t>
            </w:r>
            <w:r>
              <w:rPr>
                <w:rFonts w:ascii="Arial" w:hAnsi="Arial" w:cs="Arial"/>
                <w:color w:val="000000"/>
                <w:sz w:val="21"/>
                <w:szCs w:val="21"/>
              </w:rPr>
              <w:br/>
            </w:r>
            <w:r>
              <w:rPr>
                <w:rStyle w:val="Emphasis"/>
                <w:rFonts w:ascii="Arial" w:hAnsi="Arial" w:cs="Arial"/>
                <w:color w:val="000000"/>
                <w:sz w:val="21"/>
                <w:szCs w:val="21"/>
              </w:rPr>
              <w:t>(signature, full name and seal)</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CB17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DIRECTOR OF FUND MANAGEMENT COMPANY</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64C641ED"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24DC1FF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APPENDIX VIII</w:t>
      </w:r>
    </w:p>
    <w:p w14:paraId="2BC29AF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SAMPLE OF RISK MANAGEMENT REPORT</w:t>
      </w:r>
      <w:r>
        <w:rPr>
          <w:rFonts w:ascii="Arial" w:hAnsi="Arial" w:cs="Arial"/>
          <w:color w:val="000000"/>
          <w:sz w:val="21"/>
          <w:szCs w:val="21"/>
        </w:rPr>
        <w:br/>
      </w:r>
      <w:r>
        <w:rPr>
          <w:rStyle w:val="Emphasis"/>
          <w:rFonts w:ascii="Arial" w:hAnsi="Arial" w:cs="Arial"/>
          <w:color w:val="000000"/>
          <w:sz w:val="21"/>
          <w:szCs w:val="21"/>
        </w:rPr>
        <w:t>(Enclosed with the Circular No. 99/2020/TT-BTC dated November 16, 2020 of the Minister of Finance)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4727D" w14:paraId="5A4254EB" w14:textId="77777777" w:rsidTr="00D4727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0194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FUND MANAGEMENT COMPANY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76674"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Independence-Freedom-Happiness</w:t>
            </w:r>
            <w:r>
              <w:rPr>
                <w:rFonts w:ascii="Arial" w:hAnsi="Arial" w:cs="Arial"/>
                <w:b/>
                <w:bCs/>
                <w:color w:val="000000"/>
                <w:sz w:val="21"/>
                <w:szCs w:val="21"/>
              </w:rPr>
              <w:br/>
            </w:r>
            <w:r>
              <w:rPr>
                <w:rStyle w:val="Strong"/>
                <w:rFonts w:ascii="Arial" w:hAnsi="Arial" w:cs="Arial"/>
                <w:color w:val="000000"/>
                <w:sz w:val="21"/>
                <w:szCs w:val="21"/>
              </w:rPr>
              <w:t>-----------------</w:t>
            </w:r>
          </w:p>
        </w:tc>
      </w:tr>
      <w:tr w:rsidR="00D4727D" w14:paraId="02AB831C" w14:textId="77777777" w:rsidTr="00D4727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0A0F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No.: ………</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C55FD"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…..[date &amp; place]</w:t>
            </w:r>
          </w:p>
        </w:tc>
      </w:tr>
    </w:tbl>
    <w:p w14:paraId="08D1857E"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68FAEEB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REPORT</w:t>
      </w:r>
    </w:p>
    <w:p w14:paraId="7DA4DF4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On risk management</w:t>
      </w:r>
      <w:r>
        <w:rPr>
          <w:rFonts w:ascii="Arial" w:hAnsi="Arial" w:cs="Arial"/>
          <w:b/>
          <w:bCs/>
          <w:color w:val="000000"/>
          <w:sz w:val="21"/>
          <w:szCs w:val="21"/>
        </w:rPr>
        <w:br/>
      </w:r>
      <w:r>
        <w:rPr>
          <w:rStyle w:val="Strong"/>
          <w:rFonts w:ascii="Arial" w:hAnsi="Arial" w:cs="Arial"/>
          <w:color w:val="000000"/>
          <w:sz w:val="21"/>
          <w:szCs w:val="21"/>
        </w:rPr>
        <w:t>(6-month period and annual)</w:t>
      </w:r>
    </w:p>
    <w:p w14:paraId="39176F0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State Securities Commission of Vietnam </w:t>
      </w:r>
    </w:p>
    <w:p w14:paraId="530C3D1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Company’s legal representative </w:t>
      </w:r>
    </w:p>
    <w:p w14:paraId="1790360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Full name:                                 Telephone:                                Email:</w:t>
      </w:r>
    </w:p>
    <w:p w14:paraId="12759DD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Leader in charge of risk management:</w:t>
      </w:r>
    </w:p>
    <w:p w14:paraId="4535C94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Full name:                                 Telephone:                                Email:</w:t>
      </w:r>
    </w:p>
    <w:p w14:paraId="3B787AA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Information about company’s management and administration</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5"/>
        <w:gridCol w:w="5112"/>
        <w:gridCol w:w="5458"/>
      </w:tblGrid>
      <w:tr w:rsidR="00D4727D" w14:paraId="4B55CA55" w14:textId="77777777" w:rsidTr="00D4727D">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5E67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No.</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6DA2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List</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C57E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Description</w:t>
            </w:r>
          </w:p>
        </w:tc>
      </w:tr>
      <w:tr w:rsidR="00D4727D" w14:paraId="33E1D345" w14:textId="77777777" w:rsidTr="00D4727D">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FF14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8E951"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Board of Directors/ Board of Members and Board of Controllers</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BBA2A"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765C3F6" w14:textId="77777777" w:rsidTr="00D4727D">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2DB2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D4B6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about structure of Board of Directors/Board of Members; working process, year of experience in corporate management and administration in securities sector of each member of Board of Directors/Board of Members;</w:t>
            </w:r>
          </w:p>
          <w:p w14:paraId="1E52236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Standards and conditions of Chairperson and members of Board of Directors/Board of Members</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50BB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members of Board of Directors/Board of Members; their working positions or tasks in the Board of Directors/Board of Members; their managerial experience in securities companies and fund management companies (number of years in which they hold the position of member of the Board of Directors/Board of Members/Executive Board); their performance (achievements/violations) at such organizations;</w:t>
            </w:r>
          </w:p>
          <w:p w14:paraId="383F81D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Standards and condition are specified</w:t>
            </w:r>
          </w:p>
        </w:tc>
      </w:tr>
      <w:tr w:rsidR="00D4727D" w14:paraId="479CF037"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1BBBEA"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4CA1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Information about changes in senior personnel in the last 03 years in Board of Directors/Board of Members/Executive Board, heads of Departments</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A86A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Average rate of changes in the last 03 years of a number of personnel changed in the year (reporting period)/number of personnel at the beginning of year (at the beginning of reporting period)</w:t>
            </w:r>
          </w:p>
        </w:tc>
      </w:tr>
      <w:tr w:rsidR="00D4727D" w14:paraId="1C504E35" w14:textId="77777777" w:rsidTr="00D4727D">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83A5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2AC3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Information about internal operating rules of Board of Directors, Board of Members, Board of Controllers and Executive Board, internal control unit, internal audit </w:t>
            </w:r>
            <w:r>
              <w:rPr>
                <w:rFonts w:ascii="Arial" w:hAnsi="Arial" w:cs="Arial"/>
                <w:color w:val="000000"/>
                <w:sz w:val="21"/>
                <w:szCs w:val="21"/>
              </w:rPr>
              <w:lastRenderedPageBreak/>
              <w:t>unit and other rules necessary for the company’s operations</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6867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Issued documents (number and date) are listed with brief description of their contents </w:t>
            </w:r>
            <w:r>
              <w:rPr>
                <w:rStyle w:val="Emphasis"/>
                <w:rFonts w:ascii="Arial" w:hAnsi="Arial" w:cs="Arial"/>
                <w:color w:val="000000"/>
                <w:sz w:val="21"/>
                <w:szCs w:val="21"/>
              </w:rPr>
              <w:t xml:space="preserve">(including internal rules and operational procedures, including asset distribution </w:t>
            </w:r>
            <w:r>
              <w:rPr>
                <w:rStyle w:val="Emphasis"/>
                <w:rFonts w:ascii="Arial" w:hAnsi="Arial" w:cs="Arial"/>
                <w:color w:val="000000"/>
                <w:sz w:val="21"/>
                <w:szCs w:val="21"/>
              </w:rPr>
              <w:lastRenderedPageBreak/>
              <w:t>procedures, portfolio management procedures, and fund management procedures, etc.)</w:t>
            </w:r>
          </w:p>
        </w:tc>
      </w:tr>
      <w:tr w:rsidR="00D4727D" w14:paraId="3D324979" w14:textId="77777777" w:rsidTr="00D4727D">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500B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99F4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about meetings of the General Meeting of Shareholders, Board of Directors, Board of Members and Board of Controllers (if any)</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F8FF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Convening time, number of participants/total eligible participants; contents for which opinions are required and voting percentage for approving each content are specified</w:t>
            </w:r>
          </w:p>
        </w:tc>
      </w:tr>
      <w:tr w:rsidR="00D4727D" w14:paraId="11117308" w14:textId="77777777" w:rsidTr="00D4727D">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98BE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850A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in the reporting period of the internal control unit, internal audit unit and competent authority about:</w:t>
            </w:r>
          </w:p>
          <w:p w14:paraId="40FA80D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Violations against regulations  of law and company’s charter; violations against regulations of the Law on enterprises regarding obligations of managers or failure to properly, adequately and promptly perform tasks and responsibilities, or management, control or administration of company ultra vires; violations against regulations on management and use of seals;</w:t>
            </w:r>
          </w:p>
          <w:p w14:paraId="652E7D9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Giving permission to the company to perform operations or provide products which are not yet permitted or instructed in laws;</w:t>
            </w:r>
          </w:p>
          <w:p w14:paraId="43950BD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Failure to announce relevant interests or permitting the performance of contracts  or transactions without approval of the Board of Directors, Board of Members, General Meeting of Shareholders in case such approval is compulsory</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4B00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handling methods, results of remedial actions and company's recommendations are specified</w:t>
            </w:r>
          </w:p>
        </w:tc>
      </w:tr>
      <w:tr w:rsidR="00D4727D" w14:paraId="154A376C" w14:textId="77777777" w:rsidTr="00D4727D">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6AAC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1BECE"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Internal audit</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18EA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C090022"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3CD7CA"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F4B0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Structure of internal audit unit</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D516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employees of the internal audit unit or department performing internal audit tasks; working positions or tasks; years of working experience at regulatory authorities in the fields of finance, banking, insurance, securities or state audit; performance (achievements/violations) in such authorities </w:t>
            </w:r>
          </w:p>
        </w:tc>
      </w:tr>
      <w:tr w:rsidR="00D4727D" w14:paraId="75832A68"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571422"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C38E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Internal audit procedures</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F42D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Attached</w:t>
            </w:r>
          </w:p>
        </w:tc>
      </w:tr>
      <w:tr w:rsidR="00D4727D" w14:paraId="6A0C2897"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FED9DB"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88CF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about internal audit and/or employees of internal audit unit</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5850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handling methods, results of remedial actions and company's recommendations are specified</w:t>
            </w:r>
          </w:p>
        </w:tc>
      </w:tr>
      <w:tr w:rsidR="00D4727D" w14:paraId="41096C07" w14:textId="77777777" w:rsidTr="00D4727D">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E0FA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B81F6"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Internal control</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5A3CA"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F19729C"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8214BF"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2B2D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Structure of internal control unit</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29DB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List of employees of the internal control unit; working positions or tasks; years of working experience at fund management companies, securities companies, audit/ </w:t>
            </w:r>
            <w:r>
              <w:rPr>
                <w:rFonts w:ascii="Arial" w:hAnsi="Arial" w:cs="Arial"/>
                <w:color w:val="000000"/>
                <w:sz w:val="21"/>
                <w:szCs w:val="21"/>
              </w:rPr>
              <w:lastRenderedPageBreak/>
              <w:t>accounting/ law organizations, or securities authorities; their performance (achievements/violations) in such organizations</w:t>
            </w:r>
          </w:p>
        </w:tc>
      </w:tr>
      <w:tr w:rsidR="00D4727D" w14:paraId="48144D71"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4EB18C"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E30C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Internal control procedures</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167B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Attached</w:t>
            </w:r>
          </w:p>
        </w:tc>
      </w:tr>
      <w:tr w:rsidR="00D4727D" w14:paraId="4C4FA1C5"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EBB4DA"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5F00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Transactions (quantity and value) between the company’s employees and funds or clients managed by the company</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523E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w:t>
            </w:r>
          </w:p>
        </w:tc>
      </w:tr>
      <w:tr w:rsidR="00D4727D" w14:paraId="7074E87D"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FDF3A3"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86B5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during the reporting period related to internal control or employees of internal control unit</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B9CA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handling methods, results of remedial actions and company's recommendations are specified</w:t>
            </w:r>
          </w:p>
        </w:tc>
      </w:tr>
      <w:tr w:rsidR="00D4727D" w14:paraId="7E0929FC" w14:textId="77777777" w:rsidTr="00D4727D">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7E3F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2665B"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Structure of shareholders/capital-contributing members</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D9E2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30072AB"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9CB75C"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3265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about structure of shareholders/capital-contributing members</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3340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shareholders/capital-contributing members; ownership percentage; business lines of shareholders/capital-contributing members that are organizations, specialized experience of shareholders/capital-contributing members that are individuals</w:t>
            </w:r>
          </w:p>
        </w:tc>
      </w:tr>
      <w:tr w:rsidR="00D4727D" w14:paraId="538196EE"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3C00CE"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7D43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in the reporting period of the internal control unit, internal audit unit and competent authority about:</w:t>
            </w:r>
          </w:p>
          <w:p w14:paraId="4196670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Violations against regulations on cross-ownership relationship, contributed capital sources, ownership limits, or conduct of transactions without approval as prescribed in the charter, or regulations of laws</w:t>
            </w:r>
          </w:p>
          <w:p w14:paraId="41FA5D5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Violations against regulations on management of shareholder registers; rights, obligations and responsibilities towards shareholders/capital-contributing members; organization of meetings of the General Meeting of Shareholders (procedures for convening the meeting, meeting minutes, resolutions, etc.)</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BB37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handling methods, results of remedial actions and company's recommendations are specified</w:t>
            </w:r>
          </w:p>
        </w:tc>
      </w:tr>
      <w:tr w:rsidR="00D4727D" w14:paraId="4466E3C0" w14:textId="77777777" w:rsidTr="00D4727D">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7FE1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C1CE3"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Internal solidarity</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D0A7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EE04D08"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3C0DE6"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DFF8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disputes; overlapping of functions and tasks in making decisions between Board of Directors/Board of Members, Executive Board and other departments</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0C91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handling methods, results of remedial actions and company's recommendations are specified</w:t>
            </w:r>
          </w:p>
        </w:tc>
      </w:tr>
      <w:tr w:rsidR="00D4727D" w14:paraId="233C45B7" w14:textId="77777777" w:rsidTr="00D4727D">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7EA2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F71A6"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Executive Board and performance of management and administration tasks</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7DB1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6BC33F2"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4B40D7"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35D4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Structure of Executive Board;</w:t>
            </w:r>
          </w:p>
          <w:p w14:paraId="601D8F0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Description of specific tasks and experience in management, administration and securities operations of each member</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6035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members of Executive Board, their functions/tasks, securities practicing certificates, experience in securities (number of years of working experience in securities operations such as brokerage, analysis and consulting, investment, asset management), their performance (achievements/violations) </w:t>
            </w:r>
          </w:p>
        </w:tc>
      </w:tr>
      <w:tr w:rsidR="00D4727D" w14:paraId="7B330917"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219BFD"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A00E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Organizational structure of the company;</w:t>
            </w:r>
          </w:p>
          <w:p w14:paraId="56B2003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Description of tasks and personnel of each department</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E93A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Departments, list of employees and their securities practicing certificate (if available) and working positions are specified</w:t>
            </w:r>
          </w:p>
        </w:tc>
      </w:tr>
      <w:tr w:rsidR="00D4727D" w14:paraId="1626F4BE"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F0A3A0"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21D1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in the reporting period of the internal control unit, internal audit unit and competent authority about:</w:t>
            </w:r>
          </w:p>
          <w:p w14:paraId="1AE3182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Failure of the Executive Board, fund's executives, heads of departments, or company’s employees to   fulfill their responsibilities or to comply with regulations of the Law on enterprises and the Law on securities (including regulations of the Law on enterprises regarding obligations of managers), operational procedures, rules and regulations laid down in the company’s charter</w:t>
            </w:r>
          </w:p>
          <w:p w14:paraId="15237D4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Violations against state regulations on accounting, taxation and other financial obligations; failure to ensure lawful rights and interests of employees as prescribed in the Labor Code; failure to comply with regulations on social insurance, health insurance and other insurance; other violations against regulations of laws</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A854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handling methods, results of remedial actions and company's recommendations are specified</w:t>
            </w:r>
          </w:p>
        </w:tc>
      </w:tr>
      <w:tr w:rsidR="00D4727D" w14:paraId="452B99C9" w14:textId="77777777" w:rsidTr="00D4727D">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7E69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68A05"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Operational and business activities</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9C73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0E24F20"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B79EF1"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9651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Supplied products (open-end fund, closed-end fund, real estate fund, ETF, investment portfolio, etc.)</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8A9A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and types of funds, investment objectives; number of investment management contracts, number and types of trustors (value of mobilized capital/NAV of each organization or individual).</w:t>
            </w:r>
          </w:p>
        </w:tc>
      </w:tr>
      <w:tr w:rsidR="00D4727D" w14:paraId="440220D0"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027370"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3706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Long-term investment</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CA5D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Investment items in subsidiary companies, joint-venture companies, associate companies, and other long-term financial investments are listed and sorted by business lines and total investment value</w:t>
            </w:r>
          </w:p>
        </w:tc>
      </w:tr>
      <w:tr w:rsidR="00D4727D" w14:paraId="3B5039C3"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B195E5"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02CD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in the reporting period of the internal control unit, internal audit unit and competent authority about:</w:t>
            </w:r>
          </w:p>
          <w:p w14:paraId="6855D66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Violations against regulations of law on company’s financial management such as borrowing of money for making financial investments; lending or allocating company’s capital to related persons and other entities in any forms; improper investment in real estate</w:t>
            </w:r>
          </w:p>
          <w:p w14:paraId="400E14A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Company’s employees committing or denoting signs of violations against regulations of the Law on securities regarding prevention of conflicts of interest</w:t>
            </w:r>
          </w:p>
          <w:p w14:paraId="773AA36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Violations against regulations on information disclosure</w:t>
            </w:r>
          </w:p>
          <w:p w14:paraId="1F9B9FB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Violations against regulations of law on investment ratio; types of investment assets; making investments beyond authority, etc. and other regulations on establishment and management of closed-end funds, private funds, securities investment companies, open-end funds, real estate funds, ETFs, etc.</w:t>
            </w:r>
          </w:p>
          <w:p w14:paraId="304B7F6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Violations against regulations on management of investment portfolios; depositing of trustors’ assets, etc.</w:t>
            </w:r>
          </w:p>
          <w:p w14:paraId="5B6394A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Regulations on securities investment consulting</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A4BF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Findings, handling methods, results of remedial actions and company's recommendations are specified</w:t>
            </w:r>
          </w:p>
        </w:tc>
      </w:tr>
      <w:tr w:rsidR="00D4727D" w14:paraId="5B78CDF1"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C4C62F" w14:textId="77777777" w:rsidR="00D4727D" w:rsidRDefault="00D4727D">
            <w:pPr>
              <w:spacing w:line="375" w:lineRule="atLeast"/>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3B27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Average revenue growth rate in the last 03 years</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284A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Percentage (%)</w:t>
            </w:r>
          </w:p>
        </w:tc>
      </w:tr>
    </w:tbl>
    <w:p w14:paraId="4481825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Information about risk management system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3"/>
        <w:gridCol w:w="3864"/>
        <w:gridCol w:w="4367"/>
      </w:tblGrid>
      <w:tr w:rsidR="00D4727D" w14:paraId="778334E5" w14:textId="77777777" w:rsidTr="00D4727D">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35EF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EE52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List</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9BE38"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Results</w:t>
            </w:r>
          </w:p>
        </w:tc>
      </w:tr>
      <w:tr w:rsidR="00D4727D" w14:paraId="1CB1F686" w14:textId="77777777" w:rsidTr="00D4727D">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12B2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0673A"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Board of Directors, Board of Members or Owner</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51EF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CF2D9C2"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4B31D7"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40A0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in charge of risk management and members of the risk management subcommittee (if any):</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1916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position and details about risk management certificates </w:t>
            </w:r>
            <w:r>
              <w:rPr>
                <w:rStyle w:val="Emphasis"/>
                <w:rFonts w:ascii="Arial" w:hAnsi="Arial" w:cs="Arial"/>
                <w:color w:val="000000"/>
                <w:sz w:val="21"/>
                <w:szCs w:val="21"/>
              </w:rPr>
              <w:t>(see Note 3), </w:t>
            </w:r>
            <w:r>
              <w:rPr>
                <w:rFonts w:ascii="Arial" w:hAnsi="Arial" w:cs="Arial"/>
                <w:color w:val="000000"/>
                <w:sz w:val="21"/>
                <w:szCs w:val="21"/>
              </w:rPr>
              <w:t>years of working experience in risk management, including working period, working positions, responsibilities and performance (achievements/violations, if any) are specified</w:t>
            </w:r>
          </w:p>
        </w:tc>
      </w:tr>
      <w:tr w:rsidR="00D4727D" w14:paraId="2EB0CD66"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989EB4"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D195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Times of appraisal and approval for risk management strategies, policies and tasks during the period</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2452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 time: ……………………[date]</w:t>
            </w:r>
          </w:p>
          <w:p w14:paraId="54730AB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 time: ……………………[date]</w:t>
            </w:r>
          </w:p>
          <w:p w14:paraId="5C6F237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r>
      <w:tr w:rsidR="00D4727D" w14:paraId="6711033C" w14:textId="77777777" w:rsidTr="00D4727D">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47FD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A623B"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Executive Board</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7519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7C60107"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B613A7"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CB4F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and position  of member in charge of risk management; experience in risk management of that member</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897D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position and details about risk management certificate </w:t>
            </w:r>
            <w:r>
              <w:rPr>
                <w:rStyle w:val="Emphasis"/>
                <w:rFonts w:ascii="Arial" w:hAnsi="Arial" w:cs="Arial"/>
                <w:color w:val="000000"/>
                <w:sz w:val="21"/>
                <w:szCs w:val="21"/>
              </w:rPr>
              <w:t>(see Note 3),</w:t>
            </w:r>
            <w:r>
              <w:rPr>
                <w:rFonts w:ascii="Arial" w:hAnsi="Arial" w:cs="Arial"/>
                <w:color w:val="000000"/>
                <w:sz w:val="21"/>
                <w:szCs w:val="21"/>
              </w:rPr>
              <w:t> years of working experience in risk management (working period, working positions) responsibilities and performance (achievements/violations)</w:t>
            </w:r>
          </w:p>
        </w:tc>
      </w:tr>
      <w:tr w:rsidR="00D4727D" w14:paraId="0A1EF547"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222EED"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F1B9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Times of review and assessment of risk management strategies, policies and tasks during the period</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1E2A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 time: ……………………[date]</w:t>
            </w:r>
          </w:p>
          <w:p w14:paraId="52E1952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 time: ……………………[date]</w:t>
            </w:r>
          </w:p>
          <w:p w14:paraId="332413F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4727D" w14:paraId="242C5DBE" w14:textId="77777777" w:rsidTr="00D4727D">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452A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38A71"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Risk management strategies and policies</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2C64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A7CFBDC"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1514D1"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C8B1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Risk management strategies and policies adopted by the company</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1B4A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Attached</w:t>
            </w:r>
          </w:p>
        </w:tc>
      </w:tr>
      <w:tr w:rsidR="00D4727D" w14:paraId="1C032AC4"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D6E470"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67B6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company’s risk appetite and risk limits</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8C25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Attached</w:t>
            </w:r>
          </w:p>
        </w:tc>
      </w:tr>
      <w:tr w:rsidR="00D4727D" w14:paraId="5F2A1578"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8C616B"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212E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Risk management procedures applied in the company</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BD0E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Attached</w:t>
            </w:r>
          </w:p>
        </w:tc>
      </w:tr>
      <w:tr w:rsidR="00D4727D" w14:paraId="3E865691" w14:textId="77777777" w:rsidTr="00D4727D">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677A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84FE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Times of review, updating and approval for risk management strategies, policies and procedures during the period</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F1B6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 time: ……………………[date]</w:t>
            </w:r>
          </w:p>
          <w:p w14:paraId="079C06D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 time: ……………………[date]</w:t>
            </w:r>
          </w:p>
          <w:p w14:paraId="07BED1E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4727D" w14:paraId="720DF27B" w14:textId="77777777" w:rsidTr="00D4727D">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3CA7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C5177"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Information technology infrastructure serving risk management</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E0838"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719E776"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1C43FC"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8D23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technology systems and software programs serving risk management</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5869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Brief description (name of software, manufacturer, managed/controlled risks, etc.)</w:t>
            </w:r>
          </w:p>
        </w:tc>
      </w:tr>
      <w:tr w:rsidR="00D4727D" w14:paraId="661C0F7B" w14:textId="77777777" w:rsidTr="00D4727D">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17D1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80842"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Risk management personnel</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1BB51"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EFAF5A4"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8AC197"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1AAE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Organizational structure and personnel of risk management department (if any)</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5383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List, name, functions and tasks related to risk management, risk management certificates (if any), years of working experience in risk management, including working period, working positions, responsibilities, and </w:t>
            </w:r>
            <w:r>
              <w:rPr>
                <w:rFonts w:ascii="Arial" w:hAnsi="Arial" w:cs="Arial"/>
                <w:color w:val="000000"/>
                <w:sz w:val="21"/>
                <w:szCs w:val="21"/>
              </w:rPr>
              <w:lastRenderedPageBreak/>
              <w:t>performance (achievements/violations, if any) are provided</w:t>
            </w:r>
          </w:p>
        </w:tc>
      </w:tr>
      <w:tr w:rsidR="00D4727D" w14:paraId="4F25A02B"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AE75FD"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1237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part-time risk management officers</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B04D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name, main functions/tasks and part-time functions/tasks related to risk management, risk management certificates (if any), years of working experience in risk management, including working period, working positions, responsibilities, and performance (achievements/violations, if any) are provided</w:t>
            </w:r>
          </w:p>
        </w:tc>
      </w:tr>
      <w:tr w:rsidR="00D4727D" w14:paraId="4E045A49"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7E7952"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1279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Ratios of part-time or full-time risk management officers to total operational officers of each department and of the whole company</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9905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Ratios are specified</w:t>
            </w:r>
          </w:p>
        </w:tc>
      </w:tr>
      <w:tr w:rsidR="00D4727D" w14:paraId="5ACB422C"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089157"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C82E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during the reporting period of the internal control unit, internal audit unit and competent authority related to organization and performance of risk management tasks which are not good or not conformable with the company’s actual investment and business operations</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5EE7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handling methods, results of remedial actions and company's recommendations are specified</w:t>
            </w:r>
          </w:p>
        </w:tc>
      </w:tr>
      <w:tr w:rsidR="00D4727D" w14:paraId="7427E77E" w14:textId="77777777" w:rsidTr="00D4727D">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6692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BD3FA"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Dissemination, training and reporting on risk management</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0187A"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CAC62F2"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E8D19F"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E9C8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about dissemination of and training in risk management in the company during the reporting period</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8944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Times, in-charge persons, contents and attached documents are provided</w:t>
            </w:r>
          </w:p>
        </w:tc>
      </w:tr>
      <w:tr w:rsidR="00D4727D" w14:paraId="212AC54D"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5CB5E1"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A5C0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Reporting on risk management to SSC</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8F92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Reporting times/contents are specified</w:t>
            </w:r>
          </w:p>
        </w:tc>
      </w:tr>
      <w:tr w:rsidR="00D4727D" w14:paraId="5F37F7A9" w14:textId="77777777" w:rsidTr="00D4727D">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FF20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54605"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Management of risks involving trustors’ investment portfolios</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C063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9E56E03"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24F803"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B2C3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Cooperation with trustors in developing strategies, policies and procedures for management of risks involving their investment portfolios</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BD20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Risk management strategies, policies and procedures for funds/portfolios are attached; times of meeting, and exchanging information with trustors are specified</w:t>
            </w:r>
          </w:p>
        </w:tc>
      </w:tr>
      <w:tr w:rsidR="00D4727D" w14:paraId="169DACAF"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BA1FE6"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6A29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Times of review and updating of risk management strategies, policies and procedures </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86FE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 time: ……………………[date]</w:t>
            </w:r>
          </w:p>
          <w:p w14:paraId="4F69736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 time: ……………………[date]</w:t>
            </w:r>
          </w:p>
          <w:p w14:paraId="1B7C9CF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4727D" w14:paraId="382C4118" w14:textId="77777777" w:rsidTr="00D4727D">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674F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1F4D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Daily performance of risk management tasks</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A65B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Main risk management activities performed during the reporting period for each investment portfolio are specified</w:t>
            </w:r>
          </w:p>
        </w:tc>
      </w:tr>
      <w:tr w:rsidR="00D4727D" w14:paraId="5FCE353E" w14:textId="77777777" w:rsidTr="00D4727D">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A10F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A502A"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Compliance supervision</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2331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D204570"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DD8789"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5377C"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Times of inspection, review and assessment of risk management results by the internal control unit and internal audit unit</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E6A0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 time: ……………………[date]</w:t>
            </w:r>
          </w:p>
          <w:p w14:paraId="2D46BAE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 time: ……………………[date]</w:t>
            </w:r>
          </w:p>
          <w:p w14:paraId="0D7C1AE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4727D" w14:paraId="45A040D6"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14C4C3" w14:textId="77777777" w:rsidR="00D4727D" w:rsidRDefault="00D4727D">
            <w:pPr>
              <w:spacing w:line="375" w:lineRule="atLeast"/>
              <w:rPr>
                <w:rFonts w:ascii="Arial" w:hAnsi="Arial" w:cs="Arial"/>
                <w:color w:val="000000"/>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D360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of the internal control unit, internal audit unit and risk management department about:</w:t>
            </w:r>
          </w:p>
          <w:p w14:paraId="309F2F9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Violations in management of risks involving the company’s business operations (violations against risk management policies, risk appetite, risk limit, risk management procedures, etc.)</w:t>
            </w:r>
          </w:p>
          <w:p w14:paraId="65F1ADC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Violations in management of risks involving funds and investment portfolios of trustors (violations against risk management policies, risk appetite, risk limit, risk management procedures, etc.)</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3FFF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violations; violations are listed</w:t>
            </w:r>
          </w:p>
        </w:tc>
      </w:tr>
    </w:tbl>
    <w:p w14:paraId="2FE426D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Quantitative reporting indicators</w:t>
      </w:r>
    </w:p>
    <w:p w14:paraId="5EB3ACF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Total overdue receivables, including renewed overdue receivables (at the beginning and ending of the reporting period).</w:t>
      </w:r>
    </w:p>
    <w:p w14:paraId="2DFEB6C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Total short-term investment value after risk adjustment </w:t>
      </w:r>
      <w:r>
        <w:rPr>
          <w:rStyle w:val="Emphasis"/>
          <w:rFonts w:ascii="Arial" w:hAnsi="Arial" w:cs="Arial"/>
          <w:color w:val="000000"/>
          <w:sz w:val="21"/>
          <w:szCs w:val="21"/>
        </w:rPr>
        <w:t>(at the beginning and ending of the reporting period, see Note 4).</w:t>
      </w:r>
    </w:p>
    <w:p w14:paraId="1FB5C0B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 profits distributed, from the year of establishment to the current year.</w:t>
      </w:r>
    </w:p>
    <w:p w14:paraId="1AAFD61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Time-weighted return (TWR and twr, </w:t>
      </w:r>
      <w:r>
        <w:rPr>
          <w:rStyle w:val="Emphasis"/>
          <w:rFonts w:ascii="Arial" w:hAnsi="Arial" w:cs="Arial"/>
          <w:color w:val="000000"/>
          <w:sz w:val="21"/>
          <w:szCs w:val="21"/>
        </w:rPr>
        <w:t>see Note 5),</w:t>
      </w:r>
      <w:r>
        <w:rPr>
          <w:rFonts w:ascii="Arial" w:hAnsi="Arial" w:cs="Arial"/>
          <w:color w:val="000000"/>
          <w:sz w:val="21"/>
          <w:szCs w:val="21"/>
        </w:rPr>
        <w:t> net asset value (NAV) of each investment portfolio or open-end fund under active management.</w:t>
      </w:r>
    </w:p>
    <w:p w14:paraId="66B542D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Money-weighted return (MWR and mwr, </w:t>
      </w:r>
      <w:r>
        <w:rPr>
          <w:rStyle w:val="Emphasis"/>
          <w:rFonts w:ascii="Arial" w:hAnsi="Arial" w:cs="Arial"/>
          <w:color w:val="000000"/>
          <w:sz w:val="21"/>
          <w:szCs w:val="21"/>
        </w:rPr>
        <w:t>see Note 6), </w:t>
      </w:r>
      <w:r>
        <w:rPr>
          <w:rFonts w:ascii="Arial" w:hAnsi="Arial" w:cs="Arial"/>
          <w:color w:val="000000"/>
          <w:sz w:val="21"/>
          <w:szCs w:val="21"/>
        </w:rPr>
        <w:t>net asset value (NAV) of each closed-end fund, private fund or securities investment company under active management.</w:t>
      </w:r>
    </w:p>
    <w:p w14:paraId="52D2101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Standard deviation or tracking error (TE) and NAVs of funds under passive management.</w:t>
      </w:r>
    </w:p>
    <w:p w14:paraId="5FBF2D7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IV. Attached documents</w:t>
      </w:r>
    </w:p>
    <w:p w14:paraId="444057D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Risk management strategies and policies, risk appetite, and risk management procedures of the company.</w:t>
      </w:r>
    </w:p>
    <w:p w14:paraId="7377C27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Internal rules/regulations and brief description as specified in Sections I, II.</w:t>
      </w:r>
    </w:p>
    <w:p w14:paraId="546CB29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relevant documents (if any).</w:t>
      </w:r>
    </w:p>
    <w:p w14:paraId="690B1C0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hereby make guarantees about and shall be legally responsible for the accuracy and adequacy of this report.</w:t>
      </w:r>
    </w:p>
    <w:p w14:paraId="6A3FDB1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Notes:</w:t>
      </w:r>
    </w:p>
    <w:p w14:paraId="2EC5D0D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Only documents which have changes compared to those included in the report of the previous period are sent and documents which are kept unchanged must be specified.</w:t>
      </w:r>
    </w:p>
    <w:p w14:paraId="75E876E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In biannual reports, changes in senior personnel and average revenue growth rate in the last three (03) years mean those in the last two years and the first six months of the current year.</w:t>
      </w:r>
    </w:p>
    <w:p w14:paraId="722676B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Some risk management certificates include: FRM - Financial Risk Manager - issued by GARP, FRM - Professional Risk Manager - issued by PRMIA, or other appropriate certificates as required by the company.</w:t>
      </w:r>
    </w:p>
    <w:p w14:paraId="48A58C52" w14:textId="3CE6E6E1"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Short-term investment value after risk adjustment </w:t>
      </w:r>
      <w:r>
        <w:rPr>
          <w:rFonts w:ascii="Arial" w:hAnsi="Arial" w:cs="Arial"/>
          <w:i/>
          <w:iCs/>
          <w:color w:val="000000"/>
          <w:sz w:val="21"/>
          <w:szCs w:val="21"/>
          <w:vertAlign w:val="subscript"/>
        </w:rPr>
        <w:fldChar w:fldCharType="begin"/>
      </w:r>
      <w:r>
        <w:rPr>
          <w:rFonts w:ascii="Arial" w:hAnsi="Arial" w:cs="Arial"/>
          <w:i/>
          <w:iCs/>
          <w:color w:val="000000"/>
          <w:sz w:val="21"/>
          <w:szCs w:val="21"/>
          <w:vertAlign w:val="subscript"/>
        </w:rPr>
        <w:instrText xml:space="preserve"> INCLUDEPICTURE "/Users/apple/Library/Group Containers/UBF8T346G9.Office/TemporaryItems/msohtmlclip/clip_image002.jpg" \* MERGEFORMATINET </w:instrText>
      </w:r>
      <w:r>
        <w:rPr>
          <w:rFonts w:ascii="Arial" w:hAnsi="Arial" w:cs="Arial"/>
          <w:i/>
          <w:iCs/>
          <w:color w:val="000000"/>
          <w:sz w:val="21"/>
          <w:szCs w:val="21"/>
          <w:vertAlign w:val="subscript"/>
        </w:rPr>
        <w:fldChar w:fldCharType="separate"/>
      </w:r>
      <w:r>
        <w:rPr>
          <w:rFonts w:ascii="Arial" w:hAnsi="Arial" w:cs="Arial"/>
          <w:i/>
          <w:iCs/>
          <w:noProof/>
          <w:color w:val="000000"/>
          <w:sz w:val="21"/>
          <w:szCs w:val="21"/>
          <w:vertAlign w:val="subscript"/>
        </w:rPr>
        <w:drawing>
          <wp:inline distT="0" distB="0" distL="0" distR="0" wp14:anchorId="63646477" wp14:editId="7E3B1D7B">
            <wp:extent cx="965200"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5200" cy="215900"/>
                    </a:xfrm>
                    <a:prstGeom prst="rect">
                      <a:avLst/>
                    </a:prstGeom>
                    <a:noFill/>
                    <a:ln>
                      <a:noFill/>
                    </a:ln>
                  </pic:spPr>
                </pic:pic>
              </a:graphicData>
            </a:graphic>
          </wp:inline>
        </w:drawing>
      </w:r>
      <w:r>
        <w:rPr>
          <w:rFonts w:ascii="Arial" w:hAnsi="Arial" w:cs="Arial"/>
          <w:i/>
          <w:iCs/>
          <w:color w:val="000000"/>
          <w:sz w:val="21"/>
          <w:szCs w:val="21"/>
          <w:vertAlign w:val="subscript"/>
        </w:rPr>
        <w:fldChar w:fldCharType="end"/>
      </w:r>
      <w:r>
        <w:rPr>
          <w:rStyle w:val="Emphasis"/>
          <w:rFonts w:ascii="Arial" w:hAnsi="Arial" w:cs="Arial"/>
          <w:color w:val="000000"/>
          <w:sz w:val="21"/>
          <w:szCs w:val="21"/>
        </w:rPr>
        <w:t>, where: MV</w:t>
      </w:r>
      <w:r>
        <w:rPr>
          <w:rStyle w:val="Emphasis"/>
          <w:rFonts w:ascii="Arial" w:hAnsi="Arial" w:cs="Arial"/>
          <w:color w:val="000000"/>
          <w:sz w:val="21"/>
          <w:szCs w:val="21"/>
          <w:vertAlign w:val="subscript"/>
        </w:rPr>
        <w:t>i </w:t>
      </w:r>
      <w:r>
        <w:rPr>
          <w:rStyle w:val="Emphasis"/>
          <w:rFonts w:ascii="Arial" w:hAnsi="Arial" w:cs="Arial"/>
          <w:color w:val="000000"/>
          <w:sz w:val="21"/>
          <w:szCs w:val="21"/>
        </w:rPr>
        <w:t> is the market value (fair value) of the short-term investment asset i; Rsk</w:t>
      </w:r>
      <w:r>
        <w:rPr>
          <w:rStyle w:val="Emphasis"/>
          <w:rFonts w:ascii="Arial" w:hAnsi="Arial" w:cs="Arial"/>
          <w:color w:val="000000"/>
          <w:sz w:val="21"/>
          <w:szCs w:val="21"/>
          <w:vertAlign w:val="subscript"/>
        </w:rPr>
        <w:t>i </w:t>
      </w:r>
      <w:r>
        <w:rPr>
          <w:rStyle w:val="Emphasis"/>
          <w:rFonts w:ascii="Arial" w:hAnsi="Arial" w:cs="Arial"/>
          <w:color w:val="000000"/>
          <w:sz w:val="21"/>
          <w:szCs w:val="21"/>
        </w:rPr>
        <w:t>is total value of potential risks in the investment item i, including the market risk value, settlement risk value and concentration risk of that investment item.  Risk values shall be determined according to financial safety indicators imposed on fund management company. Note that for investment assets which are bonds, fixed-term certificates of deposit, Repos/Reverse Repos, and receivables, the values of both market risk and settlement risk shall be calculated.</w:t>
      </w:r>
    </w:p>
    <w:p w14:paraId="1204FC0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TWR (Time-Weighted Return) is calculated adopting the following formula:</w:t>
      </w:r>
    </w:p>
    <w:p w14:paraId="64459B5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TWR</w:t>
      </w:r>
      <w:r>
        <w:rPr>
          <w:rStyle w:val="Emphasis"/>
          <w:rFonts w:ascii="Arial" w:hAnsi="Arial" w:cs="Arial"/>
          <w:color w:val="000000"/>
          <w:sz w:val="21"/>
          <w:szCs w:val="21"/>
          <w:vertAlign w:val="subscript"/>
        </w:rPr>
        <w:t>kỳ báo cáo</w:t>
      </w:r>
      <w:r>
        <w:rPr>
          <w:rStyle w:val="Emphasis"/>
          <w:rFonts w:ascii="Arial" w:hAnsi="Arial" w:cs="Arial"/>
          <w:color w:val="000000"/>
          <w:sz w:val="21"/>
          <w:szCs w:val="21"/>
        </w:rPr>
        <w:t> = </w:t>
      </w:r>
      <w:r>
        <w:rPr>
          <w:rFonts w:ascii="Arial" w:hAnsi="Arial" w:cs="Arial"/>
          <w:color w:val="000000"/>
          <w:sz w:val="21"/>
          <w:szCs w:val="21"/>
        </w:rPr>
        <w:t>(1 + </w:t>
      </w:r>
      <w:r>
        <w:rPr>
          <w:rStyle w:val="Emphasis"/>
          <w:rFonts w:ascii="Arial" w:hAnsi="Arial" w:cs="Arial"/>
          <w:color w:val="000000"/>
          <w:sz w:val="21"/>
          <w:szCs w:val="21"/>
        </w:rPr>
        <w:t>R</w:t>
      </w:r>
      <w:r>
        <w:rPr>
          <w:rFonts w:ascii="Arial" w:hAnsi="Arial" w:cs="Arial"/>
          <w:color w:val="000000"/>
          <w:sz w:val="21"/>
          <w:szCs w:val="21"/>
          <w:vertAlign w:val="subscript"/>
        </w:rPr>
        <w:t>1</w:t>
      </w:r>
      <w:r>
        <w:rPr>
          <w:rFonts w:ascii="Arial" w:hAnsi="Arial" w:cs="Arial"/>
          <w:color w:val="000000"/>
          <w:sz w:val="21"/>
          <w:szCs w:val="21"/>
        </w:rPr>
        <w:t>) x (1 + </w:t>
      </w:r>
      <w:r>
        <w:rPr>
          <w:rStyle w:val="Emphasis"/>
          <w:rFonts w:ascii="Arial" w:hAnsi="Arial" w:cs="Arial"/>
          <w:color w:val="000000"/>
          <w:sz w:val="21"/>
          <w:szCs w:val="21"/>
        </w:rPr>
        <w:t>R</w:t>
      </w:r>
      <w:r>
        <w:rPr>
          <w:rFonts w:ascii="Arial" w:hAnsi="Arial" w:cs="Arial"/>
          <w:color w:val="000000"/>
          <w:sz w:val="21"/>
          <w:szCs w:val="21"/>
          <w:vertAlign w:val="subscript"/>
        </w:rPr>
        <w:t>2</w:t>
      </w:r>
      <w:r>
        <w:rPr>
          <w:rFonts w:ascii="Arial" w:hAnsi="Arial" w:cs="Arial"/>
          <w:color w:val="000000"/>
          <w:sz w:val="21"/>
          <w:szCs w:val="21"/>
        </w:rPr>
        <w:t>) x … x (1 + </w:t>
      </w:r>
      <w:r>
        <w:rPr>
          <w:rStyle w:val="Emphasis"/>
          <w:rFonts w:ascii="Arial" w:hAnsi="Arial" w:cs="Arial"/>
          <w:color w:val="000000"/>
          <w:sz w:val="21"/>
          <w:szCs w:val="21"/>
        </w:rPr>
        <w:t>R</w:t>
      </w:r>
      <w:r>
        <w:rPr>
          <w:rFonts w:ascii="Arial" w:hAnsi="Arial" w:cs="Arial"/>
          <w:color w:val="000000"/>
          <w:sz w:val="21"/>
          <w:szCs w:val="21"/>
          <w:vertAlign w:val="subscript"/>
        </w:rPr>
        <w:t>n</w:t>
      </w:r>
      <w:r>
        <w:rPr>
          <w:rFonts w:ascii="Arial" w:hAnsi="Arial" w:cs="Arial"/>
          <w:color w:val="000000"/>
          <w:sz w:val="21"/>
          <w:szCs w:val="21"/>
        </w:rPr>
        <w:t>) - 1</w:t>
      </w:r>
    </w:p>
    <w:p w14:paraId="5D66448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Where: R</w:t>
      </w:r>
      <w:r>
        <w:rPr>
          <w:rStyle w:val="Emphasis"/>
          <w:rFonts w:ascii="Arial" w:hAnsi="Arial" w:cs="Arial"/>
          <w:color w:val="000000"/>
          <w:sz w:val="21"/>
          <w:szCs w:val="21"/>
          <w:vertAlign w:val="subscript"/>
        </w:rPr>
        <w:t>i</w:t>
      </w:r>
      <w:r>
        <w:rPr>
          <w:rStyle w:val="Emphasis"/>
          <w:rFonts w:ascii="Arial" w:hAnsi="Arial" w:cs="Arial"/>
          <w:color w:val="000000"/>
          <w:sz w:val="21"/>
          <w:szCs w:val="21"/>
        </w:rPr>
        <w:t> is the rate of return at times of determining the fund's NAV, receiving/making payments for trustors.  The rate of return is calculated using the log return method with the following formula:</w:t>
      </w:r>
    </w:p>
    <w:p w14:paraId="375FF80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twr = ln</w:t>
      </w:r>
      <w:r>
        <w:rPr>
          <w:rFonts w:ascii="Arial" w:hAnsi="Arial" w:cs="Arial"/>
          <w:color w:val="000000"/>
          <w:sz w:val="21"/>
          <w:szCs w:val="21"/>
        </w:rPr>
        <w:t>(1 + </w:t>
      </w:r>
      <w:r>
        <w:rPr>
          <w:rStyle w:val="Emphasis"/>
          <w:rFonts w:ascii="Arial" w:hAnsi="Arial" w:cs="Arial"/>
          <w:color w:val="000000"/>
          <w:sz w:val="21"/>
          <w:szCs w:val="21"/>
        </w:rPr>
        <w:t>TWR</w:t>
      </w:r>
      <w:r>
        <w:rPr>
          <w:rFonts w:ascii="Arial" w:hAnsi="Arial" w:cs="Arial"/>
          <w:color w:val="000000"/>
          <w:sz w:val="21"/>
          <w:szCs w:val="21"/>
        </w:rPr>
        <w:t>) = </w:t>
      </w:r>
      <w:r>
        <w:rPr>
          <w:rStyle w:val="Emphasis"/>
          <w:rFonts w:ascii="Arial" w:hAnsi="Arial" w:cs="Arial"/>
          <w:color w:val="000000"/>
          <w:sz w:val="21"/>
          <w:szCs w:val="21"/>
        </w:rPr>
        <w:t>log</w:t>
      </w:r>
      <w:r>
        <w:rPr>
          <w:rFonts w:ascii="Arial" w:hAnsi="Arial" w:cs="Arial"/>
          <w:color w:val="000000"/>
          <w:sz w:val="21"/>
          <w:szCs w:val="21"/>
          <w:vertAlign w:val="subscript"/>
        </w:rPr>
        <w:t>e</w:t>
      </w:r>
      <w:r>
        <w:rPr>
          <w:rFonts w:ascii="Arial" w:hAnsi="Arial" w:cs="Arial"/>
          <w:color w:val="000000"/>
          <w:sz w:val="21"/>
          <w:szCs w:val="21"/>
        </w:rPr>
        <w:t>( 1 + </w:t>
      </w:r>
      <w:r>
        <w:rPr>
          <w:rStyle w:val="Emphasis"/>
          <w:rFonts w:ascii="Arial" w:hAnsi="Arial" w:cs="Arial"/>
          <w:color w:val="000000"/>
          <w:sz w:val="21"/>
          <w:szCs w:val="21"/>
        </w:rPr>
        <w:t>TWR</w:t>
      </w:r>
      <w:r>
        <w:rPr>
          <w:rFonts w:ascii="Arial" w:hAnsi="Arial" w:cs="Arial"/>
          <w:color w:val="000000"/>
          <w:sz w:val="21"/>
          <w:szCs w:val="21"/>
        </w:rPr>
        <w:t>)</w:t>
      </w:r>
    </w:p>
    <w:p w14:paraId="77BA666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Then: twr</w:t>
      </w:r>
      <w:r>
        <w:rPr>
          <w:rStyle w:val="Emphasis"/>
          <w:rFonts w:ascii="Arial" w:hAnsi="Arial" w:cs="Arial"/>
          <w:color w:val="000000"/>
          <w:sz w:val="21"/>
          <w:szCs w:val="21"/>
          <w:vertAlign w:val="subscript"/>
        </w:rPr>
        <w:t>kỳ báo cáo</w:t>
      </w:r>
      <w:r>
        <w:rPr>
          <w:rStyle w:val="Emphasis"/>
          <w:rFonts w:ascii="Arial" w:hAnsi="Arial" w:cs="Arial"/>
          <w:color w:val="000000"/>
          <w:sz w:val="21"/>
          <w:szCs w:val="21"/>
        </w:rPr>
        <w:t> = twr</w:t>
      </w:r>
      <w:r>
        <w:rPr>
          <w:rFonts w:ascii="Arial" w:hAnsi="Arial" w:cs="Arial"/>
          <w:color w:val="000000"/>
          <w:sz w:val="21"/>
          <w:szCs w:val="21"/>
          <w:vertAlign w:val="subscript"/>
        </w:rPr>
        <w:t>1</w:t>
      </w:r>
      <w:r>
        <w:rPr>
          <w:rStyle w:val="Emphasis"/>
          <w:rFonts w:ascii="Arial" w:hAnsi="Arial" w:cs="Arial"/>
          <w:color w:val="000000"/>
          <w:sz w:val="21"/>
          <w:szCs w:val="21"/>
        </w:rPr>
        <w:t> + twr</w:t>
      </w:r>
      <w:r>
        <w:rPr>
          <w:rFonts w:ascii="Arial" w:hAnsi="Arial" w:cs="Arial"/>
          <w:color w:val="000000"/>
          <w:sz w:val="21"/>
          <w:szCs w:val="21"/>
          <w:vertAlign w:val="subscript"/>
        </w:rPr>
        <w:t>2</w:t>
      </w:r>
      <w:r>
        <w:rPr>
          <w:rStyle w:val="Emphasis"/>
          <w:rFonts w:ascii="Arial" w:hAnsi="Arial" w:cs="Arial"/>
          <w:color w:val="000000"/>
          <w:sz w:val="21"/>
          <w:szCs w:val="21"/>
        </w:rPr>
        <w:t> + ··· + twr</w:t>
      </w:r>
      <w:r>
        <w:rPr>
          <w:rFonts w:ascii="Arial" w:hAnsi="Arial" w:cs="Arial"/>
          <w:color w:val="000000"/>
          <w:sz w:val="21"/>
          <w:szCs w:val="21"/>
          <w:vertAlign w:val="subscript"/>
        </w:rPr>
        <w:t>n</w:t>
      </w:r>
    </w:p>
    <w:p w14:paraId="44F84D8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MWR is Money-Weighted Return. MWR is calculated using the modified Dietz method, then the rate of return shall be calculated using the log return method with the following formula:</w:t>
      </w:r>
    </w:p>
    <w:p w14:paraId="04C3C7B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mwr = ln</w:t>
      </w:r>
      <w:r>
        <w:rPr>
          <w:rFonts w:ascii="Arial" w:hAnsi="Arial" w:cs="Arial"/>
          <w:color w:val="000000"/>
          <w:sz w:val="21"/>
          <w:szCs w:val="21"/>
        </w:rPr>
        <w:t>(1 + </w:t>
      </w:r>
      <w:r>
        <w:rPr>
          <w:rStyle w:val="Emphasis"/>
          <w:rFonts w:ascii="Arial" w:hAnsi="Arial" w:cs="Arial"/>
          <w:color w:val="000000"/>
          <w:sz w:val="21"/>
          <w:szCs w:val="21"/>
        </w:rPr>
        <w:t>MWR</w:t>
      </w:r>
      <w:r>
        <w:rPr>
          <w:rFonts w:ascii="Arial" w:hAnsi="Arial" w:cs="Arial"/>
          <w:color w:val="000000"/>
          <w:sz w:val="21"/>
          <w:szCs w:val="21"/>
        </w:rPr>
        <w:t>) = </w:t>
      </w:r>
      <w:r>
        <w:rPr>
          <w:rStyle w:val="Emphasis"/>
          <w:rFonts w:ascii="Arial" w:hAnsi="Arial" w:cs="Arial"/>
          <w:color w:val="000000"/>
          <w:sz w:val="21"/>
          <w:szCs w:val="21"/>
        </w:rPr>
        <w:t>log</w:t>
      </w:r>
      <w:r>
        <w:rPr>
          <w:rFonts w:ascii="Arial" w:hAnsi="Arial" w:cs="Arial"/>
          <w:color w:val="000000"/>
          <w:sz w:val="21"/>
          <w:szCs w:val="21"/>
          <w:vertAlign w:val="subscript"/>
        </w:rPr>
        <w:t>e</w:t>
      </w:r>
      <w:r>
        <w:rPr>
          <w:rFonts w:ascii="Arial" w:hAnsi="Arial" w:cs="Arial"/>
          <w:color w:val="000000"/>
          <w:sz w:val="21"/>
          <w:szCs w:val="21"/>
        </w:rPr>
        <w:t>(1 + </w:t>
      </w:r>
      <w:r>
        <w:rPr>
          <w:rStyle w:val="Emphasis"/>
          <w:rFonts w:ascii="Arial" w:hAnsi="Arial" w:cs="Arial"/>
          <w:color w:val="000000"/>
          <w:sz w:val="21"/>
          <w:szCs w:val="21"/>
        </w:rPr>
        <w:t>MWR</w:t>
      </w:r>
      <w:r>
        <w:rPr>
          <w:rFonts w:ascii="Arial" w:hAnsi="Arial" w:cs="Arial"/>
          <w:color w:val="000000"/>
          <w:sz w:val="21"/>
          <w:szCs w:val="21"/>
        </w:rPr>
        <w:t>)</w:t>
      </w:r>
    </w:p>
    <w:p w14:paraId="65D1280B"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D4727D" w14:paraId="118EF551" w14:textId="77777777" w:rsidTr="00D4727D">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A1E2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407E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DIRECTOR OF FUND MANAGEMENT COMPANY</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3465EF35"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4596825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APPENDIX IX</w:t>
      </w:r>
    </w:p>
    <w:p w14:paraId="3A14403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BASIC CONTENTS OF AN AUTHORIZATION CONTRACT</w:t>
      </w:r>
      <w:r>
        <w:rPr>
          <w:rFonts w:ascii="Arial" w:hAnsi="Arial" w:cs="Arial"/>
          <w:color w:val="000000"/>
          <w:sz w:val="21"/>
          <w:szCs w:val="21"/>
        </w:rPr>
        <w:br/>
        <w:t>(</w:t>
      </w:r>
      <w:r>
        <w:rPr>
          <w:rStyle w:val="Emphasis"/>
          <w:rFonts w:ascii="Arial" w:hAnsi="Arial" w:cs="Arial"/>
          <w:color w:val="000000"/>
          <w:sz w:val="21"/>
          <w:szCs w:val="21"/>
        </w:rPr>
        <w:t>Enclosed with the Circular No. 99/2020/TT-BTC dated November 16, 2020 of the Minister of Finance)</w:t>
      </w:r>
    </w:p>
    <w:p w14:paraId="35F15A2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Details about rights and obligations of the contracting parties; activities which may be authorized by the authorized party to a third party;  </w:t>
      </w:r>
    </w:p>
    <w:p w14:paraId="071D270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Risks that may arise from the authorization and are identified by the due diligence of the authorized party and risks management plans;</w:t>
      </w:r>
    </w:p>
    <w:p w14:paraId="046FC1C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and supervision procedures that ensure that the fund’s representative board or the fund management company is able to control and intervene in activities performed by the authorized party in order to ensure that all authorized activities are performed in conformity with regulations of law and provisions of the authorization contract.    Contents of the fund management company’s inspection and supervision shall include activities performed by a third party with authorization of the authorized party.  The inspection and supervision mechanism must ensure that:</w:t>
      </w:r>
    </w:p>
    <w:p w14:paraId="4E693DD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fund’s representative board may, at any times, access the database and information about authorized activities, including name and address of the authorized party, value of the authorization contract, validity period of the authorization contract, reports on results of authorized activities;  </w:t>
      </w:r>
    </w:p>
    <w:p w14:paraId="36763F7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employees of the fund management company in charge of inspecting and supervising the performance of authorized activities; procedures for due diligence, inspection, supervision and assessment of results of authorized activities performed by the authorized party; periodical inspection/supervision programs;</w:t>
      </w:r>
    </w:p>
    <w:p w14:paraId="716C9FD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Provisions on dispute settlement and termination of authorization contract;</w:t>
      </w:r>
    </w:p>
    <w:p w14:paraId="6F3C505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Provisions on confidentiality of information which ensure that:</w:t>
      </w:r>
    </w:p>
    <w:p w14:paraId="77E23E9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management company shall only provide an adequate amount of information for performing authorized activities;</w:t>
      </w:r>
    </w:p>
    <w:p w14:paraId="3D87265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investors shall be used for performing authorized activities only;</w:t>
      </w:r>
    </w:p>
    <w:p w14:paraId="04D7374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authorized party shall retain authorization-related information and employ appropriate technical solutions, personnel and organizational structure for protecting confidentiality of such information.</w:t>
      </w:r>
    </w:p>
    <w:p w14:paraId="4F700D1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Requirements for facilities, information technology solutions and backup systems for ensuring that authorized activities are thoroughly performed. To be specific:</w:t>
      </w:r>
    </w:p>
    <w:p w14:paraId="18B3CA1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authorized party must meet requirements regarding material and technical facilities, disaster recovery system and hot standby system;</w:t>
      </w:r>
    </w:p>
    <w:p w14:paraId="445D4CF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authorized party shall frequently examine and test its backup system and notify the fund management company of any changes in its technical systems;</w:t>
      </w:r>
    </w:p>
    <w:p w14:paraId="4A5E93C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authorized party shall retain data on the fund and its investors which can be moved out of its system, removed or restored. </w:t>
      </w:r>
    </w:p>
    <w:p w14:paraId="2958BA73"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4BF5903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APPENDIX X</w:t>
      </w:r>
    </w:p>
    <w:p w14:paraId="26AB526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SAMPLE OF REPORT ON INVESTMENT IN SUBSIDIARIES, JOINT-VENTURE COMPANIES AND ASSOCIATE COMPANIES</w:t>
      </w:r>
      <w:r>
        <w:rPr>
          <w:rFonts w:ascii="Arial" w:hAnsi="Arial" w:cs="Arial"/>
          <w:color w:val="000000"/>
          <w:sz w:val="21"/>
          <w:szCs w:val="21"/>
        </w:rPr>
        <w:br/>
        <w:t>(</w:t>
      </w:r>
      <w:r>
        <w:rPr>
          <w:rStyle w:val="Emphasis"/>
          <w:rFonts w:ascii="Arial" w:hAnsi="Arial" w:cs="Arial"/>
          <w:color w:val="000000"/>
          <w:sz w:val="21"/>
          <w:szCs w:val="21"/>
        </w:rPr>
        <w:t>Enclosed with the Circular No. 99/2020/TT-BTC dated November 16, 2020 of the Minister of Finance)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4727D" w14:paraId="790C3D8F" w14:textId="77777777" w:rsidTr="00D4727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5C00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FUND MANAGEMENT COMPANY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5326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Independence-Freedom-Happiness</w:t>
            </w:r>
            <w:r>
              <w:rPr>
                <w:rFonts w:ascii="Arial" w:hAnsi="Arial" w:cs="Arial"/>
                <w:b/>
                <w:bCs/>
                <w:color w:val="000000"/>
                <w:sz w:val="21"/>
                <w:szCs w:val="21"/>
              </w:rPr>
              <w:br/>
            </w:r>
            <w:r>
              <w:rPr>
                <w:rStyle w:val="Strong"/>
                <w:rFonts w:ascii="Arial" w:hAnsi="Arial" w:cs="Arial"/>
                <w:color w:val="000000"/>
                <w:sz w:val="21"/>
                <w:szCs w:val="21"/>
              </w:rPr>
              <w:t>-----------------</w:t>
            </w:r>
          </w:p>
        </w:tc>
      </w:tr>
      <w:tr w:rsidR="00D4727D" w14:paraId="05BBAF1B" w14:textId="77777777" w:rsidTr="00D4727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29F7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C96A3"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…..[date &amp; place]</w:t>
            </w:r>
          </w:p>
        </w:tc>
      </w:tr>
    </w:tbl>
    <w:p w14:paraId="0C3941A7"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0B9868E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REPORT</w:t>
      </w:r>
    </w:p>
    <w:p w14:paraId="70FD397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On investment in subsidiaries, joint-venture companies and associate companies</w:t>
      </w:r>
    </w:p>
    <w:p w14:paraId="3D92520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State Securities Commission of Vietnam </w:t>
      </w:r>
    </w:p>
    <w:p w14:paraId="3161178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Ownership information before change</w:t>
      </w:r>
    </w:p>
    <w:p w14:paraId="74D07918"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7CC292D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Ownership information after change</w:t>
      </w:r>
    </w:p>
    <w:p w14:paraId="4F891FF2"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1232"/>
        <w:gridCol w:w="1503"/>
        <w:gridCol w:w="1596"/>
        <w:gridCol w:w="601"/>
        <w:gridCol w:w="598"/>
        <w:gridCol w:w="1685"/>
        <w:gridCol w:w="601"/>
        <w:gridCol w:w="598"/>
        <w:gridCol w:w="1685"/>
        <w:gridCol w:w="854"/>
      </w:tblGrid>
      <w:tr w:rsidR="00D4727D" w14:paraId="559D0B15" w14:textId="77777777" w:rsidTr="00D4727D">
        <w:trPr>
          <w:tblCellSpacing w:w="0" w:type="dxa"/>
        </w:trPr>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B63E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No.</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4585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subsidiary, joint-venture company or associate company</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E60D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Number of enterprise registration certificate or establishment decision</w:t>
            </w:r>
          </w:p>
        </w:tc>
        <w:tc>
          <w:tcPr>
            <w:tcW w:w="12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50FE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Main  business lines</w:t>
            </w:r>
          </w:p>
        </w:tc>
        <w:tc>
          <w:tcPr>
            <w:tcW w:w="26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F48C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Ownership information before change</w:t>
            </w:r>
          </w:p>
        </w:tc>
        <w:tc>
          <w:tcPr>
            <w:tcW w:w="26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73DBF"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Ownership information after change</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8D196"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Notes</w:t>
            </w:r>
          </w:p>
        </w:tc>
      </w:tr>
      <w:tr w:rsidR="00D4727D" w14:paraId="6F670D40"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BF0930"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D020C6"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861775" w14:textId="77777777" w:rsidR="00D4727D" w:rsidRDefault="00D4727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3EC0F0" w14:textId="77777777" w:rsidR="00D4727D" w:rsidRDefault="00D4727D">
            <w:pPr>
              <w:spacing w:line="375" w:lineRule="atLeast"/>
              <w:rPr>
                <w:rFonts w:ascii="Arial" w:hAnsi="Arial" w:cs="Arial"/>
                <w:color w:val="000000"/>
                <w:sz w:val="21"/>
                <w:szCs w:val="21"/>
              </w:rPr>
            </w:pPr>
          </w:p>
        </w:tc>
        <w:tc>
          <w:tcPr>
            <w:tcW w:w="13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CA46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 of investment (VND)</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D09B8"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Ownership percentage of fund management company (%)</w:t>
            </w:r>
          </w:p>
        </w:tc>
        <w:tc>
          <w:tcPr>
            <w:tcW w:w="13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AB80D"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 of investment (VND)</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3AD4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Ownership percentage of fund management company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A6AF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125E42DE" w14:textId="77777777" w:rsidTr="00D4727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449E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52F1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B5F7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A2C3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F786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9C36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A400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71ED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5FC55"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9629E3A" w14:textId="77777777" w:rsidTr="00D4727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7E709"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71A7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E102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F983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F583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8057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70ED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FEDD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45EB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D191C90" w14:textId="77777777" w:rsidTr="00D4727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CC15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19E7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8103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4076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C849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8231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83CE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5E95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5DD5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6CA9194"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97E81"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6EB90"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7BED8"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11B8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A6A62"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FEA2C"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77926"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F4E2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5A2C7"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2951F"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F7E3C" w14:textId="77777777" w:rsidR="00D4727D" w:rsidRDefault="00D4727D">
            <w:pPr>
              <w:spacing w:line="375" w:lineRule="atLeast"/>
              <w:rPr>
                <w:rFonts w:ascii="Arial" w:hAnsi="Arial" w:cs="Arial"/>
                <w:color w:val="000000"/>
                <w:sz w:val="21"/>
                <w:szCs w:val="21"/>
              </w:rPr>
            </w:pPr>
          </w:p>
        </w:tc>
      </w:tr>
    </w:tbl>
    <w:p w14:paraId="243F7CB6"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D4727D" w14:paraId="53E4235D" w14:textId="77777777" w:rsidTr="00D4727D">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0107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4372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DIRECTOR OF FUND MANAGEMENT COMPANY</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722D84F8"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5753044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APPENDIX XI</w:t>
      </w:r>
    </w:p>
    <w:p w14:paraId="26D8A82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SAMPLE OF REPORT ON COMPLETION OF TRANSFER OF SHARES/STAKES</w:t>
      </w:r>
      <w:r>
        <w:rPr>
          <w:rFonts w:ascii="Arial" w:hAnsi="Arial" w:cs="Arial"/>
          <w:color w:val="000000"/>
          <w:sz w:val="21"/>
          <w:szCs w:val="21"/>
        </w:rPr>
        <w:br/>
        <w:t>(</w:t>
      </w:r>
      <w:r>
        <w:rPr>
          <w:rStyle w:val="Emphasis"/>
          <w:rFonts w:ascii="Arial" w:hAnsi="Arial" w:cs="Arial"/>
          <w:color w:val="000000"/>
          <w:sz w:val="21"/>
          <w:szCs w:val="21"/>
        </w:rPr>
        <w:t>Enclosed with the Circular No. 99/2020/TT-BTC dated November 16, 2020 of the Minister of Finance)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4727D" w14:paraId="6FDCB1B3" w14:textId="77777777" w:rsidTr="00D4727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7EA7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FUND MANAGEMENT COMPANY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B7CBA"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Independence-Freedom-Happiness</w:t>
            </w:r>
            <w:r>
              <w:rPr>
                <w:rFonts w:ascii="Arial" w:hAnsi="Arial" w:cs="Arial"/>
                <w:b/>
                <w:bCs/>
                <w:color w:val="000000"/>
                <w:sz w:val="21"/>
                <w:szCs w:val="21"/>
              </w:rPr>
              <w:br/>
            </w:r>
            <w:r>
              <w:rPr>
                <w:rStyle w:val="Strong"/>
                <w:rFonts w:ascii="Arial" w:hAnsi="Arial" w:cs="Arial"/>
                <w:color w:val="000000"/>
                <w:sz w:val="21"/>
                <w:szCs w:val="21"/>
              </w:rPr>
              <w:t>-----------------</w:t>
            </w:r>
          </w:p>
        </w:tc>
      </w:tr>
      <w:tr w:rsidR="00D4727D" w14:paraId="3DDE9932" w14:textId="77777777" w:rsidTr="00D4727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A20D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A4826" w14:textId="77777777" w:rsidR="00D4727D" w:rsidRDefault="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…..[date &amp; place]</w:t>
            </w:r>
          </w:p>
        </w:tc>
      </w:tr>
    </w:tbl>
    <w:p w14:paraId="1FA7EBC5"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080CA33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REPORT</w:t>
      </w:r>
    </w:p>
    <w:p w14:paraId="67DDFC6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On transfer of shares/stakes</w:t>
      </w:r>
    </w:p>
    <w:p w14:paraId="4A28AE3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State Securities Commission of Vietnam </w:t>
      </w:r>
    </w:p>
    <w:p w14:paraId="15B07A0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List of shareholders/capital-contributing members before transfer</w:t>
      </w:r>
    </w:p>
    <w:p w14:paraId="2E4636A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Information about shareholder/capital-contributing member</w:t>
      </w:r>
    </w:p>
    <w:p w14:paraId="56ABBC3F"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1561A85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Total</w:t>
      </w:r>
    </w:p>
    <w:p w14:paraId="5E83B0D9"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713"/>
        <w:gridCol w:w="713"/>
        <w:gridCol w:w="713"/>
        <w:gridCol w:w="708"/>
        <w:gridCol w:w="708"/>
        <w:gridCol w:w="3259"/>
        <w:gridCol w:w="1275"/>
        <w:gridCol w:w="1095"/>
        <w:gridCol w:w="1480"/>
      </w:tblGrid>
      <w:tr w:rsidR="00D4727D" w14:paraId="0B7B5948" w14:textId="77777777" w:rsidTr="00D4727D">
        <w:trPr>
          <w:tblCellSpacing w:w="0" w:type="dxa"/>
        </w:trPr>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46B3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No.</w:t>
            </w:r>
          </w:p>
        </w:tc>
        <w:tc>
          <w:tcPr>
            <w:tcW w:w="3285" w:type="dxa"/>
            <w:gridSpan w:val="3"/>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21CE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Individual’s full name/ organization’s name</w:t>
            </w:r>
          </w:p>
        </w:tc>
        <w:tc>
          <w:tcPr>
            <w:tcW w:w="35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AE65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Information about shareholder/capital-contributing member</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36228"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Number of shares/ owned stakes</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98E7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 of shares/ stakes (VND)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B67D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Ratio of shares/stakes to charter capital (%)</w:t>
            </w:r>
          </w:p>
        </w:tc>
      </w:tr>
      <w:tr w:rsidR="00D4727D" w14:paraId="498A20B9"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1CDF26" w14:textId="77777777" w:rsidR="00D4727D" w:rsidRDefault="00D4727D">
            <w:pPr>
              <w:spacing w:line="375" w:lineRule="atLeast"/>
              <w:rPr>
                <w:rFonts w:ascii="Arial" w:hAnsi="Arial" w:cs="Arial"/>
                <w:color w:val="000000"/>
                <w:sz w:val="21"/>
                <w:szCs w:val="21"/>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6CA96CEC" w14:textId="77777777" w:rsidR="00D4727D" w:rsidRDefault="00D4727D">
            <w:pPr>
              <w:spacing w:line="375" w:lineRule="atLeast"/>
              <w:rPr>
                <w:rFonts w:ascii="Arial" w:hAnsi="Arial" w:cs="Arial"/>
                <w:color w:val="000000"/>
                <w:sz w:val="21"/>
                <w:szCs w:val="21"/>
              </w:rPr>
            </w:pPr>
          </w:p>
        </w:tc>
        <w:tc>
          <w:tcPr>
            <w:tcW w:w="14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49BCF"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Number of enterprise registration certificate (of organization)</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A3AA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Number of ID card or citizen identity card or Passport (of individual contributing capital or representative of stakes)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7F19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B925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A93F0"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CCF77B2" w14:textId="77777777" w:rsidTr="00D4727D">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63E6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2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6116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w:t>
            </w:r>
          </w:p>
          <w:p w14:paraId="41B55CAD"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 of the company’s stakes:</w:t>
            </w:r>
          </w:p>
          <w:p w14:paraId="65B139A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Mr./Mrs.:</w:t>
            </w:r>
          </w:p>
          <w:p w14:paraId="5AFDAF9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Position:</w:t>
            </w:r>
          </w:p>
        </w:tc>
        <w:tc>
          <w:tcPr>
            <w:tcW w:w="14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5C0E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5DBE4"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1BDB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7703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9C9C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767F9DFE" w14:textId="77777777" w:rsidTr="00D4727D">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FA05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2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5DCD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57A9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D017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D3F5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4C18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143B7"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8A151AA" w14:textId="77777777" w:rsidTr="00D4727D">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D034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68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45558"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B0FE5" w14:textId="77777777" w:rsidR="00D4727D" w:rsidRDefault="00D4727D">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DB90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F3C19"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02D2AB1B"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6C4A5"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2B846"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41018"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A7189"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288AF"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27B57"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28350"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44B35"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62478"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1DEF2" w14:textId="77777777" w:rsidR="00D4727D" w:rsidRDefault="00D4727D">
            <w:pPr>
              <w:spacing w:line="375" w:lineRule="atLeast"/>
              <w:rPr>
                <w:rFonts w:ascii="Arial" w:hAnsi="Arial" w:cs="Arial"/>
                <w:color w:val="000000"/>
                <w:sz w:val="21"/>
                <w:szCs w:val="21"/>
              </w:rPr>
            </w:pPr>
          </w:p>
        </w:tc>
      </w:tr>
    </w:tbl>
    <w:p w14:paraId="66FADF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Information about transfer transaction</w:t>
      </w:r>
    </w:p>
    <w:p w14:paraId="4156A66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TransferorTransferorTransferor</w:t>
      </w:r>
    </w:p>
    <w:p w14:paraId="3439DAAA"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2A86762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Transferee</w:t>
      </w:r>
    </w:p>
    <w:p w14:paraId="036FEAE6"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522"/>
        <w:gridCol w:w="522"/>
        <w:gridCol w:w="522"/>
        <w:gridCol w:w="522"/>
        <w:gridCol w:w="1467"/>
        <w:gridCol w:w="1480"/>
        <w:gridCol w:w="1480"/>
        <w:gridCol w:w="931"/>
        <w:gridCol w:w="1043"/>
        <w:gridCol w:w="1043"/>
        <w:gridCol w:w="1467"/>
        <w:gridCol w:w="1211"/>
      </w:tblGrid>
      <w:tr w:rsidR="00D4727D" w14:paraId="47B493F2" w14:textId="77777777" w:rsidTr="00D4727D">
        <w:trPr>
          <w:tblCellSpacing w:w="0" w:type="dxa"/>
        </w:trPr>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3318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No.</w:t>
            </w:r>
          </w:p>
        </w:tc>
        <w:tc>
          <w:tcPr>
            <w:tcW w:w="514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FD5D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Transferor</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AA1BE"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Transfer price (VND)</w:t>
            </w:r>
          </w:p>
        </w:tc>
        <w:tc>
          <w:tcPr>
            <w:tcW w:w="30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BE8A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Transferee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9984D"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Date of completion of transfer</w:t>
            </w:r>
          </w:p>
        </w:tc>
      </w:tr>
      <w:tr w:rsidR="00D4727D" w14:paraId="5BAEF8DF"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9C79D0" w14:textId="77777777" w:rsidR="00D4727D" w:rsidRDefault="00D4727D">
            <w:pPr>
              <w:spacing w:line="375" w:lineRule="atLeast"/>
              <w:rPr>
                <w:rFonts w:ascii="Arial" w:hAnsi="Arial" w:cs="Arial"/>
                <w:color w:val="000000"/>
                <w:sz w:val="21"/>
                <w:szCs w:val="21"/>
              </w:rPr>
            </w:pPr>
          </w:p>
        </w:tc>
        <w:tc>
          <w:tcPr>
            <w:tcW w:w="138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A04AC"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shareholder/capital-</w:t>
            </w:r>
            <w:r>
              <w:rPr>
                <w:rStyle w:val="Strong"/>
                <w:rFonts w:ascii="Arial" w:hAnsi="Arial" w:cs="Arial"/>
                <w:color w:val="000000"/>
                <w:sz w:val="21"/>
                <w:szCs w:val="21"/>
              </w:rPr>
              <w:lastRenderedPageBreak/>
              <w:t>contributing member</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1E16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xml:space="preserve">Number of enterprise registration </w:t>
            </w:r>
            <w:r>
              <w:rPr>
                <w:rStyle w:val="Strong"/>
                <w:rFonts w:ascii="Arial" w:hAnsi="Arial" w:cs="Arial"/>
                <w:color w:val="000000"/>
                <w:sz w:val="21"/>
                <w:szCs w:val="21"/>
              </w:rPr>
              <w:lastRenderedPageBreak/>
              <w:t>certificate (of organization)/ number of ID Card or citizen identity card or Passport (of individual)</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FDDC3"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Number of transferred shares/stakes</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B8364"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Ratio of transferred shares/stakes </w:t>
            </w:r>
            <w:r>
              <w:rPr>
                <w:rStyle w:val="Strong"/>
                <w:rFonts w:ascii="Arial" w:hAnsi="Arial" w:cs="Arial"/>
                <w:color w:val="000000"/>
                <w:sz w:val="21"/>
                <w:szCs w:val="21"/>
              </w:rPr>
              <w:lastRenderedPageBreak/>
              <w:t>to charter capital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C6F6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B1869"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shareholder/capital-</w:t>
            </w:r>
            <w:r>
              <w:rPr>
                <w:rStyle w:val="Strong"/>
                <w:rFonts w:ascii="Arial" w:hAnsi="Arial" w:cs="Arial"/>
                <w:color w:val="000000"/>
                <w:sz w:val="21"/>
                <w:szCs w:val="21"/>
              </w:rPr>
              <w:lastRenderedPageBreak/>
              <w:t>contributing member</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46B5B"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xml:space="preserve">Number of enterprise registration </w:t>
            </w:r>
            <w:r>
              <w:rPr>
                <w:rStyle w:val="Strong"/>
                <w:rFonts w:ascii="Arial" w:hAnsi="Arial" w:cs="Arial"/>
                <w:color w:val="000000"/>
                <w:sz w:val="21"/>
                <w:szCs w:val="21"/>
              </w:rPr>
              <w:lastRenderedPageBreak/>
              <w:t>certificate (of organization)/ number of ID Card or citizen identity card or Passport (of individual)</w:t>
            </w:r>
          </w:p>
        </w:tc>
        <w:tc>
          <w:tcPr>
            <w:tcW w:w="0" w:type="auto"/>
            <w:vAlign w:val="center"/>
            <w:hideMark/>
          </w:tcPr>
          <w:p w14:paraId="19E75B87" w14:textId="77777777" w:rsidR="00D4727D" w:rsidRDefault="00D4727D">
            <w:pPr>
              <w:spacing w:line="375" w:lineRule="atLeast"/>
              <w:rPr>
                <w:sz w:val="20"/>
                <w:szCs w:val="20"/>
              </w:rPr>
            </w:pPr>
          </w:p>
        </w:tc>
      </w:tr>
      <w:tr w:rsidR="00D4727D" w14:paraId="2D96F702" w14:textId="77777777" w:rsidTr="00D4727D">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E710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8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2261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BAAA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DA26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C20E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850A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B2315"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DC59B"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29124"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A1401C6"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ED4E8"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A7F3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ECD3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2F92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D9FB8"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52485"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6D18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08E91"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A33CF"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24B98"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AACF4"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A0952"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4894C" w14:textId="77777777" w:rsidR="00D4727D" w:rsidRDefault="00D4727D">
            <w:pPr>
              <w:spacing w:line="375" w:lineRule="atLeast"/>
              <w:rPr>
                <w:rFonts w:ascii="Arial" w:hAnsi="Arial" w:cs="Arial"/>
                <w:color w:val="000000"/>
                <w:sz w:val="21"/>
                <w:szCs w:val="21"/>
              </w:rPr>
            </w:pPr>
          </w:p>
        </w:tc>
      </w:tr>
    </w:tbl>
    <w:p w14:paraId="4C94E89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List of shareholders/capital-contributing members after transfer</w:t>
      </w:r>
    </w:p>
    <w:p w14:paraId="07ACA72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Information about shareholder/capital-contributing member</w:t>
      </w:r>
    </w:p>
    <w:p w14:paraId="05954E06"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4BDF014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Total  </w:t>
      </w:r>
    </w:p>
    <w:p w14:paraId="45405350"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6"/>
        <w:gridCol w:w="521"/>
        <w:gridCol w:w="521"/>
        <w:gridCol w:w="521"/>
        <w:gridCol w:w="706"/>
        <w:gridCol w:w="703"/>
        <w:gridCol w:w="2982"/>
        <w:gridCol w:w="1245"/>
        <w:gridCol w:w="1530"/>
        <w:gridCol w:w="1920"/>
      </w:tblGrid>
      <w:tr w:rsidR="00D4727D" w14:paraId="4CBCCFFA" w14:textId="77777777" w:rsidTr="00D4727D">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8F416"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No.</w:t>
            </w:r>
          </w:p>
        </w:tc>
        <w:tc>
          <w:tcPr>
            <w:tcW w:w="2580" w:type="dxa"/>
            <w:gridSpan w:val="3"/>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8C987"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Individual’s full name/ organization’s name</w:t>
            </w:r>
          </w:p>
        </w:tc>
        <w:tc>
          <w:tcPr>
            <w:tcW w:w="32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84291"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Information about shareholder/capital-contributing member</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E9EB3" w14:textId="77777777" w:rsidR="00D4727D" w:rsidRDefault="00D4727D">
            <w:pPr>
              <w:spacing w:line="375" w:lineRule="atLeast"/>
              <w:rPr>
                <w:rFonts w:ascii="Arial" w:hAnsi="Arial" w:cs="Arial"/>
                <w:color w:val="000000"/>
                <w:sz w:val="21"/>
                <w:szCs w:val="21"/>
              </w:rPr>
            </w:pPr>
            <w:r>
              <w:rPr>
                <w:rStyle w:val="Strong"/>
                <w:rFonts w:ascii="Arial" w:hAnsi="Arial" w:cs="Arial"/>
                <w:color w:val="000000"/>
                <w:sz w:val="21"/>
                <w:szCs w:val="21"/>
              </w:rPr>
              <w:t>Number of shares/ value of contributed capital</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B13B2"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 of shares/ stakes (VND)</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F3EE5"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Ratio of shares/stakes to charter capital (%)</w:t>
            </w:r>
          </w:p>
        </w:tc>
      </w:tr>
      <w:tr w:rsidR="00D4727D" w14:paraId="588D223E" w14:textId="77777777" w:rsidTr="00D4727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837C2C" w14:textId="77777777" w:rsidR="00D4727D" w:rsidRDefault="00D4727D">
            <w:pPr>
              <w:spacing w:line="375" w:lineRule="atLeast"/>
              <w:rPr>
                <w:rFonts w:ascii="Arial" w:hAnsi="Arial" w:cs="Arial"/>
                <w:color w:val="000000"/>
                <w:sz w:val="21"/>
                <w:szCs w:val="21"/>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14:paraId="093F4901" w14:textId="77777777" w:rsidR="00D4727D" w:rsidRDefault="00D4727D">
            <w:pPr>
              <w:spacing w:line="375" w:lineRule="atLeast"/>
              <w:rPr>
                <w:rFonts w:ascii="Arial" w:hAnsi="Arial" w:cs="Arial"/>
                <w:color w:val="000000"/>
                <w:sz w:val="21"/>
                <w:szCs w:val="21"/>
              </w:rPr>
            </w:pPr>
          </w:p>
        </w:tc>
        <w:tc>
          <w:tcPr>
            <w:tcW w:w="13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05480"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Number of enterprise registration certificate (of organization)</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6989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Number of ID card or citizen identity card or Passport (of individual contributing capital or representative of stakes)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9C60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FED1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660D2"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2DDAA56" w14:textId="77777777" w:rsidTr="00D4727D">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78914"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294F6"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w:t>
            </w:r>
          </w:p>
          <w:p w14:paraId="02199343"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 of the company’s stakes:</w:t>
            </w:r>
          </w:p>
          <w:p w14:paraId="2A33286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Mr./Mrs.:</w:t>
            </w:r>
          </w:p>
          <w:p w14:paraId="07A23165"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Position:</w:t>
            </w:r>
          </w:p>
        </w:tc>
        <w:tc>
          <w:tcPr>
            <w:tcW w:w="13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DB3B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4BDB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ED28C"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0202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D283D"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5337EC2F" w14:textId="77777777" w:rsidTr="00D4727D">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CA0F2"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5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75FD8"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4CC1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67A67"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2986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DC991"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A75DA"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644D77D5" w14:textId="77777777" w:rsidTr="00D4727D">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CA590"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25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83AAA"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3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F4BD3"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C9CBE"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5FC9D"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8F9D6"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568AC"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390C0853" w14:textId="77777777" w:rsidTr="00D4727D">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B0F0F"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588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D5C68"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EF731" w14:textId="77777777" w:rsidR="00D4727D" w:rsidRDefault="00D4727D">
            <w:pPr>
              <w:spacing w:line="375" w:lineRule="atLeast"/>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E04D9"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C977B" w14:textId="77777777" w:rsidR="00D4727D" w:rsidRDefault="00D4727D">
            <w:pPr>
              <w:pStyle w:val="NormalWeb"/>
              <w:spacing w:after="90" w:afterAutospacing="0" w:line="345" w:lineRule="atLeast"/>
              <w:jc w:val="both"/>
              <w:rPr>
                <w:rFonts w:ascii="Arial" w:hAnsi="Arial" w:cs="Arial"/>
                <w:color w:val="000000"/>
                <w:sz w:val="21"/>
                <w:szCs w:val="21"/>
              </w:rPr>
            </w:pPr>
          </w:p>
        </w:tc>
      </w:tr>
      <w:tr w:rsidR="00D4727D" w14:paraId="224FB687" w14:textId="77777777" w:rsidTr="00D4727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837CD"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174F5"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0D1C3"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C2238"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9AC43"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27216"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F977A"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2E2DD"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5ECF6" w14:textId="77777777" w:rsidR="00D4727D" w:rsidRDefault="00D4727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07E72" w14:textId="77777777" w:rsidR="00D4727D" w:rsidRDefault="00D4727D">
            <w:pPr>
              <w:spacing w:line="375" w:lineRule="atLeast"/>
              <w:rPr>
                <w:rFonts w:ascii="Arial" w:hAnsi="Arial" w:cs="Arial"/>
                <w:color w:val="000000"/>
                <w:sz w:val="21"/>
                <w:szCs w:val="21"/>
              </w:rPr>
            </w:pPr>
          </w:p>
        </w:tc>
      </w:tr>
    </w:tbl>
    <w:p w14:paraId="671A2E1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undertake to assume the full responsibility for the accuracy and truthfulness of all contents of this report./.</w:t>
      </w:r>
    </w:p>
    <w:p w14:paraId="7266E20C" w14:textId="77777777" w:rsidR="00D4727D" w:rsidRDefault="00D4727D" w:rsidP="00D4727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D4727D" w14:paraId="2C3DCF89" w14:textId="77777777" w:rsidTr="00D4727D">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AE150"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2BD1E" w14:textId="77777777" w:rsidR="00D4727D" w:rsidRDefault="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LEGAL REPRESENTATIVE OF FUND MANAGEMENT COMPANY</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5A4F97FB"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3A86508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APPENDIX XII</w:t>
      </w:r>
    </w:p>
    <w:p w14:paraId="4DCC047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SAMPLE OF CHARTER OF A FUND MANAGEMENT COMPANY</w:t>
      </w:r>
      <w:r>
        <w:rPr>
          <w:rFonts w:ascii="Arial" w:hAnsi="Arial" w:cs="Arial"/>
          <w:color w:val="000000"/>
          <w:sz w:val="21"/>
          <w:szCs w:val="21"/>
        </w:rPr>
        <w:br/>
      </w:r>
      <w:r>
        <w:rPr>
          <w:rStyle w:val="Emphasis"/>
          <w:rFonts w:ascii="Arial" w:hAnsi="Arial" w:cs="Arial"/>
          <w:color w:val="000000"/>
          <w:sz w:val="21"/>
          <w:szCs w:val="21"/>
        </w:rPr>
        <w:t>(Enclosed with the Circular No. 99/2020/TT-BTC dated November 16, 2020 of the Minister of Finance)</w:t>
      </w:r>
    </w:p>
    <w:p w14:paraId="26D31BC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Independence-Freedom-Happiness</w:t>
      </w:r>
      <w:r>
        <w:rPr>
          <w:rFonts w:ascii="Arial" w:hAnsi="Arial" w:cs="Arial"/>
          <w:b/>
          <w:bCs/>
          <w:color w:val="000000"/>
          <w:sz w:val="21"/>
          <w:szCs w:val="21"/>
        </w:rPr>
        <w:br/>
      </w:r>
      <w:r>
        <w:rPr>
          <w:rStyle w:val="Strong"/>
          <w:rFonts w:ascii="Arial" w:hAnsi="Arial" w:cs="Arial"/>
          <w:color w:val="000000"/>
          <w:sz w:val="21"/>
          <w:szCs w:val="21"/>
        </w:rPr>
        <w:t>-----------------</w:t>
      </w:r>
    </w:p>
    <w:p w14:paraId="0BDD41A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CHARTER</w:t>
      </w:r>
    </w:p>
    <w:p w14:paraId="422CDC37"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4E09126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(Company’s name)</w:t>
      </w:r>
    </w:p>
    <w:p w14:paraId="4D14E7BE" w14:textId="77777777" w:rsidR="00D4727D" w:rsidRDefault="00D4727D" w:rsidP="00D4727D">
      <w:pPr>
        <w:pStyle w:val="NormalWeb"/>
        <w:spacing w:after="90" w:afterAutospacing="0" w:line="345" w:lineRule="atLeast"/>
        <w:jc w:val="both"/>
        <w:rPr>
          <w:rFonts w:ascii="Arial" w:hAnsi="Arial" w:cs="Arial"/>
          <w:color w:val="000000"/>
          <w:sz w:val="21"/>
          <w:szCs w:val="21"/>
        </w:rPr>
      </w:pPr>
    </w:p>
    <w:p w14:paraId="360B3F7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…..[place &amp; date]</w:t>
      </w:r>
    </w:p>
    <w:p w14:paraId="688D763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TABLE OF CONTENTS</w:t>
      </w:r>
    </w:p>
    <w:p w14:paraId="15FDF81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LEGAL GROUNDS</w:t>
      </w:r>
    </w:p>
    <w:p w14:paraId="4B23AD2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Law on Securities dated November 26, 2019;</w:t>
      </w:r>
    </w:p>
    <w:p w14:paraId="32B765E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Law on Enterprises dated June 17, 2020;</w:t>
      </w:r>
    </w:p>
    <w:p w14:paraId="40CC03A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Circular No. 99/2020/TT-BTC dated November 16, 2020 of the Minister of Finance providing guidance on operation of securities investment fund management companies;</w:t>
      </w:r>
    </w:p>
    <w:p w14:paraId="6DB4661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Other relevant legislative documents,</w:t>
      </w:r>
    </w:p>
    <w:p w14:paraId="3CBCA2EC"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BC2FE3E"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2A0677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Definitions</w:t>
      </w:r>
    </w:p>
    <w:p w14:paraId="0EAD288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purposes of this Charter, these terms are construed as follows:</w:t>
      </w:r>
    </w:p>
    <w:p w14:paraId="23F7973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“company” </w:t>
      </w:r>
      <w:r>
        <w:rPr>
          <w:rFonts w:ascii="Arial" w:hAnsi="Arial" w:cs="Arial"/>
          <w:color w:val="000000"/>
          <w:sz w:val="21"/>
          <w:szCs w:val="21"/>
        </w:rPr>
        <w:t>means &lt;company’s name&gt;;</w:t>
      </w:r>
    </w:p>
    <w:p w14:paraId="6C719F6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“charter capital”</w:t>
      </w:r>
      <w:r>
        <w:rPr>
          <w:rFonts w:ascii="Arial" w:hAnsi="Arial" w:cs="Arial"/>
          <w:color w:val="000000"/>
          <w:sz w:val="21"/>
          <w:szCs w:val="21"/>
        </w:rPr>
        <w:t> means total value of assets that the company’s members or owner have or has contributed or promised to contribute when establishing a limited liability company, or total value, calculated by face value, of shares that have been offered or subscribed when establishing a joint-stock company;</w:t>
      </w:r>
    </w:p>
    <w:p w14:paraId="5DFC2A1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r>
        <w:rPr>
          <w:rStyle w:val="Emphasis"/>
          <w:rFonts w:ascii="Arial" w:hAnsi="Arial" w:cs="Arial"/>
          <w:color w:val="000000"/>
          <w:sz w:val="21"/>
          <w:szCs w:val="21"/>
        </w:rPr>
        <w:t>“Law on Securities” </w:t>
      </w:r>
      <w:r>
        <w:rPr>
          <w:rFonts w:ascii="Arial" w:hAnsi="Arial" w:cs="Arial"/>
          <w:color w:val="000000"/>
          <w:sz w:val="21"/>
          <w:szCs w:val="21"/>
        </w:rPr>
        <w:t>means the Law on Securities ratified by the National Assembly of the Socialist Republic of Vietnam on November 26, 2019;</w:t>
      </w:r>
    </w:p>
    <w:p w14:paraId="2DE8D80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r>
        <w:rPr>
          <w:rStyle w:val="Emphasis"/>
          <w:rFonts w:ascii="Arial" w:hAnsi="Arial" w:cs="Arial"/>
          <w:color w:val="000000"/>
          <w:sz w:val="21"/>
          <w:szCs w:val="21"/>
        </w:rPr>
        <w:t> “Law on Enterprises” </w:t>
      </w:r>
      <w:r>
        <w:rPr>
          <w:rFonts w:ascii="Arial" w:hAnsi="Arial" w:cs="Arial"/>
          <w:color w:val="000000"/>
          <w:sz w:val="21"/>
          <w:szCs w:val="21"/>
        </w:rPr>
        <w:t>means the Law on Enterprises ratified by the National Assembly of the Socialist Republic of Vietnam on June 17, 2020;</w:t>
      </w:r>
    </w:p>
    <w:p w14:paraId="58B46C8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t>
      </w:r>
      <w:r>
        <w:rPr>
          <w:rStyle w:val="Emphasis"/>
          <w:rFonts w:ascii="Arial" w:hAnsi="Arial" w:cs="Arial"/>
          <w:color w:val="000000"/>
          <w:sz w:val="21"/>
          <w:szCs w:val="21"/>
        </w:rPr>
        <w:t>“related person” </w:t>
      </w:r>
      <w:r>
        <w:rPr>
          <w:rFonts w:ascii="Arial" w:hAnsi="Arial" w:cs="Arial"/>
          <w:color w:val="000000"/>
          <w:sz w:val="21"/>
          <w:szCs w:val="21"/>
        </w:rPr>
        <w:t>means any individual or organization bearing a relationship defined in the Law on Securities;</w:t>
      </w:r>
    </w:p>
    <w:p w14:paraId="1CB4EED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t>
      </w:r>
      <w:r>
        <w:rPr>
          <w:rStyle w:val="Emphasis"/>
          <w:rFonts w:ascii="Arial" w:hAnsi="Arial" w:cs="Arial"/>
          <w:color w:val="000000"/>
          <w:sz w:val="21"/>
          <w:szCs w:val="21"/>
        </w:rPr>
        <w:t>“Vietnam” </w:t>
      </w:r>
      <w:r>
        <w:rPr>
          <w:rFonts w:ascii="Arial" w:hAnsi="Arial" w:cs="Arial"/>
          <w:color w:val="000000"/>
          <w:sz w:val="21"/>
          <w:szCs w:val="21"/>
        </w:rPr>
        <w:t>means the Socialist Republic of Vietnam;</w:t>
      </w:r>
    </w:p>
    <w:p w14:paraId="643B2F2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t>
      </w:r>
      <w:r>
        <w:rPr>
          <w:rStyle w:val="Emphasis"/>
          <w:rFonts w:ascii="Arial" w:hAnsi="Arial" w:cs="Arial"/>
          <w:color w:val="000000"/>
          <w:sz w:val="21"/>
          <w:szCs w:val="21"/>
        </w:rPr>
        <w:t>SSC”</w:t>
      </w:r>
      <w:r>
        <w:rPr>
          <w:rFonts w:ascii="Arial" w:hAnsi="Arial" w:cs="Arial"/>
          <w:color w:val="000000"/>
          <w:sz w:val="21"/>
          <w:szCs w:val="21"/>
        </w:rPr>
        <w:t> stands for the State Securities Commission of Vietnam;</w:t>
      </w:r>
    </w:p>
    <w:p w14:paraId="4D8CD9D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2. In this Charter, a reference to any provisions or documents shall comprise amendments to or replacements of such provisions or documents.</w:t>
      </w:r>
    </w:p>
    <w:p w14:paraId="2F8DCB7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Headings herein facilitate comprehension and do not alter meanings and contents of this Charter. The terms defined in the Law on Securities or the Law on Enterprises shall have the same meaning in this Charter unless they are construed for different subjects or in different contexts.</w:t>
      </w:r>
    </w:p>
    <w:p w14:paraId="6DC2B30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Company’s name</w:t>
      </w:r>
    </w:p>
    <w:p w14:paraId="615BBD0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in Vietnamese:</w:t>
      </w:r>
    </w:p>
    <w:p w14:paraId="176ED41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 in English:</w:t>
      </w:r>
    </w:p>
    <w:p w14:paraId="11CA379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Trading name:</w:t>
      </w:r>
    </w:p>
    <w:p w14:paraId="15C3642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Abbreviated name:</w:t>
      </w:r>
    </w:p>
    <w:p w14:paraId="03E65D9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change of the Company's name shall be decided by the General Meeting of Shareholders (GMS) or Board of Members or company’s owner and must be approved by SSC by issuing a modified securities trading license.</w:t>
      </w:r>
    </w:p>
    <w:p w14:paraId="37A1953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Form of ownership and scope of responsibility</w:t>
      </w:r>
    </w:p>
    <w:p w14:paraId="4CE648A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is organized in the form of a limited liability company or joint-stock company that is incorporated and operates in accordance with the Law on Securities, Law on Enterprises and relevant law provisions as well as specified terms and conditions in this Charter.</w:t>
      </w:r>
    </w:p>
    <w:p w14:paraId="397D26A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owner, members or shareholders shall assume responsibility for the company’s debts and other liabilities which is equal to their capital amounts contributed to the company.</w:t>
      </w:r>
    </w:p>
    <w:p w14:paraId="11417AB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company has the status of a juridical person, has its own seal and account, and is financially independent.</w:t>
      </w:r>
    </w:p>
    <w:p w14:paraId="180C827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company is established on the basis of voluntary capital contribution by shareholders or capital-contributing members or company’s owner.</w:t>
      </w:r>
    </w:p>
    <w:p w14:paraId="32F6B30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Headquarters address, branches and representative offices in Vietnam (specify house number, street, ward, district, city or province)</w:t>
      </w:r>
    </w:p>
    <w:p w14:paraId="3D3DECA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Company’s headquarters:</w:t>
      </w:r>
    </w:p>
    <w:p w14:paraId="0BAD955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w:t>
      </w:r>
    </w:p>
    <w:p w14:paraId="1D472B6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Telephone:</w:t>
      </w:r>
    </w:p>
    <w:p w14:paraId="4E5917D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Fax:</w:t>
      </w:r>
    </w:p>
    <w:p w14:paraId="4AF44B8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w:t>
      </w:r>
    </w:p>
    <w:p w14:paraId="19024B4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Company’s branch:</w:t>
      </w:r>
    </w:p>
    <w:p w14:paraId="080E45A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w:t>
      </w:r>
    </w:p>
    <w:p w14:paraId="2692B1E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Telephone:</w:t>
      </w:r>
    </w:p>
    <w:p w14:paraId="64BF67B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Fax:</w:t>
      </w:r>
    </w:p>
    <w:p w14:paraId="1DF9F8C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Company’s representative office:</w:t>
      </w:r>
    </w:p>
    <w:p w14:paraId="19C986F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w:t>
      </w:r>
    </w:p>
    <w:p w14:paraId="634C878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Telephone:</w:t>
      </w:r>
    </w:p>
    <w:p w14:paraId="09F91EC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Fax:</w:t>
      </w:r>
    </w:p>
    <w:p w14:paraId="351EFAC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Establishment or shutdown of branches or representative offices or change of the company’s headquarters address must be approved by SSC.</w:t>
      </w:r>
    </w:p>
    <w:p w14:paraId="00889F5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Securities trading operations</w:t>
      </w:r>
    </w:p>
    <w:p w14:paraId="14563CD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company is allowed to conduct business operations specified in its securities trading license issued by SSC, including:</w:t>
      </w:r>
    </w:p>
    <w:p w14:paraId="4B68518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Management of securities investment funds;</w:t>
      </w:r>
    </w:p>
    <w:p w14:paraId="7C0C9C7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Management of securities investment portfolios;</w:t>
      </w:r>
    </w:p>
    <w:p w14:paraId="0ADA8EE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Securities investment consulting.</w:t>
      </w:r>
    </w:p>
    <w:p w14:paraId="7DA893C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Operating period</w:t>
      </w:r>
    </w:p>
    <w:p w14:paraId="4739EFB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company’s operating period is …. years(s) (or an indefinite period) commencing from the day on which it is issued with the securities trading license and may be extended as prescribed by law upon its termination, unless it is terminated according to a decision of GMS or Board of Members or company’s owner or a decision issued by a competent authority.</w:t>
      </w:r>
    </w:p>
    <w:p w14:paraId="14AD2E5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Legal representative</w:t>
      </w:r>
    </w:p>
    <w:p w14:paraId="52D7C60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Charter shall specify the quantity of legal representatives, position, rights and obligations of each of them).</w:t>
      </w:r>
    </w:p>
    <w:p w14:paraId="3AD4CF23"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11B4E54"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CHARTER CAPITAL - SHARES - STOCKS - SHAREHOLDERS - CAPITAL CONTRIBUTING MEMBERS - COMPANY’S OWNER</w:t>
      </w:r>
    </w:p>
    <w:p w14:paraId="5F98B37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Charter capital and change in charter capital</w:t>
      </w:r>
    </w:p>
    <w:p w14:paraId="002A035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company’s charter capital is VND…….. (….. billion Vietnamese dong) contributed by shareholders or capital-contributing members or company’s owner.</w:t>
      </w:r>
    </w:p>
    <w:p w14:paraId="66CE3CE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charter capital may be changed with approval of GMS or Board of Members or company’s owner and in conformity with regulations of law in force.</w:t>
      </w:r>
    </w:p>
    <w:p w14:paraId="1102404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company may increase its charter capital in the following forms:</w:t>
      </w:r>
    </w:p>
    <w:p w14:paraId="1E68E96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company may decrease its charter capital in the following forms:</w:t>
      </w:r>
    </w:p>
    <w:p w14:paraId="39CE75F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Joint-stock company</w:t>
      </w:r>
    </w:p>
    <w:p w14:paraId="40919B3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 Types of shares</w:t>
      </w:r>
    </w:p>
    <w:p w14:paraId="2CFC762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joint-stock company shall have ordinary shares, which are held by ordinary shareholders.  </w:t>
      </w:r>
    </w:p>
    <w:p w14:paraId="6C4E9D7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ordinary shares, a joint stock company may have preference shares, which are held by preference shareholders. Preference shares include:</w:t>
      </w:r>
    </w:p>
    <w:p w14:paraId="1EFB1D5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Super-voting shares;</w:t>
      </w:r>
    </w:p>
    <w:p w14:paraId="22A1876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Participating preference shares;</w:t>
      </w:r>
    </w:p>
    <w:p w14:paraId="29D4F48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Redeemable preference shares;</w:t>
      </w:r>
    </w:p>
    <w:p w14:paraId="69B5C50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types of preference shares prescribed by the company's charter and the Law on Securities.</w:t>
      </w:r>
    </w:p>
    <w:p w14:paraId="7D5432D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that may purchase participating preference shares, redeemable preference shares and other preference shares shall be specified in the company's charter or decided by the GMS.</w:t>
      </w:r>
    </w:p>
    <w:p w14:paraId="222E929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share of the same type will confer upon the holder equal rights, obligations and interests.</w:t>
      </w:r>
    </w:p>
    <w:p w14:paraId="6FBB28E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Ordinary shares cannot be converted into preference shares but preference shares may be converted into ordinary shares under a resolution of the GMS.</w:t>
      </w:r>
    </w:p>
    <w:p w14:paraId="7A1E56D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Rights of ordinary shareholders</w:t>
      </w:r>
    </w:p>
    <w:p w14:paraId="78F6D71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Ordinary shareholders have the right to:</w:t>
      </w:r>
    </w:p>
    <w:p w14:paraId="30A75F5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and make comments at the GMS, and exercise the right to vote directly or through their authorized representatives or another method prescribed by the company's charter or law.  Each ordinary share equals one vote;</w:t>
      </w:r>
    </w:p>
    <w:p w14:paraId="20020E9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dividends at the rate decided by the GMS;</w:t>
      </w:r>
    </w:p>
    <w:p w14:paraId="09F652E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given priority to buy additional shares in proportion to their holding of ordinary shares in the company;</w:t>
      </w:r>
    </w:p>
    <w:p w14:paraId="49D6590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their shares to other persons, except for the cases specified in Clause 3 Article 17 of this Charter and relevant laws;</w:t>
      </w:r>
    </w:p>
    <w:p w14:paraId="3F2252D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Access names and addresses on the list of voting shareholders, and request rectification of information if their information is incorrect;</w:t>
      </w:r>
    </w:p>
    <w:p w14:paraId="22D0A7C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Access, extract or make copies of the company's charter, minutes and resolutions of the GMS;</w:t>
      </w:r>
    </w:p>
    <w:p w14:paraId="39C1FE9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Receive part of the remaining assets in proportion to their holdings in the company when the company is dissolved or goes bankrupt;</w:t>
      </w:r>
    </w:p>
    <w:p w14:paraId="625103F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Perform other rights as prescribed in the company’s Charter.</w:t>
      </w:r>
    </w:p>
    <w:p w14:paraId="59128A3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shareholder or group of shareholders that holds at least 5% of total ordinary shares </w:t>
      </w:r>
      <w:r>
        <w:rPr>
          <w:rStyle w:val="Emphasis"/>
          <w:rFonts w:ascii="Arial" w:hAnsi="Arial" w:cs="Arial"/>
          <w:color w:val="000000"/>
          <w:sz w:val="21"/>
          <w:szCs w:val="21"/>
        </w:rPr>
        <w:t>or a smaller ratio specified in the company's charter</w:t>
      </w:r>
      <w:r>
        <w:rPr>
          <w:rFonts w:ascii="Arial" w:hAnsi="Arial" w:cs="Arial"/>
          <w:color w:val="000000"/>
          <w:sz w:val="21"/>
          <w:szCs w:val="21"/>
        </w:rPr>
        <w:t> shall have the rights to:</w:t>
      </w:r>
    </w:p>
    <w:p w14:paraId="374CB47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Access and extract the minutes of meetings, resolutions and decisions of the Board of Directors, mid-year and annual financial statements, reports of the Board of Controllers, contracts and transactions subject to approval by the Board of Directors and other documents, except those related to the company’s business secrets;</w:t>
      </w:r>
    </w:p>
    <w:p w14:paraId="14B3652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Demand that a GMS be convened in the cases specified in Clause 3 of this Article;</w:t>
      </w:r>
    </w:p>
    <w:p w14:paraId="413CB76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Board of Controllers to investigate into specific matters relevant to the company’s administration where necessary. The request shall be made in writing and contain full name, mailing address, nationality, number of ID card or citizen identity card or Passport or another valid personal identification paper of the shareholder that is an individual; name, number of enterprise registration certificate or establishment decision or other document of equivalent validity, and headquarters address of the shareholder that is an organization; quantity of shares and time of registration of shares of each shareholder, total quantity of shares of the group of shareholders and their holdings in the company; the matter that needs investigating and the purposes of investigation;</w:t>
      </w:r>
    </w:p>
    <w:p w14:paraId="5153C3C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Perform other rights as prescribed in the company’s Charter.</w:t>
      </w:r>
    </w:p>
    <w:p w14:paraId="158A84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shareholder or group of shareholders specified in Clause 2 of this Article is entitled to demand a GMS be convened in the following cases:</w:t>
      </w:r>
    </w:p>
    <w:p w14:paraId="7E037EF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Board of Directors seriously violates the shareholders’ rights, obligations of executives or issues decisions ultra vires;</w:t>
      </w:r>
    </w:p>
    <w:p w14:paraId="672A3AD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cases prescribed by the company's charter.</w:t>
      </w:r>
    </w:p>
    <w:p w14:paraId="5A1F5E9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for a GMS be convened shall be made in writing and contain full name, mailing address, nationality, number of ID card or citizen identity card or Passport or another valid personal identification paper of the shareholder that is an individual; name, number of enterprise registration certificate or establishment decision or other document of equivalent validity, and headquarters address of the shareholder that is an organization; quantity of shares and time of registration of shares of each shareholder, total quantity of shares of the group of shareholders and their holdings in the company, the grounds and reasons for convening the GMS. The request shall be enclosed with documentary evidences of the violations committed by the Board of Directors, severity of the violation or the decision issued ultra vires.</w:t>
      </w:r>
    </w:p>
    <w:p w14:paraId="007C613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Unless otherwise prescribed by the company's charter, the shareholder or group of shareholders that holds at least 10% of the ordinary shares </w:t>
      </w:r>
      <w:r>
        <w:rPr>
          <w:rStyle w:val="Emphasis"/>
          <w:rFonts w:ascii="Arial" w:hAnsi="Arial" w:cs="Arial"/>
          <w:color w:val="000000"/>
          <w:sz w:val="21"/>
          <w:szCs w:val="21"/>
        </w:rPr>
        <w:t>or a smaller ratio specified in the company's charter</w:t>
      </w:r>
      <w:r>
        <w:rPr>
          <w:rFonts w:ascii="Arial" w:hAnsi="Arial" w:cs="Arial"/>
          <w:color w:val="000000"/>
          <w:sz w:val="21"/>
          <w:szCs w:val="21"/>
        </w:rPr>
        <w:t> is entitled to nominate candidates for the Board of Directors and the Board of Controllers as follows:</w:t>
      </w:r>
    </w:p>
    <w:p w14:paraId="3EAAEBE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ordinary shareholders shall hold a meeting to nominate candidates for the Board of Directors and the Board of Controllers and inform the participating shareholders before the opening of the GMS;</w:t>
      </w:r>
    </w:p>
    <w:p w14:paraId="3E27C93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candidates depends on the quantity of members of the Board of Directors and the Board of Controllers and shall be decided by the GMS.  In case the number of candidates nominated is smaller than the permissible number, the remaining candidates shall be nominated by the Board of Directors, Board of Controllers and other shareholders.</w:t>
      </w:r>
    </w:p>
    <w:p w14:paraId="17601EC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rights are prescribed in the company’s Charter.</w:t>
      </w:r>
    </w:p>
    <w:p w14:paraId="5D8A58B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Obligations of shareholders</w:t>
      </w:r>
    </w:p>
    <w:p w14:paraId="1F795D5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Fully and punctually pay for their subscribed shares.</w:t>
      </w:r>
    </w:p>
    <w:p w14:paraId="0DFD85D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withdraw contributed capital in the form of ordinary shares in any shape or form, unless the shares are purchased by the company or other persons.  The shareholder that withdraws all or part of the share capital against regulations of this Clause and persons with related interests in the company shall have a liability for the company’s debts and other liabilities which is equal to the value of the shares withdrawn and the damage caused by this action.</w:t>
      </w:r>
    </w:p>
    <w:p w14:paraId="5203DF9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the company's charter, rules and regulations.</w:t>
      </w:r>
    </w:p>
    <w:p w14:paraId="79A5B24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Comply with resolutions and decisions of the GMS and Board of Directors.</w:t>
      </w:r>
    </w:p>
    <w:p w14:paraId="64B5CC8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Protect the confidentiality of information provided by the company in accordance with the company's charter and the law; only use the provided information to perform and protect their lawful rights and interests; do not spread or share information provided by the company to any other organization or individual.</w:t>
      </w:r>
    </w:p>
    <w:p w14:paraId="2D7506E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Discharge other obligations as prescribed by the company's charter.</w:t>
      </w:r>
    </w:p>
    <w:p w14:paraId="7D95AE6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Super-voting shares and rights of their holders</w:t>
      </w:r>
    </w:p>
    <w:p w14:paraId="7251200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Super-voting shares are ordinary shares that have more votes than other ordinary shares. The number of votes of a super-voting share shall be specified in the company's charter. Only organizations authorized by the Government and founding shareholders may hold super-voting shares.  The super-voting powers of founding shareholders shall be effective for 03 years from the day on which the company is issued with the securities trading license. The right to vote and voting preference period of super-voting shares held by organizations authorized by the Government shall be specified in the company's Charter. After this period expires, super-voting shares shall become ordinary shares.</w:t>
      </w:r>
    </w:p>
    <w:p w14:paraId="2D47833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Holders of super-voting shares have the rights to:</w:t>
      </w:r>
    </w:p>
    <w:p w14:paraId="2B80BB0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Vote on the matters under the jurisdiction of the GMS with the number of votes specified in Clause 1 of this Article;</w:t>
      </w:r>
    </w:p>
    <w:p w14:paraId="0492E4C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other rights of ordinary shareholders, except the cases specified in Clause 3 of this Article.</w:t>
      </w:r>
    </w:p>
    <w:p w14:paraId="125FE18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Holders of super-voting shares are not allowed to transfer their shares to others, unless the transfer is demanded by an effective court judgment or decision or made in accordance with inheritance laws.</w:t>
      </w:r>
    </w:p>
    <w:p w14:paraId="035C41E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Participating preference shares and rights of their holders</w:t>
      </w:r>
    </w:p>
    <w:p w14:paraId="0558FB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Participating preference shares are shares that provide their holders with higher dividends than those of ordinary shares or with stable annual dividends. Annual dividends include fixed dividends and extra dividends. Fixed dividends do not depend on the company’s business performance. Fixed dividends and methods for determination of extra dividends shall be written on the certificates of participating preference shares.</w:t>
      </w:r>
    </w:p>
    <w:p w14:paraId="41B293D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Holders of participating preference shares have the rights to:</w:t>
      </w:r>
    </w:p>
    <w:p w14:paraId="7ADF442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the dividends as prescribed in Clause 1 of this Article;</w:t>
      </w:r>
    </w:p>
    <w:p w14:paraId="62464ED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part of the company’s remaining assets in proportion to their holdings in case the company is dissolved or goes bankrupt after the company’s debts and redeemable preference shares are fully paid;</w:t>
      </w:r>
    </w:p>
    <w:p w14:paraId="3E4BF48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other rights of ordinary shareholders, except the cases specified in Clause 3 of this Article;</w:t>
      </w:r>
    </w:p>
    <w:p w14:paraId="02F00DF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Holders of participating preference shares do not have the right to vote, participate in the GMS, nominate candidates for the Board of Directors and the Board of Controllers, except the cases specified in Clause 6 Article 71 of this Charter.</w:t>
      </w:r>
    </w:p>
    <w:p w14:paraId="4E54CEC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Redeemable preference shares and rights of their holders</w:t>
      </w:r>
    </w:p>
    <w:p w14:paraId="268D0FB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Redeemable preference shares are shares that will be redeemed by the company at the request of their holders or under the conditions written in the certificates of redeemable preference shares and the company's Charter.</w:t>
      </w:r>
    </w:p>
    <w:p w14:paraId="0CA0E08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Holders of redeemable preference shares have all of the rights of ordinary shareholders, except the cases specified in Clause 3 of this Article.</w:t>
      </w:r>
    </w:p>
    <w:p w14:paraId="12D1ACD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Holders of redeemable preference shares do not have the right to vote, participate in the GMS, nominate candidates for the Board of Directors and the Board of Controllers, except the cases specified in Clause 5 Article 9 and Clause 6 Article 71 of this Charter.</w:t>
      </w:r>
    </w:p>
    <w:p w14:paraId="10DFED1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 Share certificates</w:t>
      </w:r>
    </w:p>
    <w:p w14:paraId="7996C43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share certificate is a certificate issued by a joint stock company, a book entry or electronic data that certifies the ownership of one or a number of shares of the company.  A share certificate shall contain the following information:</w:t>
      </w:r>
    </w:p>
    <w:p w14:paraId="27F396A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enterprise ID number and headquarter address; </w:t>
      </w:r>
    </w:p>
    <w:p w14:paraId="46E66E2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Quantity and type of shares;</w:t>
      </w:r>
    </w:p>
    <w:p w14:paraId="111C11C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face value of each share and total face value of the number of shares written therein;</w:t>
      </w:r>
    </w:p>
    <w:p w14:paraId="7CE2C9B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contact address, nationality, number of ID card or citizen identity card or Passport or another valid personal identification paper of the shareholder that is an individual; name, number of enterprise registration certificate or establishment decision or other document of equivalent validity, and headquarters address of the shareholder that is an organization;</w:t>
      </w:r>
    </w:p>
    <w:p w14:paraId="236099A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Signature of the company’s legal representative;</w:t>
      </w:r>
    </w:p>
    <w:p w14:paraId="4BF3ED1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Registration number on the company’s shareholder register and issuance date of the share certificate;</w:t>
      </w:r>
    </w:p>
    <w:p w14:paraId="67DB7F7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information specified in Articles 12, 13 and 14 of this Charter for certificates of preference shares.</w:t>
      </w:r>
    </w:p>
    <w:p w14:paraId="6AB6F37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errors in a share certificate do not affect rights and interests of its holder. The company’s legal representative shall be responsible for the damage caused by such errors.</w:t>
      </w:r>
    </w:p>
    <w:p w14:paraId="07A61AC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share certificate is lost or damaged or otherwise destroyed, it will be reissued at the request of its holder.  The request shall contain:</w:t>
      </w:r>
    </w:p>
    <w:p w14:paraId="0A5D3CC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the lost or damaged or otherwise destroyed certificate;</w:t>
      </w:r>
    </w:p>
    <w:p w14:paraId="35F0550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commitment to take responsibility for disputes caused by its reissuance.</w:t>
      </w:r>
    </w:p>
    <w:p w14:paraId="5FFB187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Registration of the company’s share certificates that are listed on securities market shall comply with law regulations on securities and securities market.</w:t>
      </w:r>
    </w:p>
    <w:p w14:paraId="3EE6005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Shareholder register</w:t>
      </w:r>
    </w:p>
    <w:p w14:paraId="18A8008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joint-stock company shall make and retain the shareholder registration from the day on which it is issued with the securities trading license. The shareholder register can be physical or electronic documents and contain information about the shareholders’ ownership of shares.</w:t>
      </w:r>
    </w:p>
    <w:p w14:paraId="0028ABE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shareholder register shall contain the following information:</w:t>
      </w:r>
    </w:p>
    <w:p w14:paraId="3357C8F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company’s name and headquarters address;</w:t>
      </w:r>
    </w:p>
    <w:p w14:paraId="49C54B8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Total number of authorized shares, types of authorized shares and quantity of each type;</w:t>
      </w:r>
    </w:p>
    <w:p w14:paraId="30EE565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Total number of sold shares of each type and value of share capital contributed;</w:t>
      </w:r>
    </w:p>
    <w:p w14:paraId="42728C6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contact address, nationality, number of ID card or citizen identity card or Passport or another valid personal identification paper of the shareholder that is an individual; name, number of enterprise registration certificate or establishment decision or other document of equivalent validity, and headquarters address of the shareholder that is an organization;</w:t>
      </w:r>
    </w:p>
    <w:p w14:paraId="3F81855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Quantity of each type of shares of each shareholder, date of share registration.</w:t>
      </w:r>
    </w:p>
    <w:p w14:paraId="66E440D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shareholder register shall be retained at the company’s headquarters or another organization that is licensed to retain shareholder registers. Shareholders are entitled to inspect, access, extract or make copies of names and addresses of the company’s shareholders from the shareholder register.</w:t>
      </w:r>
    </w:p>
    <w:p w14:paraId="5D98CF8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shareholder’s mailing address is changed, a notification shall be promptly sent to the company in order to update the shareholder register. The company shall assume no responsibility in case a shareholder cannot be contacted due to the failure to notify the change of that shareholder’s mailing address.</w:t>
      </w:r>
    </w:p>
    <w:p w14:paraId="4A5E29D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company shall update changes of shareholders in the shareholder register as requested by relevant shareholders in accordance with company's Charter.</w:t>
      </w:r>
    </w:p>
    <w:p w14:paraId="1977CEA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Shareholders</w:t>
      </w:r>
    </w:p>
    <w:p w14:paraId="243EF92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company’s shareholder is an organization or individual that holds at least a share issued by the company.</w:t>
      </w:r>
    </w:p>
    <w:p w14:paraId="1EE991B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company’s founding shareholder is a shareholder that participates in the establishment and ratification of, and has his/her signature in the first Charter of the company.</w:t>
      </w:r>
    </w:p>
    <w:p w14:paraId="0187913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to transfer shares of founding shareholders:</w:t>
      </w:r>
    </w:p>
    <w:p w14:paraId="48DBABC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Founding shareholders shall not transfer their shares within 3 years from the issuance date of the securities trading certificate, unless the transfer is made between founding shareholders. In case of compulsory liquidation of assets under a decision issued by a competent court or regulatory authority, the founding shareholder may transfer his/her shares to another shareholder that will then become the company’s founding shareholder.</w:t>
      </w:r>
    </w:p>
    <w:p w14:paraId="2E58AF6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Structure of capital contribution by founding shareholders:</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7"/>
        <w:gridCol w:w="6077"/>
        <w:gridCol w:w="2434"/>
        <w:gridCol w:w="2207"/>
      </w:tblGrid>
      <w:tr w:rsidR="00D4727D" w14:paraId="602CB3FC"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CFE3F"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w:t>
            </w:r>
          </w:p>
        </w:tc>
        <w:tc>
          <w:tcPr>
            <w:tcW w:w="6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280D7"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Name, contact address, number of enterprise registration certificate of shareholder that is an organization/ Name, contact </w:t>
            </w:r>
            <w:r>
              <w:rPr>
                <w:rFonts w:ascii="Arial" w:hAnsi="Arial" w:cs="Arial"/>
                <w:color w:val="000000"/>
                <w:sz w:val="21"/>
                <w:szCs w:val="21"/>
              </w:rPr>
              <w:lastRenderedPageBreak/>
              <w:t>address, number of ID Card or citizen identity card or Passport of shareholder that is an individual</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59CAA"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Contributed capital amounts</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7D03E"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Contribution percentage</w:t>
            </w:r>
          </w:p>
        </w:tc>
      </w:tr>
      <w:tr w:rsidR="00D4727D" w14:paraId="0569EC93" w14:textId="77777777" w:rsidTr="00D4727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1C61B"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9C171" w14:textId="77777777" w:rsidR="00D4727D" w:rsidRDefault="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ED868" w14:textId="77777777" w:rsidR="00D4727D" w:rsidRDefault="00D4727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0C4C7" w14:textId="77777777" w:rsidR="00D4727D" w:rsidRDefault="00D4727D">
            <w:pPr>
              <w:pStyle w:val="NormalWeb"/>
              <w:spacing w:after="90" w:afterAutospacing="0" w:line="345" w:lineRule="atLeast"/>
              <w:jc w:val="both"/>
              <w:rPr>
                <w:rFonts w:ascii="Arial" w:hAnsi="Arial" w:cs="Arial"/>
                <w:color w:val="000000"/>
                <w:sz w:val="21"/>
                <w:szCs w:val="21"/>
              </w:rPr>
            </w:pPr>
          </w:p>
        </w:tc>
      </w:tr>
    </w:tbl>
    <w:p w14:paraId="4BA574A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Offering and transfer of shares</w:t>
      </w:r>
    </w:p>
    <w:p w14:paraId="25782B4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shall decide the time, method and prices for selling shares. The selling prices must not be lower than their market values or latest book values, except:</w:t>
      </w:r>
    </w:p>
    <w:p w14:paraId="0E2197D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Shares that are sold for the first time to persons other than founding shareholders;</w:t>
      </w:r>
    </w:p>
    <w:p w14:paraId="39C9EFE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Shares that are sold to all shareholders according to their holdings in the company;</w:t>
      </w:r>
    </w:p>
    <w:p w14:paraId="1305A65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Shares that are sold to brokers or guarantors. In this case, the discount or discount rate must be approved by the GMS, unless otherwise prescribed b the company's charter;</w:t>
      </w:r>
    </w:p>
    <w:p w14:paraId="5ACA681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in which the discount rates are specified in the company's charter or resolution of the GMS.</w:t>
      </w:r>
    </w:p>
    <w:p w14:paraId="2208EF9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company issue and offer additional shares to all shareholders according to their holdings in the company, the following provisions shall apply:</w:t>
      </w:r>
    </w:p>
    <w:p w14:paraId="4BDC192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 shall send a written notification by express mail to the shareholders’ mailing addresses written in the shareholder register at least 15 days before the deadline for subscribing for shares;</w:t>
      </w:r>
    </w:p>
    <w:p w14:paraId="55BE71F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notification shall contain full name, contact address, nationality, number of ID card or citizen identity card or Passport or another valid personal identification paper of the shareholder that is an individual; name, number of enterprise registration certificate or establishment decision or other document of equivalent validity, and headquarters address of the shareholder that is an organization; the shareholder’s current shares and holding; total quantity of shares offered and quantity of shares to be purchased by shareholders; the offering price; deadline for subscribing; full name and signature of the company’s legal representative.  The deadline for subscribing specified in the notification must be long enough for shareholders to subscribe for shares.  The notification shall be enclosed with the share subscription form issued by the company.  If the share subscription form is not sent to the company by the deadline, it will be considered that the shareholder has renounced the right to buy shares;</w:t>
      </w:r>
    </w:p>
    <w:p w14:paraId="0628024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Shareholders may transfer their right to buy shares to others;</w:t>
      </w:r>
    </w:p>
    <w:p w14:paraId="47EC31F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offered shares are undersubscribed, the Board of Directors is entitled to sell the remaining number of authorized shares to the company’s shareholders or other persons under conditions that are not more favorable than those offered to the company’s shareholders, unless otherwise accepted by the GMS or prescribed by the Law on Securities.</w:t>
      </w:r>
    </w:p>
    <w:p w14:paraId="4B449D5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Shares are considered to be sold when they are fully paid for and information about the buyer specified in Clause 2 Article 16 of this Charter is fully recorded in the shareholder register. From that time, the buyer is a shareholder of the company.</w:t>
      </w:r>
    </w:p>
    <w:p w14:paraId="2255656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shares are fully paid for, the company shall issue and deliver the share certificate to the buyer. In case a share certificate is not delivered, information about the shareholder specified in Clause 2 Article 16 of this Charter shall be recorded in the shareholder register to certify that shareholder’s ownership of shares.</w:t>
      </w:r>
    </w:p>
    <w:p w14:paraId="411F125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Shares may be transferred freely, except the cases specified in Clause 3 Article 17 of this Charter and other cases of restriction specified in the company's Charter. The restrictions on transfer of shares specified in the company's charter are only applicable if they are written on the certificates of shares subject to restriction. The transfer shall be made into a contract or carried out as a transaction on the securities market. In case of transfer under a contract, the transfer-related documents shall bear the signatures of the transferor and the transferee or their authorized representatives. In case the transfer of shares is carried out as a transaction on the securities market, the transfer procedures prescribed by the Law on Securities shall apply.</w:t>
      </w:r>
    </w:p>
    <w:p w14:paraId="600FF7E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only a part of shares in the certificate of registered shares is transferred, the old certificate of shares shall be replaced with a new one indicating the transferred shares and the remaining shares.</w:t>
      </w:r>
    </w:p>
    <w:p w14:paraId="5FA6911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Conditions, methods and procedures for public offering of shares shall comply with regulations of the Law on Securities.</w:t>
      </w:r>
    </w:p>
    <w:p w14:paraId="14190B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Share repurchase</w:t>
      </w:r>
    </w:p>
    <w:p w14:paraId="1FD4658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Purchase of shares at shareholders’ request</w:t>
      </w:r>
    </w:p>
    <w:p w14:paraId="324838A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shareholders that have voted against the resolution on reorganization of the company or change of shareholders’ rights and obligations in the company's charter are entitled to request the company to repurchase their shares. The request shall be made in writing and specify the shareholder’s name and address, quantity of shares of each type, offering prices, reasons for requesting the repurchase. The request shall be sent to the company within 10 days from the day on which the abovementioned resolution is ratified by the GMS.</w:t>
      </w:r>
    </w:p>
    <w:p w14:paraId="17B2FAA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shall repurchase shares at the request of its shareholders as prescribed in Point a of this Clause at market prices or at the prices calculated in accordance with the rules in the company's charter within 90  days from the receipt of the request. In case an agreement on the prices cannot be reached, the parties may hire a valuation organization to determine the price. The company shall introduce at least 03 valuation organizations for the shareholders to make the final decision.</w:t>
      </w:r>
    </w:p>
    <w:p w14:paraId="484675D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Repurchase of shares under the company’s decision</w:t>
      </w:r>
    </w:p>
    <w:p w14:paraId="52229FA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company is entitled to repurchase up to 30% of total ordinary shares, all or part of participating preference shares that have been sold. To be specific:</w:t>
      </w:r>
    </w:p>
    <w:p w14:paraId="1553A38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Board of Directors is entitled to decide the repurchase of up to 10% of total shares sold of each type within 12 months. Other cases of share repurchase shall be decided by the GMS;</w:t>
      </w:r>
    </w:p>
    <w:p w14:paraId="44B483E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Board of Directors is entitled to impose the repurchase price. The repurchase price for ordinary shares must not exceed their market prices at the repurchase time, except the cases specified in Point c of this Clause. Repurchase prices of other types of shares must not be lower than their market prices, unless otherwise prescribed by the company's charter or agreed upon by the company and relevant shareholders;</w:t>
      </w:r>
    </w:p>
    <w:p w14:paraId="5C34E7F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company may repurchase shares of each shareholder in proportion to their holding in the company as follows:</w:t>
      </w:r>
    </w:p>
    <w:p w14:paraId="74B2FD2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notification on the company’s decision to repurchase shares shall be sent to all shareholders within 30 days from its ratification date. The notification shall contain the company’s name and headquarters address, total number and types of shares repurchased, repurchase prices or pricing rules, procedures and deadline for paying, procedures and deadline for shareholders to sell their shares to the company.</w:t>
      </w:r>
    </w:p>
    <w:p w14:paraId="11A619D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shareholders that agree to sell back their shares to the company shall send a written agreement to the company by adopting appropriate method within 30 days from the notification date. The agreement shall contain full name, contact address, nationality, number of ID card or citizen identity card or Passport or another valid personal identification paper of the shareholder that is an individual; name, number of enterprise registration certificate or establishment decision or other document of equivalent validity, and headquarters address of the shareholder that is an organization; the quantity of shares being held, quantity of shares to be sold; method of payment, signature of the shareholder or the shareholder’s legal representative. The company only buys back its shares within the abovementioned time limit.</w:t>
      </w:r>
    </w:p>
    <w:p w14:paraId="2C39CC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Conditions for payment and settlement of repurchased shares</w:t>
      </w:r>
    </w:p>
    <w:p w14:paraId="40647FD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may only make the payment for the shares repurchased in accordance with Article 19 of this Charter if it is still able to fully pay its debts and other liabilities after the shares are fully paid for.</w:t>
      </w:r>
    </w:p>
    <w:p w14:paraId="6A881EF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shares repurchased in accordance with Article 19 of this Charter shall be considered unsold shares according to regulations of the Law on Enterprises. The company shall register a decrease in charter capital, which is equal to total face value of repurchased shares, within 10 days from the date of completion of payment for the repurchased shares, unless otherwise prescribed by the Law on Securities.</w:t>
      </w:r>
    </w:p>
    <w:p w14:paraId="0318996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share certificates of the repurchased shares shall be destroyed right after the shares are fully paid for. The Chairperson of the Board of Directors and the Director or General Director shall </w:t>
      </w:r>
      <w:r>
        <w:rPr>
          <w:rFonts w:ascii="Arial" w:hAnsi="Arial" w:cs="Arial"/>
          <w:color w:val="000000"/>
          <w:sz w:val="21"/>
          <w:szCs w:val="21"/>
        </w:rPr>
        <w:lastRenderedPageBreak/>
        <w:t>be jointly responsible for the damage caused by the failure to or delay in destroying the share certificates.</w:t>
      </w:r>
    </w:p>
    <w:p w14:paraId="61C1328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all of the repurchased shares are fully paid for, if the total assets in the company’s accounting books is reduced by more than 10%, the company shall send a notification to all of its creditors within 15 days from the payment date.</w:t>
      </w:r>
    </w:p>
    <w:p w14:paraId="4BBC041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Paying dividends</w:t>
      </w:r>
    </w:p>
    <w:p w14:paraId="06F4D24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Dividends of preference shares shall be paid under the conditions applied thereto.</w:t>
      </w:r>
    </w:p>
    <w:p w14:paraId="79348A7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Dividends of ordinary shares shall be determined according to the realized net profit and the amounts of the company’s earnings retained for paying dividends. The joint stock company may only pay dividends of ordinary shares when the following conditions are fully satisfied: The company has fulfilled its tax liabilities and other liabilities as prescribed by law; the company has fully contributed to its funds and made up for its previous losses as prescribed by law and the company's charter; after dividends are fully paid, the company is still able to fully pay its debts and other liabilities when they are due.</w:t>
      </w:r>
    </w:p>
    <w:p w14:paraId="6FB0134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Dividends can be paid in cash, the company’s shares or other assets specified in the company's charter. If dividends are paid in cash, it shall be paid in VND and using the methods of payment prescribed by law.</w:t>
      </w:r>
    </w:p>
    <w:p w14:paraId="50E058F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Dividends shall be fully paid within 06 months from the ending date of the annual GMS. The Board of Directors shall compile a list of shareholders that receive dividends, dividend of each share, time and method of payment at least 30 days before each payment of dividends. The notification of dividend payment shall be sent by appropriate method to the shareholders’ registered addresses at least 15 days before the dividend payment date. Such a notification shall contain the following information:</w:t>
      </w:r>
    </w:p>
    <w:p w14:paraId="49C100C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and headquarters address;</w:t>
      </w:r>
    </w:p>
    <w:p w14:paraId="0C47830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contact address, nationality, number of ID card, citizen identity card or passport or other valid personal identification papers if the shareholder is an individual;</w:t>
      </w:r>
    </w:p>
    <w:p w14:paraId="2E794D0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number of enterprise registration certificate or establishment decision  or another document of equivalent validity, and headquarters address if the shareholder is an organization;</w:t>
      </w:r>
    </w:p>
    <w:p w14:paraId="7E8CB79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Quantity of each type of shares; dividend of each share and total dividends receivable by the shareholder;</w:t>
      </w:r>
    </w:p>
    <w:p w14:paraId="776C28F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Time and method of dividend payment;</w:t>
      </w:r>
    </w:p>
    <w:p w14:paraId="0B6BA6F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 and signature of the company’s legal representative and Chairperson of Board of Directors.</w:t>
      </w:r>
    </w:p>
    <w:p w14:paraId="3BF0ACC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 case a shareholder transfers their shares during the period from the date of compilation of the list of shareholders to the dividend payment date, the transferor will receive the dividends.</w:t>
      </w:r>
    </w:p>
    <w:p w14:paraId="1B21AC8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dividends are paid in shares, the company is not required to follow the procedures for offering shares prescribed in Article 18 of this Charter. The company shall follow procedures for registration of an increase in charter capital, which is equal to total face value of shares paid as dividends, within 10 days from the completion date of dividend payment.</w:t>
      </w:r>
    </w:p>
    <w:p w14:paraId="75E4AD8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Inheritance of shares</w:t>
      </w:r>
    </w:p>
    <w:p w14:paraId="60E10E5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inheritance of the company’s shares shall comply with relevant regulations and laws in force.</w:t>
      </w:r>
    </w:p>
    <w:p w14:paraId="34F12A8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Bond offering</w:t>
      </w:r>
    </w:p>
    <w:p w14:paraId="22FA4D7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company’s offering of bonds shall comply with regulations of the Law on Securities.</w:t>
      </w:r>
    </w:p>
    <w:p w14:paraId="777AE42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Return of payments for repurchased shares or dividends</w:t>
      </w:r>
    </w:p>
    <w:p w14:paraId="408FE47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repurchased shares are paid for against the regulations of Clause 1 Article 20 of this Charter or dividends are paid against regulations of Article 21 of this Charter, shareholders shall return money or assets they received. Otherwise, such shareholders and all members of the Board of Directors shall have a joint liability for the company’s debts and other liabilities which is equal to the value of unrecovered money or assets.</w:t>
      </w:r>
    </w:p>
    <w:p w14:paraId="6B3D895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 Multi-member limited liability company</w:t>
      </w:r>
    </w:p>
    <w:p w14:paraId="32C9D69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Company’s members</w:t>
      </w:r>
    </w:p>
    <w:p w14:paraId="0439797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is established by the following members:</w:t>
      </w:r>
    </w:p>
    <w:p w14:paraId="2BF6206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of capital-contributing member that is an individual:</w:t>
      </w:r>
    </w:p>
    <w:p w14:paraId="1C44E1A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Contact address:                                                         Nationality:</w:t>
      </w:r>
    </w:p>
    <w:p w14:paraId="1991E19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ID card or citizen identity card or Passport or other valid personal identification paper:</w:t>
      </w:r>
    </w:p>
    <w:p w14:paraId="0C89405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member’s capital contributed and holding:</w:t>
      </w:r>
    </w:p>
    <w:p w14:paraId="0876309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capital-contributing member that is an organization:</w:t>
      </w:r>
    </w:p>
    <w:p w14:paraId="3931A77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Headquarters address:                                                Nationality:</w:t>
      </w:r>
    </w:p>
    <w:p w14:paraId="40F1EE3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enterprise registration certificate or establishment decision or another document of equivalent validity:</w:t>
      </w:r>
    </w:p>
    <w:p w14:paraId="1C4DD05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Full name, contact address, nationality, number of ID card or citizen identity card or Passport or other valid personal identification paper of the authorized representative:</w:t>
      </w:r>
    </w:p>
    <w:p w14:paraId="703D565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member’s capital contributed and holding:</w:t>
      </w:r>
    </w:p>
    <w:p w14:paraId="7C263A2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Capital-contributing members upon establishment are those that make capital contribution, participate in development and ratification of, and have their signatures in the first Charter of the Company.</w:t>
      </w:r>
    </w:p>
    <w:p w14:paraId="6192797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to transfer stakes of capital-contributing members upon establishment:</w:t>
      </w:r>
    </w:p>
    <w:p w14:paraId="4B4B593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Capital-contributing members upon establishment shall not transfer their stakes within 3 years from the issuance date of the securities trading certificate, unless the transfer is made between capital-contributing members upon establishment. In case of compulsory liquidation of assets under a decision issued by a competent court or regulatory authority, a capital-contributing member upon establishment may transfer his/her shares to another member that will then become the company’s capital-contributing member upon establishment.</w:t>
      </w:r>
    </w:p>
    <w:p w14:paraId="24AB9F8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Capital contribution and issuance of capital contribution certificate</w:t>
      </w:r>
    </w:p>
    <w:p w14:paraId="6712D4A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Company’s members shall contribute capital fully and punctually as promised.</w:t>
      </w:r>
    </w:p>
    <w:p w14:paraId="58740A3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capital is fully contributed, the company shall issue a capital contribution certificate which shall contain the following information:</w:t>
      </w:r>
    </w:p>
    <w:p w14:paraId="76B9B99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enterprise ID number and headquarter address; </w:t>
      </w:r>
    </w:p>
    <w:p w14:paraId="4E13057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company’s charter capital;</w:t>
      </w:r>
    </w:p>
    <w:p w14:paraId="4AC4A37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contact address, nationality, number of ID card or citizen identity card or Passport or another valid personal identification paper of the member that is an individual; name, number of enterprise registration certificate or establishment decision or other document of equivalent validity, and headquarters address of the member that is an organization;</w:t>
      </w:r>
    </w:p>
    <w:p w14:paraId="74C080F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member’s capital contributed and holding;</w:t>
      </w:r>
    </w:p>
    <w:p w14:paraId="181FA6E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Number and date of issue of the capital contribution certificate;</w:t>
      </w:r>
    </w:p>
    <w:p w14:paraId="1152771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 and signature of the company’s legal representative.</w:t>
      </w:r>
    </w:p>
    <w:p w14:paraId="23AF3CF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capital contribution certificate is lost or damaged or otherwise destroyed, the member will be reissued with another certificate by the company according to procedures laid down in the company’s Charter.</w:t>
      </w:r>
    </w:p>
    <w:p w14:paraId="14C1BB0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Member register</w:t>
      </w:r>
    </w:p>
    <w:p w14:paraId="672FB37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company shall make a member register after it is issued with the securities trading license. The member register can be physical or electronic document and shall contain information about the members’ holdings. A member register shall contain the following information:</w:t>
      </w:r>
    </w:p>
    <w:p w14:paraId="2C0576A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enterprise ID number and headquarter address; </w:t>
      </w:r>
    </w:p>
    <w:p w14:paraId="68A515D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contact address, nationality, number of ID card or citizen identity card or Passport or another valid personal identification paper of the member that is an individual; name, number of enterprise registration certificate or establishment decision or other document of equivalent validity, and headquarters address of the member that is an organization;</w:t>
      </w:r>
    </w:p>
    <w:p w14:paraId="2043D60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Stakes, holding, contribution time, types of contributed assets, quantity and value of each type of contributed assets of each member;</w:t>
      </w:r>
    </w:p>
    <w:p w14:paraId="6576030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Signatures of members that are individuals or of legal representatives of members that are organizations;</w:t>
      </w:r>
    </w:p>
    <w:p w14:paraId="7B604BB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Number and date of issue of the capital contribution certificate of each member.</w:t>
      </w:r>
    </w:p>
    <w:p w14:paraId="3845693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 shall update changes of members in the member register as requested by relevant members in accordance with company's Charter.</w:t>
      </w:r>
    </w:p>
    <w:p w14:paraId="59E27CF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member register shall be retained at the company’s headquarters.</w:t>
      </w:r>
    </w:p>
    <w:p w14:paraId="60E0A74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Rights and obligations of members of Board of Members</w:t>
      </w:r>
    </w:p>
    <w:p w14:paraId="257D6A2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member of the Board of Members has the rights to:</w:t>
      </w:r>
    </w:p>
    <w:p w14:paraId="575EA94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the meetings of the Board of Members; discuss, propose, vote on the issues within the jurisdiction of the Board of Members;</w:t>
      </w:r>
    </w:p>
    <w:p w14:paraId="6590980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 number of votes that are proportional to the member’s holding;</w:t>
      </w:r>
    </w:p>
    <w:p w14:paraId="7724335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profits in proportion to the member’s holding after the company has fully paid taxes and fulfilled other financial obligations prescribed by law;</w:t>
      </w:r>
    </w:p>
    <w:p w14:paraId="42D21CF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part of the company’s remaining assets in proportion to the member’s holding when the company is dissolved or goes bankrupt;</w:t>
      </w:r>
    </w:p>
    <w:p w14:paraId="11AE2EE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given priority to contribute more capital when the company increases its charter capital;</w:t>
      </w:r>
    </w:p>
    <w:p w14:paraId="6249774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File lawsuits in their own name or in the company’s name against the Chairperson of the Board of Members, Director or General Director, legal representatives or other executives who fail to fulfill their obligations or cause damage to the member’s interests or company’s interests in accordance with regulations of law;</w:t>
      </w:r>
    </w:p>
    <w:p w14:paraId="3772D80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Transfer, give away or otherwise dispose of a part or whole of the member’s own stake in accordance with regulations of law and this Charter;</w:t>
      </w:r>
    </w:p>
    <w:p w14:paraId="4BD7806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Perform other rights prescribed in the company’s Charter.</w:t>
      </w:r>
    </w:p>
    <w:p w14:paraId="2566D2A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rights specified in Clause 1 of this Article, a member or group of members that hold at least 10% of the charter capital, </w:t>
      </w:r>
      <w:r>
        <w:rPr>
          <w:rStyle w:val="Emphasis"/>
          <w:rFonts w:ascii="Arial" w:hAnsi="Arial" w:cs="Arial"/>
          <w:color w:val="000000"/>
          <w:sz w:val="21"/>
          <w:szCs w:val="21"/>
        </w:rPr>
        <w:t>or a smaller ratio prescribed by the company's charter, </w:t>
      </w:r>
      <w:r>
        <w:rPr>
          <w:rFonts w:ascii="Arial" w:hAnsi="Arial" w:cs="Arial"/>
          <w:color w:val="000000"/>
          <w:sz w:val="21"/>
          <w:szCs w:val="21"/>
        </w:rPr>
        <w:t>or in the cases specified in Clause 3 of this Article also has the rights to:</w:t>
      </w:r>
    </w:p>
    <w:p w14:paraId="74AC309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Demand meetings of the Board of Members be convened to resolve issues within its jurisdiction;</w:t>
      </w:r>
    </w:p>
    <w:p w14:paraId="0CD0646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access logbooks and monitor transactions, accounting books and annual financial statements;</w:t>
      </w:r>
    </w:p>
    <w:p w14:paraId="31A9682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access, and make photocopies of the member register, meeting minutes, resolutions and decisions of the Board of Members and other documents of the company;</w:t>
      </w:r>
    </w:p>
    <w:p w14:paraId="4B0DE0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Court to invalidate a resolution or decision of the Board of Members within 90 days from the end of its meeting if the meeting procedures or contents of that resolution or decision are inconsistent with or contradict regulations of the Law on Enterprises and the company's charter.</w:t>
      </w:r>
    </w:p>
    <w:p w14:paraId="6E67DF9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member holds more than 90% of the company’s charter capital </w:t>
      </w:r>
      <w:r>
        <w:rPr>
          <w:rStyle w:val="Emphasis"/>
          <w:rFonts w:ascii="Arial" w:hAnsi="Arial" w:cs="Arial"/>
          <w:color w:val="000000"/>
          <w:sz w:val="21"/>
          <w:szCs w:val="21"/>
        </w:rPr>
        <w:t>and the company's charter does not provide for any other smaller ratio</w:t>
      </w:r>
      <w:r>
        <w:rPr>
          <w:rFonts w:ascii="Arial" w:hAnsi="Arial" w:cs="Arial"/>
          <w:color w:val="000000"/>
          <w:sz w:val="21"/>
          <w:szCs w:val="21"/>
        </w:rPr>
        <w:t> as prescribed in Clause 2 of this Article, the group of remaining members obviously have the rights specified in Clause 2 of this Article.</w:t>
      </w:r>
    </w:p>
    <w:p w14:paraId="21FA42F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Obligations of members of the Board of Members:</w:t>
      </w:r>
    </w:p>
    <w:p w14:paraId="18E872D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Fully and punctually contribute capital as promised; assume liability for the company’s debts and liabilities which is equal to the contributed capital, except for the cases specified in law and the company’s Charter; do not withdraw capital from the company in any shape or form, except for the cases specified in Articles 8, 29, 30 and 31 of this Charter;</w:t>
      </w:r>
    </w:p>
    <w:p w14:paraId="2889C1C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company's Charter;</w:t>
      </w:r>
    </w:p>
    <w:p w14:paraId="47DAA5F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 the resolutions and decisions of the Board of Members;</w:t>
      </w:r>
    </w:p>
    <w:p w14:paraId="2A1DA59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personal responsibility when performing the following actions in the name of the company:</w:t>
      </w:r>
    </w:p>
    <w:p w14:paraId="4E662F7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Commit violations against law;</w:t>
      </w:r>
    </w:p>
    <w:p w14:paraId="4137455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Conduct business operations or transactions that do not serve the company’s interests and cause damage to others;</w:t>
      </w:r>
    </w:p>
    <w:p w14:paraId="006AF58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Pay debts before they are due while the company is facing financial risks.</w:t>
      </w:r>
    </w:p>
    <w:p w14:paraId="225A830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other obligations as prescribed by law.</w:t>
      </w:r>
    </w:p>
    <w:p w14:paraId="0562745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 Repurchase of stakes</w:t>
      </w:r>
    </w:p>
    <w:p w14:paraId="2D164B8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member is entitled to request the company to repurchase that member’s stake if that member has voted against a resolution or decision of the Board of Members on the following issues:</w:t>
      </w:r>
    </w:p>
    <w:p w14:paraId="4B5BEC9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regulations of the company's Charter on rights and obligations of members and the Board of Members;</w:t>
      </w:r>
    </w:p>
    <w:p w14:paraId="2090590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Reorganization of the company;</w:t>
      </w:r>
    </w:p>
    <w:p w14:paraId="5CB5110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issues prescribed by the company's Charter.</w:t>
      </w:r>
    </w:p>
    <w:p w14:paraId="295A1F9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for stake repurchase must be made in writing and sent to the company within 15 days from the day on which the resolution or decision on the issues specified in Clause 1 of this Article is ratified.</w:t>
      </w:r>
    </w:p>
    <w:p w14:paraId="0179CD1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from the day on which the request mentioned in Clause 1 of this Article is received, the company shall repurchase that member’s stake at market value or at a value determined following pricing rules laid down in the company's charter, unless another value is agreed upon by both parties. The payment shall only be made if the company is still able to pay its debts and other liabilities afterwards.</w:t>
      </w:r>
    </w:p>
    <w:p w14:paraId="38BE269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company is not able to repurchase a member’s stake as prescribed in Clause 2 of this Article, that member is entitled to transfer his/her/its stake to another member or a non-member.</w:t>
      </w:r>
    </w:p>
    <w:p w14:paraId="71DBB8B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Transfer of stakes </w:t>
      </w:r>
    </w:p>
    <w:p w14:paraId="154A107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the cases specified in Clause 3 Article 29, Clause 5 and Clause 6 Article 31 of this Charter, a company’s member is entitled to transfer part or all of their stake to another person as follows:</w:t>
      </w:r>
    </w:p>
    <w:p w14:paraId="5566398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Offer the stake to other members in proportion to their holdings in the company under the same conditions;</w:t>
      </w:r>
    </w:p>
    <w:p w14:paraId="4DBA1F3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stake under the same conditions as those applied to other members mentioned in Point a of this Clause to a non-member in case the other members do not purchase or fully purchase the stake within 30 days from the first day of offering.</w:t>
      </w:r>
    </w:p>
    <w:p w14:paraId="784CC17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transferor still has the rights and obligations to the company in proportion to the stake until information about the buyer mentioned in Point b, c and dd Clause 1 Article 27 of this Charter is fully recorded in the member register.</w:t>
      </w:r>
    </w:p>
    <w:p w14:paraId="33A70AC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only one member remains after transfer or change of the members’ stakes, the company shall be converted into a single-member limited liability company and apply for changes to enterprise registration information as prescribed.</w:t>
      </w:r>
    </w:p>
    <w:p w14:paraId="2A5593F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 Settlement of stakes in some special cases</w:t>
      </w:r>
    </w:p>
    <w:p w14:paraId="301A477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the death of a member that is an individual, his/her heir at law or designated by a will shall become a member of the company. In case a member that is an individual is declared missing by the Court, his/her rights and obligations shall be performed through his/her asset manager as prescribed by civil laws.</w:t>
      </w:r>
    </w:p>
    <w:p w14:paraId="7B3581A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member that is an individual is incapacitated, has limited legal capacity or has difficulty in controlling his/her behaviors, his/her rights and obligations shall be performed through his/her representative.</w:t>
      </w:r>
    </w:p>
    <w:p w14:paraId="4EBC4F3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member’s stake shall be transferred or repurchased by the company in accordance with Article 29 and Article 30 of this Charter in the following cases:</w:t>
      </w:r>
    </w:p>
    <w:p w14:paraId="2938DA5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member’s heir does not wish to become a member of the company;</w:t>
      </w:r>
    </w:p>
    <w:p w14:paraId="051DD74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beneficiary mentioned in Clause 5 of this Article is not accepted as a member by the Board of Members;</w:t>
      </w:r>
    </w:p>
    <w:p w14:paraId="64D8D98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member that is an organization is dissolved or goes bankrupt.</w:t>
      </w:r>
    </w:p>
    <w:p w14:paraId="6E1DA08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member that is an individual dies without an heir or the heir refuses the inheritance or is disinherited, the stake shall be settled in accordance with civil laws.</w:t>
      </w:r>
    </w:p>
    <w:p w14:paraId="01A4336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member gives a part or all of his/her stake to another person, the beneficiary will become a member of the company in the following cases:</w:t>
      </w:r>
    </w:p>
    <w:p w14:paraId="1354167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beneficiary is a lawful heir as prescribed by the Civil Code, he/she is obviously a member of the company;</w:t>
      </w:r>
    </w:p>
    <w:p w14:paraId="1BED866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beneficiary is not a lawful heir mentioned in Point a of this Clause, he/she will only become a member of the company when he/she is accepted by the Board of Members.</w:t>
      </w:r>
    </w:p>
    <w:p w14:paraId="0249055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 member uses his/her/its stake to pay debt, the beneficiary may:</w:t>
      </w:r>
    </w:p>
    <w:p w14:paraId="465F222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become a member of the company if it is accepted by the Board of Members;</w:t>
      </w:r>
    </w:p>
    <w:p w14:paraId="4AAEFDB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offer and sell the stake in accordance with Article 30 of this Charter.</w:t>
      </w:r>
    </w:p>
    <w:p w14:paraId="3647403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a member that is an individual is being kept in temporary detention, serving an imprisonment sentence, serving an administrative penalty in a correctional institution or rehabilitation center, he/she shall authorize another person to perform some or all of his/her rights and obligations in the company.</w:t>
      </w:r>
    </w:p>
    <w:p w14:paraId="6677AB2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A member that is an individual is banned by the court to do certain jobs must not do those jobs at the company; A member that is a juridical person is banned by the court from certain business lines must suspend or stop business operation in those business lines.</w:t>
      </w:r>
    </w:p>
    <w:p w14:paraId="17ED552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III. Single-member limited liability company</w:t>
      </w:r>
    </w:p>
    <w:p w14:paraId="06E8812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Rights of the company's owner</w:t>
      </w:r>
    </w:p>
    <w:p w14:paraId="20B0642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that is an organization has the rights to:</w:t>
      </w:r>
    </w:p>
    <w:p w14:paraId="2A00017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Draw up and revise the company's Charter;</w:t>
      </w:r>
    </w:p>
    <w:p w14:paraId="5D451A6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company’s annual business plan and development strategy;</w:t>
      </w:r>
    </w:p>
    <w:p w14:paraId="3F11E78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company’s organizational structure; designate and dismiss the company’s executives and controllers, and employees of the internal audit unit;</w:t>
      </w:r>
    </w:p>
    <w:p w14:paraId="2CEB522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the company’s investment projects;</w:t>
      </w:r>
    </w:p>
    <w:p w14:paraId="5ABA5EA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solutions for market development, marketing and technology;</w:t>
      </w:r>
    </w:p>
    <w:p w14:paraId="3ACF16D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Approve contracts for borrowing, lending, sale of assets and other contracts prescribed by the company's charter whose value is at least 50% of total assets written in the latest financial statements (excluding assets of trustors and funds or securities investment companies managed by the company) </w:t>
      </w:r>
      <w:r>
        <w:rPr>
          <w:rStyle w:val="Emphasis"/>
          <w:rFonts w:ascii="Arial" w:hAnsi="Arial" w:cs="Arial"/>
          <w:color w:val="000000"/>
          <w:sz w:val="21"/>
          <w:szCs w:val="21"/>
        </w:rPr>
        <w:t>or a smaller ratio or value specified in the company's charter;</w:t>
      </w:r>
    </w:p>
    <w:p w14:paraId="35AD44C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Ratify the company’s annual financial statements;</w:t>
      </w:r>
    </w:p>
    <w:p w14:paraId="5335338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Decide increase or decrease in the company’s charter capital; transfer part or all of the company’s charter capital to another organization or individual; decide issuance of bonds;</w:t>
      </w:r>
    </w:p>
    <w:p w14:paraId="3B05BD3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Decide establishment of subsidiary companies and contribution of capital to other companies;</w:t>
      </w:r>
    </w:p>
    <w:p w14:paraId="6637FF2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Organize the supervision and assessment of the company’s performance;</w:t>
      </w:r>
    </w:p>
    <w:p w14:paraId="0D43784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Decide the use of profits after the company’s tax liabilities and other financial obligations have been fulfilled;</w:t>
      </w:r>
    </w:p>
    <w:p w14:paraId="7069BC6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Decide the company’s reorganization, dissolution or file bankruptcy;</w:t>
      </w:r>
    </w:p>
    <w:p w14:paraId="236D338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Recover all assets of the company after the dissolution or bankruptcy process is completed;</w:t>
      </w:r>
    </w:p>
    <w:p w14:paraId="2F5F7F5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Perform other rights as prescribed in the company’s Charter.</w:t>
      </w:r>
    </w:p>
    <w:p w14:paraId="7DA5F62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owner that is an individual has the rights specified in Points a, h, l, m, n and o Clause 1 of this Article; the right to decide investment, business operation and the company’s administration, unless otherwise prescribed by the company's charter.</w:t>
      </w:r>
    </w:p>
    <w:p w14:paraId="62E0975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Obligations of the company’s owner</w:t>
      </w:r>
    </w:p>
    <w:p w14:paraId="5D1BFEB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Contribute charter capital fully and punctually.</w:t>
      </w:r>
    </w:p>
    <w:p w14:paraId="1606845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the company's charter.</w:t>
      </w:r>
    </w:p>
    <w:p w14:paraId="13101F1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Separate the company’s assets and the owner’s assets. The owner that is an individual shall separate expenses of himself/herself and his/her family and those of the company’s President, Director or General Director.</w:t>
      </w:r>
    </w:p>
    <w:p w14:paraId="6C85067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Comply with regulations of law on contracts and relevant laws while making purchases, sales, borrowing, lending, leasing, entering into contracts and conducting other transactions between the company and the company’s owner.</w:t>
      </w:r>
    </w:p>
    <w:p w14:paraId="46554ED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company’s owner may only withdraw capital by transfer part or all of the charter capital to another organization or individual; in case the capital is fully or partially withdrawn otherwise, the owner and relevant organizations and individuals shall be jointly responsible for the company’s debts and other liabilities.</w:t>
      </w:r>
    </w:p>
    <w:p w14:paraId="51BF02B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owner must not withdraw profit when the company is unable to fully pay its debts and liabilities when they become due.</w:t>
      </w:r>
    </w:p>
    <w:p w14:paraId="27D9356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Discharge other obligations as prescribed by the company's charter.</w:t>
      </w:r>
    </w:p>
    <w:p w14:paraId="52E265F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Exercising the owner’s rights in special cases</w:t>
      </w:r>
    </w:p>
    <w:p w14:paraId="526F963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owner transfers or gives part of the charter capital to one or some organizations and individuals or the company admits a new member, the company shall be converted accordingly and register the changes to enterprise registration information within 10 days from the date of completion of the transfer or giveaway or admission of the new member.</w:t>
      </w:r>
    </w:p>
    <w:p w14:paraId="1DE3A19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owner that is an individual is being kept in temporary detention, serving an imprisonment sentence, serving an administrative penalty in a correctional institution or rehabilitation center, he/she shall authorize another person to perform some or all of the owner’s rights and obligations.</w:t>
      </w:r>
    </w:p>
    <w:p w14:paraId="40BBDCC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owner that is an individual dies, his/her heir at law or designated by a will shall be the owner or member of the company. The company shall be converted accordingly and register changes to enterprise registration information within 10 days from the day on which the inheritance is settled. In case the owner that is an individual dies without an heir or the heir refuses the inheritance or is disinherited, the owner’s stake shall be settled in accordance with civil laws.</w:t>
      </w:r>
    </w:p>
    <w:p w14:paraId="02108DF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the owner is missing, his/her stake shall be handled in accordance with civil laws.</w:t>
      </w:r>
    </w:p>
    <w:p w14:paraId="5023ED6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owner is incapacitated, has limited legal capacity or has difficulty in controlling his/her behaviors, his/her rights and obligations shall be performed through his/her representative.</w:t>
      </w:r>
    </w:p>
    <w:p w14:paraId="0D56DDF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owner is an organization and is dissolved or goes bankrupt, the person that receives the owner’s stake shall become the owner or member of the company. The company shall be converted accordingly and register changes to enterprise registration information within 10 days from the day on which the transfer is completed.</w:t>
      </w:r>
    </w:p>
    <w:p w14:paraId="588D0B0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owner is an individual and is banned by the court to do certain jobs, or the owner is a commercial juridical person and is banned by the court to do business in the same business lines as those of the company, the owner must stop doing the job or suspend business in these business lines under the court decision.</w:t>
      </w:r>
    </w:p>
    <w:p w14:paraId="35ED6A15"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00B6D3C"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ORGANIZATIONAL STRUCTURE</w:t>
      </w:r>
    </w:p>
    <w:p w14:paraId="016A8D3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Organizational forms</w:t>
      </w:r>
    </w:p>
    <w:p w14:paraId="6FB71D9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company shall operate as a joint-stock company or a multi-member limited liability company or a single-member limited liability company.</w:t>
      </w:r>
    </w:p>
    <w:p w14:paraId="5EF7EC3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Company’s General Director (Director)</w:t>
      </w:r>
    </w:p>
    <w:p w14:paraId="682D2F9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company’s General Director (Director) is the person who manages the company’s daily business operations and assumes responsibility before the Board of Directors or Board of Members or Company’s President and legal responsibility for his/her performance.</w:t>
      </w:r>
    </w:p>
    <w:p w14:paraId="28870C7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Standards and requirements to be satisfied by General Director (Director)</w:t>
      </w:r>
    </w:p>
    <w:p w14:paraId="5FF5366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Company’s charter shall specify standards and requirements for General Director (Director) in accordance with regulations of the Law on Securities.</w:t>
      </w:r>
    </w:p>
    <w:p w14:paraId="5D35B23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Rights and obligations of General Director (Director)</w:t>
      </w:r>
    </w:p>
    <w:p w14:paraId="7003A24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the implementation of resolutions and decisions of the Board of Members or Board of Directors or company’s President.</w:t>
      </w:r>
    </w:p>
    <w:p w14:paraId="5676638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the company’s daily business issues.</w:t>
      </w:r>
    </w:p>
    <w:p w14:paraId="16D4055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implementation of the company’s business plans and investment plans.</w:t>
      </w:r>
    </w:p>
    <w:p w14:paraId="5EDD73E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Propose the company’s organizational structure, rules and regulations.</w:t>
      </w:r>
    </w:p>
    <w:p w14:paraId="70B55A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Designate or dismiss the company’s executives, except those within the jurisdiction of the Board of Members, or Board of Directors or company’s President.</w:t>
      </w:r>
    </w:p>
    <w:p w14:paraId="785B408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Enter into contracts on behalf of the company, except those within jurisdiction of Chairperson of the Board of Members or company’s President.</w:t>
      </w:r>
    </w:p>
    <w:p w14:paraId="5FC7133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Submit annual financial statements to the Board of Members or company’s President.</w:t>
      </w:r>
    </w:p>
    <w:p w14:paraId="733A252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Propose plans for payment of dividends or settlement of business losses.</w:t>
      </w:r>
    </w:p>
    <w:p w14:paraId="18AF93F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Recruit employees.</w:t>
      </w:r>
    </w:p>
    <w:p w14:paraId="22CC6C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Perform other rights and obligations as prescribed by law, company’s charter, employment contracts and resolutions and decisions of the Board of Members or Board of Directors or company’s President.</w:t>
      </w:r>
    </w:p>
    <w:p w14:paraId="1768A1E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Salaries, remunerations, bonuses and other benefits of company’s executives</w:t>
      </w:r>
    </w:p>
    <w:p w14:paraId="24183B5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Depending on each type of business, the company’s charter shall specify salaries, remunerations, bonuses and other benefits of the company’s executives in accordance with regulations of law.</w:t>
      </w:r>
    </w:p>
    <w:p w14:paraId="50A94E5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Authorized representatives</w:t>
      </w:r>
    </w:p>
    <w:p w14:paraId="0A2E983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Authorized representatives of the owner, members or shareholders that are organizations shall be individuals who are authorized in writing by such owner, members or shareholders to perform their rights and obligations according to this Charter.</w:t>
      </w:r>
    </w:p>
    <w:p w14:paraId="3891B26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prescribed by the company’s charter, the designation of an authorized representative shall comply with the following regulations:</w:t>
      </w:r>
    </w:p>
    <w:p w14:paraId="4875ACA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organization that is a member of a multiple-member limited liability company and holds at least 35% of this company’s charter capital may designate up to 03 authorized representatives;</w:t>
      </w:r>
    </w:p>
    <w:p w14:paraId="656E367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organization that is a shareholder of a joint stock company and holds at least 10% of ordinary shares of this company may designate up to 03 authorized representatives.</w:t>
      </w:r>
    </w:p>
    <w:p w14:paraId="502CA0B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company’s owner, member or shareholder that is an organization designates more than one authorized representative, the holding of stakes or shares represented by each of them shall be specified. Otherwise, the total holding shall be equally divided among the authorized representatives.</w:t>
      </w:r>
    </w:p>
    <w:p w14:paraId="5B1D6CE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letter of authorization shall be provided for the company, be effective on the date it is received by the company and contain the following information:</w:t>
      </w:r>
    </w:p>
    <w:p w14:paraId="12E6F7F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enterprise ID number and headquarters address of the owner, member or shareholder;</w:t>
      </w:r>
    </w:p>
    <w:p w14:paraId="41C46F3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Quantity of authorized representatives and holding of stakes or shares presented by each of them;</w:t>
      </w:r>
    </w:p>
    <w:p w14:paraId="27EC583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contact address, nationality, number of ID card or citizen identity card or Passport or other valid personal identification paper of each authorized representative;</w:t>
      </w:r>
    </w:p>
    <w:p w14:paraId="3100324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beginning date and duration of authorization of each authorized representative;</w:t>
      </w:r>
    </w:p>
    <w:p w14:paraId="6F94DB6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names and signatures of the legal representative of the owner, member or shareholder, and the authorized representatives.</w:t>
      </w:r>
    </w:p>
    <w:p w14:paraId="3CB0E41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authorized representative shall satisfy the following standards and requirements:</w:t>
      </w:r>
    </w:p>
    <w:p w14:paraId="692A331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authorized representative is not an entity that is banned from establishment and management of enterprises as prescribed in the Law on Enterprises;</w:t>
      </w:r>
    </w:p>
    <w:p w14:paraId="12F8090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member or shareholder that is a partially state-owned enterprise (over 50% of charter capital or voting shares is held by the State, except wholly state-owned enterprises) shall not designate a relative of the executive and the person having the power to designate the executive as representative at another company;</w:t>
      </w:r>
    </w:p>
    <w:p w14:paraId="507F001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standards and requirements are specified in the company’s charter.</w:t>
      </w:r>
    </w:p>
    <w:p w14:paraId="3332AB0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Authorized representatives shall exercise and perform rights and obligations of the owner, members or shareholders, in their names, at the Board of Members or GMS in accordance with the Law on Enterprises and this Charter.  All limits imposed by the owner, members or shareholders to their authorized representatives’ performance at the Board of Members or GMS shall not apply to any third party.</w:t>
      </w:r>
    </w:p>
    <w:p w14:paraId="39D7E20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Authorized representatives have the responsibility to attend all meetings of the Board of Members or GMS; exercise and perform the authorized rights and obligations in an honest, prudent and best manner to protect lawful interests of the owner, members or shareholders that authorize them.</w:t>
      </w:r>
    </w:p>
    <w:p w14:paraId="2A068F5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Authorized representatives shall be responsible to the owner, members or shareholders for their failure to fulfill their responsibilities specified in this Article. The authorizing owner, members or shareholders shall be responsible to third parties for performance of these authorized representatives.</w:t>
      </w:r>
    </w:p>
    <w:p w14:paraId="58B4E46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Internal audit unit</w:t>
      </w:r>
    </w:p>
    <w:p w14:paraId="2EAC06C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that is a public company or manages a public fund or a public securities investment company is required to establish an internal audit unit. The internal audit unit shall be affiliated to the Board of Directors or Board of Members or company’s owner.</w:t>
      </w:r>
    </w:p>
    <w:p w14:paraId="188E0B8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internal audit unit shall:</w:t>
      </w:r>
    </w:p>
    <w:p w14:paraId="1C5D8CE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evaluate the organizational structure, company administration, management and cooperation of each department and holder of each working position in order to prevent conflicts of interest and protect benefits of clients;</w:t>
      </w:r>
    </w:p>
    <w:p w14:paraId="4BF2E5E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and evaluate the adequacy, effectiveness, efficiency and compliance with regulations of law and the company’s charter; internal control system; internal policies and procedures, including rules of professional ethics, business process, risk management system and procedures, information technology system, accounting, reporting system and procedures, information disclosure, procedures for receiving and settling denunciations and complaints from clients, and other internal regulations;</w:t>
      </w:r>
    </w:p>
    <w:p w14:paraId="406B08B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the validity, legitimacy, truthfulness, prudency and compliance with business process and risk management procedures;</w:t>
      </w:r>
    </w:p>
    <w:p w14:paraId="653B267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perform operational audit according to the annual internal audit plan. The annual internal audit plan must be approved by the Board of Directors or Board of Members or company’s owner before it is implemented. The annual internal audit plan must comply with the following rules:</w:t>
      </w:r>
    </w:p>
    <w:p w14:paraId="2940252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internal audit must be carried out annually and on ad hoc basis;</w:t>
      </w:r>
    </w:p>
    <w:p w14:paraId="1CDD6B2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level of risks to operation, procedures and departments must be assessed according to the company’s internal regulations. The audit of operation, procedures and departments with high risks shall be given priority and performed every year;</w:t>
      </w:r>
    </w:p>
    <w:p w14:paraId="7563D2C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annual audit plan must be adjusted upon the occurrence of change in the level of risks to operation, procedures and departments;</w:t>
      </w:r>
    </w:p>
    <w:p w14:paraId="119973C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Operations of all departments in the company must be audited every two years;</w:t>
      </w:r>
    </w:p>
    <w:p w14:paraId="46FAA92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propose solutions for enhancing operational efficiency and effectiveness of the company; monitor the implementation of recommendations after the audit which have been approved by the Board of Directors or the Board of Members or company’s owner.</w:t>
      </w:r>
    </w:p>
    <w:p w14:paraId="19370DB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internal audit must comply with the following rules:</w:t>
      </w:r>
    </w:p>
    <w:p w14:paraId="7014E35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Independence: The internal audit unit and its operations must be independent from other departments and operations of the fund management company, and shall not bear the management of its Executive Board. Employees of the internal audit unit are not allowed to concurrently hold any other working positions in the fund management company;</w:t>
      </w:r>
    </w:p>
    <w:p w14:paraId="6C62689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Objectivity: internal auditors must be objective, unbiased and unprejudiced, and not be influenced and tampered when performing their tasks;</w:t>
      </w:r>
    </w:p>
    <w:p w14:paraId="1653E0A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Truthfulness: The internal audit tasks must be performed in an honest, discreet and responsible manner;</w:t>
      </w:r>
    </w:p>
    <w:p w14:paraId="2ADDE7C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Cooperation: The internal audit unit is entitled to access all information and documents of the company. Members of the Executive Board and all employees of the fund management company shall cooperate and provide adequate, timely, truthful and accurate information and documents at the request of the internal audit unit. Other departments in the company shall promptly notify the internal audit unit when detecting any weaknesses, shortcomings, violations, risks or loss of assets of the company or its clients;</w:t>
      </w:r>
    </w:p>
    <w:p w14:paraId="1E12260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Confidentiality: The internal audit unit and its employees shall keep confidentiality of any information obtained during the audit, unless the information must be provided at the request of competent authorities.</w:t>
      </w:r>
    </w:p>
    <w:p w14:paraId="39496E6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Internal control unit</w:t>
      </w:r>
    </w:p>
    <w:p w14:paraId="511D1E1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must establish an internal control system suitable for its organizational structure, establish an internal control unit affiliated to the Executive Board, and issue regulations on internal control, including internal mechanisms, policies, procedures and rules.</w:t>
      </w:r>
    </w:p>
    <w:p w14:paraId="651731F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internal control unit shall:</w:t>
      </w:r>
    </w:p>
    <w:p w14:paraId="45E3B42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the compliance by each working position holder, each department and all operations of the company with relevant laws, policies, business process and the company’s internal regulations;</w:t>
      </w:r>
    </w:p>
    <w:p w14:paraId="4B823E1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the fulfillment of assigned/authorized tasks by all employees in the company. Principles of power decentralization and authorization in the company must comply with the following provisions:</w:t>
      </w:r>
    </w:p>
    <w:p w14:paraId="5E93D11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mechanism for power decentralization and authorization must be clear, explicit and transparent, and ensure the clear division and assignment of tasks and powers between employees and departments in the company. The business process must ensure the clear division of functions and tasks between working position holders and departments in the company, including analysis, appraisal, acceptance, approval or decision, implementation, reporting and supervision of investments;</w:t>
      </w:r>
    </w:p>
    <w:p w14:paraId="67CA358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individual may not hold multiple working positions that allow him/her to perform acts with conflicted or overlapped purposes/interests. Personnel must be properly arranged to ensure that an individual cannot independently make his/her own decision and perform two or more operations in the business process without consulting other departments/individuals;</w:t>
      </w:r>
    </w:p>
    <w:p w14:paraId="5375514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Engage in the formulation and supervision of implementation of the company's internal policies, procedures and rules in order to prevent the conflict of interest; supervise the compliance with the </w:t>
      </w:r>
      <w:r>
        <w:rPr>
          <w:rFonts w:ascii="Arial" w:hAnsi="Arial" w:cs="Arial"/>
          <w:color w:val="000000"/>
          <w:sz w:val="21"/>
          <w:szCs w:val="21"/>
        </w:rPr>
        <w:lastRenderedPageBreak/>
        <w:t>code of professional ethics; consolidate, retain and supervise business operations of the company and personal transactions conducted by the company’s employees;</w:t>
      </w:r>
    </w:p>
    <w:p w14:paraId="56BB7EE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Engage in the formulation and implementation of procedures for management of risks to the company and each trustor; punctually identify and evaluate risks, establish investment limits and adopt measures for preventing and managing potential risks in investments of the company and its trustors;</w:t>
      </w:r>
    </w:p>
    <w:p w14:paraId="71FF947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Supervise to ensure that the net asset values (NAV) of the trusted portfolios, securities investment funds and securities investment companies are assessed in conformity with regulations of law and internal regulations; the company’s assets and sources are managed safely and effectively; assets of trustors are managed separately and independently; financial statements, operational reports, reports on financial safety indicators and other reports of the company are truthfully, accurately and punctually prepared, and adequately updated in accordance with regulations of law;</w:t>
      </w:r>
    </w:p>
    <w:p w14:paraId="74F0914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Supervise and truthfully, punctually and accurately manage the financial information system; develop a backup information system to promptly deal with any arising issues such as disaster, fire or explosion, etc. and maintain the uninterrupted operation of the company;</w:t>
      </w:r>
    </w:p>
    <w:p w14:paraId="4C02DD4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Propose plans for settling disputes, conflict of interests or claims from clients or partners, and contingency plans for remedying consequences when problems occur;</w:t>
      </w:r>
    </w:p>
    <w:p w14:paraId="24EF264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Perform internal audit functions in case the fund management company is not required to establish the internal audit unit.</w:t>
      </w:r>
    </w:p>
    <w:p w14:paraId="059C9B4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Multi-member limited liability company</w:t>
      </w:r>
    </w:p>
    <w:p w14:paraId="63FDEE0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Organizational structure</w:t>
      </w:r>
    </w:p>
    <w:p w14:paraId="1FA23AD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company’s charter shall specify specific provisions)</w:t>
      </w:r>
    </w:p>
    <w:p w14:paraId="2DB84D4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Board of Members                         □  </w:t>
      </w:r>
    </w:p>
    <w:p w14:paraId="127A853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is the supreme governing body of the company, consists of all members that are individuals and authorized representatives of the company’s members that are organizations. (The company's charter shall specify the frequency of meetings of the Board of Members but at least one meeting shall be held per year).</w:t>
      </w:r>
    </w:p>
    <w:p w14:paraId="0154C38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Members has the following rights and obligations:</w:t>
      </w:r>
    </w:p>
    <w:p w14:paraId="2BDDEF4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company’s annual business plan and development strategy;</w:t>
      </w:r>
    </w:p>
    <w:p w14:paraId="7C3068F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increase or decrease in charter capital, time and method for raising more capital; issuance of bonds;</w:t>
      </w:r>
    </w:p>
    <w:p w14:paraId="683743E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Decide investments in the company’s development projects; solutions for market development, marketing and technology transfer;</w:t>
      </w:r>
    </w:p>
    <w:p w14:paraId="2B34BC5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Approve contracts for borrowing, lending, sale of assets and other contracts prescribed by the company's charter whose value is at least 50% of total assets written in the latest financial statements (excluding assets of trustors and funds or securities investment companies managed by the company) </w:t>
      </w:r>
      <w:r>
        <w:rPr>
          <w:rStyle w:val="Emphasis"/>
          <w:rFonts w:ascii="Arial" w:hAnsi="Arial" w:cs="Arial"/>
          <w:color w:val="000000"/>
          <w:sz w:val="21"/>
          <w:szCs w:val="21"/>
        </w:rPr>
        <w:t>or a smaller ratio or value specified in the company's charter;</w:t>
      </w:r>
    </w:p>
    <w:p w14:paraId="212999F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Elect or dismiss Chairperson of the Board of Members; designate, dismiss, sign and terminate contracts with General Director (Director), chief accountant, controllers and other executives specified in the company's charter; elect, dismiss or replace employees of the internal audit unit;</w:t>
      </w:r>
    </w:p>
    <w:p w14:paraId="54045C1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Decide salaries, remunerations, bonuses and other benefits of Chairperson of the Board of Members, General Director (Director), chief accountant and other executives specified in the company's charter;</w:t>
      </w:r>
    </w:p>
    <w:p w14:paraId="464DC38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Ratify annual financial statements, plans for use and distribution of profits or settlement of losses;</w:t>
      </w:r>
    </w:p>
    <w:p w14:paraId="3052344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Decide the company’s organizational structure;</w:t>
      </w:r>
    </w:p>
    <w:p w14:paraId="5CAD8B9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Decide establishment of subsidiary companies, branches and representative offices;</w:t>
      </w:r>
    </w:p>
    <w:p w14:paraId="08D2333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Revise the company's charter;</w:t>
      </w:r>
    </w:p>
    <w:p w14:paraId="0302D63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Decide reorganization of the company;</w:t>
      </w:r>
    </w:p>
    <w:p w14:paraId="1EE1AA2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Decide dissolution or file bankruptcy of the company;</w:t>
      </w:r>
    </w:p>
    <w:p w14:paraId="5249FC7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Perform other rights and obligations prescribed by the company's charter.</w:t>
      </w:r>
    </w:p>
    <w:p w14:paraId="7B66CDE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Chairperson of Board of Members                            </w:t>
      </w:r>
    </w:p>
    <w:p w14:paraId="31F5CFA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shall elect a member as its Chairperson.</w:t>
      </w:r>
    </w:p>
    <w:p w14:paraId="3E2B8D6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the Board of Members has the following rights and obligations:</w:t>
      </w:r>
    </w:p>
    <w:p w14:paraId="27DBDB6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 the activities of the Board of Members;</w:t>
      </w:r>
    </w:p>
    <w:p w14:paraId="387C6FA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Draw up agenda and prepare documents for meetings or surveys of the Board of Members;</w:t>
      </w:r>
    </w:p>
    <w:p w14:paraId="18D4623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Convene and chair meetings of the Board of Members or organize surveys of the Board of Members;</w:t>
      </w:r>
    </w:p>
    <w:p w14:paraId="26C7A3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Supervise or organize supervision of the implementation of resolutions and decisions of the Board of Members;</w:t>
      </w:r>
    </w:p>
    <w:p w14:paraId="53D1A9D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Sign resolutions and decisions of the Board of Members on its behalf;</w:t>
      </w:r>
    </w:p>
    <w:p w14:paraId="2D6CFB7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other rights and obligations prescribed by the company's charter.</w:t>
      </w:r>
    </w:p>
    <w:p w14:paraId="48F7C8B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the Chairperson of the Board of Members shall be specified in the company's charter bust must not exceed 05 years. The Chairperson of the Board of Members may be re-elected without limitation on the number of terms.</w:t>
      </w:r>
    </w:p>
    <w:p w14:paraId="64DBEF1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Chairperson of the Board of Members is not present or not able to perform his rights and obligations, he/she shall authorize another member in writing to perform the rights and obligations of the Chairperson of the Board of Members in accordance with the company's charter. In case no member is authorized or the Chairperson is dead, missing, detained, serving an imprisonment sentence, serving an administrative penalty in a correctional institution or rehabilitation center, making a getaway, has limited legal capacity or is incapacitated, has difficulty in controlling his/her behavior, is prohibited by the court from holding certain positions or doing certain works, one of members of the Board of Members shall convene a meeting with the remaining members to elect one of them as the interim Chairperson under the majority rule until a new decision is issued by the Board of Members.</w:t>
      </w:r>
    </w:p>
    <w:p w14:paraId="646F502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Convening meetings of the Board of Members</w:t>
      </w:r>
    </w:p>
    <w:p w14:paraId="1D63582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Meetings of the Board of Members shall be convened by the Chairperson of the Board of Members or at the request of the member or group of members prescribed in Clause 2 and Clause 3 Article 28 of this Charter. In case the Chairperson of the Board of Members does not convene a meeting as requested by the aforementioned member or group of members within 15 days from the day on which the request is received, that member or group of members may convene the meeting themselves.</w:t>
      </w:r>
    </w:p>
    <w:p w14:paraId="073A153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the Board of Members or the person that convenes the meeting shall draw up the meeting agenda and prepare meeting documents; convene and chair the meeting. Members are entitled to propose additional contents to the meeting agenda in writing. Such a written proposal shall contain the following information:</w:t>
      </w:r>
    </w:p>
    <w:p w14:paraId="5A4D47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contact address, nationality, number of ID card or citizen identity card or Passport or another valid personal identification paper of the member that is an individual; name, number of enterprise registration certificate or establishment decision or other document of equivalent validity, and headquarters address of the member that is an organization; full name and signature of the proposing member or the proposing member’s authorized representative;</w:t>
      </w:r>
    </w:p>
    <w:p w14:paraId="61B66BF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member’s holding, number and date of issuance of the capital contribution certificate;</w:t>
      </w:r>
    </w:p>
    <w:p w14:paraId="2E596FC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proposed contents;</w:t>
      </w:r>
    </w:p>
    <w:p w14:paraId="3822C95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for proposal.</w:t>
      </w:r>
    </w:p>
    <w:p w14:paraId="2993CFF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Chairperson of the Board of Members or the person that convenes the meeting shall accept a proposal that contains adequate information as prescribed in Clause 2 of this Article and is sent to the company’s headquarters at least 01 working day before the meeting date. In case a proposal is put forward right before the beginning of the meeting, it may be accepted if it is accepted by the majority of the participants.</w:t>
      </w:r>
    </w:p>
    <w:p w14:paraId="269E5F7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Invitations to a meeting of the Board of Members can be sent physically, by phone, fax, electronically or by other methods prescribed by the company's charter to each member of the Board of Members. The invitation shall specify the time, location and agenda of the meeting.</w:t>
      </w:r>
    </w:p>
    <w:p w14:paraId="24C15A8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meeting agenda and documents shall be sent to members before the meeting date. Documents about revisions of the company's charter, ratification of the company’s development strategy, annual financial statements, reorganization or dissolution shall be sent to the members at least 07 working days before the meeting date. The deadlines for sending other documents shall be specified in the company's charter.</w:t>
      </w:r>
    </w:p>
    <w:p w14:paraId="28BAE86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Unless otherwise prescribed by the company's charter, a request to convene a meeting of the Board of Members mentioned in Clause 1 of this Article shall be made in writing and contain the following information:</w:t>
      </w:r>
    </w:p>
    <w:p w14:paraId="257183F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contact address, nationality, number of ID card or citizen identity card or Passport or another valid personal identification paper of the member that is an individual; name, number of enterprise registration certificate or establishment decision or other document of equivalent validity, and headquarters address of the member that is an organization; each requesting member’s holding, number and date of issuance of capital contribution certificate;</w:t>
      </w:r>
    </w:p>
    <w:p w14:paraId="0EE0737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Reasons for convening the meeting and issues that need resolving;</w:t>
      </w:r>
    </w:p>
    <w:p w14:paraId="53B9B8A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draft agenda;</w:t>
      </w:r>
    </w:p>
    <w:p w14:paraId="16EDA92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and signatures of the requesting members or their authorized representatives.</w:t>
      </w:r>
    </w:p>
    <w:p w14:paraId="367EDF6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request does not contain adequate information as prescribed in Clause 6 of this Article, the Chairperson of the Board of Members shall send a written rejection to the requesting member(s) within 07 working days from the day on which the request is received. If the request is valid, the Chairperson of the Board of Members shall convene the meeting within 15 days from the day on which the request is received.</w:t>
      </w:r>
    </w:p>
    <w:p w14:paraId="3C4D995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the Chairperson of the Board of Members fails to convene the meeting as prescribed in Clause 7 of this Article, he/she shall be personally responsible for the damage incurred by the company and relevant members.</w:t>
      </w:r>
    </w:p>
    <w:p w14:paraId="08012C9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Conditions and procedures for conducting meetings of the Board of Members</w:t>
      </w:r>
    </w:p>
    <w:p w14:paraId="3017C83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meeting shall be conducted when it is participated by a number of members that hold at least 65% of charter capital; </w:t>
      </w:r>
      <w:r>
        <w:rPr>
          <w:rStyle w:val="Emphasis"/>
          <w:rFonts w:ascii="Arial" w:hAnsi="Arial" w:cs="Arial"/>
          <w:color w:val="000000"/>
          <w:sz w:val="21"/>
          <w:szCs w:val="21"/>
        </w:rPr>
        <w:t>a specific ratio shall be specified in the company's charter.</w:t>
      </w:r>
    </w:p>
    <w:p w14:paraId="1B67A98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conditions for conducting the first meeting specified in Clause 1 of this Article are not fulfilled and the company's charter does not provide for this situation otherwise, the following actions shall be taken:</w:t>
      </w:r>
    </w:p>
    <w:p w14:paraId="72DFCD4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invitation to the second meeting shall be sent within 15 days from the first meeting date. The second meeting shall be conducted when it is participated by a number of shareholders that hold at least 50% of charter capital;</w:t>
      </w:r>
    </w:p>
    <w:p w14:paraId="0ED2F4D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conditions for conducting the second meeting of the Board of Members prescribed in Point a of this Clause are not fulfilled, the invitation to the third meeting shall be sent within 10 days from the second meeting date. The third meeting shall be conducted regardless of the number of charter capital held by the participants.</w:t>
      </w:r>
    </w:p>
    <w:p w14:paraId="4E0779B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and their authorized representatives shall participate in and vote at meetings of the Board of Members. Procedures for conducting meetings of the Board of Members and voting methods shall be specified in the company's charter.</w:t>
      </w:r>
    </w:p>
    <w:p w14:paraId="0FD4BE9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duration of a meeting is longer than the expected one, it may be extended but must not exceed 30 days from its opening date.</w:t>
      </w:r>
    </w:p>
    <w:p w14:paraId="6F9F81C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Resolutions and decisions of the Board of Members</w:t>
      </w:r>
    </w:p>
    <w:p w14:paraId="5542F64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shall ratify its resolutions and decisions by voting at the meeting, questionnaire survey or another method specified in the company's charter.</w:t>
      </w:r>
    </w:p>
    <w:p w14:paraId="04EFD29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prescribed by the company's charter, a resolution or decision on one of the following issues shall be voted on at the meeting:</w:t>
      </w:r>
    </w:p>
    <w:p w14:paraId="7F6EFD4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Revisions to the company's charter;</w:t>
      </w:r>
    </w:p>
    <w:p w14:paraId="5FF6F0B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Orientation for development of the company;</w:t>
      </w:r>
    </w:p>
    <w:p w14:paraId="1F7CB22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Election, dismissal of the Chairperson of the Board of Members; designation, dismissal of the Director or General Director;</w:t>
      </w:r>
    </w:p>
    <w:p w14:paraId="0DCB8C0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Ratification of the annual financial statements;</w:t>
      </w:r>
    </w:p>
    <w:p w14:paraId="54C8178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Reorganization or dissolution of the company.</w:t>
      </w:r>
    </w:p>
    <w:p w14:paraId="1B3A685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prescribed by the company's charter, a resolution or decision of the Board of Members will be ratified at the meeting if:</w:t>
      </w:r>
    </w:p>
    <w:p w14:paraId="2AC2699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 is voted for by a number of participants that hold at least 65% of total stakes of all participants, except the case in Point b of this Clause;</w:t>
      </w:r>
    </w:p>
    <w:p w14:paraId="7F5A7DD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a resolution or decision to sell assets whose value is at least 50% of total assets written in the latest financial statements </w:t>
      </w:r>
      <w:r>
        <w:rPr>
          <w:rStyle w:val="Emphasis"/>
          <w:rFonts w:ascii="Arial" w:hAnsi="Arial" w:cs="Arial"/>
          <w:color w:val="000000"/>
          <w:sz w:val="21"/>
          <w:szCs w:val="21"/>
        </w:rPr>
        <w:t>or a smaller ratio or value specified in the company's charter,</w:t>
      </w:r>
      <w:r>
        <w:rPr>
          <w:rFonts w:ascii="Arial" w:hAnsi="Arial" w:cs="Arial"/>
          <w:color w:val="000000"/>
          <w:sz w:val="21"/>
          <w:szCs w:val="21"/>
        </w:rPr>
        <w:t> a resolution or decision on revisions to the company's charter, reorganization or dissolution of the company, and is voted for by a number of participants that hold at least 75% of the total stakes of all participants;</w:t>
      </w:r>
    </w:p>
    <w:p w14:paraId="4D9B21E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will be considered that a member participates in and votes at the meeting of the Board of Members in the following cases:</w:t>
      </w:r>
    </w:p>
    <w:p w14:paraId="536FC78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member directly participates in and votes at the meeting;</w:t>
      </w:r>
    </w:p>
    <w:p w14:paraId="0246332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member authorizes another person to participate in and vote at the meeting;</w:t>
      </w:r>
    </w:p>
    <w:p w14:paraId="5A251FF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member participates and votes online or through other electronic methods;</w:t>
      </w:r>
    </w:p>
    <w:p w14:paraId="5D48BE9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member sends the votes to the meeting by post, fax or email.</w:t>
      </w:r>
    </w:p>
    <w:p w14:paraId="4AC4B8F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questionnaire survey, a resolution or decision will be ratified when it is voted for by a number of members that hold at least 65% of charter capital; </w:t>
      </w:r>
      <w:r>
        <w:rPr>
          <w:rStyle w:val="Emphasis"/>
          <w:rFonts w:ascii="Arial" w:hAnsi="Arial" w:cs="Arial"/>
          <w:color w:val="000000"/>
          <w:sz w:val="21"/>
          <w:szCs w:val="21"/>
        </w:rPr>
        <w:t>a specific ratio shall be specified in the company's charter.</w:t>
      </w:r>
    </w:p>
    <w:p w14:paraId="77F8BD3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Minutes of meetings of the Board of Members</w:t>
      </w:r>
    </w:p>
    <w:p w14:paraId="1C7FA68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Minutes of every meeting of the Board of Members shall be taken. Audio recording or electronic forms are optional.</w:t>
      </w:r>
    </w:p>
    <w:p w14:paraId="6824175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minutes shall be ratified right before the meeting ends and contain the following information:</w:t>
      </w:r>
    </w:p>
    <w:p w14:paraId="4BA0CC2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location, purposes and agenda of the meeting;</w:t>
      </w:r>
    </w:p>
    <w:p w14:paraId="72C4188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holdings, numbers and dates of issues of capital contribution certificates of participating members and their authorized representatives; full name, stakes, numbers and dates of issues of capital contribution certificates of non-participating members and their authorized representatives;</w:t>
      </w:r>
    </w:p>
    <w:p w14:paraId="67EDEDA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issues that are discussed and voted on; summaries of the members’ comments on each issue;</w:t>
      </w:r>
    </w:p>
    <w:p w14:paraId="2DC1F34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Quantities of valid votes, invalid votes, affirmative votes, negative votes and abstentions on each issue;</w:t>
      </w:r>
    </w:p>
    <w:p w14:paraId="049E068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Ratified decisions and corresponding ratio of affirmative votes;</w:t>
      </w:r>
    </w:p>
    <w:p w14:paraId="3D6DB4A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Full names, signatures and comments of participants who disagree with the ratification of the minutes (if any);</w:t>
      </w:r>
    </w:p>
    <w:p w14:paraId="34B7257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Full names, signatures of the minutes taker and the chair of the meeting, except the case in Clause 3 of this Article.</w:t>
      </w:r>
    </w:p>
    <w:p w14:paraId="7124D05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chair and the minutes taker refuse to sign the minutes, the minutes will be effective if they are signed by other members of the Board of Members and contain all information prescribed in Points a, b, c, d, dd and e Clause 2 of this Article.  The minutes shall clearly state the reasons why the chair and the minutes taker refuse to sign them.  The persons who sign the minutes shall be jointly responsible for the accuracy and truthfulness of the minutes.</w:t>
      </w:r>
    </w:p>
    <w:p w14:paraId="2C59ADD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Procedures for ratification of resolutions and decisions of the Board of Members by questionnaire survey</w:t>
      </w:r>
    </w:p>
    <w:p w14:paraId="076DE97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prescribed by the company's charter, a questionnaire survey on ratification of resolutions or decisions of the Board of Members shall be carried out as follows:</w:t>
      </w:r>
    </w:p>
    <w:p w14:paraId="1EA353F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Chairperson of the Board of Members shall decide to carry out a questionnaire survey on ratification of resolutions and decisions within its jurisdiction.</w:t>
      </w:r>
    </w:p>
    <w:p w14:paraId="7AD86E8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the Board of Members shall organize the drafting and sending of reports on the issues, the resolution or decision and questionnaires to members of the Board of Members.</w:t>
      </w:r>
    </w:p>
    <w:p w14:paraId="5C16699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questionnaire shall contain:</w:t>
      </w:r>
    </w:p>
    <w:p w14:paraId="62DED46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enterprise ID number, headquarter address;</w:t>
      </w:r>
    </w:p>
    <w:p w14:paraId="19872C8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contact address, nationality, number of ID card, citizen identity card or passport or other valid personal identification papers of the individual, or the member’s holding;</w:t>
      </w:r>
    </w:p>
    <w:p w14:paraId="71C3872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issue that needs voting, options including affirmative, negative and abstentions;</w:t>
      </w:r>
    </w:p>
    <w:p w14:paraId="75252D7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deadline for submission of the answered questionnaire;</w:t>
      </w:r>
    </w:p>
    <w:p w14:paraId="2E4E654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and signature of the Chairperson of the Board of Members.</w:t>
      </w:r>
    </w:p>
    <w:p w14:paraId="10904B6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answered questionnaire that contains adequate information, bears the member’s signature, and is sent to the company by the deadline is considered valid. The Chairperson of the Board of Members shall organize the vote counting, preparation of a report and notification of the vote counting result, and ratified resolution or decision to the members within 07 working days from the deadline for submission of answered questionnaires. The report on vote counting result has the same value as the minutes of the meeting of the Board of Members and shall contain the following information:</w:t>
      </w:r>
    </w:p>
    <w:p w14:paraId="0AA99CD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survey issue and purposes;</w:t>
      </w:r>
    </w:p>
    <w:p w14:paraId="27F39A1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Full names, holdings, numbers and dates of issue of capital contribution certificates of members that submitted their answered questionnaires; full names, holdings, numbers and dates of issue of capital contribution certificates of members whose questionnaires are not submitted or invalid;</w:t>
      </w:r>
    </w:p>
    <w:p w14:paraId="476B02A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issues that are voted on; summaries of the members’ comments on each issue (if any);</w:t>
      </w:r>
    </w:p>
    <w:p w14:paraId="6F509CA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numbers of valid, invalid and unsubmitted questionnaires; numbers of valid questionnaires that contain affirmative votes, negative votes and abstentions on each issue;</w:t>
      </w:r>
    </w:p>
    <w:p w14:paraId="0296750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ratified resolutions and/or decisions and corresponding ratio of affirmative votes;</w:t>
      </w:r>
    </w:p>
    <w:p w14:paraId="6115718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names and signatures of the vote counters and the Chairperson of the Board of Members. The vote counters and the President of the Board of Members shall be jointly responsible for the legitimacy, accuracy and truthfulness of the vote counting report.</w:t>
      </w:r>
    </w:p>
    <w:p w14:paraId="0EB120E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Effect of resolutions and decisions of the Board of Members</w:t>
      </w:r>
    </w:p>
    <w:p w14:paraId="3C48657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prescribed by the company's charter, a resolution or decision of the Board of Members shall take effect from the day on which it is ratified or from the effective date specified therein.</w:t>
      </w:r>
    </w:p>
    <w:p w14:paraId="4069190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resolution or decision that is ratified with 100% of total charter capital shall be lawful and effective even if the procedures for ratification of such resolution or decision are not followed.</w:t>
      </w:r>
    </w:p>
    <w:p w14:paraId="1AF25ED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member or group of members requests the court or an arbitral tribunal to invalidate a ratified resolution or decision, it will remain effective as prescribed in Clause 1 of this Article until the court or an arbitral tribunal issues a decision to invalidate it, except for the cases in which temporary emergency measures have to be implemented under decision of a competent authority.</w:t>
      </w:r>
    </w:p>
    <w:p w14:paraId="5F2C24A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Controllers and Board of Controllers</w:t>
      </w:r>
    </w:p>
    <w:p w14:paraId="3B872BB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Controllers shall have 01 – 05 Controllers. The term of office of a controller shall not exceed 05 years, and may be re-appointed without term limit. In case the Board of Controllers only has 01 controller, he/she shall be the Chief Controller and shall satisfy corresponding conditions.</w:t>
      </w:r>
    </w:p>
    <w:p w14:paraId="4BA5719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Controller and Controllers shall satisfy the standards and requirements specified in Article 88 and Article 90 of the company's charter and the Law on Enterprises.</w:t>
      </w:r>
    </w:p>
    <w:p w14:paraId="25035A5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obligations, responsibilities, dismissal and works of Controllers and the Board of Controllers are specified in Articles 89, 90, 91 and 92 of this Charter and the Law on Enterprises.</w:t>
      </w:r>
    </w:p>
    <w:p w14:paraId="0CAE779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Responsibilities of Chairperson of the Board of Members, General Director (Director), other executives, legal representatives and Controllers</w:t>
      </w:r>
    </w:p>
    <w:p w14:paraId="1C2E41C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Chairperson of the Board of Members, General Director (Director), other executives, legal representatives and Controllers have the following responsibilities:</w:t>
      </w:r>
    </w:p>
    <w:p w14:paraId="359E676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and perform their rights and obligations in an honest, prudent and best manner to protect the company’s lawful interests;</w:t>
      </w:r>
    </w:p>
    <w:p w14:paraId="18F1BAC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loyal to the company’s interests; do not abuse their power and position or use the company’s information, secrets, business opportunities and assets for personal gain or serve any other organization’s or individual’s interests;</w:t>
      </w:r>
    </w:p>
    <w:p w14:paraId="0C972E6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accurately and fully notify the company of the enterprises that they own or have shares/stakes or that their related persons own, jointly or separately own controlling shares/stakes;</w:t>
      </w:r>
    </w:p>
    <w:p w14:paraId="1EDBCB2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Discharge other responsibilities as prescribed by the company's charter.</w:t>
      </w:r>
    </w:p>
    <w:p w14:paraId="710E928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or General Director shall not have a pay rise or bonus when the company is not able to pay its due debts.</w:t>
      </w:r>
    </w:p>
    <w:p w14:paraId="571837A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notification mentioned in Point c Clause 1 of this Article shall be made in writing and contain the following information:</w:t>
      </w:r>
    </w:p>
    <w:p w14:paraId="571D0B1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enterprise ID numbers and headquarters addresses of the enterprises they own or have shares/stakes in; the holdings and time of owning or holding the shares/stakes;</w:t>
      </w:r>
    </w:p>
    <w:p w14:paraId="10404FE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enterprise ID numbers and headquarters addresses of the enterprises their related persons own, jointly or separately own controlling shares/stakes enterprises.</w:t>
      </w:r>
    </w:p>
    <w:p w14:paraId="0E44ECE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notification mentioned in Clause 3 of this Article shall be sent within 05 working days from the day on which the event or change occurs. The company shall compile a list of the entities mentioned in Clause 3 of this Article, their contracts and transactions with the company. This list shall be kept at the company’s headquarters. Members, executives, Controllers and their authorized representatives are entitled to see, copy part or all of the information specified in Clause 3 of this Article during office hours following the procedures specified in the company's charter.</w:t>
      </w:r>
    </w:p>
    <w:p w14:paraId="05418AC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Contracts and transactions subject to approval by the Board of Members</w:t>
      </w:r>
    </w:p>
    <w:p w14:paraId="3E74B50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and transactions between the company and the following entities are subject to approval by the Board of Members:</w:t>
      </w:r>
    </w:p>
    <w:p w14:paraId="1E50A54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Members and their authorized representatives, Director or General Director, or the company’s legal representative;</w:t>
      </w:r>
    </w:p>
    <w:p w14:paraId="16E089C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Related persons of the persons mentioned in Point a of this Clause;</w:t>
      </w:r>
    </w:p>
    <w:p w14:paraId="3F13597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Executives of the parent company and the person having the power to designate them;</w:t>
      </w:r>
    </w:p>
    <w:p w14:paraId="645CC5F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Related persons of the persons mentioned in Point c of this Clause.</w:t>
      </w:r>
    </w:p>
    <w:p w14:paraId="5624298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concludes a contract or carries on a transaction on behalf of the company shall send a notification to members of the Board of Members and the Controllers of the related entities and interests of such contract or transaction together with the draft contract or description of the transaction. Unless otherwise prescribed by company's charter, the Board of Members shall decide whether to approve or disapprove the contract or transaction within 15 days from the day on which the notification is received and follow the instructions in Clause 2 Article 48 of this Charter. Members of the Board of Members who are related to the parties to the contract or transaction must not vote.</w:t>
      </w:r>
    </w:p>
    <w:p w14:paraId="4459860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contract or transaction shall be invalidated under a court decision and handled as prescribed by law when it is concluded or carried out against regulations of Clause 1 and Clause 2 of this Article. The person who concludes the contract or carries out the transaction, related members and their related persons shall pay compensation for any damage caused and return the benefits generated by such contract or transaction to the company.</w:t>
      </w:r>
    </w:p>
    <w:p w14:paraId="39782CB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 SINGLE-MEMBER LIMITED LIABILITY COMPANY</w:t>
      </w:r>
    </w:p>
    <w:p w14:paraId="52581E5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Organizational structure of a single-member limited liability company owned by an organization</w:t>
      </w:r>
    </w:p>
    <w:p w14:paraId="1991538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company’s charter shall specify specific provisions)</w:t>
      </w:r>
    </w:p>
    <w:p w14:paraId="773E9DB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Board of Members                         </w:t>
      </w:r>
    </w:p>
    <w:p w14:paraId="383635E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shall have 03 – 07 members. The members of the Board of Members shall be designated and dismissed by the company’s owner with a 5-year term of office. The Board of Members shall perform the owner’s rights and obligations in the owner’s name; perform the company’s rights and obligations in the company’s name, except the rights and obligations of the Director or General Director; take responsibility to the law and the company’s owner for their performance as prescribed by this charter, the Law on Enterprises and relevant laws. Rights, obligations and working regulations of the Board of Members shall comply with the company's charter, the Law on Enterprises and relevant laws.</w:t>
      </w:r>
    </w:p>
    <w:p w14:paraId="12BDA08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the Board of Members shall be designated by the company’s owner or elected by members of the Board of Members under the majority rule following the procedures specified in the company's charter. Unless otherwise prescribed by the company's charter, the term of office, rights and obligations of the Chairperson of the Board of Members shall comply with Article 45 of this Charter and relevant regulations.</w:t>
      </w:r>
    </w:p>
    <w:p w14:paraId="0FC41FD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Meetings of the Board of Members shall be convened in accordance with Article 46 of this Charter.</w:t>
      </w:r>
    </w:p>
    <w:p w14:paraId="7205D81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A meeting of the Board of Members shall be conducted when it is participated in by at least two thirds of the members. Unless otherwise prescribed by the company's charter, each member of the </w:t>
      </w:r>
      <w:r>
        <w:rPr>
          <w:rFonts w:ascii="Arial" w:hAnsi="Arial" w:cs="Arial"/>
          <w:color w:val="000000"/>
          <w:sz w:val="21"/>
          <w:szCs w:val="21"/>
        </w:rPr>
        <w:lastRenderedPageBreak/>
        <w:t>Board of Members shall have one vote with equal value.  Resolutions and decisions of the Board of Members may be ratified by questionnaire survey.</w:t>
      </w:r>
    </w:p>
    <w:p w14:paraId="6540B10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resolution or decision of the Board of Members will be ratified when it is voted for by more than 50% of the participating members or by a number of participating members that hold more than 50% of the total votes. Revisions to the company's charter, reorganization of the company, transfer of all or part of the company’s charter capital must be voted for by at least 75% of the participating members or by a number of participating members that hold more than 75% of the total votes.  A resolution or decision of the Board of Members takes effect from the day on which it is ratified or on the effective date written therein, unless otherwise prescribed by the company's charter.</w:t>
      </w:r>
    </w:p>
    <w:p w14:paraId="7DD4CB0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Minutes of every meeting of the Board of Members shall be taken. Audio recording or electronic forms are optional. Minutes of meetings of the Board of Members shall comply with Clause 2 Article 49 of this Charter.</w:t>
      </w:r>
    </w:p>
    <w:p w14:paraId="677E028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Company’s President</w:t>
      </w:r>
    </w:p>
    <w:p w14:paraId="683371A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company’s President shall be designated by the company’s owner. The company’s President shall perform the owner’s rights and obligations in the owner’s name; perform the company’s rights and obligations in the company’s name, except the rights and obligations of the Director or General Director; take responsibility to the law and the owner for his/her performance as prescribed by this charter, the Law on Enterprises and relevant laws. Rights, obligations and working regulations of the company’s President shall comply with the company's charter, the Law on Enterprises and relevant laws.</w:t>
      </w:r>
    </w:p>
    <w:p w14:paraId="189CA6A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of the company’s President on performance of rights and obligations of the company’s owner shall be effective from the day on which it is approved by the owner, unless otherwise prescribed by the company's charter.</w:t>
      </w:r>
    </w:p>
    <w:p w14:paraId="4CB246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Responsibilities of members of Board of Members, company’s President, General Director (Director), other executives and Controllers</w:t>
      </w:r>
    </w:p>
    <w:p w14:paraId="6E4119C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regulations of law, the company's charter, and decisions of the company’s owner in performance of their rights and obligations.</w:t>
      </w:r>
    </w:p>
    <w:p w14:paraId="5286942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their rights and obligations in an honest and prudent manner to serve the best and lawful interests of the company and its owner.</w:t>
      </w:r>
    </w:p>
    <w:p w14:paraId="0FEF54B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loyal to the interests of the company and its owner; do not abuse their power and position or use the company’s information, secrets, business opportunities and assets for personal gain or serve any other organization’s or individual’s interests.</w:t>
      </w:r>
    </w:p>
    <w:p w14:paraId="6B90FC0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Promptly, accurately and fully notify the company of the enterprises that they own or have shares/stakes or that their related persons own, or jointly or separately own controlling shares/stakes. The notification shall be retained at the company’s headquarters.</w:t>
      </w:r>
    </w:p>
    <w:p w14:paraId="3422017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Discharge other responsibilities as prescribed by the company's charter.</w:t>
      </w:r>
    </w:p>
    <w:p w14:paraId="17A0345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Organizational structure of a single-member limited liability company owned by an individual</w:t>
      </w:r>
    </w:p>
    <w:p w14:paraId="7804A0D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company’s charter shall specify specific provisions)</w:t>
      </w:r>
    </w:p>
    <w:p w14:paraId="649BD4B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Contracts and transactions between the company and related persons</w:t>
      </w:r>
    </w:p>
    <w:p w14:paraId="493B49C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prescribed by the company's charter, contracts and transactions between a single-member limited liability company owned by an organization and the following persons are subject to approval by the Board of Members or the company’s President, Director or General Director and Controllers:</w:t>
      </w:r>
    </w:p>
    <w:p w14:paraId="0289B84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owner and his/her related persons;</w:t>
      </w:r>
    </w:p>
    <w:p w14:paraId="786F279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of the Board of Members, the company’s President, Director or General Director and Controllers;</w:t>
      </w:r>
    </w:p>
    <w:p w14:paraId="5B5008E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Related persons of the persons mentioned in Point b of this Clause;</w:t>
      </w:r>
    </w:p>
    <w:p w14:paraId="2873814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Executives of the company’s owner, the person having the power to designate these executives;</w:t>
      </w:r>
    </w:p>
    <w:p w14:paraId="7233736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Related persons of the persons mentioned in Point d of this Clause.</w:t>
      </w:r>
    </w:p>
    <w:p w14:paraId="3AE03FB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concludes a contract or carries on a transaction in the company’s name shall send a notification to the Board of Members or the company’s President, Director or General Director and Controllers of the related persons and interests; the notification shall be enclosed with the draft contract or summary of the transaction.</w:t>
      </w:r>
    </w:p>
    <w:p w14:paraId="47F939F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Unless otherwise prescribed by the company's charter, members of the Board of Members or the company’s President, Director or General Director and Controllers shall decide whether to approve the contract or transaction within 10 days from the receipt of the notification under the majority rule. Each person shall have one vote; related persons of the parties shall not vote.</w:t>
      </w:r>
    </w:p>
    <w:p w14:paraId="3F3123C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contract or transaction mentioned in Clause 1 of this Article shall only be approved if the following conditions are fully satisfied:</w:t>
      </w:r>
    </w:p>
    <w:p w14:paraId="5B355BF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parties to the contract or transaction are independent legal entities that have separate rights, obligations, assets and interests;</w:t>
      </w:r>
    </w:p>
    <w:p w14:paraId="2916A73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prices applied to the contract or transactions are market prices at the time the contract is concluded or at the time the transaction is conducted;</w:t>
      </w:r>
    </w:p>
    <w:p w14:paraId="6519CC8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company’s owner fulfills the obligations specified in Clause 4 Article 33 of this Charter.</w:t>
      </w:r>
    </w:p>
    <w:p w14:paraId="29C9732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contract or transaction shall be invalidated under a court decision and handled as prescribed by law when it is concluded or carried out against regulations of Clauses 1, 2, 3 and 4 of this Article. The person who concludes the contract or carries out the transaction and related persons of the parties shall jointly pay compensation for any damage caused and return the benefits generated by such contract or transaction to the company.</w:t>
      </w:r>
    </w:p>
    <w:p w14:paraId="3053538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Every contract or transaction between a single-member limited liability company owned by an individual and the company’s owner or related persons of the owner shall be recorded in separate documents of the company.</w:t>
      </w:r>
    </w:p>
    <w:p w14:paraId="07B8D41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III. JOINT-STOCK COMPANY</w:t>
      </w:r>
    </w:p>
    <w:p w14:paraId="58AC381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Organizational structure of a joint-stock company</w:t>
      </w:r>
    </w:p>
    <w:p w14:paraId="61F1834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company’s charter shall specify specific provisions)</w:t>
      </w:r>
    </w:p>
    <w:p w14:paraId="094542D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General Meeting of Shareholders (GMS)</w:t>
      </w:r>
    </w:p>
    <w:p w14:paraId="4121C6A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Rights and obligations of GMS</w:t>
      </w:r>
    </w:p>
    <w:p w14:paraId="47CE2C3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GMS shall consist of all voting shareholders and is the supreme body of  the company.</w:t>
      </w:r>
    </w:p>
    <w:p w14:paraId="4B82FB0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GMS has the following rights and obligations:</w:t>
      </w:r>
    </w:p>
    <w:p w14:paraId="7AE4BBC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Ratify the orientation for development of the company;</w:t>
      </w:r>
    </w:p>
    <w:p w14:paraId="34043CF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types of authorized shares and quantity of each type; decide the annual dividends of each type of shares;</w:t>
      </w:r>
    </w:p>
    <w:p w14:paraId="21A2FBB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 dismiss members of the Board of Directors and Controllers;</w:t>
      </w:r>
    </w:p>
    <w:p w14:paraId="04A043C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investment in or sale of assets that are worth at least 35% of the total assets written in the latest financial statements (excluding assets of trustors and funds or securities investment companies managed by the company), </w:t>
      </w:r>
      <w:r>
        <w:rPr>
          <w:rStyle w:val="Emphasis"/>
          <w:rFonts w:ascii="Arial" w:hAnsi="Arial" w:cs="Arial"/>
          <w:color w:val="000000"/>
          <w:sz w:val="21"/>
          <w:szCs w:val="21"/>
        </w:rPr>
        <w:t>unless another ratio or value is specified in the company's charter;</w:t>
      </w:r>
    </w:p>
    <w:p w14:paraId="1353D82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revisions to the company’s charter;</w:t>
      </w:r>
    </w:p>
    <w:p w14:paraId="1298C50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Ratify annual financial statements;</w:t>
      </w:r>
    </w:p>
    <w:p w14:paraId="09CBB4D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Decide repurchase of more than 10% of total sold shares of each type;</w:t>
      </w:r>
    </w:p>
    <w:p w14:paraId="66E4D23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Take actions against violations committed by members of the Board of Directors or Board of Controllers that cause damage to the company and its shareholders;</w:t>
      </w:r>
    </w:p>
    <w:p w14:paraId="7361D12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Decide reorganization or dissolution of the company;</w:t>
      </w:r>
    </w:p>
    <w:p w14:paraId="0AA206C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Decide the budget or total salaries, bonuses and other benefits of the Board of Directors and the Board of Controllers;</w:t>
      </w:r>
    </w:p>
    <w:p w14:paraId="04EB0E4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Approve the rules and regulations of the company, the Board of Directors and the Board of Controllers;</w:t>
      </w:r>
    </w:p>
    <w:p w14:paraId="488FC20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Approve the list of independent audit companies; choose independent audit companies that shall carry out audit of the company; dismiss independent audits where necessary;</w:t>
      </w:r>
    </w:p>
    <w:p w14:paraId="4E12CF7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Perform other rights and obligations prescribed by the company's charter.</w:t>
      </w:r>
    </w:p>
    <w:p w14:paraId="42AE1B6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Meetings of GMS and convening meetings of GMS</w:t>
      </w:r>
    </w:p>
    <w:p w14:paraId="2C5D9B4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GMS shall be convened annually. In addition to annual meeting, the GMS may meet whenever necessary.  The meeting location is the place where the chair attends and shall be within Vietnam’s territory.</w:t>
      </w:r>
    </w:p>
    <w:p w14:paraId="1E1AC55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annual GMS shall be convened within 04 months from the end of the fiscal year. Unless otherwise prescribed by the company's charter, the Board of Directors shall decide deferral of the annual GMS where necessary by up to 06 months from the end of the fiscal year. The following issues shall be discussed and ratified at the annual GMS:</w:t>
      </w:r>
    </w:p>
    <w:p w14:paraId="0412611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annual business plan;</w:t>
      </w:r>
    </w:p>
    <w:p w14:paraId="5022B2A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annual financial statements;</w:t>
      </w:r>
    </w:p>
    <w:p w14:paraId="5E2D671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report of the Board of Directors on its performance and that of each of its members;</w:t>
      </w:r>
    </w:p>
    <w:p w14:paraId="0ED8F22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report of the Board of Controllers on the company’s business performance, performance of the Board of Directors, General Director (Director);</w:t>
      </w:r>
    </w:p>
    <w:p w14:paraId="33CF050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report of the Board of Controllers on its performance and that of each controller;</w:t>
      </w:r>
    </w:p>
    <w:p w14:paraId="2801D51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Dividend of each type of shares;</w:t>
      </w:r>
    </w:p>
    <w:p w14:paraId="69586F2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issues within its jurisdiction.</w:t>
      </w:r>
    </w:p>
    <w:p w14:paraId="00AD13E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Directors shall convene annual and ad hoc GMS.  An ad hoc GMS shall be convened in the following cases:</w:t>
      </w:r>
    </w:p>
    <w:p w14:paraId="0AE1F5A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meeting is necessary for the company’s interests;</w:t>
      </w:r>
    </w:p>
    <w:p w14:paraId="199A45B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quantity of remaining members of the Board of Directors and Board of Controllers is smaller than the minimum quantity prescribed by law;</w:t>
      </w:r>
    </w:p>
    <w:p w14:paraId="4E70487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meeting is requested by the shareholder or group of shareholders mentioned in Clause 2 Article 10 of this Charter;</w:t>
      </w:r>
    </w:p>
    <w:p w14:paraId="4499D9E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meeting is requested by the Board of Controllers;</w:t>
      </w:r>
    </w:p>
    <w:p w14:paraId="5D49906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meeting is convened in other cases prescribed by law and the company's charter.</w:t>
      </w:r>
    </w:p>
    <w:p w14:paraId="6A362B5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Unless otherwise prescribed by the company's charter, the Board of Directors shall convene the GMS within 30 days from the date of occurrence of the event mentioned in Point b Clause 3 of this Article or the day on which the request for holding the meeting mentioned in Point c and Point d Clause 3 of this Article is received. If the Board of Directors fails to convene such GMS, the Chairperson and members of the Board of Directors shall pay compensation for the damage incurred by the company.</w:t>
      </w:r>
    </w:p>
    <w:p w14:paraId="3B2A8E7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Board of Directors fails to convene a GMS as prescribed in Clause 4 of this Article, the Board of Controllers shall convene a GMS within the next 30 days in accordance with regulations. If the Board of Controllers fails to convene the GMS, it shall pay compensation for the damage incurred by the company.</w:t>
      </w:r>
    </w:p>
    <w:p w14:paraId="6AA8327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Board of Controllers fails to convene a GMS as prescribed in Clause 5 of this Article, the shareholder or group of shareholders prescribed in Clause 2 Article 10 of this Charter may convene the GMS on behalf of the company in accordance with regulations.</w:t>
      </w:r>
    </w:p>
    <w:p w14:paraId="51A5B54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person who convenes the GMS shall:</w:t>
      </w:r>
    </w:p>
    <w:p w14:paraId="5D287D1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a list of shareholders entitled to participate in the GMS;</w:t>
      </w:r>
    </w:p>
    <w:p w14:paraId="7554F2A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and settle complaints relevant to the aforementioned list;</w:t>
      </w:r>
    </w:p>
    <w:p w14:paraId="56EE4CE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Prepare documents for the meeting;</w:t>
      </w:r>
    </w:p>
    <w:p w14:paraId="0F084DF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Draft the resolution of the GMS according to the meeting agenda; prepare a list and detailed information about the candidates for members of the Board of Directors and Controllers (in case of election);</w:t>
      </w:r>
    </w:p>
    <w:p w14:paraId="4CA3209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Determine the meeting time and location;</w:t>
      </w:r>
    </w:p>
    <w:p w14:paraId="29254AD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Send the invitation to each shareholder entitled to participate in the GMS as prescribed in this Charter;</w:t>
      </w:r>
    </w:p>
    <w:p w14:paraId="16B5171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Perform other tasks serving the meeting.</w:t>
      </w:r>
    </w:p>
    <w:p w14:paraId="3C437FE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costs of convening and conducting the GMS as prescribed in Clauses 4, 5 and 6 of this Article shall be reimbursed by the company.</w:t>
      </w:r>
    </w:p>
    <w:p w14:paraId="048FBE9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List of shareholders entitled to participate in the GMS</w:t>
      </w:r>
    </w:p>
    <w:p w14:paraId="198FFE6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list of shareholders entitled to participate in the GMS shall be compiled according to the company’s shareholder register. The list shall be compiled not more than 10 days before day on which the invitations to the GMS are sent if a shorter period is not specified in the company's charter.</w:t>
      </w:r>
    </w:p>
    <w:p w14:paraId="4420655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shall contain full name, contact address, nationality, number of ID card or citizen identity card or Passport or another valid personal identification paper of the shareholder that is an individual; name, number of enterprise registration certificate or establishment decision or other document of equivalent validity, and headquarters address of the shareholder that is an organization; quantities of shares of each type and each shareholder registration date and number of each shareholder.</w:t>
      </w:r>
    </w:p>
    <w:p w14:paraId="29DC172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Shareholders are entitled to access and make copies of names and contract addresses of shareholders on the list; request correction of errors or addition of information about themselves on the list. The company’s executives shall promptly provide information in the shareholder register, revise and add information as requested by the shareholders; pay compensation for damage caused by the failure to provide or inaccurately or lately provide information about shareholder register as requested. The procedures for requesting provision of information in the shareholder register shall be specified in the company's charter.</w:t>
      </w:r>
    </w:p>
    <w:p w14:paraId="7B71835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Agenda of the GMS</w:t>
      </w:r>
    </w:p>
    <w:p w14:paraId="4CC7AB3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convenes the GMS shall prepare the agenda.</w:t>
      </w:r>
    </w:p>
    <w:p w14:paraId="22FF5EE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shareholder or group of shareholders specified in Clause 2 Article 10 of this Charter is entitled to propose additional issues to the GMS agenda. The proposal shall be made in writing and sent to the company at least 03 working days before the opening date, unless another period is specified in the company's charter.  The proposal shall contain the shareholder’s name and the proposed issues.</w:t>
      </w:r>
    </w:p>
    <w:p w14:paraId="39E79CA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proposal mentioned in Clause 2 of this Article is rejected by the person who convenes the GMS, a written response, in which reasons for rejection must be specified, must be provided at least 02 days before the opening day. A proposal may only be rejected in the following cases:</w:t>
      </w:r>
    </w:p>
    <w:p w14:paraId="057288D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proposal is sent against the regulations of Clause 2 of this Article;</w:t>
      </w:r>
    </w:p>
    <w:p w14:paraId="15F975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issue exceeds the jurisdiction of the GMS;</w:t>
      </w:r>
    </w:p>
    <w:p w14:paraId="1E16F8B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prescribed by the company's charter.</w:t>
      </w:r>
    </w:p>
    <w:p w14:paraId="724FB50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who convenes the GMS shall include the issues proposed in accordance with Clause 2 of this Article in the draft agenda, except in the cases specified in Clause 3 of this Article; The issues will be included in the official agenda if their inclusion is accepted by the GMS.</w:t>
      </w:r>
    </w:p>
    <w:p w14:paraId="76E1C59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Invitations to the GMS</w:t>
      </w:r>
    </w:p>
    <w:p w14:paraId="4E66BE5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person who convenes the GMS shall send invitations to all shareholders on the list of shareholders entitled to participate in the GMS at least 21 days before the opening day, unless a longer period is specified in the company's charter. The invitation shall contain the participant’s name, headquarters or contact address, enterprise ID number, time and location of the meeting and other requirements.</w:t>
      </w:r>
    </w:p>
    <w:p w14:paraId="56A0491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Invitations shall be sent to contact addresses of the shareholders and posted on the company’s website. If necessary, the invitation may be published on a local or central daily newspaper as prescribed by the company's charter.</w:t>
      </w:r>
    </w:p>
    <w:p w14:paraId="5E2120D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invitation shall be sent together with:</w:t>
      </w:r>
    </w:p>
    <w:p w14:paraId="37F5D35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meeting agenda, meeting documents and the draft resolution on each issue in the agenda;</w:t>
      </w:r>
    </w:p>
    <w:p w14:paraId="6CBA68E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votes.</w:t>
      </w:r>
    </w:p>
    <w:p w14:paraId="4657691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invitation and meeting documents mentioned in Clause 3 of this Article may be uploaded on the company’s website (if any) instead of sending physical invitations and documents. In this case, the invitation shall contain instructions on how to download the documents.</w:t>
      </w:r>
    </w:p>
    <w:p w14:paraId="22687FD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Exercising the right to attend the GMS</w:t>
      </w:r>
    </w:p>
    <w:p w14:paraId="1DFD09B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Shareholders and authorized representatives of shareholders that are organizations may directly participate in the GMS or authorize one or some other organizations and individuals to participate in the GMS, or participate in the GMS in one of the forms specified in Clause 3 of this Article.</w:t>
      </w:r>
    </w:p>
    <w:p w14:paraId="0F6A643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authorization of participants in the GMS shall be made in writing. The authorization letter shall be made in accordance with civil laws and specify the name of the authorized participant, the quantity of shares authorized. The authorized participant shall present the authorization letter before entering the meeting room.</w:t>
      </w:r>
    </w:p>
    <w:p w14:paraId="7F931DF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will be considered that a shareholder attends and votes at the GMS in the following cases:</w:t>
      </w:r>
    </w:p>
    <w:p w14:paraId="49F18F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shareholder directly participates in and votes at the meeting;</w:t>
      </w:r>
    </w:p>
    <w:p w14:paraId="53147A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shareholder authorizes another organization or individual to participate in and vote at the meeting;</w:t>
      </w:r>
    </w:p>
    <w:p w14:paraId="53A9C3E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shareholder participates and votes online or through other electronic methods;</w:t>
      </w:r>
    </w:p>
    <w:p w14:paraId="32CD24A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shareholder sends the votes to the GMS by post, fax or email;</w:t>
      </w:r>
    </w:p>
    <w:p w14:paraId="0303C2D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shareholder sends the votes by other means specified in the company's charter.</w:t>
      </w:r>
    </w:p>
    <w:p w14:paraId="425626A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Conditions for conducting the GMS</w:t>
      </w:r>
    </w:p>
    <w:p w14:paraId="7E1543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GMS shall be conducted when it is participated by a number of shareholders representing more than 50% of total votes; (</w:t>
      </w:r>
      <w:r>
        <w:rPr>
          <w:rStyle w:val="Emphasis"/>
          <w:rFonts w:ascii="Arial" w:hAnsi="Arial" w:cs="Arial"/>
          <w:color w:val="000000"/>
          <w:sz w:val="21"/>
          <w:szCs w:val="21"/>
        </w:rPr>
        <w:t>the specific ratio shall be specified in the company's charter).</w:t>
      </w:r>
    </w:p>
    <w:p w14:paraId="10C8F2B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conditions for conducting the first meeting specified in Clause 1 of this Article are not fulfilled, the second invitation shall be sent within 30 days from the first meeting date, unless otherwise prescribed by the company's charter. The second GMS shall be conducted when it is participated by a number of shareholders representing at least 33% of total votes; </w:t>
      </w:r>
      <w:r>
        <w:rPr>
          <w:rStyle w:val="Emphasis"/>
          <w:rFonts w:ascii="Arial" w:hAnsi="Arial" w:cs="Arial"/>
          <w:color w:val="000000"/>
          <w:sz w:val="21"/>
          <w:szCs w:val="21"/>
        </w:rPr>
        <w:t>(the specific ratio shall be specified in the company's charter).</w:t>
      </w:r>
    </w:p>
    <w:p w14:paraId="0813ED7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conditions for conducting the second meeting specified in Clause 2 of this Article are not fulfilled, the third invitation shall be sent within 20 days from the second meeting date, unless otherwise prescribed by the company's charter. In this case, the GMS shall be conducted regardless of the number of votes represented by the participants.</w:t>
      </w:r>
    </w:p>
    <w:p w14:paraId="7F8A7ED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Only the GMS has the right to change the meeting agenda enclosed with the invitation prescribed in Article 65 of this Charter.</w:t>
      </w:r>
    </w:p>
    <w:p w14:paraId="7F3010C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Meeting and voting protocol</w:t>
      </w:r>
    </w:p>
    <w:p w14:paraId="7200C86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prescribed by the company's charter, the following meeting and voting protocol shall be followed:</w:t>
      </w:r>
    </w:p>
    <w:p w14:paraId="2315327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shareholders that participate in the GMS shall be registered before the meeting is declared open;</w:t>
      </w:r>
    </w:p>
    <w:p w14:paraId="7F3D123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Election of the chair, secretary and election board:</w:t>
      </w:r>
    </w:p>
    <w:p w14:paraId="64F0707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Chairperson of the Board of Directors shall assume the role of the chair or authorize a member of the Board of Directors to chair the GMS if it is convened by the Board of Directors. In case the chair is not present or is temporarily unable to work, the remaining members of the Board of Directors shall elect one of them as the chair of the meeting under the majority rule. In case a chair cannot be elected, the chief of the Board of Controllers shall preside over the election of the chair of the meeting of the GMS, in which case the person that receives the most votes will be the chair;</w:t>
      </w:r>
    </w:p>
    <w:p w14:paraId="77167C2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Except for the cases specified in Point a of this Clause, the person that signs the decision to convene the GMS shall preside over the election of the chair by the GMS, in which case the person that receives the most votes will be the chair;</w:t>
      </w:r>
    </w:p>
    <w:p w14:paraId="34A70ED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chair shall designate one or some persons as the secretary(ies) of the GMS;</w:t>
      </w:r>
    </w:p>
    <w:p w14:paraId="07EFFF3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GMS shall elect one or some people as the election board as requested by the chair.</w:t>
      </w:r>
    </w:p>
    <w:p w14:paraId="1D1F40B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meeting agenda shall be ratified by the GMS during the opening session. The agenda shall specify the duration of each issue therein.</w:t>
      </w:r>
    </w:p>
    <w:p w14:paraId="530294D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chair is entitled to implement necessary and reasonable measures to maintain order during the meeting and adhere to the ratified agenda and serve the majority of the participants.</w:t>
      </w:r>
    </w:p>
    <w:p w14:paraId="2515706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GMS shall discuss and vote on each issue included in the meeting agenda. Votes include affirmative votes, negative votes and abstentions. The voting result shall be announced by the chair before the meeting ends, unless otherwise prescribed by the company's charter.</w:t>
      </w:r>
    </w:p>
    <w:p w14:paraId="4284CC0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Shareholders or their authorized participants that arrive at the meeting after it is declared open will be registered and have the right to vote after registration. In this case, previous voting result shall remain unchanged.</w:t>
      </w:r>
    </w:p>
    <w:p w14:paraId="7B94B28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person who convenes or chairs the GMS has the rights to:</w:t>
      </w:r>
    </w:p>
    <w:p w14:paraId="12922B3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all participants to facilitate inspection and other lawful and reasonable security measures;</w:t>
      </w:r>
    </w:p>
    <w:p w14:paraId="0C913AD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a competent authority to maintain order during the meeting; expel those who do not comply with the chair’s instructions, deliberately disrupt order, obstruct the meeting progress or disobey security requirements.</w:t>
      </w:r>
    </w:p>
    <w:p w14:paraId="3A8B441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chair is entitled to postpone the GMS that has a sufficient number of participants for up to 03 working days from the initial opening date or change the meeting location in the following cases:</w:t>
      </w:r>
    </w:p>
    <w:p w14:paraId="0BBFF51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current meeting location does not have enough seats for all participants;</w:t>
      </w:r>
    </w:p>
    <w:p w14:paraId="5E2AE2F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Communication devices at the current meeting location are not adequate for all participants to discuss and vote;</w:t>
      </w:r>
    </w:p>
    <w:p w14:paraId="2E52665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One or some participants disrupt or obstruct the meeting and thus threaten the fairness and legality of the meeting.</w:t>
      </w:r>
    </w:p>
    <w:p w14:paraId="2A2BEE9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the chair postpones or suspends the GMS against Clause 8 of this Article, the GMS shall elect another participant to chair the meeting until the end; all resolutions ratified at the meeting shall be effective.</w:t>
      </w:r>
    </w:p>
    <w:p w14:paraId="726C12E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Methods for ratifying resolutions of the GMS</w:t>
      </w:r>
    </w:p>
    <w:p w14:paraId="371E2D2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GMS shall decide ratification of resolutions by voting or questionnaire survey.</w:t>
      </w:r>
    </w:p>
    <w:p w14:paraId="1BB6966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prescribed by the company's charter, resolutions of the GMS on the following issues shall be voted on at the meeting:</w:t>
      </w:r>
    </w:p>
    <w:p w14:paraId="46B566A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Revisions to the company's charter;</w:t>
      </w:r>
    </w:p>
    <w:p w14:paraId="382F0D9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Orientation for development of the company;</w:t>
      </w:r>
    </w:p>
    <w:p w14:paraId="0028872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Types of shares and quantity of shares of each type;</w:t>
      </w:r>
    </w:p>
    <w:p w14:paraId="2DD50F2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Election or dismissal of members of the Board of Directors and the Board of Controllers;</w:t>
      </w:r>
    </w:p>
    <w:p w14:paraId="61B3F3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Investment or sale of assets that are worth at least 35% of the total assets written in the latest financial statements of the company, </w:t>
      </w:r>
      <w:r>
        <w:rPr>
          <w:rStyle w:val="Emphasis"/>
          <w:rFonts w:ascii="Arial" w:hAnsi="Arial" w:cs="Arial"/>
          <w:color w:val="000000"/>
          <w:sz w:val="21"/>
          <w:szCs w:val="21"/>
        </w:rPr>
        <w:t>unless another ratio or value is specified in the company's charter;</w:t>
      </w:r>
    </w:p>
    <w:p w14:paraId="4F8ED97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Ratification of annual financial statements;</w:t>
      </w:r>
    </w:p>
    <w:p w14:paraId="363A8D6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Reorganization or dissolution of the company.</w:t>
      </w:r>
    </w:p>
    <w:p w14:paraId="7F4F0E4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Conditions for ratification of resolutions of the GMS</w:t>
      </w:r>
    </w:p>
    <w:p w14:paraId="16E337D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resolution on one of the following issues will be ratified if it is voted for by a number of shareholders that represent at least 65% </w:t>
      </w:r>
      <w:r>
        <w:rPr>
          <w:rStyle w:val="Emphasis"/>
          <w:rFonts w:ascii="Arial" w:hAnsi="Arial" w:cs="Arial"/>
          <w:color w:val="000000"/>
          <w:sz w:val="21"/>
          <w:szCs w:val="21"/>
        </w:rPr>
        <w:t>(a specific ratio shall be specified in the company's charter)</w:t>
      </w:r>
      <w:r>
        <w:rPr>
          <w:rFonts w:ascii="Arial" w:hAnsi="Arial" w:cs="Arial"/>
          <w:color w:val="000000"/>
          <w:sz w:val="21"/>
          <w:szCs w:val="21"/>
        </w:rPr>
        <w:t> of votes of all participants, except for the cases specified in Clauses 3, 4 and 6 of this Article:</w:t>
      </w:r>
    </w:p>
    <w:p w14:paraId="25E23E1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Types of shares and quantity of shares of each type;</w:t>
      </w:r>
    </w:p>
    <w:p w14:paraId="73751CB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the company’s business lines;</w:t>
      </w:r>
    </w:p>
    <w:p w14:paraId="6EDCB92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 of the company’s organizational structure;</w:t>
      </w:r>
    </w:p>
    <w:p w14:paraId="24B8116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in or sale of assets that are worth at least 35% of the total assets written in the latest financial statement, </w:t>
      </w:r>
      <w:r>
        <w:rPr>
          <w:rStyle w:val="Emphasis"/>
          <w:rFonts w:ascii="Arial" w:hAnsi="Arial" w:cs="Arial"/>
          <w:color w:val="000000"/>
          <w:sz w:val="21"/>
          <w:szCs w:val="21"/>
        </w:rPr>
        <w:t>unless another ratio or value is specified in the company's charter;</w:t>
      </w:r>
    </w:p>
    <w:p w14:paraId="4481004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Reorganization or dissolution of the company;</w:t>
      </w:r>
    </w:p>
    <w:p w14:paraId="23F465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issues specified in the company’s charter.</w:t>
      </w:r>
    </w:p>
    <w:p w14:paraId="71E40B4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resolution will be ratified when it is voted for by a number of shareholders that hold more than 50% </w:t>
      </w:r>
      <w:r>
        <w:rPr>
          <w:rStyle w:val="Emphasis"/>
          <w:rFonts w:ascii="Arial" w:hAnsi="Arial" w:cs="Arial"/>
          <w:color w:val="000000"/>
          <w:sz w:val="21"/>
          <w:szCs w:val="21"/>
        </w:rPr>
        <w:t>(a specific ratio shall be specified in the company's charter)</w:t>
      </w:r>
      <w:r>
        <w:rPr>
          <w:rFonts w:ascii="Arial" w:hAnsi="Arial" w:cs="Arial"/>
          <w:color w:val="000000"/>
          <w:sz w:val="21"/>
          <w:szCs w:val="21"/>
        </w:rPr>
        <w:t> of the votes of all participants, except for the cases specified in Clauses 1, 3, 4 and 6 of this Article.</w:t>
      </w:r>
    </w:p>
    <w:p w14:paraId="5492306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Unless otherwise prescribed by the company's charter, the election of members of the Board of Directors and the Board of Controllers shall be cumulative voting, which means a shareholder will have a number of votes that is proportional to that shareholder’s holding multiplied by (x) the number of members of the Board of Directors or the Board of Controllers and a shareholder may use all or part of the votes for one or some candidates.  Successful candidates shall be chosen according to the votes they receive in descending order until the number of members of the Board of Directors or the Board of Controllers reaches the minimum number specified in the company's charter.  In case 02 or more candidates receive the same number of votes for the last member of the Board of Directors or the Board of Controllers, these candidates will undergo an additional </w:t>
      </w:r>
      <w:r>
        <w:rPr>
          <w:rFonts w:ascii="Arial" w:hAnsi="Arial" w:cs="Arial"/>
          <w:color w:val="000000"/>
          <w:sz w:val="21"/>
          <w:szCs w:val="21"/>
        </w:rPr>
        <w:lastRenderedPageBreak/>
        <w:t>election or be chosen according to the criteria specified in the election regulations or company's charter.</w:t>
      </w:r>
    </w:p>
    <w:p w14:paraId="07570E6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questionnaire survey, a resolution will be ratified when it is voted for by a number of shareholders that hold more than 50% </w:t>
      </w:r>
      <w:r>
        <w:rPr>
          <w:rStyle w:val="Emphasis"/>
          <w:rFonts w:ascii="Arial" w:hAnsi="Arial" w:cs="Arial"/>
          <w:color w:val="000000"/>
          <w:sz w:val="21"/>
          <w:szCs w:val="21"/>
        </w:rPr>
        <w:t>(a specific ratio shall be specified in the company's charter)</w:t>
      </w:r>
      <w:r>
        <w:rPr>
          <w:rFonts w:ascii="Arial" w:hAnsi="Arial" w:cs="Arial"/>
          <w:color w:val="000000"/>
          <w:sz w:val="21"/>
          <w:szCs w:val="21"/>
        </w:rPr>
        <w:t> of the votes of all voting shareholders.</w:t>
      </w:r>
    </w:p>
    <w:p w14:paraId="31D1118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resolution of the GMS shall be notified to the shareholders having the right to participate in the GMS within 15 days from the day on which it is ratified. It may be also uploaded on the company’s website (if any) instead of sending the physical notification.</w:t>
      </w:r>
    </w:p>
    <w:p w14:paraId="3C99A4F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resolution on adverse changes to rights and obligations of preference shareholders may only be ratified if it is voted for by a number of preference shareholders that participate in the meeting and hold at least 75% of the same kind of preference shares. In case of questionnaire survey, it needs to be approved by a number of preference shareholders that hold at least 75% of the same kind of preference shares.</w:t>
      </w:r>
    </w:p>
    <w:p w14:paraId="6D5B1B9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Power and method for ratifying resolutions of the GMS by questionnaire survey</w:t>
      </w:r>
    </w:p>
    <w:p w14:paraId="5B3DFA4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prescribed by the company's charter, a questionnaire survey on ratification of a resolution of the GMS shall be carried out as follows:</w:t>
      </w:r>
    </w:p>
    <w:p w14:paraId="73B70C7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is entitled to carry out questionnaire survey to ratify a resolution of the GMS when it is considered necessary for the company’s interests, except for the cases specified in Clause 2 Article 70 of this Charter;</w:t>
      </w:r>
    </w:p>
    <w:p w14:paraId="50673F6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shall prepare the questionnaires, the draft resolution and explaining documents, and send them to all voting shareholders at least 10 days before the deadline for submission of the questionnaires, unless a longer period is specified in the company's charter. The list of shareholders to receive the questionnaires shall be compiled in accordance with Clause 1 and Clause 2 Article 64 of this Charter. Questionnaires and documents shall be sent in accordance with Article 66 of this Charter.</w:t>
      </w:r>
    </w:p>
    <w:p w14:paraId="23F80F3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questionnaire shall contain:</w:t>
      </w:r>
    </w:p>
    <w:p w14:paraId="7E6B63D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enterprise ID number and headquarter address; </w:t>
      </w:r>
    </w:p>
    <w:p w14:paraId="78E1891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Purposes of the survey;</w:t>
      </w:r>
    </w:p>
    <w:p w14:paraId="7F561A4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If the shareholder is an individual: full name, contact address, nationality, number of ID card or citizen identity card or Passport or another valid personal identification paper; if the shareholder is an organization: name, number of enterprise registration certificate or establishment decision or other document of equivalent validity, and headquarters address of the organization or full name, contact address, nationality, number of ID card or citizen identity card or Passport or another valid </w:t>
      </w:r>
      <w:r>
        <w:rPr>
          <w:rFonts w:ascii="Arial" w:hAnsi="Arial" w:cs="Arial"/>
          <w:color w:val="000000"/>
          <w:sz w:val="21"/>
          <w:szCs w:val="21"/>
        </w:rPr>
        <w:lastRenderedPageBreak/>
        <w:t>personal identification paper of the organization’s representative; quantity of shares of each type and number of votes of the shareholder;</w:t>
      </w:r>
    </w:p>
    <w:p w14:paraId="253B735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issues that need voting;</w:t>
      </w:r>
    </w:p>
    <w:p w14:paraId="74C5483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options including affirmative, negative and abstention;</w:t>
      </w:r>
    </w:p>
    <w:p w14:paraId="4F7158B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Deadline for submission of the answered questionnaire;</w:t>
      </w:r>
    </w:p>
    <w:p w14:paraId="4A65A81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Full name and signature of the Chairperson of the Board of Directors;</w:t>
      </w:r>
    </w:p>
    <w:p w14:paraId="38EF6AD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Shareholders may send answered questionnaires to the company by post, fax or email as follows:</w:t>
      </w:r>
    </w:p>
    <w:p w14:paraId="53E312D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answered questionnaire sent by post shall bear the signature of the shareholder (if the shareholder is an individual) or the shareholder’s authorized representative or legal representative (if the shareholder is an organization. The answered questionnaire shall be placed in a closed envelope which must not be opened before the vote counting time;</w:t>
      </w:r>
    </w:p>
    <w:p w14:paraId="4957E18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answered questionnaire sent by fax or email shall be kept confidential until the vote counting time;</w:t>
      </w:r>
    </w:p>
    <w:p w14:paraId="4B7312A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Answered questionnaires that are submitted after the deadline or opened before the vote counting time (for those sent by post) or revealed (for those sent by fax or email) shall be considered invalid.  Questionnaires that are not submitted shall not be counted as votes.</w:t>
      </w:r>
    </w:p>
    <w:p w14:paraId="189FE6D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Board of Directors shall organize the vote counting and make a vote counting record in the presence of the Board of Controllers or the shareholders that are not holding any managerial position in the company.  The vote counting record shall have the following information:</w:t>
      </w:r>
    </w:p>
    <w:p w14:paraId="4966985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enterprise ID number and headquarter address; </w:t>
      </w:r>
    </w:p>
    <w:p w14:paraId="7FEF5F8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Purposes and the issue that needs voting;</w:t>
      </w:r>
    </w:p>
    <w:p w14:paraId="1D31A08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Quantities of voters, votes casted, valid votes and invalid votes, voting method and the list of voters;</w:t>
      </w:r>
    </w:p>
    <w:p w14:paraId="13E8421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Quantities of affirmative votes, negative votes and abstentions on each issue;</w:t>
      </w:r>
    </w:p>
    <w:p w14:paraId="503B7D0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Ratified decisions and corresponding ratio of affirmative votes;</w:t>
      </w:r>
    </w:p>
    <w:p w14:paraId="1537B91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names and signatures of the Chairperson of the Board of Directors, vote counting supervisors and vote counters.</w:t>
      </w:r>
    </w:p>
    <w:p w14:paraId="15C3F7B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members of the Board of Directors, vote counters and vote counting supervisor are jointly responsible for the accuracy and honesty of the vote counting record; for the damage caused from the decisions that are ratified due to inaccurate or dishonest vote counting.</w:t>
      </w:r>
    </w:p>
    <w:p w14:paraId="1A027A2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vote counting record and the resolution shall be sent to all shareholders within 15 days from the date of completion of the vote counting. Such record and resolution may be also uploaded on the company’s website (if any) instead of sending the physical ones.</w:t>
      </w:r>
    </w:p>
    <w:p w14:paraId="6C14E1C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Answered questionnaires, the vote counting record, the ratified resolution and relevant documents enclosed with the answered questionnaires shall be retained at the company’s headquarters.</w:t>
      </w:r>
    </w:p>
    <w:p w14:paraId="7825ED7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resolution that is ratified through the questionnaire survey shall have the same validity as those ratified at the GMS.</w:t>
      </w:r>
    </w:p>
    <w:p w14:paraId="6215247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Minutes of the GMS</w:t>
      </w:r>
    </w:p>
    <w:p w14:paraId="602592E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Minutes of every meeting of the GMS shall be taken. Audio recording or electronic forms are optional. The minutes shall be taken in Vietnamese language, may be translated into foreign language, and shall contain the following information:</w:t>
      </w:r>
    </w:p>
    <w:p w14:paraId="1C82347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enterprise ID number and headquarter address; </w:t>
      </w:r>
    </w:p>
    <w:p w14:paraId="4A236CB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and location of the GMS;</w:t>
      </w:r>
    </w:p>
    <w:p w14:paraId="4C0E2D6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meeting agenda;</w:t>
      </w:r>
    </w:p>
    <w:p w14:paraId="56F187F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of the chair and secretary of the meeting;</w:t>
      </w:r>
    </w:p>
    <w:p w14:paraId="0AFAC32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Summary of developments of the meeting, comments at the GMS on each issue on the agenda;</w:t>
      </w:r>
    </w:p>
    <w:p w14:paraId="511CE17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Quantities of shareholders and votes casted by shareholders that participated in the meeting, the list of subscribed shareholders and shareholders’ representatives that participated in the meeting and their votes;</w:t>
      </w:r>
    </w:p>
    <w:p w14:paraId="5C02849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Number of affirmative votes on each issue, voting method, numbers of valid votes, invalid votes, affirmative votes, negative votes and abstentions, their ratios to total number of votes of all participants;</w:t>
      </w:r>
    </w:p>
    <w:p w14:paraId="67A4B5E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Ratified decisions and corresponding ratio of affirmative votes;</w:t>
      </w:r>
    </w:p>
    <w:p w14:paraId="34E3F34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Full names and signatures of the chair and secretary of the meeting.</w:t>
      </w:r>
    </w:p>
    <w:p w14:paraId="27F7DA4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the chair and the secretary refuse to sign the minutes, the minutes will be effective if they are signed by other members of the Board of Directors and contain all information prescribed in </w:t>
      </w:r>
      <w:r>
        <w:rPr>
          <w:rFonts w:ascii="Arial" w:hAnsi="Arial" w:cs="Arial"/>
          <w:color w:val="000000"/>
          <w:sz w:val="21"/>
          <w:szCs w:val="21"/>
        </w:rPr>
        <w:lastRenderedPageBreak/>
        <w:t>this Clause.  The minutes shall clearly state the reasons why the chair and the secretary refuse to sign them.</w:t>
      </w:r>
    </w:p>
    <w:p w14:paraId="6A7CE10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minutes of the GMS shall be completed and ratified before the meeting ends.</w:t>
      </w:r>
    </w:p>
    <w:p w14:paraId="53D2B01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 and secretary or other persons who sign the minutes are jointly responsible for the accuracy and truthfulness of the minutes.</w:t>
      </w:r>
    </w:p>
    <w:p w14:paraId="54B9A88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Vietnamese and foreign language copies of the minutes have the same legal effect. In case of any discrepancy between them, the Vietnamese copy shall prevail.</w:t>
      </w:r>
    </w:p>
    <w:p w14:paraId="71827AB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minutes of the GMS shall be sent to all shareholders within 15 days from the ending date of the meeting; the vote counting record may be uploaded to the company’s website.</w:t>
      </w:r>
    </w:p>
    <w:p w14:paraId="35AB73A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minutes of the GMS, the list of registered participants, the ratified resolutions and documents enclosed with the invitations shall be retained at the company’s headquarters.</w:t>
      </w:r>
    </w:p>
    <w:p w14:paraId="0D7FF91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Requesting invalidation of a resolution of the GMS</w:t>
      </w:r>
    </w:p>
    <w:p w14:paraId="018324F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90 days from the receipt of the resolution or minutes of the GMS or the vote counting record, the shareholder or group of shareholders mentioned in Clause 2 Article 10 of this Charter is entitled to request the court or an arbitral tribunal to consider invalidating the resolution in part or in full in the following cases:</w:t>
      </w:r>
    </w:p>
    <w:p w14:paraId="1F2E1A7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procedures for convening the GMS and issuing decisions prescribed in the Law on Enterprises and the company's charter are not followed, except for the cases specified in Clause 2 Article 75 of this charter;</w:t>
      </w:r>
    </w:p>
    <w:p w14:paraId="46BAB91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the resolution violates the law or the company’s charter.</w:t>
      </w:r>
    </w:p>
    <w:p w14:paraId="045BE65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Effect of a resolution of the GMS</w:t>
      </w:r>
    </w:p>
    <w:p w14:paraId="549F4E5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resolution of the GMS takes effect from the day on which it is ratified or on the effective date specified therein.</w:t>
      </w:r>
    </w:p>
    <w:p w14:paraId="7E8D8A8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resolution that is ratified by 100% of the voting shares shall be lawful and effective even if the procedures for convening the meeting and issuing such resolution prescribed in the law and the company's charter are not followed;</w:t>
      </w:r>
    </w:p>
    <w:p w14:paraId="1707D02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shareholder or group of shareholders requests the court or an arbitral tribunal to consider invalidating the resolution as prescribed in Article 74 of this charter, the resolution shall remain effective until the effective date of the decision on invalidation of such resolution, except for the cases in which temporary emergency measures are implemented under a decision of a competent authority.</w:t>
      </w:r>
    </w:p>
    <w:p w14:paraId="21C95F1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Board of Directors</w:t>
      </w:r>
    </w:p>
    <w:p w14:paraId="4551663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76. Board of Directors</w:t>
      </w:r>
    </w:p>
    <w:p w14:paraId="5ECB580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is the managerial body of the company and shall act on behalf of the company to make decisions, and perform rights and obligations of the company, except the rights and obligations of the GMS.</w:t>
      </w:r>
    </w:p>
    <w:p w14:paraId="39FCA45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has the following rights and obligations:</w:t>
      </w:r>
    </w:p>
    <w:p w14:paraId="2C386B8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company’s medium-term development strategies and annual business plans;</w:t>
      </w:r>
    </w:p>
    <w:p w14:paraId="0B80F08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 the types of authorized shares and quantity of each type;</w:t>
      </w:r>
    </w:p>
    <w:p w14:paraId="6C99565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sale of certain types of unsold authorized shares; decide other methods of raising capital;</w:t>
      </w:r>
    </w:p>
    <w:p w14:paraId="51934BB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selling prices for the company’s shares and bonds;</w:t>
      </w:r>
    </w:p>
    <w:p w14:paraId="1ACD413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repurchase of shares as prescribed in Points a, b Clause 2 Article 19 of this charter;</w:t>
      </w:r>
    </w:p>
    <w:p w14:paraId="4F4CA81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Decide the investment plan and investment projects within its jurisdiction and limitations prescribed by law;</w:t>
      </w:r>
    </w:p>
    <w:p w14:paraId="4ADA2A0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Decide solutions for market development, marketing and technology;</w:t>
      </w:r>
    </w:p>
    <w:p w14:paraId="2E8BA2B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Approve sale contracts, purchase contracts, borrowing contracts, lending contracts, other contracts and transactions that are worth at least 35% of the total assets written in the latest financial statements of the company (excluding assets of trustors and funds or securities investment companies managed by the company), </w:t>
      </w:r>
      <w:r>
        <w:rPr>
          <w:rStyle w:val="Emphasis"/>
          <w:rFonts w:ascii="Arial" w:hAnsi="Arial" w:cs="Arial"/>
          <w:color w:val="000000"/>
          <w:sz w:val="21"/>
          <w:szCs w:val="21"/>
        </w:rPr>
        <w:t>unless another ratio or value is specified in the company's charter</w:t>
      </w:r>
      <w:r>
        <w:rPr>
          <w:rFonts w:ascii="Arial" w:hAnsi="Arial" w:cs="Arial"/>
          <w:color w:val="000000"/>
          <w:sz w:val="21"/>
          <w:szCs w:val="21"/>
        </w:rPr>
        <w:t>, and contracts and transactions within the jurisdiction of the GMS as prescribed in Point d Clause 2 Article 62, Clause 1 and Clause 3 Article 87 of this charter;</w:t>
      </w:r>
    </w:p>
    <w:p w14:paraId="3DEF161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Elect or dismiss the Chairperson of the Board of Directors; designate, dismiss, enter into and terminate contracts with the Director or General Director and other key executives specified in the company's charter; decide salaries, remunerations, bonuses and other benefits of these executives; appoint, dismiss or replace employees of the internal audit unit; designate authorized representatives to participate in the Board of Members or GMS of another company; decide their remunerations and other benefits;</w:t>
      </w:r>
    </w:p>
    <w:p w14:paraId="182F134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Supervise the General Director (Director) and other executives managing the company’s everyday business;</w:t>
      </w:r>
    </w:p>
    <w:p w14:paraId="610330A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Decide the company’s organizational structure, rules and regulations; establishment of subsidiary companies, branches and representative offices; contribution of capital to and purchase of shares of other enterprises;</w:t>
      </w:r>
    </w:p>
    <w:p w14:paraId="526D864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Approve the agenda and documents of the GMS; convene the GMS or carry out surveys for the GMS to ratify its resolutions;</w:t>
      </w:r>
    </w:p>
    <w:p w14:paraId="4EC519F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Submit annual financial statements to the GMS;</w:t>
      </w:r>
    </w:p>
    <w:p w14:paraId="7A81560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Propose the dividends; decide the time and procedures for paying dividends or settling business losses;</w:t>
      </w:r>
    </w:p>
    <w:p w14:paraId="4ECECAD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Propose reorganization or dissolution or file bankruptcy of the company;</w:t>
      </w:r>
    </w:p>
    <w:p w14:paraId="6E49B5F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Perform other rights and obligations prescribed by the Law on Enterprises and the company's charter.</w:t>
      </w:r>
    </w:p>
    <w:p w14:paraId="1CD770B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Directors shall ratify its resolutions and decisions by voting at the meeting, questionnaire survey or another method specified in the company's charter. Each member of the Board of Directors shall have one vote.</w:t>
      </w:r>
    </w:p>
    <w:p w14:paraId="100D0DF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performing its functions and tasks, the Board of Directors shall comply with regulations of law, the company’s charter and resolutions of the GMS.  In case a resolution or decision is ratified by the Board of Directors against regulations of law or a resolution of the GMS or the company’s charter and causes damage to the company, the members that vote for the ratification of such resolution or decision shall be jointly responsible for it and pay compensation for the company; the members that vote against such resolution or decision shall not be held responsible. In this case, the company’s shareholders are entitled to request the court to suspend or invalidate the resolution or decision.</w:t>
      </w:r>
    </w:p>
    <w:p w14:paraId="5FDD16D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Members of Board of Directors</w:t>
      </w:r>
    </w:p>
    <w:p w14:paraId="3FC12D3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shall have 03 – 11 members. The specific quantity of members shall be prescribed by the company’s charter.</w:t>
      </w:r>
    </w:p>
    <w:p w14:paraId="70F04FE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 of office of a member of the Board of Directors shall not exceed 05 years without term limit.</w:t>
      </w:r>
    </w:p>
    <w:p w14:paraId="4E3712B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term of office of all members of the Board of Directors ends at the same time, they shall remain members of the Board of Directors until new members are elected and take over their jobs, unless otherwise prescribed by company's charter.</w:t>
      </w:r>
    </w:p>
    <w:p w14:paraId="31D695D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company's charter shall specify the quantity, rights and obligations of independent members of the Board of Directors; method for organizing and coordinating their activities.</w:t>
      </w:r>
    </w:p>
    <w:p w14:paraId="103ED69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Organizational structure, standards and requirements to be satisfied by members and independent members of the Board of Directors shall be prescribed by the company’s charter in accordance with regulations of the Law on Enterprises and the Law on Securities.</w:t>
      </w:r>
    </w:p>
    <w:p w14:paraId="55B9FF0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78. Chairperson of Board of Directors</w:t>
      </w:r>
    </w:p>
    <w:p w14:paraId="5B7A33B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shall elect one of its members as the Chairperson of the Board of Directors; dismiss its Chairperson.</w:t>
      </w:r>
    </w:p>
    <w:p w14:paraId="7A1E005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the Board of Directors has the following rights and obligations:</w:t>
      </w:r>
    </w:p>
    <w:p w14:paraId="6BFEF64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 the activities of the Board of Directors;</w:t>
      </w:r>
    </w:p>
    <w:p w14:paraId="2F3B978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Draw up agenda and prepare documents for meetings of the Board of Directors; convene and chair the meetings;</w:t>
      </w:r>
    </w:p>
    <w:p w14:paraId="1C31E34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ratification of resolutions and decisions of the Board of Directors;</w:t>
      </w:r>
    </w:p>
    <w:p w14:paraId="40E7DEB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Supervise the implementation of resolutions and decisions of the Board of Directors;</w:t>
      </w:r>
    </w:p>
    <w:p w14:paraId="1A583C3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Chair the meetings of the GMS;</w:t>
      </w:r>
    </w:p>
    <w:p w14:paraId="460A0D9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other rights and obligations prescribed by the Law on Enterprises and the company's charter.</w:t>
      </w:r>
    </w:p>
    <w:p w14:paraId="0AB892B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Chairperson of the Board of Directors is not present or not able to perform his/her tasks, he/she shall authorize another member in writing to perform the rights and obligations of the Chairperson of the Board of Directors in accordance with the company's charter. In case no member is authorized or the Chairperson is dead, missing, detained, serving an imprisonment sentence, serving an administrative penalty in a correctional institution or rehabilitation center, making a getaway, has limited legal capacity or is incapacitated, has difficulty in controlling his/her behavior, is prohibited by the court from holding certain positions or doing certain works, one of members of the Board of Directors shall convene a meeting with the remaining members to elect one of them as the interim Chairperson under the majority rule until a new decision is issued by the Board of Directors.</w:t>
      </w:r>
    </w:p>
    <w:p w14:paraId="65E0E15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Dismissal, discharge, replacement and addition of members of the Board of Directors</w:t>
      </w:r>
    </w:p>
    <w:p w14:paraId="7F320AF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GMS shall dismiss a member of the Board of Directors from office in the following cases:</w:t>
      </w:r>
    </w:p>
    <w:p w14:paraId="3DDC8F2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does not fully satisfy the requirements specified in Article 77 of this Charter;</w:t>
      </w:r>
    </w:p>
    <w:p w14:paraId="516DE0E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hands in a resignation which is accepted;</w:t>
      </w:r>
    </w:p>
    <w:p w14:paraId="7F59EE2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prescribed by the company's charter.</w:t>
      </w:r>
    </w:p>
    <w:p w14:paraId="3812787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GMS shall discharge a member of the Board of Directors in the following cases:</w:t>
      </w:r>
    </w:p>
    <w:p w14:paraId="37A4DB9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He/she fails to participate in activities of the Board of Directors for 06 consecutive months, except in force majeure events;</w:t>
      </w:r>
    </w:p>
    <w:p w14:paraId="4A888EE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cases prescribed by the company's charter.</w:t>
      </w:r>
    </w:p>
    <w:p w14:paraId="73DE774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necessary, the GMS shall replace members of the Board of Directors; dismiss or discharge members of the Board of Directors in cases other than those specified in Clause 1 and Clause 2 of this Article.</w:t>
      </w:r>
    </w:p>
    <w:p w14:paraId="3893A0D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Board of Directors shall convene the GMS to elect additional members of Board of Directors in the following cases:</w:t>
      </w:r>
    </w:p>
    <w:p w14:paraId="128DFFE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members of the Board of Directors decreases by more than one third of the number specified in the company's charter. The Board of Directors shall convene the GMS within 60 days from the occurrence of such decrease;</w:t>
      </w:r>
    </w:p>
    <w:p w14:paraId="6C9EB8F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independent members of the Board of Directors falls below the minimum number prescribed by law;</w:t>
      </w:r>
    </w:p>
    <w:p w14:paraId="202B1EE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Except the cases specified in Point a and Point b of this Clause, the nearest GMS shall elect new members of the Board of Directors to replace the dismissed members.</w:t>
      </w:r>
    </w:p>
    <w:p w14:paraId="314DFDF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Meetings of the Board of Directors</w:t>
      </w:r>
    </w:p>
    <w:p w14:paraId="181458A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Chairperson of the Board of Directors shall be elected during the first meeting of the Board of Directors within 07 working days from the election of that Board of Directors. This meeting shall be convened and chaired by the member that received the highest number of votes. In case more than one member received the same highest number of votes, one of them will be elected by the members under majority rule to convene the meeting of the Board of Directors.</w:t>
      </w:r>
    </w:p>
    <w:p w14:paraId="5F99BE6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Meetings of the Board of Directors shall be held at least quarterly and on an ad hoc basis.</w:t>
      </w:r>
    </w:p>
    <w:p w14:paraId="282B71E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Chairperson of the Board of Directors shall convene a meeting of the Board of Directors in the following cases:</w:t>
      </w:r>
    </w:p>
    <w:p w14:paraId="25BD92F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requested by the Board of Controllers or independent members of the Board of Directors;</w:t>
      </w:r>
    </w:p>
    <w:p w14:paraId="74BCFF9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requested by the Director or General Director or at least 05 other executives;</w:t>
      </w:r>
    </w:p>
    <w:p w14:paraId="11A59A6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requested by at least 02 members of the Board of Directors;</w:t>
      </w:r>
    </w:p>
    <w:p w14:paraId="1921E9F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the company's charter.</w:t>
      </w:r>
    </w:p>
    <w:p w14:paraId="451A770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request mentioned in Clause 3 of this Article shall be made in writing and specify the issues that need discussing and deciding within the jurisdiction of the Board of Directors.</w:t>
      </w:r>
    </w:p>
    <w:p w14:paraId="235666B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Chairperson of the Board of Directors shall convene the meeting within 07 working days from the day on which the request mentioned in Clause 3 of this Article is received. Otherwise, he/she shall be responsible for the damage to the company and the requesting person is entitled to convene the meeting of the Board of Directors.</w:t>
      </w:r>
    </w:p>
    <w:p w14:paraId="44AF8CB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Chairperson of the Board of Directors or the person that convenes the meeting shall send the invitations to the meeting at least 03 working days before the meeting date, unless otherwise prescribed by the company's charter. The invitation shall specify the meeting time, location, agenda, and issues to be discussed. The invitation shall be enclosed with meeting documents and votes.</w:t>
      </w:r>
    </w:p>
    <w:p w14:paraId="1DB71E1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invitations can be sent physically, by phone, fax, electronically or by other methods prescribed by the company's charter to the registered mailing address of each member of the Board of Directors.</w:t>
      </w:r>
    </w:p>
    <w:p w14:paraId="1509C2E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Chairperson of the Board of Directors or the person that convenes the meeting shall send the same invitations and documents to the Controllers. Controllers are entitled to participate in meetings of the Board of Directors and discuss but must not vote.</w:t>
      </w:r>
    </w:p>
    <w:p w14:paraId="3287D9E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meeting of the Board of Directors shall be conducted when it is participated in by at least three fourths (3/4) of total members of the Board of Directors. In case a meeting cannot be conducted due to inadequate number of participants, the second meeting shall be convened within 07 days from the first meeting date, unless a shorter period is prescribed by the company's charter. The second meeting shall be conducted when it is participated in by more than 50% of the members of the Board of Directors.</w:t>
      </w:r>
    </w:p>
    <w:p w14:paraId="20BEA08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It will be considered that a member participates in and votes at the meeting of the Board of Directors in the following cases:</w:t>
      </w:r>
    </w:p>
    <w:p w14:paraId="4C20097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directly participates in and votes at the meeting;</w:t>
      </w:r>
    </w:p>
    <w:p w14:paraId="0418189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authorizes another person to participate in and vote at the meeting as prescribed in Clause 11 of this Article;</w:t>
      </w:r>
    </w:p>
    <w:p w14:paraId="2B73093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participates in the meeting and votes online or through other electronic methods;</w:t>
      </w:r>
    </w:p>
    <w:p w14:paraId="7735E9C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sends his/her vote to the meeting by post, fax or email;</w:t>
      </w:r>
    </w:p>
    <w:p w14:paraId="6A55A2B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sends the votes by other means specified in the company's charter.</w:t>
      </w:r>
    </w:p>
    <w:p w14:paraId="724F842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vote that is sent by post shall be put in a closed envelope and be delivered to the Chairperson of the Board of Directors at least 01 hour before the opening time.  Votes shall only be opened in the presence of all participants.</w:t>
      </w:r>
    </w:p>
    <w:p w14:paraId="6F8E48F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The members shall participate in all meetings of the Board of Directors. They may authorize other persons to participate in and vote at the meeting if accepted by the majority of members of the Board of Directors.</w:t>
      </w:r>
    </w:p>
    <w:p w14:paraId="4092734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Unless a higher ratio is prescribed by the company's charter, a resolution or decision of the Board of Directors shall be ratified if it is voted for by the majority of the participants. In case of equality of votes, the option that is voted for by the Chairperson of the Board of Directors shall prevail.</w:t>
      </w:r>
    </w:p>
    <w:p w14:paraId="4D5CC67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Minutes of meetings of the Board of Directors</w:t>
      </w:r>
    </w:p>
    <w:p w14:paraId="7B36264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Minutes of all meetings of the Board of Directors shall be taken. Audio recordings and other electronic forms are optional. The minutes shall be taken in Vietnamese language, may be translated into foreign languages, and shall contain the following information:</w:t>
      </w:r>
    </w:p>
    <w:p w14:paraId="67687A3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enterprise ID number and headquarter address; </w:t>
      </w:r>
    </w:p>
    <w:p w14:paraId="2E248D6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and location of the meeting;</w:t>
      </w:r>
    </w:p>
    <w:p w14:paraId="4B50AB7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Purposes and agenda of the meeting;</w:t>
      </w:r>
    </w:p>
    <w:p w14:paraId="70CDC26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of participating members or the persons authorized to participate in the meeting and how they participate in the meeting; full names of non-participating members and their excuses;</w:t>
      </w:r>
    </w:p>
    <w:p w14:paraId="20A8A82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issues to be discussed and voted on at the meeting;</w:t>
      </w:r>
    </w:p>
    <w:p w14:paraId="014821B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Summary of comments of each participating member in chronological order;</w:t>
      </w:r>
    </w:p>
    <w:p w14:paraId="4741FD6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Voting result, the members that cast affirmative votes, negative votes and abstentions;</w:t>
      </w:r>
    </w:p>
    <w:p w14:paraId="49A38B1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Ratified decisions and corresponding ratio of affirmative votes;</w:t>
      </w:r>
    </w:p>
    <w:p w14:paraId="221D11B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Full names, signatures of the chair and the minutes taker, except the case in Clause 2 of this Article.</w:t>
      </w:r>
    </w:p>
    <w:p w14:paraId="503E1B3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chair and the minutes taker refuse to sign the minutes, the minutes will be effective if they are signed by other members of the Board of Directors and contain all information prescribed in Points a, b, c, d, dd, e, g and h Clause 1 of this Article.</w:t>
      </w:r>
    </w:p>
    <w:p w14:paraId="79A7A0A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 the minutes taker and the persons who sign the minutes shall be responsible for the accuracy and truthfulness of the minutes.</w:t>
      </w:r>
    </w:p>
    <w:p w14:paraId="2ECA973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minutes and meeting documents shall be retained at the company’s headquarters.</w:t>
      </w:r>
    </w:p>
    <w:p w14:paraId="2D18A2C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Vietnamese and foreign language copies of the minutes have the same legal effect. In case of any discrepancy between them, the Vietnamese copy shall prevail.</w:t>
      </w:r>
    </w:p>
    <w:p w14:paraId="2528844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82. Rights to information of the Board of Directors</w:t>
      </w:r>
    </w:p>
    <w:p w14:paraId="1E68750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the Board of Directors are entitled to request the Director, Deputy Director or General Director, Deputy General Director and other executives of the company to provide information and documents about the finance and business performance of the company and its units.</w:t>
      </w:r>
    </w:p>
    <w:p w14:paraId="285EA5C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requested executives shall provide information and documents fully and accurately as requested by the members of the Board of Directors. The procedures for requesting and providing information shall be specified in the company's charter.</w:t>
      </w:r>
    </w:p>
    <w:p w14:paraId="520B608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Audit committee</w:t>
      </w:r>
    </w:p>
    <w:p w14:paraId="1983A1B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 committee is a specialized body affiliated to the Board of Directors. The audit committee has at least 02 members. The Chairperson of the audit committee shall be an independent member of the Board of Directors. Other members of the audit committee shall be non-executive members of the Board of Directors.</w:t>
      </w:r>
    </w:p>
    <w:p w14:paraId="69E0C96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audit committee shall ratify its decisions by voting at meetings, questionnaire survey or another method specified in the company's charter or the audit committee’s operating regulations. Each member of the audit committee has one vote. Unless a higher ratio is prescribed by the company's charter or the audit committee’s operating regulations, a decision of the audit committee shall be ratified if it is voted for by the majority of the participating members. In case of equality of votes, the option that is voted for by the Chairperson of the audit committee shall prevail.</w:t>
      </w:r>
    </w:p>
    <w:p w14:paraId="6F9BEE1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audit committee has the following rights and obligations:</w:t>
      </w:r>
    </w:p>
    <w:p w14:paraId="4C0957C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the truthfulness of the company’s financial statements and make official announcements about the company’s finance;</w:t>
      </w:r>
    </w:p>
    <w:p w14:paraId="1D7A018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Review the internal control and risk management systems;</w:t>
      </w:r>
    </w:p>
    <w:p w14:paraId="6C9A734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Review transactions with related persons subject to approval by the Board of Directors or the GMS; offer recommendations on these transactions;</w:t>
      </w:r>
    </w:p>
    <w:p w14:paraId="7C44A08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Supervise the company’s internal audit unit;</w:t>
      </w:r>
    </w:p>
    <w:p w14:paraId="6FCFA7D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Propose independent audit company, remunerations, terms and conditions in the contract with the audit company to the Board of Directors before it is submitted to the annual GMS;</w:t>
      </w:r>
    </w:p>
    <w:p w14:paraId="0C660D7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Monitor and evaluate the independence and objectivity of the audit company and effectiveness of the audit, especially when the company uses non-audit services of the audit company;</w:t>
      </w:r>
    </w:p>
    <w:p w14:paraId="421F508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Supervise the company’s compliance with law, requests of competent authorities and the company’s rules and regulations.</w:t>
      </w:r>
    </w:p>
    <w:p w14:paraId="4661B4D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Disclosure of related interests</w:t>
      </w:r>
    </w:p>
    <w:p w14:paraId="2D62AB5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Unless more stringent requirements are prescribed by the company's charter, the company's benefits and related persons shall be disclosed as follows:</w:t>
      </w:r>
    </w:p>
    <w:p w14:paraId="3D53F44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shall compile a list of its related persons in accordance with regulations of law, their contracts and transactions with the company.</w:t>
      </w:r>
    </w:p>
    <w:p w14:paraId="58CF598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Board of Directors, Controllers, Director or General Director and other executives of the company shall declare their related interests, including the following information:</w:t>
      </w:r>
    </w:p>
    <w:p w14:paraId="25AA750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enterprise ID numbers, headquarters addresses and business lines of the enterprises they own or have shares/stakes in; the holdings and time of owning or holding the shares/stakes;</w:t>
      </w:r>
    </w:p>
    <w:p w14:paraId="1759218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enterprise ID numbers, headquarters addresses, and business lines of the enterprises their related persons own, jointly or separately own shares/stakes that are worth more than 10% of charter capital.</w:t>
      </w:r>
    </w:p>
    <w:p w14:paraId="51672B0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information specified in Clause 2 of this Article shall be declared within 07 working days from the day on which the related interests are brought about; any revision shall be notified to the company within 07 working days from its date of occurrence.</w:t>
      </w:r>
    </w:p>
    <w:p w14:paraId="7DEA8B3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list of related persons and their declarations mentioned in Clause 1 and Clause 2 of this Article shall be retained, disclosed, accessed, extracted and copied as follows:</w:t>
      </w:r>
    </w:p>
    <w:p w14:paraId="29EC083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 shall announce the list of related persons and interests at the annual GMS;</w:t>
      </w:r>
    </w:p>
    <w:p w14:paraId="5F02E44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shall be retained at the company’s headquarters; part or all of the list may be retained at the company’s branches where necessary;</w:t>
      </w:r>
    </w:p>
    <w:p w14:paraId="0CFCD65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Shareholders and their authorized representatives, members of the Board of Directors, the Board of Controllers, Director or General Director and other executives are entitled to access, extract and make copies of part or all of the list;</w:t>
      </w:r>
    </w:p>
    <w:p w14:paraId="5AB7407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company shall enable the persons specified in Point c of this Clause to access, extract and make copies of the list and must not obstruct them in this process.  Procedures for accessing, extracting and copying the list shall be specified in the company's charter.</w:t>
      </w:r>
    </w:p>
    <w:p w14:paraId="4331CB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members of the Board of Directors and the General Director (Director) do business within the company’s business lines in their own names or others’ names, they shall explain the nature and contents of such business to the Board of Directors and the Board of Controllers, and may only proceed if it is accepted by the majority of the remaining members of the Board of Directors. Otherwise, all incomes from such business will belong to the company.</w:t>
      </w:r>
    </w:p>
    <w:p w14:paraId="68563AD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Responsibilities of the company’s executives</w:t>
      </w:r>
    </w:p>
    <w:p w14:paraId="4F1D0C7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Members of the Board of Directors, the General Director (Director) and other executives have the following responsibilities:</w:t>
      </w:r>
    </w:p>
    <w:p w14:paraId="28735B4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their rights and obligations in accordance with the Law on Enterprises, relevant laws, the company's charter and resolutions of the GMS;</w:t>
      </w:r>
    </w:p>
    <w:p w14:paraId="6C81F29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Exercise and perform their rights and obligations in an honest, prudent and best manner to protect the company’s lawful interests;</w:t>
      </w:r>
    </w:p>
    <w:p w14:paraId="5045248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loyal to the company’s interests and shareholders; do not abuse their power and position or use the company’s information, secrets, business opportunities and assets for personal gain or serve any other organization’s or individual’s interests;</w:t>
      </w:r>
    </w:p>
    <w:p w14:paraId="0796875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Promptly, accurately and fully provide the company with the information specified in Clause 2 Article 84 of this charter;</w:t>
      </w:r>
    </w:p>
    <w:p w14:paraId="34D2CE9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responsibilities prescribed by laws and the company's charter.</w:t>
      </w:r>
    </w:p>
    <w:p w14:paraId="164CB40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member of the Board of Directors, Director or General Director or another executive that violates Clause 1 of this Article shall be personally or jointly responsible for the loss, return the benefits received and compensate for damage to the company and third parties.</w:t>
      </w:r>
    </w:p>
    <w:p w14:paraId="17A422D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Rights to file lawsuits against Board of Directors and Director or General Director</w:t>
      </w:r>
    </w:p>
    <w:p w14:paraId="0ED9CDA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shareholder or group of shareholders that holds at least 01% of the total ordinary shares may, in their own names or in the company’s name, file lawsuit against a member of the Board of Directors or Director or General Director to claim interests or damages for the company or another person if that member, or Director or General Director:</w:t>
      </w:r>
    </w:p>
    <w:p w14:paraId="54B34BF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fails to fulfill the executive’s duties prescribed in Article 85 of this charter;</w:t>
      </w:r>
    </w:p>
    <w:p w14:paraId="7D75594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fails to comply with or inadequately, lately or improperly performs their rights and obligations as prescribed by law, the company's charter, resolution or decision of the Board of Directors;</w:t>
      </w:r>
    </w:p>
    <w:p w14:paraId="19EFEFB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abuses their power and position or uses the company’s information, secrets, business opportunities and assets for personal gain or serve any other organization’s or individual’s interests;</w:t>
      </w:r>
    </w:p>
    <w:p w14:paraId="24CCD67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the company's charter.</w:t>
      </w:r>
    </w:p>
    <w:p w14:paraId="614B6A0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Lawsuits shall be filed in accordance with civil proceedings laws. Proceedings costs in case the lawsuit is filed on behalf of the company shall be recorded as the company’s expenses, unless the lawsuit is rejected.</w:t>
      </w:r>
    </w:p>
    <w:p w14:paraId="252FFC4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shareholder or group of shareholders mentioned in this Article is entitled to access and extract necessary information under decision of the court or arbitral tribunal before or during the proceedings.</w:t>
      </w:r>
    </w:p>
    <w:p w14:paraId="3CEE89F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87. Approving contracts and transactions between the company and related persons</w:t>
      </w:r>
    </w:p>
    <w:p w14:paraId="26305FF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GMS or Board of Directors shall approve contracts and transactions between the company and the following related persons:</w:t>
      </w:r>
    </w:p>
    <w:p w14:paraId="28DF45C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Shareholders and authorized representatives of shareholders that are organizations holding more than 10% of the company’s total ordinary shares and their related persons;</w:t>
      </w:r>
    </w:p>
    <w:p w14:paraId="1884A71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of the Board of Directors, the Director or General Director and their related persons;</w:t>
      </w:r>
    </w:p>
    <w:p w14:paraId="340B790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Enterprises that must be declared by members of the Board of Directors, Controllers, Director or General Director and other executives as prescribed in Clause 2 Article 84 of this charter.</w:t>
      </w:r>
    </w:p>
    <w:p w14:paraId="372F8AB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shall approve the contracts and transactions that are mentioned in Clause 1 of this Article and are worth less than 35% of the company’s total assets according to the latest financial statements of the company </w:t>
      </w:r>
      <w:r>
        <w:rPr>
          <w:rStyle w:val="Emphasis"/>
          <w:rFonts w:ascii="Arial" w:hAnsi="Arial" w:cs="Arial"/>
          <w:color w:val="000000"/>
          <w:sz w:val="21"/>
          <w:szCs w:val="21"/>
        </w:rPr>
        <w:t>or a smaller ratio or value specified in the company's charter.</w:t>
      </w:r>
      <w:r>
        <w:rPr>
          <w:rFonts w:ascii="Arial" w:hAnsi="Arial" w:cs="Arial"/>
          <w:color w:val="000000"/>
          <w:sz w:val="21"/>
          <w:szCs w:val="21"/>
        </w:rPr>
        <w:t> In this case, the person that signs the contract or conducts the transaction on behalf of the company shall send a notification to the members of the Board of Directors and Controllers of the related persons together with the draft contract or transaction summary. The Board of Directors shall decide whether to approve the contract or transaction within 15 days from the day on which the notification is received, unless a different deadline is specified in the company's charter. Members of the Board of Directors that are related to the parties to the contract or transaction must not vote.</w:t>
      </w:r>
    </w:p>
    <w:p w14:paraId="35E961A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GMS shall approve the following contracts and transactions:</w:t>
      </w:r>
    </w:p>
    <w:p w14:paraId="55540EF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Contracts and transactions other than those specified in Clause 2 of this Article;</w:t>
      </w:r>
    </w:p>
    <w:p w14:paraId="14CF2EF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Contracts and transactions that involve borrowing, lending, selling assets that are worth more than 10% of the company’s total assets according to the latest financial statement between the company and shareholders that hold at least 51% of the total voting shares or their related persons.</w:t>
      </w:r>
    </w:p>
    <w:p w14:paraId="6B4A732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contract or transaction specified in Clause 3 of this Article is approved, the person who concludes the contract or conducts the transaction on behalf of the company shall send a notification to the Board of Directors and Controllers of the entities related to such contract or transaction together with the draft contract or transaction summary. The Board of Directors shall submit the draft contract or explain the contract or transaction at the GMS or carry out a questionnaire survey.  In this case, shareholders that are related to the parties to the contract or transaction must not vote. The contract or transaction shall be approved in accordance with Clause 1 and Clause 4 Article 71 of this charter, unless otherwise prescribed by the company's charter.</w:t>
      </w:r>
    </w:p>
    <w:p w14:paraId="223097C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A contract or transaction shall be invalidated under a court decision and handled as prescribed by law when it is concluded or carried out against regulations of this Article. The person who concludes the contract or carries out the transaction, the related shareholders, members of the </w:t>
      </w:r>
      <w:r>
        <w:rPr>
          <w:rFonts w:ascii="Arial" w:hAnsi="Arial" w:cs="Arial"/>
          <w:color w:val="000000"/>
          <w:sz w:val="21"/>
          <w:szCs w:val="21"/>
        </w:rPr>
        <w:lastRenderedPageBreak/>
        <w:t>Board of Directors, Director or General Director shall pay compensation for any damage caused and return the benefits generated by such contract or transaction to the company.</w:t>
      </w:r>
    </w:p>
    <w:p w14:paraId="3D3C7E6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company shall disclose related contracts and transactions in accordance with relevant laws.</w:t>
      </w:r>
    </w:p>
    <w:p w14:paraId="54C9CA3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Board of Controllers</w:t>
      </w:r>
    </w:p>
    <w:p w14:paraId="5C60BFC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Board of Controllers</w:t>
      </w:r>
    </w:p>
    <w:p w14:paraId="06A94C6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Controllers shall have 3 - 5 Controllers (specific quantity is specified in the company’s charter). A Controller shall hold a term of office not exceeding 05 years and may be re-elected without term limit.</w:t>
      </w:r>
    </w:p>
    <w:p w14:paraId="27E48D2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Controller shall be elected by the Board of Controllers among the Controllers. The Chief Controller shall be elected and dismissed under the majority rule. Rights and obligations of the Chief Controller shall be specified in the company's charter. More than half of the Controllers shall have permanent residences in Vietnam.</w:t>
      </w:r>
    </w:p>
    <w:p w14:paraId="06077EB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Controller shall have a bachelor’s degree in economics, finance, accounting, audit, law, business administration or a major that is relevant to the company’s business operations, unless higher standards are prescribed in the company's charter.</w:t>
      </w:r>
    </w:p>
    <w:p w14:paraId="6895D84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term of office of all Controllers expires before an election can be carried out, the existing Controllers shall keep performing their rights and obligations until Controllers are elected and take over the job.</w:t>
      </w:r>
    </w:p>
    <w:p w14:paraId="5796D7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Rights and obligations of Board of Controllers</w:t>
      </w:r>
    </w:p>
    <w:p w14:paraId="50D3ADA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Supervise the Board of Directors and the Director or General Director managing the company.</w:t>
      </w:r>
    </w:p>
    <w:p w14:paraId="63B9512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 the rationality, legitimacy, truthfulness and prudency in business administration; systematic organization, uniformity and appropriateness of accounting works, statistics and preparation of financial statements.</w:t>
      </w:r>
    </w:p>
    <w:p w14:paraId="576A560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Validate the adequacy, legitimacy and truthfulness of the income statements, annual and biannual financial statements, reports on performance of the Board of Directors; submit validation reports at the annual GMS.  Review contracts and transactions with related persons subject to approval by the Board of Directors or the GMS and offer recommendations.</w:t>
      </w:r>
    </w:p>
    <w:p w14:paraId="2573FC4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Review, inspect and evaluate the effectiveness of the internal control, internal audit, risk management and early warning systems of the company.</w:t>
      </w:r>
    </w:p>
    <w:p w14:paraId="6DA100A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 accounting books, accounting records, other documents of the company, the company’s administration where necessary, under resolutions of the GMS or at the request of the shareholder or group of shareholders specified in Clause 2 Article 10 of this charter.</w:t>
      </w:r>
    </w:p>
    <w:p w14:paraId="54A426D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When requested by the shareholder or group of shareholders specified in Clause 2 Article 10 of this charter, the Board of Controllers shall carry out an inspection within 07 working days from the day on which the request is received. Within 15 days after the end of the inspection, the Board of Controllers shall submit a report to the Board of Directors or the requesting shareholder or group of shareholders. The inspection must not obstruct normal operation of the Board of Directors or interrupt the company’s business operation.</w:t>
      </w:r>
    </w:p>
    <w:p w14:paraId="387219D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Propose changes or improvements to the company’s organizational structure and administration to the Board of Directors or the GMS.</w:t>
      </w:r>
    </w:p>
    <w:p w14:paraId="0C55EE8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Promptly submit a written notification to the Board of Directors whenever a member of the Board of Directors, the Director or General Director is found to be violating Article 85 of this charter, request the violator to stop the violations and implement remedial measures.</w:t>
      </w:r>
    </w:p>
    <w:p w14:paraId="57AC64F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Participate in and discuss at the GMS, meetings of the Board of Directors and other meetings of the company.</w:t>
      </w:r>
    </w:p>
    <w:p w14:paraId="0BAA533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Employ independent counsels and internal audit unit of the company to perform their tasks.</w:t>
      </w:r>
    </w:p>
    <w:p w14:paraId="204725A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Board of Controllers may discuss with the Board of Directors before submitting reports and proposals to the GMS.</w:t>
      </w:r>
    </w:p>
    <w:p w14:paraId="647BFB6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Other rights and obligations prescribed by the Law on Enterprises, the company's charter and resolutions of the GMS.</w:t>
      </w:r>
    </w:p>
    <w:p w14:paraId="0368EE7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Controllers</w:t>
      </w:r>
    </w:p>
    <w:p w14:paraId="6B92419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Controller shall satisfy the following standards and requirements:</w:t>
      </w:r>
    </w:p>
    <w:p w14:paraId="64EA6A2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not an entity that is banned from establishment and management of enterprises as prescribed in the Law on Enterprises;</w:t>
      </w:r>
    </w:p>
    <w:p w14:paraId="0FF784E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His/her major is economics, finance, accounting, audit, law, business administration or a major that is relevant to the company’s business operation;</w:t>
      </w:r>
    </w:p>
    <w:p w14:paraId="25B376B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not a relative of any of the members of the Board of Directors, Director or General Director and other executives;</w:t>
      </w:r>
    </w:p>
    <w:p w14:paraId="70DE965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not the company’s executive, is not necessarily a shareholder or employee of the company, unless otherwise prescribed by the company's charter;</w:t>
      </w:r>
    </w:p>
    <w:p w14:paraId="263B2AA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standards and requirements are satisfied as prescribed by the Law on Enterprises, relevant laws and the company's charter.</w:t>
      </w:r>
    </w:p>
    <w:p w14:paraId="46DF28D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a Controller:</w:t>
      </w:r>
    </w:p>
    <w:p w14:paraId="7A2ED5C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Comply with regulations of law, the company's charter, resolutions of the GMS and code of ethics in performance of their rights and obligations.</w:t>
      </w:r>
    </w:p>
    <w:p w14:paraId="71CD634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their rights and obligations in an honest and prudent manner to serve the best and lawful interests of the company.</w:t>
      </w:r>
    </w:p>
    <w:p w14:paraId="6F65949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loyal to the company’s interests and shareholders; do not abuse their power and position or use the company’s information, secrets, business opportunities and assets for personal gain or to serve any other organization’s or individual’s interests;</w:t>
      </w:r>
    </w:p>
    <w:p w14:paraId="27027F4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Discharge other obligations as prescribed by the company's charter.</w:t>
      </w:r>
    </w:p>
    <w:p w14:paraId="25D9D4E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Controller that violates Clause 2 of this Article and causes damage to the company or another person shall be personally or jointly responsible for such damage. Incomes and other benefits earned from the violation must be returned to the company.</w:t>
      </w:r>
    </w:p>
    <w:p w14:paraId="30CA9E4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Send a written notification to the Board of Controllers of violations committed by another Controller and request the violator to stop the violation and implement remedial measures.</w:t>
      </w:r>
    </w:p>
    <w:p w14:paraId="6825FDC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GMS shall dismiss a Controller from office in the following cases:</w:t>
      </w:r>
    </w:p>
    <w:p w14:paraId="14849C4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does not fully satisfy the standards and requirements specified in this Article;</w:t>
      </w:r>
    </w:p>
    <w:p w14:paraId="3E6CD88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hands in a resignation which is accepted;</w:t>
      </w:r>
    </w:p>
    <w:p w14:paraId="70BB0FA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prescribed by the company's charter.</w:t>
      </w:r>
    </w:p>
    <w:p w14:paraId="535543E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GMS shall discharge a Controller in the following cases:</w:t>
      </w:r>
    </w:p>
    <w:p w14:paraId="0919D51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fails to perform his/her tasks;</w:t>
      </w:r>
    </w:p>
    <w:p w14:paraId="3F10E91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fails to perform his/her rights and obligations for 06 consecutive months, except in force majeure events;</w:t>
      </w:r>
    </w:p>
    <w:p w14:paraId="06C9E18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commits multiple, serious violations of Controller’s duties prescribed by law and the company’s charter;</w:t>
      </w:r>
    </w:p>
    <w:p w14:paraId="09DCF1C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specified in resolutions of the GMS.</w:t>
      </w:r>
    </w:p>
    <w:p w14:paraId="7C33FF9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Rights to information of Board of Controllers</w:t>
      </w:r>
    </w:p>
    <w:p w14:paraId="71E1025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and information shall be sent to Controllers in the same manner as those being sent to members of the Board of Directors, including:</w:t>
      </w:r>
    </w:p>
    <w:p w14:paraId="6023D6B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Meeting invitations, questionnaires and enclosed documents;</w:t>
      </w:r>
    </w:p>
    <w:p w14:paraId="59F00D5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Resolutions, decisions and minutes of meetings of the Board of Directors and the GMS;</w:t>
      </w:r>
    </w:p>
    <w:p w14:paraId="693D39B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Reports of the Director or General Director to the Board of Directors or other documents issued by the company.</w:t>
      </w:r>
    </w:p>
    <w:p w14:paraId="6CDC23A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Controllers are entitled to access the company’s documents at the headquarters, branches and other locations; enter the executives’ and employees’ workplace during working hours.</w:t>
      </w:r>
    </w:p>
    <w:p w14:paraId="544FC4E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Directors, members of the Board of Directors, the Director or General Director and other executives shall fully and promptly provide information and documents about the company’s administration and business as requested by Controllers or the Board of Controllers.</w:t>
      </w:r>
    </w:p>
    <w:p w14:paraId="1340F37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Salaries, remunerations, bonuses and other benefits of Controllers</w:t>
      </w:r>
    </w:p>
    <w:p w14:paraId="3DC7C14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prescribed by the company's charter, salaries, remunerations, bonuses and other benefits of Controllers shall be paid as follows:</w:t>
      </w:r>
    </w:p>
    <w:p w14:paraId="334F172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Controllers’ salaries, remunerations, bonuses and other benefits shall be decided by the GMS. The GMS shall decide total budget for salaries, remunerations, bonuses, other benefits and annual operating budget of the Board of Controllers;</w:t>
      </w:r>
    </w:p>
    <w:p w14:paraId="7C38739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Reasonable costs of food, accommodation, travel, independent counseling services of Controllers shall be reimbursed. The total salaries and costs must not exceed the annual operating budget of the Board of Controllers which has been approved by the GMS, unless otherwise prescribed by the GMS;</w:t>
      </w:r>
    </w:p>
    <w:p w14:paraId="1CB7065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Salaries and operating costs of the Board of Controllers shall be recorded as the company’s expenses in accordance with regulations of law on corporate income tax and relevant laws and placed in a separate section in the company’s annual financial statements.</w:t>
      </w:r>
    </w:p>
    <w:p w14:paraId="347B81D7"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130D21A"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OBLIGATIONS AND LIMITATIONS ON PROFESSIONAL OPERATIONS OF THE FUND MANAGEMENT COMPANY</w:t>
      </w:r>
    </w:p>
    <w:p w14:paraId="48F8DD6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Obligations of the fund management company</w:t>
      </w:r>
    </w:p>
    <w:p w14:paraId="0E5192F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acts as an authorized representative and acts on behalf of its trustors to exercise the rights of ownership of their assets in a truthful and prudent manner.</w:t>
      </w:r>
    </w:p>
    <w:p w14:paraId="6A8063B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fund management company shall promulgate procedures for management of securities investment funds, procedures for securities portfolio management, procedures for securities investment consulting and other operational procedures in conformity with the company’s securities trading operations; internal control procedures; valuation manual; conditions and procedures for conducting meetings and ratifying decisions of General Meetings of Investors of funds or General </w:t>
      </w:r>
      <w:r>
        <w:rPr>
          <w:rFonts w:ascii="Arial" w:hAnsi="Arial" w:cs="Arial"/>
          <w:color w:val="000000"/>
          <w:sz w:val="21"/>
          <w:szCs w:val="21"/>
        </w:rPr>
        <w:lastRenderedPageBreak/>
        <w:t>Meetings of Shareholders of securities investment companies; code of professional ethics for each working position. With regard to derivative investment trustors, the procedures for management of securities investment fund must include specific regulations on principles and methods for using derivatives to prevent risks to the fund/securities investment company; the procedures for securities portfolio management must include specific regulations on principles and methods for using derivatives to prevent risks to underlying securities held by trustors. Such procedures must be consistently applied during operation of the company.</w:t>
      </w:r>
    </w:p>
    <w:p w14:paraId="5A7EA76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management company must comply with the code of professional ethics, and act voluntarily, impartially and truthfully, and in the best interests of its trustors. Provisions on compliance with the code of professional ethics are compulsory terms of employment contracts signed between the company and its employees.</w:t>
      </w:r>
    </w:p>
    <w:p w14:paraId="47E98D5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fund management company shall establish the risk management system and promulgate risk management procedures, strategies and policies in conformity with its organizational structure and operation, types of securities investment funds, securities investment companies and trustors managed by the company. The risk management system, procedures, strategies and policies must be formulated according to international practices, and in conformity with conditions of Vietnam’s market and guidelines of SSC.</w:t>
      </w:r>
    </w:p>
    <w:p w14:paraId="65DFF1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managing trust assets, the fund management company shall:</w:t>
      </w:r>
    </w:p>
    <w:p w14:paraId="5B3E1D5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trust assets to make investments in accordance with regulations of law, charter of securities investment fund, charter of securities investment company and trust agreement; </w:t>
      </w:r>
    </w:p>
    <w:p w14:paraId="78F79F2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 into depository or supervisory contracts with depository banks for member funds, private securities investment companies, and trust portfolios; enter into supervisory contracts with supervisory banks for public funds or public securities investment funds;</w:t>
      </w:r>
    </w:p>
    <w:p w14:paraId="4EA1057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Deposit all assets acquired in the territory of Vietnam, adequately, punctually and accurately keep information and data about asset ownership, and retain originals of legal documents proving asset ownership at the depository bank/supervisory bank.</w:t>
      </w:r>
    </w:p>
    <w:p w14:paraId="125A801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investment in deposits/deposit certificates for trustors: the fund management company shall only make deposits at credit institutions on the list of credit institutions approved by the trustor; provide adequate information about deposit contracts and deposit accounts to the depository bank/supervisory bank so that they can check balances of deposit accounts or values of deposit contracts with relevant credit institutions, keep the originals of deposit contracts and provide them at the request of the depository bank/supervisory bank;</w:t>
      </w:r>
    </w:p>
    <w:p w14:paraId="34F1BDF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In case of investment in stakes in limited liability companies, shares which are not yet listed or registered for trading or unlisted bonds for trustors: the fund management company must deposit the originals or valid copies of transaction contracts/receipts or the original of the shareholder </w:t>
      </w:r>
      <w:r>
        <w:rPr>
          <w:rFonts w:ascii="Arial" w:hAnsi="Arial" w:cs="Arial"/>
          <w:color w:val="000000"/>
          <w:sz w:val="21"/>
          <w:szCs w:val="21"/>
        </w:rPr>
        <w:lastRenderedPageBreak/>
        <w:t>register or member register or asset ownership certificates at the depository bank/supervisory bank that shall make direct verification with investment receiving organizations;</w:t>
      </w:r>
    </w:p>
    <w:p w14:paraId="39126A8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 an information system to manage trustors’ accounts at the company in a manner that ensures the independent and separate management of assets of trustors; manage trust assets separately from the company’s assets; adequately and punctually retain accounting books, transaction documents and other documents related to transactions and ownership of assets of trustors; adequately, accurately and promptly consolidate information about assets of each trustor and depository where such assets are kept;</w:t>
      </w:r>
    </w:p>
    <w:p w14:paraId="128C974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Establish a mechanism for regular verification between three parties in order to ensure the consistency between data on assets of trustors on the system of trustor accounts managed by the company, the depository system of trustors’ assets at the depository bank/supervisory bank with issuers, Vietnam Securities Depository and Clearing Corporation (VSDCC), the organization managing shareholder register, project owner, investment receiving organization and deposit receiving organization.  The fund management company shall establish a mechanism that allows the depository bank/supervisory bank to actively and directly make verification with the aforesaid organizations in order to inspect and consolidate adequate and accurate information about depositing, registration and management of trust assets;</w:t>
      </w:r>
    </w:p>
    <w:p w14:paraId="369546E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Assign at least 02 fund executives to manage and administer investments of each securities investment fund and each securities investment company. A fund executive is required to have the fund management practicing certificate, has at least 02 years’ experience of working in asset management and has not yet faced any administrative penalties for securities- and securities market-related offences. In case the securities investment fund or securities investment company managed by the fund management company invests in derivatives for the purpose of risk prevention, the fund executive is also required to have professional certificate in derivatives and derivatives market. Information about the qualifications, skills and experience in asset management of fund executives must be specified in the prospectus.</w:t>
      </w:r>
    </w:p>
    <w:p w14:paraId="17CDF54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fund management company must promulgate procedures for rational and impartial allocation of trading orders and assets when conducting transactions for trustors and the company’s transactions. Asset allocation procedures must indicate the allocation principles, valuation method and volumes of assets allocated to each trustor which must be conformable with investment objectives and level of risks accepted by each trustor. Procedures for allocation of trading orders and assets must be available to trustors, supervisory bank, depository bank and must be consistently applied.</w:t>
      </w:r>
    </w:p>
    <w:p w14:paraId="53471A6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fund management company buys or sells the same type of assets for different trustors and itself in the same day, assets and transactions shall be allocated and conducted in the following order of priority:</w:t>
      </w:r>
    </w:p>
    <w:p w14:paraId="69CBCB8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Assets shall be allocated to trustors first. Assets must be impartially allocated to trustors according to the promulgated asset allocation procedures. When managing investment portfolios, </w:t>
      </w:r>
      <w:r>
        <w:rPr>
          <w:rFonts w:ascii="Arial" w:hAnsi="Arial" w:cs="Arial"/>
          <w:color w:val="000000"/>
          <w:sz w:val="21"/>
          <w:szCs w:val="21"/>
        </w:rPr>
        <w:lastRenderedPageBreak/>
        <w:t>if transaction prices are not pre-determined by trustors and assets are bought or sold at different prices, the fund management company shall allocate assets according to the weighted average price; if transaction prices are pre-determined by trustors, the fund management company shall allocate assets according to such pre-determined prices;</w:t>
      </w:r>
    </w:p>
    <w:p w14:paraId="4A4D225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company’s transactions shall be conducted only after trading orders of trustors are met. If the fund management company knows internal information or believes that trust asset trading orders may considerably influence the price of a type of assets, the fund management company is not allowed to conduct transactions in such type of assets or reveal such asset transactions to a third party;</w:t>
      </w:r>
    </w:p>
    <w:p w14:paraId="0C2C157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depository bank/supervisory bank must be notified of such asset allocation within the same trading day.</w:t>
      </w:r>
    </w:p>
    <w:p w14:paraId="12403B3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conducting asset transactions for trustors, the fund management company shall comply with the following provisions:</w:t>
      </w:r>
    </w:p>
    <w:p w14:paraId="452D782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public funds/public securities investment companies:</w:t>
      </w:r>
    </w:p>
    <w:p w14:paraId="7C67B76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value of securities transactions conducted in the year through brokers of a securities company does not exceed 50% of total value of securities transactions conducted in the year of that public fund or public securities investment company;</w:t>
      </w:r>
    </w:p>
    <w:p w14:paraId="31F3C39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value of securities transactions conducted in the year through brokers of a securities company that is a related person of the fund management company does not exceed 20% of total value of securities transactions conducted in the year of the public fund or that public securities investment company;</w:t>
      </w:r>
    </w:p>
    <w:p w14:paraId="6FA30AF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regulations in this Point shall not apply to the public fund or public securities investment company whose operating period counting from the issue date of the certificate of fund registration or the establishment and operation license to the end of the year in which that fund or securities investment company is established is less than 06 months, and open-ended bond fund whose total trading value in the year is less than VND 300 billion;</w:t>
      </w:r>
    </w:p>
    <w:p w14:paraId="5CE8656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other trustors, the fund management company must comply with the regulations in Point a of this Clause, unless information about benefits of the fund management company has been adequately provided for the securities company and the trustor has given a written consent that such regulations must not apply.</w:t>
      </w:r>
    </w:p>
    <w:p w14:paraId="5A87A2F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 regard to the fund administration and operations of transfer brokers, the fund management company shall:</w:t>
      </w:r>
    </w:p>
    <w:p w14:paraId="2084E46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Determine the NAVs of investment portfolios of trustors, securities investment companies/funds, NAV per fund certificate/share of the securities investment company and other fund administration </w:t>
      </w:r>
      <w:r>
        <w:rPr>
          <w:rFonts w:ascii="Arial" w:hAnsi="Arial" w:cs="Arial"/>
          <w:color w:val="000000"/>
          <w:sz w:val="21"/>
          <w:szCs w:val="21"/>
        </w:rPr>
        <w:lastRenderedPageBreak/>
        <w:t>activities in accordance with regulations on securities investment funds, charter of the fund, charter of the securities investment company and trust agreement;</w:t>
      </w:r>
    </w:p>
    <w:p w14:paraId="253B467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store and promptly, adequately and accurately update the investor register/shareholder register. Contents of the investor register/shareholder register shall comply with relevant regulations on securities investment funds, the fund’s charter, and charter of the securities investment company;</w:t>
      </w:r>
    </w:p>
    <w:p w14:paraId="6E0B378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 management company may authorize the fund administration and operations of transfer brokers. Such authorization must comply with Article 95 hereof and the fund’s charter and charter of the securities investment company.</w:t>
      </w:r>
    </w:p>
    <w:p w14:paraId="3F5DBF8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When managing investments of a securities investment company, the fund management company shall:</w:t>
      </w:r>
    </w:p>
    <w:p w14:paraId="0A8AAD7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Bear the supervision of the GMS/Board of Directors of the securities investment company and the supervisory bank and assume responsibility before the GMS/Board of Directors for performance of assigned powers and tasks, regulations in the charter of the securities investment company and the trust agreement;</w:t>
      </w:r>
    </w:p>
    <w:p w14:paraId="052E546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operate and implement risk management system/procedures which must be conformable with investment policies, invested assets and report the risk management to the GMS and Board of Directors;</w:t>
      </w:r>
    </w:p>
    <w:p w14:paraId="5D68AB8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daily investment/disinvestment decisions of the securities investment company without obtaining resolutions of the GMS/Board of Directors of the securities investment company according to its charter and trust agreement;</w:t>
      </w:r>
    </w:p>
    <w:p w14:paraId="1389A8D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 investment policies/resolutions of the GMS/Board of Directors of the securities investment company according to the charter of the securities investment company; conduct asset transactions within the scope of licensed investment limits, asset types, trading volumes and subjects prescribed in the charter of the securities investment company and trust agreement;</w:t>
      </w:r>
    </w:p>
    <w:p w14:paraId="231F4CE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Propose plans for dividend payment, increasing/decreasing of charter capital; plans for restructuring of securities investment company;</w:t>
      </w:r>
    </w:p>
    <w:p w14:paraId="02D5D2A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Sign contracts in the name of the securities investment company within its competence prescribed in the charter of the securities investment company and trust agreement;</w:t>
      </w:r>
    </w:p>
    <w:p w14:paraId="5FFEDB8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other rights and tasks in accordance with regulations of law, charter of the securities investment company, trust agreement and resolutions of the GMS/Board of Directors of the securities investment company.</w:t>
      </w:r>
    </w:p>
    <w:p w14:paraId="4F38D73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When managing voluntary pension funds, the fund management company must comply with regulations on voluntary pension programs.</w:t>
      </w:r>
    </w:p>
    <w:p w14:paraId="52A5053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The fund management company shall promptly and adequately provide information about trustors, list of trust assets, trust asset-related transactions, investment-receiving organizations, related persons of the fund management company and other relevant information for the depository bank/supervisory bank. The fund management company shall provide information at the written request of the depository bank/supervisory bank and facilitate their performance of rights and obligations as prescribed by law. The fund management company is required to monthly check each trustor’s list of trust assets with the depository bank/supervisory bank.</w:t>
      </w:r>
    </w:p>
    <w:p w14:paraId="1FC4E2B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Within 15 days from the day on which the supervisory bank detects and notifies the fund management company of trust asset transactions conducted inconsistent with regulations or beyond the competence of the fund management company as prescribed in law, the fund’s charter, the charter of the securities investment company and trust agreement, the fund management company shall cancel such transactions or conduct transactions to restore investment portfolios for trustors. In this case, the fund management company shall incur the costs of these transactions and any losses.  If these transactions generate profits, all profits shall be accounted for trustors.</w:t>
      </w:r>
    </w:p>
    <w:p w14:paraId="5F3A965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fund management company shall be liable to losses incurred by trustors due to the faults of its employees, problems or errors of its technical system or business process or because it fails to fulfill its obligations as prescribed in law, the fund’s charter, charter of the securities investment company and trust agreement. Compensation for an open-ended fund and/or its investors shall be made in accordance with law regulations on securities investment funds and agreements between relevant parties. Compensation for closed-end funds, member funds, securities investment companies and other trustors shall be made according to agreements between relevant parties.</w:t>
      </w:r>
    </w:p>
    <w:p w14:paraId="65A67E3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fund management company shall purchase professional liability insurance for employees of securities trading departments if necessary or establish the risk management fund which shall be used for making compensation for trustors in the cases prescribed in Clause 13 of this Article.</w:t>
      </w:r>
    </w:p>
    <w:p w14:paraId="3F44F26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The fund management company must comply with regulations and laws on anti-money laundering in force. The fund management company shall implement and request its distribution agents to formulate, promulgate and implement internal regulations on anti-money laundering.</w:t>
      </w:r>
    </w:p>
    <w:p w14:paraId="53150F6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The fund management company shall implement and request its distribution agents to formulate, promulgate and implement procedures for identifying clients, verifying and updating information about clients in accordance with regulations of the Law on securities, the Law on anti-money laundering and relevant laws. When identifying clients, the fund management company and its distribution agents shall decide whether to meet clients in person or not.</w:t>
      </w:r>
    </w:p>
    <w:p w14:paraId="69FC80B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fund management company and its distribution agent decide not to meet their clients in person, they must adopt measures, methods and technologies for identifying clients, adequately collecting clients’ information and verifying clients in accordance with regulations of the Law on securities, the Law on anti-money laundering, the Law on electronic transactions and relevant laws on security and confidentiality of clients’ information;</w:t>
      </w:r>
    </w:p>
    <w:p w14:paraId="16E1C87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fund management company and its distribution agents must adequately retain information and data about their clients in accordance with regulations of the Law on securities, the Law on anti-money laundering and relevant laws. Client identification information must be retained, protected and provided at the request of competent authorities;</w:t>
      </w:r>
    </w:p>
    <w:p w14:paraId="6ED43F9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Before identifying clients without meeting them in person, the fund management company and its distribution agents must give a notification to SSC.</w:t>
      </w:r>
    </w:p>
    <w:p w14:paraId="5F9967B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necessary, SSC may request the fund management company and its distribution agents to suspend or terminate their identification of clients without meeting them in person.</w:t>
      </w:r>
    </w:p>
    <w:p w14:paraId="1B2BBC4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 fund management company must ensure that investments with assets of trustors that are foreigners or foreign organizations must be made in accordance with law regulations on foreign exchange management and foreign holdings in Vietnamese enterprises.</w:t>
      </w:r>
    </w:p>
    <w:p w14:paraId="77E3CF5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When making outward investments with trust assets raised in Vietnam, the fund management company must comply with regulations of the Law on indirect outward investment, the Law on foreign exchange management and relevant laws. Such indirect outward investments shall be made if permitted by the fund’s charter, charter of the securities investment company and trust agreement.</w:t>
      </w:r>
    </w:p>
    <w:p w14:paraId="7996B9C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The fund management company shall keep confidentiality of information about clients, their asset transactions and investment portfolios, and other relevant information, unless such information is provided at the request of SSC or competent authorities.</w:t>
      </w:r>
    </w:p>
    <w:p w14:paraId="26624B3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The fund management company shall:</w:t>
      </w:r>
    </w:p>
    <w:p w14:paraId="23ECEFF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Separate its headquarters and information technology infrastructure with those of other entities. If the fund management company is using information technology infrastructure of its parent or subsidiary company  or an organization that is its related person, it must adopt a mechanism for decentralization of powers and information confidentiality in order to ensure that the parent or subsidiary company or the organization that is its related person cannot access its computer system and database;</w:t>
      </w:r>
    </w:p>
    <w:p w14:paraId="53BEFF9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Separate material facilities, personnel and database among operations with potential conflict of interests in the company, including the separation between trust asset management, investment research and analysis, investment execution and securities investment consulting. The rights to use the computer and database system shall be decentralized to every individual and every department depending on their working position according to regulations on internal control;</w:t>
      </w:r>
    </w:p>
    <w:p w14:paraId="61613A4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Separate material facilities, personnel and database between its financial investments and management of securities investment funds, management of securities portfolios and securities investment consulting.</w:t>
      </w:r>
    </w:p>
    <w:p w14:paraId="6A055C2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When making financial investments with the owner's equity, the fund management company shall:</w:t>
      </w:r>
    </w:p>
    <w:p w14:paraId="6AAD445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Only use the owner's equity to make financial investments, and not use loans in any forms;</w:t>
      </w:r>
    </w:p>
    <w:p w14:paraId="1424C23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use its capital, loans and other lawful funding sources to make investments in derivatives;</w:t>
      </w:r>
    </w:p>
    <w:p w14:paraId="613A5E7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lend or allocate the company’s capital to any entities in any forms, except deposits at credit institutions as prescribed by the Law on banking, investments in deposit certificates, treasury bills or listed bonds issued in accordance with regulations of law;</w:t>
      </w:r>
    </w:p>
    <w:p w14:paraId="1746C97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Perform economic contracts/transactions between the company and its related persons after obtaining approval from the GMS or Board of Directors or Board of Members or the company’s owner in accordance with the company’s charter and the Law on enterprises;</w:t>
      </w:r>
    </w:p>
    <w:p w14:paraId="11AB594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 lawful funding sources, including loans, to invest in the company’s headquarters. The fund management company may lease the unused area of its headquarters;</w:t>
      </w:r>
    </w:p>
    <w:p w14:paraId="758C04F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fund management company shall submit reports to SSC on investments in its subsidiary companies, joint-venture or affiliated companies and increase/decrease in these investments within 30 days from the completion of investment procedures, occurrence of changes in the investment value or disinvestment;</w:t>
      </w:r>
    </w:p>
    <w:p w14:paraId="17A6E58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fund management company and its related persons (excluding related persons that are securities investment funds or companies it manage) may make an investment of up to 5% of voting shares of a securities company listed or registered on the Stock Exchange.</w:t>
      </w:r>
    </w:p>
    <w:p w14:paraId="78C01A4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The fund management company must obtain an approval from SSC and have the investment limit set by the State Bank of Vietnam (SBV) before making any indirect outward investments. Indirect outward investments must comply with Point a Clause 21 of this Article, regulations of the Law on investment, the Law on banking and the following rules:</w:t>
      </w:r>
    </w:p>
    <w:p w14:paraId="7CBCCC0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made by the fund management company shall not exceed 20% of its owner's equity recorded on the latest audited annual financial statements, reviewed biannual financial statements and quarterly financial statements and the investment limit confirmed by SBV. The fund management company shall only make indirect outward investments in investment vehicles prescribed by SBV;</w:t>
      </w:r>
    </w:p>
    <w:p w14:paraId="71EC88F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investment portfolio of the fund management company exceeds the prescribed limit due to the price fluctuation of assets or inheritance of asset-related rights, the fund management company shall take appropriate corrective measures to ensure its compliance with the investment limit prescribed in Point a of this Clause within 03 months from the occurrence of such excess.</w:t>
      </w:r>
    </w:p>
    <w:p w14:paraId="1A4ED31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When providing online securities trading services, the fund management company and its fund certificate distribution agents shall comply with law regulations on electronic securities transactions.</w:t>
      </w:r>
    </w:p>
    <w:p w14:paraId="5D04896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When submitting ownership reports and disclosing information about transactions on securities market, the fund management company shall:</w:t>
      </w:r>
    </w:p>
    <w:p w14:paraId="1217CD7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management company and its trustors must comply with law regulations on ownership reporting and disclosure of information on securities market by major shareholders of public companies, investors holding at least 5% of fund certificates of a closed-end fund, internal actors and their related persons;</w:t>
      </w:r>
    </w:p>
    <w:p w14:paraId="36315B8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obligation to report ownership and disclose information shall be performed when:</w:t>
      </w:r>
    </w:p>
    <w:p w14:paraId="1E90AD4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quantity of shares/fund certificates held by the fund management company and its trustors is accounted for at least 5% of voting shares of a public company or at least 5% of total fund certificates of a closed-end fund, except trustors that are exchange-traded funds (ETFs);</w:t>
      </w:r>
    </w:p>
    <w:p w14:paraId="2F54137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fund management company is a related person of an internal actor as prescribed by law, except exchange transactions of ETFs and periodic portfolio restructuring according to ETF benchmarks;</w:t>
      </w:r>
    </w:p>
    <w:p w14:paraId="477CCA6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Ownership reporting, information disclosure, methods and time of disclosing information, ownership report and information disclosure forms shall comply with law regulations on disclosure of information on securities market;</w:t>
      </w:r>
    </w:p>
    <w:p w14:paraId="196D8E0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other obligations to report ownership and disclose information in accordance with law regulations on disclosure of information on securities market.  In case trust assets are held in the names of trustors, the trustors shall fulfill the obligation to report ownership and disclose information as prescribed by law.</w:t>
      </w:r>
    </w:p>
    <w:p w14:paraId="1AEEC71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The fund management company shall provide annual training for its employees or appoint certified securities professionals to attend training courses provided by SSC (if any) in order to ensure that its employees are fully updated with skills, professional operations and knowledge about law.  Report on the company’s training must be enclosed with its annual report on operations sent to SSC.</w:t>
      </w:r>
    </w:p>
    <w:p w14:paraId="55586C5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The fund management company shall promptly and adequately update changes in its organizational structure and operation in the fund management company database managed by SSC.</w:t>
      </w:r>
    </w:p>
    <w:p w14:paraId="3C40F4D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Operational restrictions imposed on a fund management company and its employees</w:t>
      </w:r>
    </w:p>
    <w:p w14:paraId="22FC93A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fund management company must not be a related person, owner, lender or borrower of the supervisory bank or depository bank of the securities investment fund or securities investment company that it manages. Members of the Board of Directors or Board of Members, internal audit unit, Board of Controllers, company’s president, Executive Board, and employees of the fund </w:t>
      </w:r>
      <w:r>
        <w:rPr>
          <w:rFonts w:ascii="Arial" w:hAnsi="Arial" w:cs="Arial"/>
          <w:color w:val="000000"/>
          <w:sz w:val="21"/>
          <w:szCs w:val="21"/>
        </w:rPr>
        <w:lastRenderedPageBreak/>
        <w:t>management company are not allowed to work at departments providing depositing, fund supervision and administration services at these banks and vice versa.</w:t>
      </w:r>
    </w:p>
    <w:p w14:paraId="4EBA0B9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management company and its related persons may contribute capital and make investments in the securities investment fund or company that it manages if permitted by the fund’s charter and charter of the securities investment company, except unlicensed operations specified in Point b Clause 6 of this Article.</w:t>
      </w:r>
    </w:p>
    <w:p w14:paraId="525BA57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management company, its parent company, subsidiary companies, joint-venture and affiliated companies, members of the Board of Directors or Board of Members, Board of Controllers, Executive Board, and employees may be buyers or sellers of trust assets it manages according to the following rules:</w:t>
      </w:r>
    </w:p>
    <w:p w14:paraId="20E727D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Transactions are made according to the order matching method at Stock Exchanges;</w:t>
      </w:r>
    </w:p>
    <w:p w14:paraId="5EEF13C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Transactions that are not made according to the order matching method must be approved in writing by trustors or their representatives. A written approval given by a trustor must specify the type of traded assets, trading partners or criteria for determining trading partners, transaction price or rules for determining transaction price, and time of transaction.</w:t>
      </w:r>
    </w:p>
    <w:p w14:paraId="14D6A27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and after every securities transaction, members of the Executive Board and employees of the fund management company must report it to the company’s internal control unit.  A report on personal transaction must specify name of traded securities, transaction quantity, price, total value, transaction time, trading account number, and securities company where trading account is opened. Reports on personal transactions must be kept and managed by the company’s internal control unit and provided at the request of SSC.</w:t>
      </w:r>
    </w:p>
    <w:p w14:paraId="0924968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Members of the Board of Directors or Board of Members, Executive Board, and employees of the fund management company are not allowed to request, claim or receive, whether in their personal name or in the company’s name, any remunerations, profits or benefits, except service charges and bonuses specified in Clause 9 of this Article according to the fund's charter, charter of the securities investment company and trust agreement.</w:t>
      </w:r>
    </w:p>
    <w:p w14:paraId="5BAEF82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managing trust assets, the fund management company shall:</w:t>
      </w:r>
    </w:p>
    <w:p w14:paraId="6272E4D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use assets of a securities investment company or fund to make investments in that securities investment company or fund;</w:t>
      </w:r>
    </w:p>
    <w:p w14:paraId="6CC1921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use assets of trustors, securities investment company or fund it manages to make investments in another securities investment company or fund it manages, unless the trustor decides to make such investments, the trustor is a foreigner or foreign organization duly established under the law of a foreign country, a wholly foreign-owned enterprise, voluntary pension fund and has approved such transactions;</w:t>
      </w:r>
    </w:p>
    <w:p w14:paraId="590EB74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Not use assets of a public fund or public securities investment company to make investments in the fund management company itself; not make investments in organizations that are its related persons in case assets of an ETFs are used to invest in securities on the list of component securities of benchmarks; not make investments in organizations of which members of the Board of Directors or Board of Members or Executive Board or employees of the fund management company are shareholders or own more than 10% of charter capital.</w:t>
      </w:r>
    </w:p>
    <w:p w14:paraId="249AE64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fund management company may use capital of member funds, private securities investment companies, assets of trustors to make investments in the abovementioned organizations if the fund’s charter, charter of the private securities investment company, trust agreement or capital contribution agreement allows the fund management company to make such investments at a suitable service charge and in conformity with Point b of this Clause;</w:t>
      </w:r>
    </w:p>
    <w:p w14:paraId="6582164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lend trust assets in any forms, or use them as a security for any loans or debts of the fund management company, its related persons or any other entities. This regulation does not apply to the trustor that is a foreigner or foreign organization duly established under the law of a foreign country and has approved the abovementioned transactions or trustors that are also owners of trust assets;</w:t>
      </w:r>
    </w:p>
    <w:p w14:paraId="4A9E6B4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 assets of trustors to invest in derivatives listed at Stock Exchange with the aims of preventing risks to underlying securities held by trustors. The use of assets of securities investment companies/funds to invest in derivatives must comply with law regulations on securities investment funds;</w:t>
      </w:r>
    </w:p>
    <w:p w14:paraId="3A8569F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comment on or guarantee income or profit on the trustors’ investments and not make no-loss guarantee, except investment in fixed-income securities; not enter into trust agreements to make investments in bonds whose interest rate is not conformable with the actual market status and the company’s investment analysis results; not make any direct or indirect compensation for partial or entire losses on trustors’ investments;</w:t>
      </w:r>
    </w:p>
    <w:p w14:paraId="2B3E076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Not conduct transactions to increase profit of a trustor by reducing profit of another trustor; not enter into contracts and conduct transactions containing terms and conditions unfavorable for trustors.</w:t>
      </w:r>
    </w:p>
    <w:p w14:paraId="05AF1E3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fund management company may only use the owner's equity and capital of trustors to buy and own (excluding shares of trustors that are ETFs) at least 25% of voting shares of a public company, or outstanding fund certificates of a closed-end fund if:</w:t>
      </w:r>
    </w:p>
    <w:p w14:paraId="2A26DA0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obtained written consent of trustors or their representatives to tender offer, offered price, volume of assets to be purchase and methods for distributing assets after tender offer;</w:t>
      </w:r>
    </w:p>
    <w:p w14:paraId="2F8630C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 management company shall perform the tender offer in accordance with regulations on tender offers laid down in the Law on securities.</w:t>
      </w:r>
    </w:p>
    <w:p w14:paraId="4A0A290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fund management company is not allowed to authorize or hire any organizations in Vietnam to manage securities investment funds, manage securities investment portfolios or provide securities investment consulting.</w:t>
      </w:r>
    </w:p>
    <w:p w14:paraId="02D47FC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Except open-end funds, the fund management company may receive performance bonus as prescribed in the fund’s charter, charter of the securities investment company and trust agreement. The performance bonus shall comply with the following rules:</w:t>
      </w:r>
    </w:p>
    <w:p w14:paraId="2D36E2C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calculated on the basis of the annual profit of the securities investment fund or securities investment company in excess of the reference profit determined according to the market growth rate, structure of the investment portfolio and other criteria defined in the fund’s charter, charter of the securities investment company and trust agreement;</w:t>
      </w:r>
    </w:p>
    <w:p w14:paraId="2DA63B2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must be used to offset or not be paid if there are losses on investments in previous years which are not yet offset.</w:t>
      </w:r>
    </w:p>
    <w:p w14:paraId="5D37BEE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Operational authorization</w:t>
      </w:r>
    </w:p>
    <w:p w14:paraId="3EA464B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its business, the fund management company shall:</w:t>
      </w:r>
    </w:p>
    <w:p w14:paraId="43B77E9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Authorize the depository bank, supervisory bank, and VSDCC to provide fund management services or act as transfer agent for securities investment funds and securities investment companies;</w:t>
      </w:r>
    </w:p>
    <w:p w14:paraId="717F573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Authorize foreign organizations to provide consulting services and manage assets abroad of trustors.</w:t>
      </w:r>
    </w:p>
    <w:p w14:paraId="3D41D15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giving authorization as prescribed in Clause 1 of this Article, the fund management company must ensure that:</w:t>
      </w:r>
    </w:p>
    <w:p w14:paraId="2107DF7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management company is allowed to give authorization as prescribed in the fund’s charter, charter of the securities investment company and trust agreement. In case of authorization prescribed in Point b Clause 1 of this Article, the foreign organization must be licensed by the foreign securities authority to perform authorized operations and bear the supervision and inspection of this authority;</w:t>
      </w:r>
    </w:p>
    <w:p w14:paraId="461516F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the attorney, scope of operations, functions and tasks of the attorney must be specified in the prospectus and provided for trustors. The General Meeting of Investors of the securities investment fund, the GMS of the securities investment company, and trustors are entitled to request the fund management company to replace the attorney where necessary;</w:t>
      </w:r>
    </w:p>
    <w:p w14:paraId="32202003"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attorney must be capable and have appropriate system, personnel and experience to perform authorized operations; </w:t>
      </w:r>
    </w:p>
    <w:p w14:paraId="1578D1B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personnel, operational procedures, reporting and report approving system of the department in charge of providing relevant authorized services of the authorized party must be separated from those of its other departments;</w:t>
      </w:r>
    </w:p>
    <w:p w14:paraId="5712C71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authorized party shall provide the fund management company with independent audit reports on authorized operations and documents to serve the inspection by the fund management company as prescribed;</w:t>
      </w:r>
    </w:p>
    <w:p w14:paraId="066C23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operational authorization and authorized parties in Point a Clause 1 of this Article must be specified in the fund’s charter/charter of securities investment company. The operational authorization and authorized parties as prescribed in Point b Clause 1 of this Article must be approved in writing by the General Meeting of Investors of the securities investment fund, the GMS of the securities investment company, and trustors.</w:t>
      </w:r>
    </w:p>
    <w:p w14:paraId="7D9812A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giving authorization, the fund management company shall:</w:t>
      </w:r>
    </w:p>
    <w:p w14:paraId="4E101C0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entering into service contracts with the authorized party, the fund management company must carry out the due diligence and examine material facilities of such authorized party in order to ensure that it has adequate material facilities, technical solutions, operational process, and experienced and qualified personnel for performing authorized operations;</w:t>
      </w:r>
    </w:p>
    <w:p w14:paraId="5B11364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 into the authorization contract with the authorized party. The authorization contract must contain primary contents as prescribed;</w:t>
      </w:r>
    </w:p>
    <w:p w14:paraId="3E5D136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regular inspections to ensure that authorized operations have been prudently and safely performed in conformity with regulations of law, the fund's charter, charter of the securities investment company, trust agreement, and the quality of services provided by the authorized party is conformable with criteria and requirements of the company and trustors (if any). The fund management company is entitled to employ independent consultants or services provided by other professional organizations that are operating under the law to fulfill its responsibility in this Point.   The fund management company is required to prepare monthly report on inspection of authorized operations;</w:t>
      </w:r>
    </w:p>
    <w:p w14:paraId="13BEDBD9"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Maintain employees with experience, qualification and skills appropriate for supervising, identifying and managing risks arisen from authorized operations;</w:t>
      </w:r>
    </w:p>
    <w:p w14:paraId="1C04BD7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Establish systems/procedures to ensure that the fund management company, independent audit organization and SSC are able to access necessary information for inspecting and supervising authorized operations, evaluating and managing risks arisen from such operations at any times;</w:t>
      </w:r>
    </w:p>
    <w:p w14:paraId="7CE6644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The authorization shall neither reduce nor change responsibilities of the fund management company towards its trustors. The fund management company shall accept any financial and legal liabilities arising from its authorization, except legal liabilities and service charges/fees which are agreed upon and paid directly to the authorized party under the trust agreement, supervisory </w:t>
      </w:r>
      <w:r>
        <w:rPr>
          <w:rFonts w:ascii="Arial" w:hAnsi="Arial" w:cs="Arial"/>
          <w:color w:val="000000"/>
          <w:sz w:val="21"/>
          <w:szCs w:val="21"/>
        </w:rPr>
        <w:lastRenderedPageBreak/>
        <w:t>contract or depository contract, as prescribed in the fund’s charter, charter of the securities investment company and relevant laws. The fund management company must ensure the continuity of authorized operations, and avoid causing any interruption and influence on investments and provision of services to trustors;</w:t>
      </w:r>
    </w:p>
    <w:p w14:paraId="2DA32D3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relevant information to the authorized party in a sufficient, timely and accurate manner in order that the authorized party can fully and punctually fulfill its rights and obligations within the scope of authorization.</w:t>
      </w:r>
    </w:p>
    <w:p w14:paraId="680ACDB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Adequately, punctually and accurately keep instructions, requests and documents sent to the authorized party for performing authorized operations, the authorization contract and record of assessment of capacity and material facilities of the authorized part. These documents must be provided at the request of SSC;</w:t>
      </w:r>
    </w:p>
    <w:p w14:paraId="0183599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Within 10 days from the conclusion of the authorization contract with the authorized party to perform the authorized operations in Point b Clause 1 of this Article, the fund management company shall notify SSC of this authorization and provide it with documents proving the authorized party’s fulfillment of the requirements in Clause 2 of this Article.</w:t>
      </w:r>
    </w:p>
    <w:p w14:paraId="2711142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Termination of rights and obligations to trustors, and replacement of the fund management company</w:t>
      </w:r>
    </w:p>
    <w:p w14:paraId="553FFB2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shall terminate its rights and obligations to its trustors in the following cases:</w:t>
      </w:r>
    </w:p>
    <w:p w14:paraId="1292253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management company voluntarily requests its rights and obligations to its trustors be terminated according to the fund’s charter, charter of the securities investment company and portfolio management agreement;</w:t>
      </w:r>
    </w:p>
    <w:p w14:paraId="0BA9EF9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 and obligations of the fund management company are terminated at the request of the General Meeting of Investors or GMS of the securities investment company and/or trustors;</w:t>
      </w:r>
    </w:p>
    <w:p w14:paraId="11595A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 management company has its securities trading license revoked as prescribed in Article 95 of the Law on Securities;</w:t>
      </w:r>
    </w:p>
    <w:p w14:paraId="2BEF215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fund management company is re-structured;</w:t>
      </w:r>
    </w:p>
    <w:p w14:paraId="0FDF490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licensed operating duration of the securities investment fund or company has expired or the portfolio management agreement ceases to have effect.</w:t>
      </w:r>
    </w:p>
    <w:p w14:paraId="0402128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management company must hold the General Meeting of Investors of the securities investment fund, the GMS of the securities investment company, or meeting of trustors to get their opinions about the asset settlement plan and the substitute fund management company in the cases specified in Points a, c and d Clause 1 of this Article.</w:t>
      </w:r>
    </w:p>
    <w:p w14:paraId="5E8E5FB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fund management company’s rights and obligations to its trustors shall be terminated from the time of completion of registration or transfer of ownership of trust assets, or when assets, ownership certifications, receipts, books and information about trust assets, rights and obligations to trustors are fully transferred to the substitute fund management company. Transfer of assets must be completed within 06 months from the date on which the decision on replacement of the fund management company is approved by trustor.</w:t>
      </w:r>
    </w:p>
    <w:p w14:paraId="16FC08E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replaced fund management company shall take full responsibility for debts and liabilities to trustors which are not yet transferred to the substitute fund management company. In this case, the replaced fund management company shall settle and remedy consequences that occur within 05 years from the date of completion of transfer of assets to the substitute fund management company.</w:t>
      </w:r>
    </w:p>
    <w:p w14:paraId="5DEDD8E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Rules for dispute settlement</w:t>
      </w:r>
    </w:p>
    <w:p w14:paraId="08A64FF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disputes between shareholders or between the company and its trustors must be first settled by negotiation and reconciliation.</w:t>
      </w:r>
    </w:p>
    <w:p w14:paraId="6F556AF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parties to the dispute fail to reach an amicable agreement, the case shall be referred to the court or another competent authority for consideration.  The decision issued by the court or such competent authority shall be final and binding upon the parties to the dispute.</w:t>
      </w:r>
    </w:p>
    <w:p w14:paraId="3AF6BD69"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6CD39E4"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FINANCE - ACCOUNTING, PROFIT DISTRIBUTION, REPORTING AND DISCLOSURE OF INFORMATION</w:t>
      </w:r>
    </w:p>
    <w:p w14:paraId="2A32A404"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Fiscal year</w:t>
      </w:r>
    </w:p>
    <w:p w14:paraId="73CAEC2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fiscal year of the company commences on January 01 and ends on December 31 of the year.</w:t>
      </w:r>
    </w:p>
    <w:p w14:paraId="4AD308B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 fiscal year shall begin on the date of issue of the securities trading license and end on December 31 of the same year.</w:t>
      </w:r>
    </w:p>
    <w:p w14:paraId="1D02E95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Accounting, audit and taxation</w:t>
      </w:r>
    </w:p>
    <w:p w14:paraId="13BE8EA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shall perform accounting and statistics tasks, and discharge tax obligations in accordance with regulations of law in force.</w:t>
      </w:r>
    </w:p>
    <w:p w14:paraId="1073E45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 financial statements of the Company and of securities investment funds/companies that it manages must be audited by the accredited audit organizations before they are submitted to the GMS or Board of Members or company’s owner and General Meeting of Investors of the securities investment fund or the GMS of the securities investment company for consideration and approval.</w:t>
      </w:r>
    </w:p>
    <w:p w14:paraId="490C2D4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90 days from the end of the fiscal year, the company’s audited annual financial statements must be sent to SSC and competent tax authority.</w:t>
      </w:r>
    </w:p>
    <w:p w14:paraId="7332F6A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Profit distribution</w:t>
      </w:r>
    </w:p>
    <w:p w14:paraId="052D6566"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distributing profits to shareholders, members and the company’s owner, the company’s after-tax profits at the end of the fiscal year must be used for setting aside funds as prescribed by law. The rates of contribution to funds shall comply with regulations of law or be decided by the GMS or Board of Members or company’s owner.</w:t>
      </w:r>
    </w:p>
    <w:p w14:paraId="3997AFEE"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Profits shall be distributed to shareholders or members of the company according to the following rules:</w:t>
      </w:r>
    </w:p>
    <w:p w14:paraId="0B4507F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 has profits and has fulfilled its tax liabilities and other financial obligations as prescribed by law;</w:t>
      </w:r>
    </w:p>
    <w:p w14:paraId="724E712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is still able to fully pay due debts and other liabilities after profit is distributed. This means that the company does not have any outstanding debts and other liabilities, has no debts refinanced and does not use borrowed funds to pay due debts and other liabilities;</w:t>
      </w:r>
    </w:p>
    <w:p w14:paraId="4657E5B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Funds are available at the time of distribution of profits to shareholders or members, and the profit distribution shall not affect the company’s business.</w:t>
      </w:r>
    </w:p>
    <w:p w14:paraId="35159E8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Directors or Board of Members shall consider approving the list of shareholders or members eligible to receive profits and time of profit distribution.</w:t>
      </w:r>
    </w:p>
    <w:p w14:paraId="196FD8EB"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company may carry forward any loss it incurs to the following years. Such loss shall be deducted from taxable income. The company shall comply with the maximum loss carryforward period prescribed by law.</w:t>
      </w:r>
    </w:p>
    <w:p w14:paraId="72E17F7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Reporting and disclosure of information</w:t>
      </w:r>
    </w:p>
    <w:p w14:paraId="4FE3FF1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shall submit reports and disclose information about its operations and the securities investment funds/companies it manages as prescribed by law.</w:t>
      </w:r>
    </w:p>
    <w:p w14:paraId="78BE607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 shall provide information for investors in accordance with regulations of law and this Charter.  The fund management company must adequately retain the following documents at its headquarters, representative offices, branches, distribution agents and on its website, and provide them free of charge at the request of investors, including:</w:t>
      </w:r>
    </w:p>
    <w:p w14:paraId="3A885F4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fund’s charter, charter of the securities investment company, prospectus or summary prospectus, documents, reports and contracts referred to in the prospectus or summary prospectus of the securities investment fund or company;</w:t>
      </w:r>
    </w:p>
    <w:p w14:paraId="1CBCAFF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Audited annual financial statements of the securities investment fund or company in at least the last 05 years; semi-annual financial statements and quarterly financial statements of the securities investment fund or company;</w:t>
      </w:r>
    </w:p>
    <w:p w14:paraId="0DB769E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Periodical operational reports of the securities investment fund or company prepared according to regulations on securities investment funds in at least the last 05 years;</w:t>
      </w:r>
    </w:p>
    <w:p w14:paraId="50668E3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Reports on NAV of the securities investment fund or company prepared according to regulations on securities investment funds.</w:t>
      </w:r>
    </w:p>
    <w:p w14:paraId="096AE93E"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5829C67"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DISSOLUTION, BANKRUPTCY AND REORGANIZATION OF THE COMPANY</w:t>
      </w:r>
    </w:p>
    <w:p w14:paraId="5EB7140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Dissolution of Company</w:t>
      </w:r>
    </w:p>
    <w:p w14:paraId="3089217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shall be dissolved in the following cases:</w:t>
      </w:r>
    </w:p>
    <w:p w14:paraId="17D6D8C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operating period specified in the Company’s Charter expires without an extension decision;</w:t>
      </w:r>
    </w:p>
    <w:p w14:paraId="2846593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is dissolved under a decision of the GMS or Board of Members or Company’s owner;</w:t>
      </w:r>
    </w:p>
    <w:p w14:paraId="2DD9DC3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securities trading license is revoked.</w:t>
      </w:r>
    </w:p>
    <w:p w14:paraId="19E2E5A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 may only be dissolved after all of its debts and liabilities are fully paid. In case of insolvency, the dissolution shall be carried out in accordance with regulations of the Law on Bankruptcy.</w:t>
      </w:r>
    </w:p>
    <w:p w14:paraId="30911B2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the day on which SSC gives its approval for the dissolution, the owner or Board of Members or Board of Directors shall not perform any prohibited acts as prescribed by law regulations on dissolution of enterprises, and shall directly organize the liquidation of the Company’s assets, unless otherwise prescribed by the Company’s Charter.</w:t>
      </w:r>
    </w:p>
    <w:p w14:paraId="49CC493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Bankruptcy of the Company</w:t>
      </w:r>
    </w:p>
    <w:p w14:paraId="3D21A1D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Bankruptcy and its guiding documents shall apply to the bankruptcy of the Company.</w:t>
      </w:r>
    </w:p>
    <w:p w14:paraId="4E4A8D4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Reorganization of the Company</w:t>
      </w:r>
    </w:p>
    <w:p w14:paraId="1D1B6E6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shall be reorganized in accordance with regulations of the Law on Securities and the Law on Enterprises.</w:t>
      </w:r>
    </w:p>
    <w:p w14:paraId="4068594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consolidation or merger, the Company, its Board of Directors or Board of Members, Board of Controllers and Executive Board shall:</w:t>
      </w:r>
    </w:p>
    <w:p w14:paraId="7E3631DD"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Ensure the safety of its assets, not hide or liquidate its assets in any forms and assume legal responsibility for issues which are not recorded and handed over;</w:t>
      </w:r>
    </w:p>
    <w:p w14:paraId="0023DE2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companies involved in the reorganization shall be entitled to and responsible for their rights, benefits and obligations until the company established after reorganization is issued with a new or modified securities trading license;</w:t>
      </w:r>
    </w:p>
    <w:p w14:paraId="7B0E432C"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law regulations on disclosure of information on securities market.</w:t>
      </w:r>
    </w:p>
    <w:p w14:paraId="6D33FA5A"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shareholder objecting the reorganization is entitled to request the fund management company to repurchase its shares. Creditors are entitled to request the fund management company to pay loans when undergoing reorganization. The abovementioned requests shall be made in accordance with regulations of the Law on enterprises.</w:t>
      </w:r>
    </w:p>
    <w:p w14:paraId="7E183139"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1255285" w14:textId="77777777" w:rsidR="00D4727D" w:rsidRDefault="00D4727D" w:rsidP="00D472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0FDB60B5"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Revisions to the Charter</w:t>
      </w:r>
    </w:p>
    <w:p w14:paraId="6E19AF8F"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revisions to this Charter shall be decided by the GMS or Board of Members or Company’s owner. Such revisions to the Charter must be reported to SSC.</w:t>
      </w:r>
    </w:p>
    <w:p w14:paraId="6A70E1F1"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are any regulations of law relating the Company's operations which are not referred to in this Charter or new regulations of law which are contrary to the provisions of this Charter, such regulations shall prevail.</w:t>
      </w:r>
    </w:p>
    <w:p w14:paraId="0798CCD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Effect</w:t>
      </w:r>
    </w:p>
    <w:p w14:paraId="0BF647D8"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Charter includes ……. Chapters and …… Articles which have been ratified by the GMS or Board of Members or Company’s owner on……………[date] that has also approved the full text of this Charter.</w:t>
      </w:r>
    </w:p>
    <w:p w14:paraId="022EDBC0"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Charter is made into……originals of the same legal effect, including:</w:t>
      </w:r>
    </w:p>
    <w:p w14:paraId="5AB103A7"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E612A2" w14:textId="77777777" w:rsidR="00D4727D" w:rsidRDefault="00D4727D" w:rsidP="00D472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Company's Charter upon establishment and the revised Company's Charter must bear full names and signatures of competent persons as prescribed by the Law on Enterprises./.</w:t>
      </w:r>
    </w:p>
    <w:p w14:paraId="2EE2F0BF" w14:textId="0F7C5977" w:rsidR="00043F8F" w:rsidRPr="00D4727D" w:rsidRDefault="00043F8F" w:rsidP="00D4727D"/>
    <w:sectPr w:rsidR="00043F8F" w:rsidRPr="00D4727D"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9FB09" w14:textId="77777777" w:rsidR="00D64834" w:rsidRDefault="00D64834" w:rsidP="00F81C2C">
      <w:r>
        <w:separator/>
      </w:r>
    </w:p>
  </w:endnote>
  <w:endnote w:type="continuationSeparator" w:id="0">
    <w:p w14:paraId="77723E7D" w14:textId="77777777" w:rsidR="00D64834" w:rsidRDefault="00D6483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A5D01" w14:textId="77777777" w:rsidR="00D64834" w:rsidRDefault="00D64834" w:rsidP="00F81C2C">
      <w:r>
        <w:separator/>
      </w:r>
    </w:p>
  </w:footnote>
  <w:footnote w:type="continuationSeparator" w:id="0">
    <w:p w14:paraId="2ADDC0A9" w14:textId="77777777" w:rsidR="00D64834" w:rsidRDefault="00D6483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0E7465"/>
    <w:rsid w:val="00104EC3"/>
    <w:rsid w:val="00131B41"/>
    <w:rsid w:val="00150E68"/>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92668"/>
    <w:rsid w:val="006164AA"/>
    <w:rsid w:val="0063561C"/>
    <w:rsid w:val="00653CED"/>
    <w:rsid w:val="00696CD1"/>
    <w:rsid w:val="006B5775"/>
    <w:rsid w:val="00776F9D"/>
    <w:rsid w:val="00783B2F"/>
    <w:rsid w:val="0084587D"/>
    <w:rsid w:val="008509E2"/>
    <w:rsid w:val="00852E0C"/>
    <w:rsid w:val="00881E0D"/>
    <w:rsid w:val="008A3CD4"/>
    <w:rsid w:val="008B3F78"/>
    <w:rsid w:val="008E7EAF"/>
    <w:rsid w:val="008F4052"/>
    <w:rsid w:val="00905691"/>
    <w:rsid w:val="00981C67"/>
    <w:rsid w:val="009B2050"/>
    <w:rsid w:val="009B25C8"/>
    <w:rsid w:val="009B4FAC"/>
    <w:rsid w:val="00A35611"/>
    <w:rsid w:val="00A40C7C"/>
    <w:rsid w:val="00AA0D27"/>
    <w:rsid w:val="00AA3AB2"/>
    <w:rsid w:val="00B06142"/>
    <w:rsid w:val="00B51828"/>
    <w:rsid w:val="00BB46C8"/>
    <w:rsid w:val="00BF2A43"/>
    <w:rsid w:val="00BF4C59"/>
    <w:rsid w:val="00C776CD"/>
    <w:rsid w:val="00C90367"/>
    <w:rsid w:val="00CB28C0"/>
    <w:rsid w:val="00D061F4"/>
    <w:rsid w:val="00D4727D"/>
    <w:rsid w:val="00D537F2"/>
    <w:rsid w:val="00D64834"/>
    <w:rsid w:val="00D8688C"/>
    <w:rsid w:val="00D87BB3"/>
    <w:rsid w:val="00E05747"/>
    <w:rsid w:val="00E41E48"/>
    <w:rsid w:val="00E445A7"/>
    <w:rsid w:val="00E550EC"/>
    <w:rsid w:val="00E77835"/>
    <w:rsid w:val="00EA4544"/>
    <w:rsid w:val="00EC048F"/>
    <w:rsid w:val="00EC40D4"/>
    <w:rsid w:val="00ED7395"/>
    <w:rsid w:val="00F369D2"/>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180</Pages>
  <Words>56195</Words>
  <Characters>320316</Characters>
  <Application>Microsoft Office Word</Application>
  <DocSecurity>0</DocSecurity>
  <Lines>2669</Lines>
  <Paragraphs>751</Paragraphs>
  <ScaleCrop>false</ScaleCrop>
  <Company/>
  <LinksUpToDate>false</LinksUpToDate>
  <CharactersWithSpaces>375760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53</cp:revision>
  <dcterms:created xsi:type="dcterms:W3CDTF">2024-12-12T06:40:00Z</dcterms:created>
  <dcterms:modified xsi:type="dcterms:W3CDTF">2024-12-15T12:09:00Z</dcterms:modified>
</cp:coreProperties>
</file>