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88/2006/NĐ-CP </w:t>
        </w:r>
      </w:hyperlink>
      <w:r>
        <w:rPr>
          <w:b/>
        </w:rPr>
        <w:t xml:space="preserve"> NGÀY 29 THÁNG 8 NĂM 2006</w:t>
      </w:r>
      <w:r>
        <w:rPr>
          <w:b/>
        </w:rPr>
        <w:br/>
      </w:r>
      <w:r>
        <w:rPr>
          <w:b/>
        </w:rPr>
        <w:t xml:space="preserve">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 tháng 11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về cơ quan đăng ký kinh doanh và hồ sơ, trình tự, thủ tục đăng ký kinh doanh, đăng ký thay đổi nội dung đăng ký kinh doanh đối với các doanh nghiệp hoạt động theo Luật Doanh nghiệp và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các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trong nước; tổ chức, cá nhân nước ngoài thực hiện đăng ký kinh doanh theo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khác liên quan đến việc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Quyền thành lập doanh nghiệp và nghĩa vụ đăng ký kinh doanh của người thành lập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doanh nghiệp theo quy định của pháp luật là quyền của cá nhân và tổ chức được Nhà nước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thành lập doanh nghiệp có nghĩa vụ thực hiện việc đăng ký kinh doanh theo quy định của Nghị định này và các văn bản quy phạm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cơ quan đăng ký kinh doanh và các cơ quan khác gây phiền hà đối với tổ chức, cá nhân trong khi tiếp nhận hồ sơ và giải quyết việc đăng ký kinh doanh, đăng ký thay đổi nội dung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cơ quan ngang Bộ, Hội đồng nhân dân và Ủy ban nhân dân các cấp không được ban hành các quy định về đăng ký kinh doanh áp dụng riêng cho ngành hoặc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thành lập doanh nghiệp phải chịu trách nhiệm trước pháp luật về tính hợp pháp, trung thực, chính xác của các thông tin được kê khai trong hồ sơ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kinh doanh được cấp cho các doanh nghiệp hoạt động theo Luật Doanh nghiệp và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Giấy chứng nhận đăng ký kinh doanh theo quy định tại Điều 25 của Luật Doanh nghiệp, được ghi trên cơ sở những thông tin trong hồ sơ đăng ký kinh doanh do người thành lập doanh nghiệp tự khai và tự chịu trách nhiệm trước pháp luật. Mẫu Giấy chứng nhận đăng ký kinh doanh do Bộ Kế hoạch và Đầu tư quy định và được áp dụng thống nhất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doanh nghiệp đã được cấp Giấy chứng nhận đăng ký kinh doanh trước khi Nghị định này có hiệu lực không phải đổi Giấy chứng nhận đăng ký kinh doanh và sẽ được cấp Giấy chứng nhận đăng ký kinh doanh mới khi đăng ký thay đổi nội dung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đăng ký kinh doanh do cơ quan đăng ký kinh doanh cấp có giá trị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Ngành, nghề kinh doanh trong Giấy chứng nhận đăng ký kinh doanh được ghi theo Hệ thống ngành kinh tế quốc dân, trừ những ngành, nghề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ngành, nghề kinh doanh không có trong Hệ thống ngành kinh tế quốc dân nhưng được quy định tại các văn bản quy phạm pháp luật khác thì ngành, nghề kinh doanh trong Giấy chứng nhận đăng ký kinh doanh được ghi theo ngành, nghề quy định tại các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ngành, nghề kinh doanh không có trong Hệ thống ngành kinh tế quốc dân và chưa được quy định tại các văn bản quy phạm pháp luật khác thì cơ quan đăng ký kinh doanh xem xét ghi ngành, nghề kinh doanh đó vào Giấy chứng nhận đăng ký kinh doanh, đồng thời thông báo cho Bộ Kế hoạch và Đầu tư và Tổng cục Thống kê để bổ sung mã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ngành, nghề kinh doanh quy định phải có chứng chỉ hành nghề, mỗi cá nhân chỉ được sử dụng chứng chỉ hành nghề để đăng ký kinh doanh ở một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Ngành, nghề kinh doanh có điều kiện được quy định tại các Luật, Pháp lệnh hoặc Nghị định của Chính phủ. Nghiêm cấm việc ban hành và quy định không đúng thẩm quyền về các ngành, nghề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NHIỆM VỤ, QUYỀN HẠN CỦA CƠ QUAN ĐĂNG KÝ KINH DOANH</w:t>
      </w:r>
      <w:r>
        <w:rPr/>
        <w:br/>
      </w:r>
      <w:r>
        <w:t xml:space="preserve">VÀ QUẢN LÝ NHÀ NƯỚC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Cơ quan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đăng ký kinh doanh được tổ chức ở tỉnh, thành phố trực thuộc Trung ương (sau đây gọi chung là cấp tỉnh) và ở huyện, quận, thị xã, thành phố thuộc tỉnh (sau đây gọi chung là cấp huyện),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ë cấp tỉnh: Phòng Đăng ký kinh doanh thuộc Sở Kế hoạch và Đầu tư (sau đây gọi chung là Phòng Đăng ký kinh doanh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thành phố Hà Nội, thành phố Hồ Chí Minh có thể thành lập thêm một hoặc hai cơ quan đăng ký kinh doanh cấp tỉnh và được đánh số lần lượt theo thứ tự. Việc thành lập thêm cơ quan đăng ký kinh doanh cấp tỉnh do Ủy ban nhân dân thành phố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ë cấp huyện: thành lập Phòng Đăng ký kinh doanh tại các quận, huyện, thị xã, thành phố trực thuộc tỉnh có số lượng hộ kinh doanh và hợp tác xã đăng ký thành lập mới hàng năm trung bình từ 500 trở lên trong hai năm gần nhất.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thành lập Phòng Đăng ký kinh doanh cấp huyện thì Phòng Tài chính - Kế hoạch thực hiện nhiệm vụ đăng ký kinh doanh quy định tại Điều 8 Nghị định này (sau đây gọi chung là cơ quan đăng ký kinh doanh cấp huyện) và có con dấu riêng để thực hiện nhiệm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cấp tỉnh và Phòng Đăng ký kinh doanh cấp huyện có tài khoản và con dấu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thống nhất với Ban Quản lý các khu kinh tế do Thủ tướng Chính phủ quyết định thành lập (sau đây gọi chung là khu kinh tế) thành lập Phòng Đăng ký kinh doanh tại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Nhiệm vụ, quyền hạn, trách nhiệm của Phòng Đăng ký kinh doanh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tiếp nhận hồ sơ đăng ký kinh doanh; xem xét tính hợp lệ của hồ sơ đăng ký kinh doanh và cấp hoặc từ chối cấp Giấy chứng nhận đăng ký kinh doanh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xây dựng, quản lý, vận hành hệ thống thông tin về đăng ký kinh doanh trong phạm vi địa phương; cung cấp thông tin về đăng ký kinh doanh trong phạm vi địa phương cho Ủy ban nhân dân cấp tỉnh, Cục thuế địa phương, các cơ quan có liên quan và Cục Phát triển doanh nghiệp nhỏ và vừa thuộc Bộ Kế hoạch và Đầu tư theo định kỳ, cho các tổ chức, cá nhân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doanh nghiệp báo cáo tình hình kinh doanh theo quy định tại điểm c khoản 1 Điều 163 của Luật Doanh nghiệp; đôn đốc việc thực hiện chế độ báo cáo hàng năm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Trực tiếp kiểm tra hoặc đề nghị cơ quan nhà nước có thẩm quyền kiểm tra doanh nghiệp theo nội dung trong hồ sơ đăng ký kinh doanh; hướng dẫn doanh nghiệp và người thành lập doanh nghiệp về trình tự, thủ tục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doanh nghiệp tạm ngừng kinh doanh ngành, nghề kinh doanh có điều kiện khi phát hiện doanh nghiệp không có đủ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hồi Giấy chứng nhận đăng ký kinh doanh đối với doanh nghiệp trong các trường hợp quy định tại khoản 2 Điều 165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Đăng ký kinh doanh cho các loại hình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Nhiệm vụ, quyền hạn, trách nhiệm của cơ quan đăng ký kinh doanh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tiếp nhận hồ sơ đăng ký kinh doanh của hộ kinh doanh; xem xét tính hợp lệ của hồ sơ đăng ký kinh doanh và cấp hoặc từ chối cấp Giấy chứng nhận đăng ký kinh doanh cho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i/>
        </w:rPr>
        <w:t xml:space="preserve">. </w:t>
      </w:r>
      <w:r>
        <w:t xml:space="preserve">Phối hợp xây dựng, quản lý, vận hành hệ thống thông tin về hộ kinh doanh hoạt động trên phạm vi địa bàn; định kỳ báo cáo Ủy ban nhân dân cấp huyện, Phòng Đăng ký kinh doanh cấp tỉnh, cơ quan thuế cấp huyện về hộ kinh doanh và doanh nghiệp, chi nhánh, văn phòng đại diện và địa điểm kinh doanh của doanh nghiệp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Trực tiếp kiểm tra hộ kinh doanh theo nội dung trong hồ sơ đăng ký kinh doanh trên phạm vi địa bàn; phối hợp với cơ quan nhà nước có thẩm quyền kiểm tra doanh nghiệp; xác minh nội dung đăng ký kinh doanh của doanh nghiệp, chi nhánh và văn phòng đại diện trên phạm vi địa bàn theo yêu cầu của Phòng Đăng ký kinh doanh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hộ kinh doanh báo cáo tình hình kinh doanh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hộ kinh doanh tạm ngừng kinh doanh ngành, nghề kinh doanh có điều kiện khi phát hiện hộ kinh doanh không có đủ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hồi Giấy chứng nhận đăng ký kinh doanh đối với hộ kinh doanh trong các trường hợp quy định tại Điều 47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Đăng ký kinh doanh cho các loại hình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Quản lý nhà nước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 quyền hạn, trách nhiệm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theo thẩm quyền hoặc trình cấp có thẩm quyền ban hành văn bản quy phạm pháp luật về đăng ký kinh doanh, văn bản hướng dẫn về chuyên môn, nghiệp vụ, biểu mẫu, chế độ báo cáo phục vụ công tác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đào tạo, bồi dưỡng nghiệp vụ đăng ký kinh doanh cho cán bộ làm công tác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xây dựng, quản lý hệ thống thông tin về đăng ký kinh doanh trong phạm vi toàn quốc; xây dựng cơ sở dữ liệu quốc gia về đăng ký kinh doanh để hỗ trợ cho các nghiệp vụ về đăng ký kinh doanh, thu thập, lưu giữ, xử lý thông tin về đăng ký kinh doanh trên phạm vi toàn quốc; cung cấp thông tin về đăng ký kinh doanh cho các cơ quan có liên quan của Chính phủ, cho tổ chức, cá nhân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trì, phối hợp với Bộ Nội vụ quy định tiêu chuẩn cán bộ làm công tác đăng ký kinh doanh và các chức danh quản lý trong hệ thống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Phát hành Tờ Thông tin doanh nghiệp để thực hiện đăng bố cáo thành lập, thay đổi nội dung đăng ký kinh doanh, thành lập chi nhánh, văn phòng đại diện, giải thể, phá sản và các trường hợp vi phạm của các doanh nghiệp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Hợp tác quốc tế trong lĩnh vực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Nội vụ chủ trì, phối hợp với Bộ Kế hoạch và Đầu tư hướng dẫn tổ chức bộ máy, biên chế cơ quan đăng ký kinh doanh cấp tỉnh, cấp huyện và Phòng Đăng ký kinh doanh tại khu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chủ trì, phối hợp với Bộ Kế hoạch và Đầu tư hướng dẫn về chế độ thu và sử dụng lệ phí đăng ký kinh doanh, đăng ký thay đổi nội dung đăng ký kinh doanh, đăng ký lập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an, trong phạm vi chức năng, nhiệm vụ của mình, phối hợp với các Bộ, ngành có liên quan hướng dẫn việc xác định nhân thân của người thành lập và quản lý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Bộ, cơ quan ngang Bộ, cơ quan thuộc Chính phủ trong phạm vi chức năng, nhiệm vụ của mình có trách nhiệm hướng dẫn về các ngành, nghề kinh doanh có điều kiện và điều kiện kinh doanh các ngành, nghề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tỉnh, thành phố trực thuộc Trung ương thực hiện quản lý nhà nước về đăng ký kinh doanh theo quy định tại các điểm b và d khoản 3 Điều 162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doanh nghiệp phải viết được bằng tiếng Việt, có thể kèm theo chữ số và ký hiệu, phát âm được và phải có hai thành tố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tố thứ nhất: Loại hình doanh nghiệp, bao gồm: công ty trách nhiệm hữu hạn, cụm từ trách nhiệm hữu hạn có thể viết tắt là TNHH; công ty cổ phần, từ cổ phần có thể viết tắt là CP; công ty hợp danh, từ hợp danh có thể viết tắt là HD; doanh nghiệp tư nhân, từ tư nhân có thể viết tắt là 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tố thứ hai: Tên riêng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doanh nghiệp có vốn đầu tư nước ngoài có thể sử dụng tên riêng bằng tiếng nước ngoài đã đăng ký để cấu thành một phần hoặc toàn bộ tên riêng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có thể sử dụng ngành, nghề kinh doanh, hình thức đầu tư hay yếu tố phụ trợ khác để cấu thành tên riêng của doanh nghiệp nếu doanh nghiệp có đăng ký kinh doanh ngành, nghề đó hoặc thực hiện đầu tư theo hình thức đó. Khi không còn kinh doanh ngành, nghề hoặc thực hiện hình thức đầu tư đã dùng để cấu thành tên riêng của doanh nghiệp thì doanh nghiệp phải đăng ký đổi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tên riêng của doanh nghiệp sử dụng các thành tố có tính chất mô tả xuất xứ, chất lượng hàng hóa, dịch vụ thì phải được cơ quan quản lý nhà nước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Những điều cấm trong đặt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được đặt tên trùng hoặc tên gây nhầm lẫn với tên của doanh nghiệp khác đã đăng ký trong phạm vi tỉnh, thành phố trực thuộc Trung ương. Quy định này không bao gồm doanh nghiệp đã bị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sử dụng tên cơ quan nhà nước, đơn vị lực lượng vũ trang nhân dân, tên của tổ chức chính trị, tổ chức chính trị - xã hội để làm toàn bộ hoặc một phần tên riêng của doanh nghiệp, trừ trường hợp có sự chấp thuận của cơ quan, đơn vị hoặc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sử dụng từ ngữ, ký hiệu vi phạm truyền thống lịch sử, văn hoá, đạo đức và thuần phong mỹ tục của dân tộc, tên danh nhân để đặt tên riêng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được sử dụng tên thương mại của tổ chức, cá nhân khác đã đăng ký bảo hộ để cấu thành tên riêng của doanh nghiệp trừ trường hợp được sự chấp thuận của chủ sở hữu tên thương mại đó. Doanh nghiệp phải tự chịu trách nhiệm trước pháp luật nếu vi phạm quy định này. Trường hợp tên của doanh nghiệp vi phạm các quy định của pháp luật về bảo hộ quyền sở hữu công nghiệp đối với tên thương mại thì doanh nghiệp có tên vi phạm phải đăng ký đổi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Tên trùng và tên gây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trùng là trường hợp tên của doanh nghiệp yêu cầu đăng ký được viết và đọc bằng tiếng Việt hoàn toàn giống với tên của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sau đây được coi là gây nhầm lẫn với tên của các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bằng tiếng Việt của doanh nghiệp yêu cầu đăng ký được đọc giống như tên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bằng tiếng Việt của doanh nghiệp yêu cầu đăng ký chỉ khác tên doanh nghiệp đã đăng ký bởi ký hiệu "&amp;"; ký hiệu "-" ; chữ "và";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viết tắt của doanh nghiệp yêu cầu đăng ký trùng với tên viết tắt của doanh nghiệp khác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bằng tiếng nước ngoài của doanh nghiệp yêu cầu đăng ký trùng với tên bằng tiếng nước ngoài của doanh nghiệp khác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riêng của doanh nghiệp yêu cầu đăng ký khác với tên riêng của doanh nghiệp đã đăng ký bởi một hoặc một số các số tự nhiên, số thứ tự hoặc một hoặc một số chữ cái tiếng Việt (A, B, C,...) ngay sau tên riêng của doanh nghiệp đó, trừ trường hợp doanh nghiệp yêu cầu đăng ký là doanh nghiệp con của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riêng của doanh nghiệp yêu cầu đăng ký khác với tên riêng của doanh nghiệp đã đăng ký bởi từ "tân" ngay trước, hoặc “mới" ngay sau tên của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Tên riêng của doanh nghiệp yêu cầu đăng ký chỉ khác tên riêng của doanh nghiệp đã đăng ký bởi các từ "miền Bắc", "miền Nam", "miền Trung", "miền Tây", "miền Đông" hoặc các từ có ý nghĩa tương tự; trừ trường hợp doanh nghiệp yêu cầu đăng ký là doanh nghiệp con của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Tên riêng của doanh nghiệp trùng với tên riêng của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Các vấn đề khác liên quan đến đặt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doanh nghiệp đăng ký trước khi Nghị định này có hiệu lực có tên trùng hoặc tên gây nhầm lẫn với tên doanh nghiệp khác theo quy định tại Điều 12 Nghị định này không bị buộc phải đăng ký đổi tên. Khuyến khích và tạo điều kiện thuận lợi cho các doanh nghiệp có tên trùng và tên gây nhầm lẫn tự thương lượng với nhau để đăng ký đổi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định tại các Điều 31, 32, 33 và 34 của Luật Doanh nghiệp và quy định tại Chương này, cơ quan đăng ký kinh doanh có quyền từ chối chấp thuận tên dự kiến đăng ký của doanh nghiệp và quyết định của cơ quan đăng ký kinh doanh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khi đăng ký đặt tên doanh nghiệp, doanh nghiệp tham khảo tên các công ty đang hoạt động lưu giữ tại Phòng Đăng ký kinh doanh cấp tỉnh nơi doanh nghiệp dự định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HỒ SƠ, TRÌNH TỰ, THỦ TỤC ĐĂNG KÝ KINH DOANH</w:t>
      </w:r>
      <w:r>
        <w:rPr/>
        <w:br/>
      </w:r>
      <w:r>
        <w:t xml:space="preserve">CỦA DOANH NGHIỆP, ĐĂNG KÝ HOẠT ĐỘNG CHI NHÁNH,</w:t>
      </w:r>
      <w:r>
        <w:rPr/>
        <w:br/>
      </w:r>
      <w:r>
        <w:t xml:space="preserve">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Hồ sơ đăng ký kinh doanh đối với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đăng ký kinh doanh lập theo mẫu do Bộ Kế hoạch và Đầu tư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hợp lệ của một trong các giấy tờ chứng thực cá nhân hợp pháp của chủ doanh nghiệp tư nhân quy định tại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xác nhận vốn pháp định của cơ quan, tổ chức có thẩm quyền đối với doanh nghiệp kinh doanh ngành, nghề mà theo quy định của pháp luật phải có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hợp lệ chứng chỉ hành nghề của Giám đốc (Tổng giám đốc) và cá nhân khác quy định tại khoản 13 Điều 4 của Luật Doanh nghiệp đối với doanh nghiệp tư nhân kinh doanh các ngành, nghề mà theo quy định của pháp luật phải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Hồ sơ đăng ký kinh doanh đối với công ty trách nhiệm hữu hạn hai thành viên trở lên, công ty cổ phần và công ty hợp danh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đăng ký kinh doanh lập theo mẫu do Bộ Kế hoạch và Đầu tư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Điều lệ công ty. Dự thảo điều lệ công ty phải có đầy đủ chữ ký của các thành viên hợp danh đối với công ty hợp danh; của người đại diện theo pháp luật, của các thành viên hoặc người đại diện theo uỷ quyền đối với công ty trách nhiệm hữu hạn hai thành viên trở lên; của người đại diện theo pháp luật, của các cổ đông sáng lập hoặc người đại diện theo uỷ quyền của cổ đông sáng lập đối với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sách thành viên công ty trách nhiệm hữu hạn hai thành viên trở lên và công ty hợp danh, danh sách cổ đông sáng lập công ty cổ phần lập theo mẫu do Bộ Kế hoạch và Đầu tư quy định. Kèm theo danh sách thành viên hoặc danh sách cổ đông sáng lập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hợp lệ một trong các giấy tờ chứng thực cá nhân quy định tại Điều 18 Nghị định này đối với thành viên sáng lập hoặc cổ đông sáng lập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Quyết định thành lập, Giấy chứng nhận đăng ký kinh doanh hoặc giấy tờ tương đương khác, Điều lệ hoặc tài liệu tương đương khác, bản sao hợp lệ một trong các giấy tờ chứng thực cá nhân quy định tại Điều 18 Nghị định này của người đại diện theo uỷ quyền và quyết định uỷ quyền tương ứng đối với thành viên sáng lập hoặc cổ đông sáng lập là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xác nhận vốn pháp định của cơ quan, tổ chức có thẩm quyền đối với công ty kinh doanh ngành, nghề mà theo quy định của pháp luật phải có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sao hợp lệ chứng chỉ hành nghề của các thành viên hợp danh đối với công ty hợp danh, của Giám đốc (Tổng giám đốc) và cá nhân khác quy định tại khoản 13 Điều 4 của Luật Doanh nghiệp đối với công ty trách nhiệm hữu hạn hai thành viên trở lên và công ty cổ phần nếu công ty kinh doanh ngành, nghề mà theo quy định của pháp luật phải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Hồ sơ đăng ký kinh doanh đối với công ty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đăng ký kinh doanh lập theo mẫu do Bộ Kế hoạch và Đầu tư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Điều lệ công ty có đầy đủ chữ ký của chủ sở hữu công ty,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hợp lệ một trong các giấy tờ chứng thực cá nhân quy định tại Điều 18 Nghị định này của chủ sở hữu công ty là cá nhân hoặc Quyết định thành lập, Giấy chứng nhận đăng ký kinh doanh hoặc giấy tờ tương đương khác, Điều lệ hoặc tài liệu tương đương khác của chủ sở hữu công ty là tổ chức (trừ trường hợp chủ sở hữu công ty là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sách người đại diện theo uỷ quyền đối với công ty trách nhiệm hữu hạn một thành viên được tổ chức quản lý theo quy định tại khoản 3 Điều 67 của Luật Doanh nghiệp lập theo mẫu do Bộ Kế hoạch và Đầu tư quy định. Kèm theo danh sách này phải có Bản sao hợp lệ một trong các giấy tờ chứng thực cá nhân quy định tại Điều 18 Nghị định này của từng đại diện theo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hợp lệ một trong các giấy tờ chứng thực cá nhân quy định tại Điều 18 Nghị định này của người đại diện theo uỷ quyền đối với công ty trách nhiệm hữu hạn một thành viên được tổ chức quản lý theo quy định tại khoản 4 Điều 67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Văn bản uỷ quyền của chủ sở hữu cho người được uỷ quyền đối với trường hợp chủ sở hữu công ty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Văn bản xác nhận vốn pháp định của cơ quan, tổ chức có thẩm quyền đối với công ty kinh doanh ngành, nghề mà theo quy định của pháp luật phải có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Bản sao hợp lệ chứng chỉ hành nghề của Giám đốc (Tổng giám đốc) và cá nhân khác quy định tại khoản 13 Điều 4 của Luật Doanh nghiệp đối với công ty kinh doanh các ngành, nghề mà theo quy định của pháp luật phải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Hồ sơ đăng ký kinh doanh đối với các công ty được thành lập trên cơ sở chia, tách, hợp nhất, chuyển đổi và đối với công ty nhận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chia công ty trách nhiệm hữu hạn, công ty cổ phần thành một số công ty cùng loại, ngoài giấy tờ quy định tại Điều 15, Điều 16 Nghị định này, hồ sơ đăng ký kinh doanh phải có quyết định chia công ty theo quy định tại Điều 150 của Luật Doanh nghiệp, biên bản họp Hội đồng thành viên đối với công ty trách nhiệm hữu hạn hai thành viên trở lên, biên bản họp Đại hội đồng cổ đông đối với công ty cổ phần về việc chia công ty và bản sao hợp lệ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tách công ty trách nhiệm hữu hạn, công ty cổ phần để thành lập một hoặc một số công ty mới cùng loại, ngoài giấy tờ quy định tại Điều 15, Điều 16 Nghị định này, hồ sơ đăng ký kinh doanh của công ty được tách phải có quyết định tách công ty theo quy định tại Điều 151 của Luật Doanh nghiệp, biên bản họp Hội đồng thành viên đối với công ty trách nhiệm hữu hạn hai thành viên trở lên, biên bản họp Đại hội đồng cổ đông đối với công ty cổ phần về việc tách công ty và bản sao hợp lệ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hợp nhất một số công ty cùng loại thành một công ty mới, ngoài giấy tờ quy định tại Điều 15, Điều 16 Nghị định này, hồ sơ đăng ký kinh doanh phải có hợp đồng hợp nhất công ty theo quy định tại Điều 152 của Luật Doanh nghiệp, biên bản họp Hội đồng thành viên đối với công ty trách nhiệm hữu hạn hai thành viên trở lên, biên bản họp Đại hội đồng cổ đông đối với công ty cổ phần và bản sao hợp lệ Giấy chứng nhận đăng ký kinh doanh của các công ty bị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sáp nhập một hoặc một số công ty cùng loại vào một công ty khác, ngoài giấy tờ quy định tại Chương V Nghị định này, trong hồ sơ đăng ký kinh doanh của công ty nhận sáp nhập phải có thêm hợp đồng sáp nhập theo quy định tại Điều 153 của Luật Doanh nghiệp, biên bản họp Hội đồng thành viên đối với công ty trách nhiệm hữu hạn hai thành viên trở lên, biên bản họp Đại hội đồng cổ đông đối với công ty cổ phần và bản sao hợp lệ Giấy chứng nhận đăng ký kinh doanh của công ty nhận sáp nhập và các công ty bị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công ty trách nhiệm hữu hạn chuyển đổi thành công ty cổ phần hoặc ngược lại, ngoài giấy tờ quy định tại Điều 15 Nghị định này, hồ sơ đăng ký kinh doanh của công ty được chuyển đổi phải có quyết định chuyển đổi theo quy định tại Điều 154 của Luật Doanh nghiệp, biên bản họp Hội đồng thành viên đối với công ty trách nhiệm hữu hạn hai thành viên trở lên, biên bản họp Đại hội đồng cổ đông đối với công ty cổ phần về việc chuyển đổi công ty và bản sao hợp lệ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bố cáo thành lập doanh nghiệp mới đồng thời với việc bố cáo chấm dứt hoạt động doanh nghiệp cũ cũng như việc giải quyết các quyền và nghĩa vụ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Các giấy tờ chứng thực cá nhân trong hồ sơ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minh nhân dân còn hiệu lực hoặc Hộ chiếu còn hiệu lực đối với công dân Việt Nam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trong số các giấy tờ còn hiệu lực đối với người Việt Nam định cư ở nước ngoài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chiếu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chiếu nước ngoài (hoặc giấy tờ có giá trị thay thế hộ chiếu nước ngoài) và một trong các giấy tờ còn hiệu lực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có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xác nhận mất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xác nhận đăng ký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xác nhận gốc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xác nhận có gốc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xác nhận có quan hệ huyết thống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Thẻ thường trú do cơ quan có thẩm quyền của Việt Nam cấp và Hộ chiếu còn hiệu lực đối với người nước ngoài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 chiếu còn hiệu lực đối với người nước ngoài không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Tiếp nhận hồ sơ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doanh nghiệp hoặc người đại diện theo ủy quyền nộp đủ hồ sơ theo quy định tại Nghị định này tại Phòng Đăng ký kinh doanh cấp tỉnh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sáng lập, cổ đông sáng lập, chủ sở hữu công ty, chủ doanh nghiệp tư nhân, thành viên hợp danh, người đại diện theo pháp luật của doanh nghiệp liên đới chịu trách nhiệm về tính chính xác, trung thực, hợp pháp của nội dung hồ sơ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tiếp nhận hồ sơ, Phòng Đăng ký kinh doanh phải trao giấy biên nhận về việc nhận hồ sơ cho người nộp hồ sơ. Phòng Đăng ký kinh doanh chịu trách nhiệm về tính hợp lệ của hồ sơ theo quy định tại khoản 3 Điều 4 của Luật Doanh nghiệp, không chịu trách nhiệm về những hành vi vi phạm pháp luật của doanh nghiệp xảy ra sau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Thời hạn cấp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10 (mười) ngày làm việc, kể từ ngày nhận được hồ sơ hợp lệ, Phòng Đăng ký kinh doanh cấp tỉnh cấp Giấy chứng nhận đăng ký kinh doanh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sau 10 (mười) ngày làm việc mà không được cấp Giấy chứng nhận đăng ký kinh doanh hoặc không nhận được thông báo yêu cầu sửa đổi, bổ sung hồ sơ đăng ký kinh doanh thì người thành lập doanh nghiệp có quyền khiếu nại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đại diện theo pháp luật của doanh nghiệp trực tiếp ký vào Giấy chứng nhận đăng ký kinh doanh tại cơ quan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Cấp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cấp Giấy chứng nhận đăng ký kinh doanh khi có đủ các điều kiện theo quy định tại Điều 24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hồ sơ không hợp lệ hoặc tên doanh nghiệp được đặt không đúng theo quy định, Phòng Đăng ký kinh doanh phải thông báo rõ nội dung cần sửa đổi, bổ sung bằng văn bản cho người thành lập doanh nghiệp trong thời hạn 10 (mười) ngày làm việc, kể từ ngày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Kể từ ngày được cấp Giấy chứng nhận đăng ký kinh doanh, doanh nghiệp có quyền hoạt động kinh doanh, trừ trường hợp kinh doanh ngành, nghề phải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Cung cấp thông tin về nội dung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trong hồ sơ đăng ký kinh doanh lưu giữ tại cơ quan đăng ký kinh doanh có giá trị pháp lý như thông tin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vào tuần thứ hai hàng tháng, Phòng Đăng ký kinh doanh cấp tỉnh gửi danh sách kèm thông tin chi tiết về các doanh nghiệp đã đăng ký kinh doanh, thay đổi nội dung đăng ký kinh doanh, giải thể, phá sản trong tháng trước đó đến Bộ Kế hoạch và Đầu tư, cơ quan thuế, cơ quan thống kê, cơ quan quản lý ngành kinh tế kỹ thuật cùng cấp, cơ quan đăng ký kinh doanh cấp huyện và Ủy ban nhân dân xã, phường, thị trấn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Lệ phí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Lệ phí đăng ký kinh doanh được xác định theo số lượng ngành, nghề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để tính số lượng ngành, nghề đăng ký kinh doanh để thu lệ phí đăng ký kinh doanh là ngành cấp bốn trong Hệ thống ngành kinh tế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Đăng ký hoạt động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hoạt động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(mười) ngày làm việc, kể từ ngày quyết định lập chi nhánh, văn phòng đại diện, doanh nghiệp phải gửi thông báo lập chi nhánh, văn phòng đại diện tới Phòng Đăng ký kinh doanh cấp tỉnh nơi đặt chi nhánh, văn phòng đại diện.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trụ sở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Ngành, nghề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chi nhánh, văn phòng đại diện dự định thành lập. Tên chi nhánh, văn phòng đại diện phải mang tên doanh nghiệp đồng thời kèm theo cụm từ "Chi nhánh" đối với đăng ký thành lập chi nhánh, cụm từ "Văn phòng đại diện" đối với đăng ký thành lập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chỉ trụ sở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phạm vi hoạt động của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Họ, tên, nơi cư trú, số Giấy chứng minh nhân dân hoặc Hộ chiếu hoặc chứng thực cá nhân hợp pháp khác quy định tại Điều 18 Nghị định này của người đứng đầu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quy định tại khoản này,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chứng nhận đăng ký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Điều lệ công ty đối với công ty trách nhiệm hữu hạn, công ty cổ phần,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bằng văn bản và bản sao biên bản họp của Hội đồng thành viên đối với công ty trách nhiệm hữu hạn hai thành viên trở lên, của chủ sở hữu công ty hoặc Hội đồng thành viên hoặc Chủ tịch công ty đối với công ty trách nhiệm hữu hạn một thành viên, của Hội đồng quản trị đối với công ty cổ phần, của các thành viên hợp danh đối với công ty hợp danh về việc thành lập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lệ quyết định bổ nhiệm người đứng đầu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chi nhánh kinh doanh các ngành, nghề phải có chứng chỉ hành nghề thì phải có thêm bản sao hợp lệ chứng chỉ hành nghề của người đứng đầu hoặc cấp phó của người đứng đầu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chi nhánh, văn phòng đại diện được lập tại tỉnh, thành phố trực thuộc Trung ương nơi doanh nghiệp đặt trụ sở chính thì doanh nghiệp không phải nộp bản sao Giấy chứng nhận đăng ký kinh doanh của doanh nghiệp, bản sao Điều lệ công ty trong hồ sơ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kinh doanh của doanh nghiệp có thể ở ngoài địa chỉ đăng ký trụ sở chính. Trong trường hợp này, địa điểm kinh doanh của doanh nghiệp đặt tại tỉnh, thành phố nơi doanh nghiệp đặt trụ sở chính hoặc đặt chi nhánh. Trong thời hạn 10 (mười) ngày làm việc, kể từ ngày quyết định lập địa điểm kinh doanh, doanh nghiệp gửi thông báo nơi đặt địa điểm kinh doanh tới Phòng Đăng ký kinh doanh cấp tỉnh.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trụ sở chính của doanh nghiệp, tên và địa chỉ chi nhánh (trường hợp địa điểm kinh doanh trực thuộc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địa điểm kinh doanh. Tên địa điểm kinh doanh phải mang tên doanh nghiệp đồng thời kèm theo hình thức tổ chức của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Lĩnh vực hoạt động của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nơi cư trú, số Giấy chứng minh nhân dân hoặc Hộ chiếu hoặc chứng thực cá nhân hợp pháp khác quy định tại Điều 18 Nghị định này của người đứng đầu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7 (bảy) ngày làm việc, kể từ ngày nhận được hồ sơ hợp lệ, Phòng Đăng ký kinh doanh cấp tỉnh cấp Giấy chứng nhận đăng ký hoạt động chi nhánh, văn phòng đại diện, hoặc ghi bổ sung địa điểm kinh doanh vào Giấy chứng nhận đăng ký kinh doanh của doanh nghiệp hoặc Giấy chứng nhận đăng ký hoạt động của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doanh nghiệp lập chi nhánh, văn phòng đại diện tại tỉnh, thành phố khác nơi doanh nghiệp đặt trụ sở chính thì trong thời hạn 7 (bảy) ngày làm việc, kể từ ngày được cấp Giấy chứng nhận đăng ký hoạt động chi nhánh, văn phòng đại diện, doanh nghiệp phải thông báo bằng văn bản tới Phòng Đăng ký kinh doanh cấp tỉnh nơi doanh nghiệp đặt trụ sở chính để bổ sung vào hồ sơ đăng ký kinh doanh và được cấp lại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lập chi nhánh, văn phòng đại diện của doanh nghiệp ở nước ngoài thực hiện theo quy định của pháp luật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(mười) ngày làm việc, kể từ ngày chính thức mở chi nhánh, văn phòng đại diện ở nước ngoài, doanh nghiệp phải thông báo bằng văn bản cho Phòng Đăng ký kinh doanh nơi doanh nghiệp đã đăng ký kinh doanh. Kèm theo thông báo phải có bản sao hợp lệ Giấy chứng nhận đăng ký hoạt động chi nhánh, văn phòng đại diện hoặc giấy tờ tương đương để bổ sung vào hồ sơ đăng ký kinh doanh và được cấp lại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HỒ SƠ, TRÌNH TỰ, THỦ TỤC ĐĂNG KÝ KINH DOANH</w:t>
      </w:r>
      <w:r>
        <w:rPr/>
        <w:br/>
      </w:r>
      <w:r>
        <w:t xml:space="preserve">ĐỐI VỚI TRUỜNG HỢP BỔ SUNG, THAY ĐỔI NỘI DUNG</w:t>
      </w:r>
      <w:r>
        <w:rPr/>
        <w:br/>
      </w:r>
      <w:r>
        <w:t xml:space="preserve">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Đăng ký bổ sung, thay đổi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10 (mười) ngày làm việc, kể từ ngày quyết định bổ sung, thay đổi ngành, nghề kinh doanh, doanh nghiệp gửi thông báo đến Phòng Đăng ký kinh doanh nơi doanh nghiệp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Ngành, nghề đăng ký bổ sung hoặc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bổ sung, thay đổi ngành, nghề kinh doanh phải có vốn pháp định thì phải có thêm văn bản xác nhận vốn pháp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bổ sung, thay đổi ngành, nghề kinh doanh phải có chứng chỉ hành nghề thì phải có thêm bản sao hợp lệ chứng chỉ hành nghề của Giám đốc (Tổng giám đốc) và các chức danh quản lý doanh nghiệp quy định tại khoản 13 Điều 4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và quyết định của chủ doanh nghiệp tư nhân về việc bổ sung, thay đổi ngành, nghề kinh doanh. Quyết định, biên bản họp phải ghi rõ những nội dung được thay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thông báo, Phòng Đăng ký kinh doanh trao giấy biên nhận và đăng ký bổ sung, thay đổi ngành, nghề kinh doanh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Đăng ký thay đổi địa chỉ trụ sở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chuyển địa chỉ trụ sở chính đến nơi khác trong phạm vi tỉnh, thành phố trực thuộc Trung ương, doanh nghiệp gửi thông báo đến Phòng Đăng ký kinh doanh nơi doanh nghiệp đã đăng ký kinh doanh trong thời hạn 10 (mười) ngày làm việc, kể từ ngày quyết định chuyển địa chỉ trụ sở chính.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chỉ trụ sở chính dự định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quyết định của chủ doanh nghiệp tư nhân về việc thay đổi địa chỉ trụ sở chính. Quyết định, biên bản họp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địa chỉ trụ sở chính của doanh nghiệp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chuyển địa chỉ trụ sở chính của doanh nghiệp sang tỉnh, thành phố khác thì trong thời hạn 10 (mười) ngày làm việc, kể từ ngày quyết định chuyển địa chỉ trụ sở, doanh nghiệp gửi thông báo đến Phòng Đăng ký kinh doanh nơi dự định đặt trụ sở mới.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ngày và nơi cấp Giấy chứng nhận đăng ký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chỉ trụ sở chính dự định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số Giấy chứng minh nhân dân hoặc Hộ chiếu hoặc chứng thực cá nhân hợp pháp khác quy định tại Điều 18 Nghị định này, địa chỉ thường trú và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gửi đến Phòng Đăng ký kinh doanh nơi doanh nghiệp dự định đặt trụ sở mới, phải có bản sao Điều lệ đã sửa đổi của công ty và danh sách thành viên đối với công ty trách nhiệm hữu hạn hai thành viên trở lên, danh sách người đại diện theo uỷ quyền đối với công ty trách nhiệm hữu hạn một thành viên được tổ chức quản lý theo quy định tại khoản 3 Điều 67 của Luật Doanh nghiệp, danh sách cổ đông sáng lập đối với công ty cổ phần, danh sách thành viên hợp danh đối với công ty hợp danh; quyết định bằng văn bản và bản sao biên bản họp của Hội đồng thành viên đối với công ty trách nhiệm hữu hạn hai thành viên trở lên, của Đại hội đồng cổ đông đối với công ty cổ phần, của các thành viên hợp danh đối với công ty hợp danh; quyết định của chủ sở hữu công ty đối với công ty trách nhiệm hữu hạn một thành viên; quyết định của chủ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nơi doanh nghiệp dự định đặt trụ sở mới trao giấy biên nhận, đăng ký việc chuyển đổi địa chỉ trụ sở chính và cấp lại Giấy chứng nhận đăng ký kinh doanh cho doanh nghiệp trong thời hạn 7 (bảy) ngày làm việc, kể từ ngày nhận đủ hồ sơ hợp lệ và nếu tên doanh nghiệp không trái với quy định về đặt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 cho Phòng Đăng ký kinh doanh nơi doanh nghiệp đặt trụ sở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7 (bảy) ngày làm việc, kể từ ngày cấp lại Giấy chứng nhận đăng ký kinh doanh cho doanh nghiệp, Phòng Đăng ký kinh doanh nơi doanh nghiệp đặt trụ sở mới phải gửi bản sao Giấy chứng nhận đăng ký kinh doanh mới đến Phòng Đăng ký kinh doanh nơi trước đây doanh nghiệp đã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thay đổi địa chỉ trụ sở chính của doanh nghiệp không làm thay đổi quyền và nghĩa vụ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Đăng ký đổi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10 (mười) ngày làm việc, kể từ ngày quyết định đổi tên, doanh nghiệp gửi thông báo đến Phòng Đăng ký kinh doanh nơi đã cấp Giấy chứng nhận đăng ký kinh doanh cho doanh nghiệp.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hiện tại, địa chỉ trụ sở chính, số và ngày cấp Giấy chứng nhận đăng ký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dự kiến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quyết định của chủ doanh nghiệp tư nhân về việc đổi tên doanh nghiệp. Quyết định, biên bản họp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thông báo, Phòng Đăng ký kinh doanh trao giấy biên nhận và đăng ký đổi tên doanh nghiệp trong thời hạn 7 (bảy) ngày làm việc, kể từ ngày nhận đủ hồ sơ hợp lệ và nếu tên dự kiến của doanh nghiệp không trái với quy định về đặt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thay đổi tên của doanh nghiệp không làm thay đổi quyền và nghĩa vụ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Đăng ký thay đổi thành viên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công ty hợp danh tiếp nhận thành viên hợp danh, chấm dứt tư cách thành viên hợp danh theo các khoản 1, 2 và 3 Điều 138 của Luật Doanh nghiệp thì trong thời hạn 10 (mười) ngày làm việc, kể từ ngày quyết định thay đổi thành viên hợp danh, công ty hợp danh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trụ sở chính, số và ngày cấp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tên, số Giấy chứng minh nhân dân hoặc Hộ chiếu hoặc chứng thực cá nhân hợp pháp khác quy định tại Điều 18 Nghị định này, địa chỉ thường trú của thành viên hợp danh mới, của thành viên bị chấm dứt tư cách thành viên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Chữ ký của tất cả thành viên hợp danh hoặc thành viên hợp danh được ủy quyền, trừ thành viên bị chấm dứt tư cách thành viên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hợp danh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Đăng ký thay đổi người đại diện theo pháp luật của công ty trách nhiệm hữu hạn,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thay đổi người đại diện theo pháp luật của công ty trách nhiệm hữu hạn, công ty cổ phần thì trong thời hạn 10 (mười) ngày làm việc, kể từ ngày quyết định thay đổi, công ty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trụ sở chính, số và ngày cấp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tên, số Giấy chứng minh nhân dân hoặc Hộ chiếu hoặc chứng thực cá nhân hợp pháp khác quy định tại Điều 18 Nghị định này, chức danh, địa chỉ thường trú của người đang là ��ại diện theo pháp luật của công ty và của người thay thế làm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và chữ ký của Chủ tịch Hội đồng thành viên đối với công ty trách nhiệm hữu hạn hai thành viên trở lên, của Chủ sở hữu công ty hoặc Chủ tịch Hội đồng thành viên hoặc Chủ tịch công ty đối với công ty trách nhiệm hữu hạn một thành viên, của Chủ tịch Hội đồng quản trị đối với công ty cổ phần. Trường hợp Chủ tịch Hội đồng thành viên, Chủ tịch công ty hoặc Chủ tịch Hội đồng quản trị của công ty bỏ trốn khỏi nơi cư trú, bị tạm giam, bị bệnh tâm thần hoặc các bệnh khác mà không thể nhận thức, làm chủ được bản thân hoặc từ chối ký tên vào thông báo của công ty thì phải có họ, tên và chữ ký của các thành viên Hội đồng thành viên, chủ sở hữu công ty hoặc các thành viên Hội đồng quản trị đã tham dự và biểu quyết nhất trí về việc thay đổi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quyết định của chủ sở hữu công ty đối với công ty trách nhiệm hữu hạn một thành viên về việc thay đổi người đại diện theo pháp luật. Quyết định, biên bản họp Hội đồng thành viên hoặc Đại hội đồng cổ đông và quyết định của chủ sở hữu công ty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người đại diện theo pháp luật của công ty trách nhiệm hữu hạn, công ty cổ phần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Đăng ký thay đổi vốn đầu tư của chủ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(mười) ngày làm việc, kể từ ngày quyết định tăng, giảm vốn đầu tư đã đăng ký, chủ doanh nghiệp tư nhân phải thông báo về việc thay đổi vốn với Phòng Đăng ký kinh doanh nơi doanh nghiệp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trụ sở chính, số và ngày cấp Giấy chứng nhận đăng ký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vốn đầu tư đã đăng ký, mức vốn đăng ký thay đổi và thời điểm thay đổi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Họ, tên, quốc tịch, số Giấy chứng minh nhân dân hoặc Hộ chiếu hoặc chứng thực cá nhân hợp pháp khác quy định tại Điều 18 Nghị định này, địa chỉ thường trú và chữ ký của chủ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vốn đầu tư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Đăng ký thay đổi vốn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7 (bảy) ngày làm việc, kể từ ngày quyết định tăng, giảm vốn điều lệ hoặc thay đổi tỷ lệ vốn góp, công ty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địa chỉ, quốc tịch, số Giấy chứng minh nhân dân, Hộ chiếu hoặc chứng thực cá nhân hợp pháp khác quy định tại Điều 18 Nghị định này hoặc số quyết định thành lập, số đăng ký kinh doanh của mỗi thành viên đối với công ty trách nhiệm hữu hạn hai thành viên trở lên, của chủ sở hữu và người được uỷ quyền đối với công ty trách nhiệm hữu hạn một thành viên, của cổ đông sáng lập đối với công ty cổ phần, của thành viên hợp danh đối với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Tỷ lệ phần vốn góp của mỗi thành viên đối với công ty trách nhiệm hữu hạn hai thành viên trở lên hoặc của mỗi cổ đông sáng lập đối với công ty cổ phần, tỷ lệ sở hữu được uỷ quyền của từng đại diện uỷ quyền đối với công ty trách nhiệm hữu hạn một thành viên được tổ chức quản lý theo quy định tại khoản 3 Điều 67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Vốn điều lệ đã đăng ký và vốn điều lệ dự định thay đổi; thời điểm và hình thức tăng giảm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quốc tịch, số Giấy chứng minh nhân dân hoặc Hộ chiếu hoặc chứng thực cá nhân hợp pháp khác quy định tại Điều 18 Nghị định này, địa chỉ thường trú và chữ ký của người đại diện theo pháp luật của công ty hoặc của thành viên hợp danh được ủy quyền đối với công ty hợp danh và của Chủ tịch Hội đồng thành viên đối với công ty trách nhiệm hữu hạn, Chủ tịch Hội đồng quản trị đối với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quyết định của chủ sở hữu công ty đối với công ty trách nhiệm hữu hạn một thành viên về việc thay đổi vốn điều lệ của công ty. Quyết định, biên bản họp Hội đồng thành viên hoặc Đại hội đồng cổ đông và quyết định của chủ sở hữu công ty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giảm vốn điều lệ, doanh nghiệp phải cam kết bảo đảm thanh toán đủ các khoản nợ và các nghĩa vụ tài sản khác sau khi giảm vốn, kèm theo thông báo phải có thêm báo cáo tài chính của công ty tại kỳ gần nhất với thời điểm quyết định giảm vốn điều lệ. Đối với công ty có phần vốn sở hữu nước ngoài chiếm trên 50%, báo cáo tài chính phải được xác nhận của kiểm toán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tăng, giảm vốn cho công ty trong thời hạn 10 (mười)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thực hiện việc đăng ký giảm vốn điều lệ đối với công ty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giảm vốn đối với doanh nghiệp kinh doanh ngành, nghề phải có vốn pháp định, thì doanh nghiệp chỉ được đăng ký giảm vốn điều lệ, nếu mức vốn đăng ký sau khi giảm không thấp hơn mức vốn pháp định áp dụng đối với ngành, nghề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Đăng ký thay đổi cổ đông sáng lập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thay đổi cổ đông sáng lập công ty cổ phần trong trường hợp quy định tại khoản 3 Điều 84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(mười) ngày làm việc, kể từ ngày quyết định thay đổi, công ty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chính, số Giấy chứng nhận đăng ký kinh doanh hoặc quyết định thành lập đối với cổ đông sáng lập là tổ chức hoặc họ, tên, số Giấy chứng minh nhân dân hoặc Hộ chiếu hoặc chứng thực cá nhân hợp pháp khác quy định tại Điều 18 Nghị định này đối với cổ đông sáng lập là cá nhân không thực hiện cam kết góp vốn và phần vốn chưa góp của cổ đông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trụ sở chính, số Giấy chứng nhận đăng ký kinh doanh hoặc quyết định thành lập đối với tổ chức hoặc họ, tên, số Giấy chứng minh nhân dân hoặc Hộ chiếu hoặc chứng thực cá nhân hợp pháp khác quy định tại Điều 18 Nghị định này đối với cá nhân là người nhận góp bù và phần vốn góp sau khi góp bù;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số Giấy chứng minh nhân dân hoặc Hộ chiếu hoặc chứng thực cá nhân hợp pháp khác quy định tại Điều 18 Nghị định này và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Đại hội đồng cổ đông về việc thay đổi cổ đông sáng lập do không thực hiện cam kết góp vốn; danh sách các cổ đông sáng lập khi đã thay đổi. Quyết định, biên bản họp của Đại hội đồng cổ đông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cổ đông sáng lập công ty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Đăng ký thay đổi cổ đông sáng lập trong trường hợp được quy định tại khoản 5 Điều 84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(mười) ngày làm việc, kể từ ngày quyết định thay đổi, công ty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chính, số đăng ký kinh doanh hoặc số quyết định thành lập đối với cổ đông sáng lập là tổ chức hoặc họ, tên, số Giấy chứng minh nhân dân hoặc Hộ chiếu hoặc chứng thực cá nhân hợp pháp khác quy định tại Điều 18 Nghị định này đối với cổ đông sáng lập là cá nhân; phần vốn góp của người chuyển nhượng và người nhận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số Giấy chứng minh nhân dân hoặc Hộ chiếu hoặc chứng thực cá nhân hợp pháp khác quy định tại Điều 18 Nghị định này và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Đại hội đồng cổ đông về việc thay đổi cổ đông sáng lập; danh sách các cổ đông sáng lập khi đã thay đổi. Quyết định, biên bản họp của Đại hội đồng cổ đông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cổ đông sáng lập công ty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Đăng ký thay đổi thành viên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tiếp nhận thành viên mới, trong thời hạn 10 (mười) ngày làm việc, kể từ ngày quyết định thay đổi, công ty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chính đối với thành viên là tổ chức; họ, tên, quốc tịch, số Giấy chứng minh nhân dân hoặc Hộ chiếu hoặc chứng thực cá nhân hợp pháp khác quy định tại Điều 18 Nghị định này đối với thành viên là cá nhân; giá trị vốn góp và phần vốn góp, thời điểm góp vốn, loại tài sản góp vốn, số lượng và giá trị của từng loại tài sản góp vốn của các thành viên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Phần vốn góp đã thay đổi của các thành viên sau khi tiếp nhận thành viên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Vốn điều lệ của công ty sau khi tiếp nhận thành viên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về việc tiếp nhận thành viên mới, giấy tờ xác nhận việc góp vốn của thành viên mới vào công ty. Đối với thành viên là tổ chức nước ngoài, phải có thêm bản sao hợp lệ Giấy phép thành lập hoặc Giấy chứng nhận đăng ký kinh doanh hoặc các giấy tờ có giá trị tương đương. Đối với thành viên là cá nhân người nước ngoài phải có thêm bản sao Hộ chiếu còn hiệu lực hoặc chứng thực cá nhân hợp pháp khác quy định tại Điều 18 Nghị định này. Quyết định, biên bản họp của Hội đồng thành viên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đăng ký tăng vốn điều lệ công ty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thay đổi thành viên do chuyển nhượng phần vốn góp, trong thời hạn 10 (mười) ngày làm việc, kể từ ngày quyết định thay đổi, công ty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chính đối với tổ chức hoặc họ, tên, quốc tịch, số Giấy chứng minh nhân dân hoặc Hộ chiếu hoặc chứng thực cá nhân hợp pháp khác quy định tại Điều 18 Nghị định này đối với cá nhân; phần vốn góp của người chuyển nhượng và của người nhận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Phần vốn góp của các thành viên sau khi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điểm thực hiện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hợp đồng chuyển nhượng và các giấy tờ chứng thực đã hoàn tất việc chuyển nhượng có xác nhận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thay đổi thành viên do thừa kế, trong thời hạn 10 (mười) ngày làm việc, kể từ ngày quyết định thay đổi, công ty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số Giấy chứng minh nhân dân hoặc Hộ chiếu hoặc chứng thực cá nhân hợp pháp khác quy định tại Điều 18 Nghị định này, quốc tịch, phần vốn góp của thành viên để lại thừa kế và của từng người nhận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điểm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trường hợp đăng ký thay đổi thành viên do có thành viên không thực hiện cam kết góp vốn theo quy định tại khoản 3 Điều 39 của Luật Doanh nghiệp, trong thời hạn 10 (mười) ngày làm việc, kể từ ngày quyết định thay đổi, công ty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số và ngày cấp Giấy chứng nhận đăng ký kinh doanh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chính hoặc họ, tên, số Giấy chứng minh nhân dân hoặc Hộ chiếu hoặc chứng thực cá nhân hợp pháp khác quy định tại Điều 18 Nghị định này, quốc tịch, phần vốn góp của thành viên không thực hiện cam kết góp vốn và của người nhận góp bù;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Hội đồng thành viên về việc thay đổi thành viên do không thực hiện cam kết góp vốn, danh sách các thành viên còn lại của công ty. Quyết định, biên bản họp của Hội đồng thành viên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trong thời hạn 7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nhận Giấy chứng nhận đăng ký kinh doanh mới, doanh nghiệp phải nộp lại bản gốc Giấy chứng nhận đăng ký kinh doanh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Đăng ký thay đổi nội dung đăng ký kinh doanh, đăng ký hoạt động theo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thay đổi nội dung đăng ký kinh doanh, đăng ký hoạt động theo quyết định của Toà án thì doanh nghiệp phải đăng ký thay đổi. Hồ sơ đăng ký thay đổi ngoài các giấy tờ quy định tại Chương này, phải có bản sao hợp lệ bản án, quyết định của Toà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Quyền khiếu nại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thời hạn quy định, kể từ ngày gửi thông báo bổ sung, thay đổi nội dung đăng ký kinh doanh quy định tại Chương này đến Phòng Đăng ký kinh doanh mà doanh nghiệp không được đăng ký bổ sung, thay đổi nội dung đăng ký kinh doanh như quy định hoặc không nhận được thông báo yêu cầu sửa đổi, bổ sung hồ sơ đăng ký kinh doanh từ Phòng Đăng ký kinh doanh, thì doanh nghiệp có quyền khiếu nại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ĐĂNG KÝ KINH DOANH ĐỐI VỚI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kinh doanh do một cá nhân là công dân Việt Nam hoặc một nhóm người hoặc một hộ gia đình làm chủ, chỉ được đăng ký kinh doanh tại một địa điểm, sử dụng không quá mười lao động, không có con dấu và chịu trách nhiệm bằng toàn bộ tài sản của mình đối với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sản xuất nông, lâm, ngư nghiệp, làm muối và những người bán hàng rong, quà vặt, buôn chuyến, kinh doanh lưu động, làm dịch vụ có thu nhập thấp không phải đăng ký kinh doanh, trừ trường hợp kinh doanh các ngành, nghề có điều kiện. Ủy ban nhân dân tỉnh, thành phố trực thuộc Trung ương quy định mức thu nhập thấp áp dụng trên phạm vi địa phương. Mức thu nhập thấp được quy định không được vượt quá mức khởi điểm chịu thuế thu nhập cá nhân theo quy định của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kinh doanh có sử dụng thường xuyên hơn mười lao động phải đăng ký kinh doanh dưới hình thức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Quyền thành lập hộ kinh doanh và nghĩa vụ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đủ 18 tuổi, có năng lực pháp luật và năng lực hành vi dân sự đầy đủ; các hộ gia đình có quyền thành lập hộ kinh doanh và có nghĩa vụ đăng ký kinh doanh theo quy định tại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hộ gia đình quy định tại khoản 1 Điều này chỉ được đăng ký kinh doanh một hộ kinh doanh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Trình tự, thủ tục đăng ký kinh doanh đối với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hoặc người đại diện hộ gia đình gửi Giấy đề nghị đăng ký kinh doanh hộ kinh doanh và kèm theo bản sao Giấy chứng minh nhân dân của cá nhân hoặc người đại diện hộ gia đình đến cơ quan Đăng ký kinh doanh cấp huyện nơi đặt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Giấy đề nghị đăng ký kinh doanh hộ kinh doanh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hộ kinh doanh, địa chỉ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vốn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số và ngày cấp Giấy chứng minh nhân dân, địa chỉ nơi cư trú và chữ ký của cá nhân hoặc đại diện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ngành, nghề phải có chứng chỉ hành nghề, thì kèm theo các giấy tờ quy định tại khoản 1 Điều này phải có bản sao hợp lệ chứng chỉ hành nghề của cá nhân hoặc đại diện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ngành, nghề phải có vốn pháp định thì kèm theo các giấy tờ quy định tại khoản 1 Điều này phải có bản sao hợp lệ văn bản xác nhận vốn pháp định của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tiếp nhận hồ sơ, cơ quan đăng ký kinh doanh cấp huyện trao giấy biên nhận và cấp Giấy chứng nhận đăng ký kinh doanh cho hộ kinh doanh trong thời hạn 5 (năm) ngày làm việc, kể từ ngày nhận hồ sơ, nếu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Ngành, nghề kinh doanh không thuộc danh mục ngành, nghề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hộ kinh doanh dự định đăng ký phù hợp quy định tại Điều 42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đủ lệ phí đăng ký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hợp lệ, trong thời hạn 5 (năm) ngày làm việc, kể từ ngày nhận hồ sơ, cơ quan đăng ký kinh doanh phải thông báo rõ nội dung cần sửa đổi, bổ sung bằng văn bản cho người thành lập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sau 5 (năm) ngày làm việc, kể từ ngày nộp hồ sơ đăng ký kinh doanh mà không nhận được Giấy chứng nhận đăng ký kinh doanh hoặc không nhận được thông báo yêu cầu sửa đổi, bổ sung hồ sơ đăng ký kinh doanh thì người đăng ký hộ kinh doanh có quyền khiếu nại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kỳ vào tuần thứ nhất hàng tháng, cơ quan đăng ký kinh doanh cấp huyện gửi danh sách hộ kinh doanh đã đăng ký tháng trước cho Phòng Đăng ký kinh doanh cấp tỉnh, cơ quan thuế cùng cấp và Sở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Thời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kinh doanh có quyền tiến hành hoạt động kinh doanh sau khi được cấp Giấy chứng nhận đăng ký kinh doanh, trừ trường hợp kinh doanh các ngành, nghề kinh doanh phải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Địa điểm kinh doanh của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hộ kinh doanh buôn chuyến, kinh doanh lưu động thì phải chọn một địa điểm cố định để đăng ký kinh doanh. Địa điểm này có thể là nơi đăng ký hộ khẩu thường trú, nơi đăng ký tạm trú hoặc địa điểm thường xuyên kinh doanh nhất, nơi đặt địa điểm thu mua giao dịch. Hộ kinh doanh buôn chuyến, kinh doanh lưu động được phép kinh doanh ngoài địa điểm đã đăng ký với cơ quan đăng ký kinh doanh nhưng phải thông báo cho cơ quan thuế, cơ quan quản lý thị trường nơi đăng ký trụ sở và nơi tiến hành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Đăng ký thay đổi nội dung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thay đổi nội dung kinh doanh đã đăng ký, hộ kinh doanh thông báo nội dung thay đổi với cơ quan đăng ký kinh doanh cấp huyện nơi đã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tạm ngừng kinh doanh từ 30 (ba mươi) ngày trở lên, hộ kinh doanh thông báo với cơ quan đăng ký kinh doanh cấp huyện nơi đã đăng ký kinh doanh và cơ quan thuế trực tiếp quản lý. Thời gian tạm ngừng kinh doanh không được quá 1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chấm dứt hoạt động kinh doanh, hộ kinh doanh phải nộp lại bản gốc Giấy chứng nhận đăng ký kinh doanh cho cơ quan đăng ký kinh doanh cấp huyện nơi đã đăng ký đồng thời thanh toán đầy đủ các khoản nợ, gồm cả nợ thuế và nghĩa vụ tài chính chưa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Đặt tên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kinh doanh có tên gọi riêng. Tên hộ kinh doanh bao gồm hai thành tố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tố thứ nhất: loại hình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tố thứ hai: tên riêng của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riêng phải viết được bằng tiếng Việt, có thể kèm theo chữ số và ký hiệu, phát âm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sử dụng từ ngữ, ký hiệu vi phạm truyền thống lịch sử, văn hoá, đạo đức và thuần phong mỹ tục của dân tộc để đặt tên riêng cho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riêng hộ kinh doanh không được trùng với tên riêng của hộ kinh doanh đã đăng ký trong phạm vi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TRÌNH TỰ, THỦ TỤC ĐĂNG KÝ TẠM NGỪNG KINH DOANH,</w:t>
      </w:r>
      <w:r>
        <w:rPr/>
        <w:br/>
      </w:r>
      <w:r>
        <w:t xml:space="preserve">CẤP LẠI,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Tạm ngừng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tạm ngừng kinh doanh phải thông báo bằng văn bản cho Phòng Đăng ký kinh doanh nơi doanh nghiệp đã đăng ký kinh doanh và cơ quan thuế ít nhất 15 (mười lăm) ngày trước khi tạm ngừng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trụ sở chính, số và ngày cấp Giấy chứng nhận đăng ký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tạm ngừng kinh doanh, ngày bắt đầu và ngày kết thúc thời hạn tạm ngừng. Thời hạn tạm ngừng kinh doanh ghi trong thông báo không được quá 1 (một) năm. Sau khi hết thời hạn đã thông báo, nếu doanh nghiệp vẫn tiếp tục tạm ngừng kinh doanh thì phải thông báo tiếp cho Phòng Đăng ký kinh doanh. Tổng thời gian tạm ngừng kinh doanh không được quá 2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Lý do tạm ngừng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và biên bản họp của Hội đồng thành viên đối với công ty trách nhiệm hữu hạn hai thành viên trở lên, của chủ sở hữu công ty đối với công ty trách nhiệm hữu hạn một thành viên, của Đại hội đồng cổ đông đối với công ty cổ phần, của các thành viên hợp danh đối với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Đăng ký kinh doanh nhận thông báo và ghi vào sổ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Cấp lại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lại Giấy chứng nhận đăng ký kinh doanh trong trường hợp mất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mất Giấy chứng nhận đăng ký kinh doanh, doanh nghiệp phải khai báo với cơ quan công an nơi mất Giấy chứng nhận đăng ký kinh doanh, Phòng Đăng ký kinh doanh nơi doanh nghiệp đã đăng ký kinh doanh và thông báo trên phương tiện thông tin đại chúng ba lần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30 (ba mươi) ngày, kể từ ngày thông báo, nếu doanh nghiệp không tìm được Giấy chứng nhận đăng ký kinh doanh đã mất thì đề nghị Phòng Đăng ký kinh doanh nơi đã cấp Giấy chứng nhận đăng ký kinh doanh cho doanh nghiệp cấp lại Giấy chứng nhận đăng ký kinh doanh. Hồ sơ đề nghị cấp lại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cấp lại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nhận của cơ quan công an về việc khai báo mất Giấy chứng nhận đăng ký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của cơ quan báo, đài về việc nhận đăng thông báo mất Giấy chứng nhận đăng ký kinh doanh hoặc tờ báo đã đăng thông báo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lại Giấy chứng nhận đăng ký kinh doanh trong trường hợp Giấy chứng nhận đăng ký kinh doanh bị rách, nát, cháy hoặc bị tiêu huỷ dưới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này, doanh nghiệp gửi Giấy đề nghị nêu rõ lý do xin cấp lại Giấy chứng nhận đăng ký kinh doanh tới Phòng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tiếp nhận hồ sơ nêu tại các khoản 1 và 2 Điều này, Phòng Đăng ký kinh doanh trao giấy biên nhận cho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7 (bảy) ngày làm việc, kể từ ngày nhận đủ hồ sơ hợp lệ, Phòng Đăng ký kinh doanh cấp lại Giấy chứng nhận đăng ký kinh doanh cho doanh nghiệp, trong đó ghi rõ lần cấp lại. Số Giấy chứng nhận đăng ký kinh doanh cấp lại là số đã được cấp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cấp lại Giấy chứng nhận đăng ký hoạt động đối với chi nhánh, văn phòng đại diện trong trường hợp bị mất; rách, nát, cháy, bị tiêu huỷ dưới hình thức khác áp dụng theo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Giấy chứng nhận đăng ký kinh doanh được cấp không đúng hồ sơ, trình tự, thủ tục theo quy định, Phòng Đăng ký kinh doanh phải thông báo cho doanh nghiệp để hoàn chỉnh hồ sơ để được xem xét cấp lại hoặc từ chối cấp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thu hồi Giấy chứng nhận đăng ký kinh doanh được quy định tại khoản 2 Điều 165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thu hồi Giấy chứng nhận đăng ký kinh doanh trong trường hợp theo quyết định của Tòa án được thực hiện theo hướng dẫn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Trình tự, thủ tục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Phòng Đăng ký kinh doanh phát hiện nội dung kê khai trong hồ sơ đăng ký kinh doanh là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Phòng Đăng ký kinh doanh phát hiện nội dung kê khai trong hồ sơ đăng ký kinh doanh thành lập mới doanh nghiệp là giả mạo thì ra thông báo về hành vi vi phạm của doanh nghiệp và ra quyết định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Phòng Đăng ký kinh doanh phát hiện nội dung kê khai trong hồ sơ đăng ký thay đổi nội dung đăng ký kinh doanh là giả mạo thì yêu cầu cơ quan có thẩm quyền xử phạt vi phạm hành chính đối với hành vi vi phạm trong đăng ký kinh doanh; đồng thời hủy bỏ những thay đổi trong nội dung đăng ký kinh doanh được thực hiện trên cơ sở các thông tin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chủ doanh nghiệp tư nhân, thành viên công ty trách nhiệm hữu hạn, cổ đông sáng lập công ty cổ phần và thành viên hợp danh của doanh nghiệp đã đăng ký thuộc đối tượng bị cấm thành lập doanh nghiệp theo khoản 2 Điều 13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doanh nghiệp tư nhân, công ty trách nhiệm hữu hạn một thành viên do cá nhân là chủ sở hữu: Phòng Đăng ký kinh doanh nơi doanh nghiệp đã đăng ký ra thông báo về hành vi vi phạm và ra quyết định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ty trách nhiệm hữu hạn hai thành viên trở lên, công ty trách nhiệm hữu hạn một thành viên do tổ chức là chủ sở hữu, công ty cổ phần và công ty hợp danh: Phòng Đăng ký kinh doanh nơi doanh nghiệp đã đăng ký ra thông báo bằng văn bản yêu cầu doanh nghiệp thay đổi thành viên hoặc cổ đông thuộc đối tượng không được quyền thành lập doanh nghiệp trong thời hạn 30 (ba mươi) ngày, k��� từ ngày thông báo. Quá thời hạn nói trên mà doanh nghiệp không đăng ký thay đổi thành viên hoặc cổ đông, thì Phòng Đăng ký kinh doanh ra thông báo về hành vi vi phạm và ra quyết định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doanh nghiệp vi phạm các điểm c, d, đ và e khoản 2, Điều 165 của Luật Doanh nghiệp, Phòng Đăng ký kinh doanh thông báo bằng văn bản về hành vi vi phạm và yêu cầu người đại diện theo pháp luật của doanh nghiệp đến trụ sở của Phòng để giải trình. Sau 10 (mười) ngày làm việc, kể từ ngày kết thúc thời hạn hẹn trong thông báo mà người được yêu cầu không đến thì Phòng Đăng ký kinh doanh ra quyết định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doanh nghiệp không gửi báo cáo theo quy định tại điểm g khoản 2 Điều 165 của Luật Doanh nghiệp thì trong thời hạn 10 (mười) ngày làm việc, kể từ ngày kết thúc thời hạn của yêu cầu báo cáo, Phòng Đăng ký kinh doanh gửi thông báo bằng văn bản yêu cầu người đại diện theo pháp luật của doanh nghiệp đến trụ sở của Phòng để giải trình. Sau 10 (mười) ngày làm việc, kể từ ngày kết thúc thời hạn hẹn trong thông báo mà người được yêu cầu không đến thì Phòng Đăng ký kinh doanh ra thông báo về hành vi vi phạm và ra quyết định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Phòng Đăng ký kinh doanh phát hiện doanh nghiệp kinh doanh ngành, nghề bị cấm thì ra thông báo về hành vi vi phạm và ra quyết định thu hồi Giấy chứng nhận đăng ký kinh doanh, đồng thời thông báo với các cơ quan nhà nước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nhận được Quyết định thu hồi Giấy chứng nhận đăng ký kinh doanh, doanh nghiệp thực hiện giải thể theo quy định tại Điều 158 của Luật Doanh nghiệp. Sau 6 (sáu) tháng, kể từ ngày quyết định thu hồi Giấy chứng nhận đăng ký kinh doanh mà không nhận được hồ sơ giải thể doanh nghiệp, thì doanh nghiệp coi như đã được giải thể và Phòng Đăng ký kinh doanh xoá tên doanh nghiệp trong Sổ đăng ký kinh doanh. Trong trường hợp này, người đại diện theo pháp luật, tất cả thành viên đối với công ty trách nhiệm hữu hạn, chủ sở hữu công ty đối với công ty trách nhiệm hữu hạn một thành viên, chủ doanh nghiệp tư nhân đối với doanh nghiệp tư nhân, tất cả thành viên Hội đồng quản trị đối với công ty cổ phần và tất cả thành viên hợp danh đối với công ty hợp danh liên đới chịu trách nhiệm về các khoản nợ và các nghĩa vụ tài sản khác chưa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Các trường hợp thu hồi Giấy chứng nhận đăng ký kinh doanh đối với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kinh doanh bị thu hồi Giấy chứng nhận đăng ký kinh doanh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tiến hành hoạt động kinh doanh trong thời hạn 6 (sáu) tháng, kể từ ngày được cấp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Ngừng hoạt động kinh doanh quá 6 (sáu) tháng liên tục mà không thông báo với cơ quan đăng ký kinh doanh cấp huyện nơi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địa điểm kinh doanh sang quận, huyện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doanh ngành, nghề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Xử lý vi phạm,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yêu cầu người thành lập doanh nghiệp nộp thêm các giấy tờ, đặt thêm các thủ tục, điều kiện đăng ký kinh doanh trái với Nghị định này; có hành vi gây khó khăn, phiền hà đối với tổ chức, cá nhân trong khi giải quyết việc đăng ký kinh doanh, trong kiểm tra các nội dung đăng ký kinh doanh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từ chối cấp Giấy chứng nhận đăng ký kinh doanh cho người có đủ điều kiện hoặc cấp Giấy chứng nhận đăng ký kinh doanh cho người không đủ điều kiện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đăng ký kinh doanh, cán bộ làm công tác đăng ký kinh doanh hoàn thành tốt nhiệm vụ được giao được khen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 những quy định trước đây trái với Nghị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Nghị định số </w:t>
      </w:r>
      <w:hyperlink r:id="rId8" w:history="1">
        <w:r>
          <w:rPr>
            <w:rStyle w:val="Hyperlink"/>
          </w:rPr>
          <w:t xml:space="preserve">109/2004/NĐ-CP </w:t>
        </w:r>
      </w:hyperlink>
      <w:r>
        <w:t xml:space="preserve"> ngày 02 tháng 4 năm 2004 của Chính phủ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Kế hoạch và Đầu tư, Nội vụ, Tài chính, Tư pháp, Công an, chịu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88-2006-nd-cp-cua-chinh-phu-ve-dang-ky-kinh-doanh.aspx" TargetMode="External" /><Relationship Id="rId8" Type="http://schemas.openxmlformats.org/officeDocument/2006/relationships/hyperlink" Target="/nghi-dinh-109-2004-nd-cp-dang-ky-kinh-doanh.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2022-06-22T13:35:52Z</dcterms:created>
  <dcterms:modified xsi:type="dcterms:W3CDTF">2022-06-22T13:35:52Z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2022-06-22T13:35:52Z</dcterms:created>
  <dcterms:modified xsi:type="dcterms:W3CDTF">2022-06-22T13:35:52Z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2022-06-22T13:35:52Z</dcterms:created>
  <dcterms:modified xsi:type="dcterms:W3CDTF">2022-06-22T13:35:52Z</dcterms:modified>
</cp:coreProperties>
</file>