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57D87C3C"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E4F25" w14:textId="77777777" w:rsidR="00772FAE" w:rsidRDefault="00772FA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NGUYÊN VÀ</w:t>
            </w:r>
            <w:r>
              <w:rPr>
                <w:rFonts w:ascii="Arial" w:hAnsi="Arial" w:cs="Arial"/>
                <w:b/>
                <w:bCs/>
                <w:color w:val="000000"/>
                <w:sz w:val="21"/>
                <w:szCs w:val="21"/>
              </w:rPr>
              <w:br/>
            </w:r>
            <w:r>
              <w:rPr>
                <w:rStyle w:val="Strong"/>
                <w:rFonts w:ascii="Arial" w:hAnsi="Arial" w:cs="Arial"/>
                <w:color w:val="000000"/>
                <w:sz w:val="21"/>
                <w:szCs w:val="21"/>
              </w:rPr>
              <w:t>MÔI TRƯỜNG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F1369"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61C56A7E"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2E284"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30/2014/TT-BTNMT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897D5"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6 năm 2014</w:t>
            </w:r>
          </w:p>
        </w:tc>
      </w:tr>
    </w:tbl>
    <w:p w14:paraId="6D9352BE"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47DA2BA0"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7C8627C"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HỒ SƠ GIAO ĐẤT, CHO THUÊ ĐẤT, CHUYỂN MỤC ĐÍCH SỬ DỤNG ĐẤT, THU HỒI ĐẤT</w:t>
      </w:r>
    </w:p>
    <w:p w14:paraId="7D76DBD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29 tháng 11 năm 2013;</w:t>
      </w:r>
    </w:p>
    <w:p w14:paraId="53DD2BD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66E885E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21/2013/NĐ-CP</w:t>
        </w:r>
      </w:hyperlink>
      <w:r>
        <w:rPr>
          <w:rStyle w:val="Emphasis"/>
          <w:rFonts w:ascii="Arial" w:hAnsi="Arial" w:cs="Arial"/>
          <w:color w:val="000000"/>
          <w:sz w:val="21"/>
          <w:szCs w:val="21"/>
        </w:rPr>
        <w:t> ngày 04 tháng 3 năm 2013 của Chính phủ quy định chức năng, nhiệm vụ, quyền hạn và cơ cấu tổ chức của Bộ Tài nguyên và Môi trường;</w:t>
      </w:r>
    </w:p>
    <w:p w14:paraId="0165560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Quản lý đất đai và Vụ trưởng Vụ Pháp chế,</w:t>
      </w:r>
    </w:p>
    <w:p w14:paraId="27A2B22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nguyên và Môi trường ban hành Thông tư quy định về hồ sơ giao đất, cho thuê đất, chuyển mục đích sử dụng đất, thu hồi đất.</w:t>
      </w:r>
    </w:p>
    <w:p w14:paraId="27992098"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8841C75"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F447D4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187A50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hồ sơ giao đất, cho thuê đất, chuyển mục đích sử dụng đất, thu hồi đất.</w:t>
      </w:r>
    </w:p>
    <w:p w14:paraId="0BD2BDE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ECC483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quan quản lý nhà nước, cơ quan chuyên môn về tài nguyên và môi trường; tổ chức, hộ gia đình, cá nhân trong nước; cơ sở tôn giáo; người Việt Nam định cư ở nước ngoài; tổ chức nước ngoài có chức năng ngoại giao; doanh nghiệp có vốn đầu tư nước ngoài và các tổ chức, cá nhân khác có liên quan đến việc thực hiện giao đất, cho thuê đất, chuyển mục đích sử dụng đất, thu hồi đất.</w:t>
      </w:r>
    </w:p>
    <w:p w14:paraId="6DFC5FFE"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05FB7B94"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1BC08A40"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GIAO ĐẤT, CHO THUÊ ĐẤT, CHUYỂN MỤC ĐÍCH SỬ DỤNG ĐẤT</w:t>
      </w:r>
    </w:p>
    <w:p w14:paraId="4484768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Hồ sơ giao đất, cho thuê đất không thông qua đấu giá quyền sử dụng đất đối với trường hợp thuộc thẩm quyền giao đất, cho thuê đất của Ủy ban nhân dân tỉnh, thành phố trực thuộc Trung ương</w:t>
      </w:r>
    </w:p>
    <w:p w14:paraId="28C47C4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xin giao đất, thuê đất nộp 01 bộ hồ sơ đối với dự án phải trình cơ quan nhà nước có thẩm quyền xét duyệt hoặc phải cấp giấy chứng nhận đầu tư gồm:</w:t>
      </w:r>
    </w:p>
    <w:p w14:paraId="14E16C9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xin giao đất, cho thuê đất theo Mẫu số 01 ban hành kèm theo Thông tư này;</w:t>
      </w:r>
    </w:p>
    <w:p w14:paraId="270FB5C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đầu tư hoặc văn bản chấp thuận đầu tư kèm theo bản thuyết minh dự án đầu tư.</w:t>
      </w:r>
    </w:p>
    <w:p w14:paraId="20BE1DE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xin giao đất để sử dụng vào mục đích quốc phòng, an ninh thì không phải nộp kèm bản sao bản thuyết minh dự án đầu tư nhưng phải nộp bản sao quyết định đầu tư xây dựng công trình quốc phòng, an ninh của cơ quan nhà nước có thẩm quyền gồm các nội dung liên quan đến việc sử dụng đất hoặc quyết định phê duyệt quy hoạch vị trí đóng quân của Bộ Quốc phòng, Bộ Công an.</w:t>
      </w:r>
    </w:p>
    <w:p w14:paraId="388D71F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sử dụng đất cho hoạt động khoáng sản thì phải có giấy phép của cơ quan nhà nước có thẩm quyền theo quy định của pháp luật;</w:t>
      </w:r>
    </w:p>
    <w:p w14:paraId="25591AA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thẩm định nhu cầu sử dụng đất; thẩm định điều kiện giao đất, cho thuê đất quy định tại Khoản 3 Điều 58 của Luật Đất đai và Điều 14 Nghị định số 43/2014/NĐ-CP ngày 15 tháng 5 năm 2014 của Chính phủ quy định chi tiết thi hành một số điều của Luật Đất đai (sau đây gọi là Nghị định số 43/2014/NĐ-CP) đã lập khi cấp giấy chứng nhận đầu tư hoặc thẩm định dự án đầu tư hoặc xét duyệt dự án;</w:t>
      </w:r>
    </w:p>
    <w:p w14:paraId="665FFB9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lục bản đồ địa chính thửa đất hoặc trích đo địa chính thửa đất.</w:t>
      </w:r>
    </w:p>
    <w:p w14:paraId="0B43ACE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tài nguyên và môi trường có trách nhiệm cung cấp trích lục bản đồ địa chính thửa đất đối với những nơi đã có bản đồ địa chính hoặc thực hiện trích đo địa chính thửa đất theo yêu cầu của người xin giao đất, thuê đất.</w:t>
      </w:r>
    </w:p>
    <w:p w14:paraId="3E4D7DC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xin giao đất, thuê đất nộp 01 bộ hồ sơ đối với dự án không phải trình cơ quan nhà nước có thẩm quyền xét duyệt; dự án không phải cấp giấy chứng nhận đầu tư; trường hợp không phải lập dự án đầu tư xây dựng công trình gồm:</w:t>
      </w:r>
    </w:p>
    <w:p w14:paraId="3DDEFCE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quy định tại Điểm a và Điểm d Khoản 1 Điều này;</w:t>
      </w:r>
    </w:p>
    <w:p w14:paraId="2E9A14C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bản thuyết minh dự án đầu tư đối với dự án không phải trình cơ quan nhà nước có thẩm quyền xét duyệt, dự án không phải cấp giấy chứng nhận đầu tư;</w:t>
      </w:r>
    </w:p>
    <w:p w14:paraId="681CA3E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báo cáo kinh tế - kỹ thuật đối với trường hợp không phải lập dự án đầu tư xây dựng công trình.</w:t>
      </w:r>
    </w:p>
    <w:p w14:paraId="2DC803C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xin giao đất cho cơ sở tôn giáo thì phải có báo cáo kinh tế - kỹ thuật xây dựng công trình tôn giáo.</w:t>
      </w:r>
    </w:p>
    <w:p w14:paraId="6D45814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Ủy ban nhân dân tỉnh, thành phố trực thuộc Trung ương (sau đây gọi là cấp tỉnh) quyết định giao đất, cho thuê đất do Sở Tài nguyên và Môi trường lập gồm:</w:t>
      </w:r>
    </w:p>
    <w:p w14:paraId="1E7D12B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giấy tờ quy định tại Khoản 1, Khoản 2 Điều này.</w:t>
      </w:r>
    </w:p>
    <w:p w14:paraId="3F4346C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và Khoản 2 Điều 68 của Nghị định số 43/2014/NĐ-CP.</w:t>
      </w:r>
    </w:p>
    <w:p w14:paraId="12FE18E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có vốn đầu tư trực tiếp của nhà đầu tư nước ngoài tại đảo và xã, phường, thị trấn biên giới, ven biển mà không thuộc trường hợp được Quốc hội quyết định đầu tư hoặc Thủ tướng Chính phủ chấp thuận chủ trương đầu tư thì phải có văn bản của Bộ Quốc phòng, Bộ Công an, Bộ Ngoại giao theo quy định tại Khoản 2 Điều 58 của Luật Đất đai và Điều 13 của Nghị định số 43/2014/NĐ-CP;</w:t>
      </w:r>
    </w:p>
    <w:p w14:paraId="390E380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thẩm định nhu cầu sử dụng đất; thẩm định điều kiện giao đất, cho thuê đất quy định tại Khoản 3 Điều 58 của Luật Đất đai và Điều 14 Nghị định số 43/2014/NĐ-CP đối với dự án không phải trình cơ quan nhà nước có thẩm quyền xét duyệt; dự án không phải cấp giấy chứng nhận đầu tư; trường hợp không phải lập dự án đầu tư xây dựng công trình;</w:t>
      </w:r>
    </w:p>
    <w:p w14:paraId="718728E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trình kèm theo dự thảo quyết định giao đất (Mẫu số 02) hoặc dự thảo quyết định cho thuê đất (Mẫu số 03) ban hành kèm theo Thông tư này.</w:t>
      </w:r>
    </w:p>
    <w:p w14:paraId="6939C62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Hồ sơ giao đất, cho thuê đất không thông qua đấu giá quyền sử dụng đất đối với trường hợp thuộc thẩm quyền giao đất, cho thuê đất của Ủy ban nhân dân huyện, quận, thị xã, thành phố thuộc tỉnh</w:t>
      </w:r>
    </w:p>
    <w:p w14:paraId="687430C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xin giao đất, thuê đất nộp 01 bộ hồ sơ các giấy tờ quy định tại Điểm a và Điểm d Khoản 1 Điều 3 của Thông tư này;</w:t>
      </w:r>
    </w:p>
    <w:p w14:paraId="4C7FC48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trình Ủy ban nhân dân huyện, quận, thị xã, thành phố thuộc tỉnh (sau đây gọi là cấp huyện) quyết định giao đất, cho thuê đất do Phòng Tài nguyên và Môi trường lập gồm:</w:t>
      </w:r>
    </w:p>
    <w:p w14:paraId="5CA3CD3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giấy tờ quy định tại Khoản 1 Điều này;</w:t>
      </w:r>
    </w:p>
    <w:p w14:paraId="1304336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thẩm định nhu cầu sử dụng đất; thẩm định điều kiện giao đất, cho thuê đất quy định tại Khoản 3 Điều 58 của Luật Đất đai và Điều 14 Nghị định số 43/2014/NĐ-CP;</w:t>
      </w:r>
    </w:p>
    <w:p w14:paraId="23341B3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trình kèm theo dự thảo quyết định giao đất (Mẫu số 02) hoặc dự thảo quyết định cho thuê đất (Mẫu số 03) ban hành kèm theo Thông tư này.</w:t>
      </w:r>
    </w:p>
    <w:p w14:paraId="21057E1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trình ban hành quyết định hủy quyết định công nhận kết quả đấu giá quyền sử dụng đất đối với trường hợp giao đất, cho thuê đất thông qua đấu giá quyền sử dụng đất</w:t>
      </w:r>
    </w:p>
    <w:p w14:paraId="6AC372D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Ủy ban nhân dân cấp có thẩm quyền gồm:</w:t>
      </w:r>
    </w:p>
    <w:p w14:paraId="6719F30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công nhận kết quả trúng đấu giá quyền sử dụng đất.</w:t>
      </w:r>
    </w:p>
    <w:p w14:paraId="698C571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của cơ quan tài nguyên và môi trường về việc người trúng đấu giá không nộp đủ tiền theo đúng yêu cầu.</w:t>
      </w:r>
    </w:p>
    <w:p w14:paraId="47F5CC2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Tờ trình kèm theo dự thảo quyết định hủy quyết định công nhận kết quả trúng đấu giá quyền sử dụng đất.</w:t>
      </w:r>
    </w:p>
    <w:p w14:paraId="3BA5898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Hồ sơ xin chuyển mục đích sử dụng đất</w:t>
      </w:r>
    </w:p>
    <w:p w14:paraId="5899AA9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nộp 01 bộ hồ sơ đối với trường hợp chuyển mục đích sử dụng đất phải được phép của cơ quan nhà nước có thẩm quyền; hồ sơ gồm:</w:t>
      </w:r>
    </w:p>
    <w:p w14:paraId="1A32B66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xin chuyển mục đích sử dụng đất theo Mẫu số 01 ban hành kèm theo Thông tư này;</w:t>
      </w:r>
    </w:p>
    <w:p w14:paraId="268B785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14:paraId="4F935D1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Ủy ban nhân dân cấp có thẩm quyền quyết định cho phép chuyển mục đích sử dụng đất gồm:</w:t>
      </w:r>
    </w:p>
    <w:p w14:paraId="6366445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giấy tờ quy định tại Khoản 1 Điều này;</w:t>
      </w:r>
    </w:p>
    <w:p w14:paraId="6559B94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xác minh thực địa;</w:t>
      </w:r>
    </w:p>
    <w:p w14:paraId="3E254DD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Bản sao bản thuyết minh dự án đầu tư đối với dự án không phải trình cơ quan nhà nước có thẩm quyền xét duyệt, dự án không phải cấp giấy chứng nhận đầu tư; bản sao báo cáo kinh tế - kỹ thuật của tổ chức sử dụng đất đối với trường hợp không phải lập dự án đầu tư xây dựng công trình; văn bản thẩm định nhu cầu sử dụng đất; thẩm định điều kiện cho phép chuyển mục đích sử dụng đất quy định tại Khoản 3 Điều 58 của Luật Đất đai và Điều 14 Nghị định số 43/2014/NĐ-CP đã lập khi cấp giấy chứng nhận đầu tư hoặc thẩm định dự án đầu tư hoặc xét duyệt dự án đối với dự án phải trình cơ quan nhà nước có thẩm quyền xét duyệt, phải cấp giấy chứng nhận đầu tư;</w:t>
      </w:r>
    </w:p>
    <w:p w14:paraId="3828907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thẩm định nhu cầu sử dụng đất, thẩm định điều kiện cho phép chuyển mục đích sử dụng đất quy định tại Khoản 3 Điều 58 của Luật Đất đai và Điều 14 Nghị định số 43/2014/NĐ-CP đối với dự án không phải trình cơ quan nhà nước có thẩm quyền xét duyệt, không phải cấp giấy chứng nhận đầu tư và trường hợp không phải lập dự án đầu tư xây dựng công trình.</w:t>
      </w:r>
    </w:p>
    <w:p w14:paraId="073B112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xin chuyển mục đích sử dụng đất nông nghiệp để sử dụng vào mục đích thương mại, dịch vụ với diện tích từ 0,5 héc ta trở lên thì phải bổ sung văn bản chấp thuận của Ủy ban nhân dân cấp tỉnh theo quy định tại Điểm a Khoản 2 Điều 59 của Luật Đất đai;</w:t>
      </w:r>
    </w:p>
    <w:p w14:paraId="000CE80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Trích lục bản đồ địa chính thửa đất hoặc trích đo địa chính thửa đất;</w:t>
      </w:r>
    </w:p>
    <w:p w14:paraId="0A2ECBA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Tờ trình kèm theo dự thảo quyết định cho phép chuyển mục đích sử dụng đất theo Mẫu số 05 ban hành kèm theo Thông tư này.</w:t>
      </w:r>
    </w:p>
    <w:p w14:paraId="4047C7D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Văn bản thẩm định nhu cầu sử dụng đất; thẩm định điều kiện giao đất, cho thuê đất, cho phép chuyển mục đích sử dụng đất</w:t>
      </w:r>
    </w:p>
    <w:p w14:paraId="1CC997F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thẩm định nhu cầu sử dụng đất; thẩm định điều kiện giao đất, cho thuê đất, cho phép chuyển mục đích sử dụng đất quy định tại các Điều 3, 4 và 6 của Thông tư này được lập trên cơ sở hồ sơ giao đất, cho thuê đất, chuyển mục đích sử dụng đất và ý kiến tại cuộc họp thẩm định hoặc ý kiến bằng văn bản của các cơ quan, tổ chức, cá nhân có liên quan hoặc kết quả kiểm tra thực địa.</w:t>
      </w:r>
    </w:p>
    <w:p w14:paraId="7CD82D8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văn bản thẩm định nhu cầu sử dụng đất gồm:</w:t>
      </w:r>
    </w:p>
    <w:p w14:paraId="0C57A0D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về sự phù hợp với quy hoạch sử dụng đất, kế hoạch sử dụng đất đã được cơ quan nhà nước có thẩm quyền phê duyệt;</w:t>
      </w:r>
    </w:p>
    <w:p w14:paraId="18C1F0E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về sự phù hợp với quy hoạch chuyên ngành đã được cơ quan nhà nước có thẩm quyền phê duyệt có liên quan đến dự án (nếu có);</w:t>
      </w:r>
    </w:p>
    <w:p w14:paraId="6343D2D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yêu cầu sử dụng đất của dự án theo quy định hiện hành về tiêu chuẩn, định mức sử dụng đất. Đối với loại dự án chưa có quy định về tiêu chuẩn, định mức sử dụng đất thì cơ quan thẩm định căn cứ vào quy mô, tính chất dự án và khả năng đáp ứng về quỹ đất của địa phương để đánh giá;</w:t>
      </w:r>
    </w:p>
    <w:p w14:paraId="3BFC64C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Đánh giá về khả năng sử dụng đất đảm bảo hiệu quả thông qua việc đánh giá về năng lực thực hiện dự án của chủ đầu tư; tác động môi trường do sử dụng đất; mức độ phù hợp với kết cấu hạ tầng kỹ thuật, hạ tầng xã hội; hệ số, mật độ xây dựng, độ cao, độ sâu trong lòng đất đối với dự án xây dựng công trình; mức độ ảnh hưởng đến vấn đề quốc phòng, an ninh (nếu có);</w:t>
      </w:r>
    </w:p>
    <w:p w14:paraId="5CB3555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về diện tích sử dụng đất, mục đích sử dụng đất và khả năng đáp ứng về quỹ đất của địa phương đối với trường hợp không phải lập dự án đầu tư.</w:t>
      </w:r>
    </w:p>
    <w:p w14:paraId="66DD36F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văn bản thẩm định về điều kiện giao đất, cho thuê đất, cho phép chuyển mục đích sử dụng đất quy định tại Khoản 3 Điều 58 của Luật Đất đai gồm:</w:t>
      </w:r>
    </w:p>
    <w:p w14:paraId="4F930F4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loại dự án đầu tư và đối tượng phải áp dụng điều kiện giao đất, cho thuê đất, cho phép chuyển mục đích sử dụng đất;</w:t>
      </w:r>
    </w:p>
    <w:p w14:paraId="57BD02C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về mức độ đáp ứng điều kiện ký quỹ, điều kiện về năng lực tài chính để bảo đảm việc sử dụng đất theo tiến độ của dự án đầu tư, điều kiện về không vi phạm quy định của pháp luật về đất đai đối với trường hợp đang sử dụng đất do Nhà nước giao đất, cho thuê đất để thực hiện dự án đầu tư khác.</w:t>
      </w:r>
    </w:p>
    <w:p w14:paraId="0921A30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giao đất trên thực địa</w:t>
      </w:r>
    </w:p>
    <w:p w14:paraId="6A77351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giao đất trên thực địa gồm:</w:t>
      </w:r>
    </w:p>
    <w:p w14:paraId="7A3D1B2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giao đất trên thực địa theo Mẫu số 06 ban hành kèm theo Thông tư này;</w:t>
      </w:r>
    </w:p>
    <w:p w14:paraId="1548B3C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giao giấy chứng nhận quyền sử dụng đất, quyền sở hữu nhà ở và tài sản khác gắn liền với đất (nếu có).</w:t>
      </w:r>
    </w:p>
    <w:p w14:paraId="21252A04"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29C99DB1"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6B358A8"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THU HỒI ĐẤT</w:t>
      </w:r>
    </w:p>
    <w:p w14:paraId="195CF83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HỒ SƠ THU HỒI ĐẤT VÌ MỤC ĐÍCH QUỐC PHÒNG, AN NINH; PHÁT TRIỂN KINH TẾ - XÃ HỘI VÌ LỢI ÍCH QUỐC GIA, CÔNG CỘNG</w:t>
      </w:r>
    </w:p>
    <w:p w14:paraId="1EAAAE3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Hồ sơ trình ban hành thông báo thu hồi đất</w:t>
      </w:r>
    </w:p>
    <w:p w14:paraId="14E97CB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Ủy ban nhân dân cấp có thẩm quyền ban hành thông báo thu hồi đất gồm:</w:t>
      </w:r>
    </w:p>
    <w:p w14:paraId="5C618BE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kèm theo dự thảo thông báo thu hồi đất để thực hiện dự án theo Mẫu số 07 ban hành kèm theo Thông tư này.</w:t>
      </w:r>
    </w:p>
    <w:p w14:paraId="25413BE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và Khoản 2 Điều 68 của Nghị định số 43/2014/NĐ-CP;</w:t>
      </w:r>
    </w:p>
    <w:p w14:paraId="52A46AC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vị trí, ranh giới, diện tích khu đất thu hồi để thực hiện dự án (đã có trong kế hoạch sử dụng đất hàng năm cấp huyện);</w:t>
      </w:r>
    </w:p>
    <w:p w14:paraId="08A14E4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Trích lục bản đồ địa chính thửa đất hoặc trích đo địa chính thửa đất đối với các thửa đất nằm trong ranh giới khu đất thu hồi để thực hiện dự án.</w:t>
      </w:r>
    </w:p>
    <w:p w14:paraId="2F44C88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Hồ sơ trình ban hành quyết định kiểm đếm bắt buộc, quyết định cưỡng chế thực hiện quyết định kiểm đếm bắt buộc</w:t>
      </w:r>
    </w:p>
    <w:p w14:paraId="7CCE52A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Chủ tịch Ủy ban nhân dân cấp huyện ban hành quyết định kiểm đếm bắt buộc do Phòng Tài nguyên và Môi trường lập gồm:</w:t>
      </w:r>
    </w:p>
    <w:p w14:paraId="1246194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thu hồi đất;</w:t>
      </w:r>
    </w:p>
    <w:p w14:paraId="26438FD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kiểm đếm bắt buộc của Tổ chức làm nhiệm vụ bồi thường, giải phóng mặt bằng;</w:t>
      </w:r>
    </w:p>
    <w:p w14:paraId="08F1A13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của Ủy ban nhân dân xã, phường, thị trấn (sau đây gọi là cấp xã) nơi có đất thu hồi về quá trình vận động, thuyết phục người sử dụng đất theo quy định để thực hiện điều tra, khảo sát, đo đạc, kiểm đếm;</w:t>
      </w:r>
    </w:p>
    <w:p w14:paraId="38C295B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lục bản đồ địa chính thửa đất hoặc trích đo địa chính thửa đất (đã có khi lập hồ sơ trình ban hành thông báo thu hồi đất);</w:t>
      </w:r>
    </w:p>
    <w:p w14:paraId="1BF68C6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Tờ trình kèm theo dự thảo quyết định kiểm đếm bắt buộc theo Mẫu số 08 ban hành kèm theo Thông tư này.</w:t>
      </w:r>
    </w:p>
    <w:p w14:paraId="5C75667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Chủ tịch Ủy ban nhân dân cấp huyện ban hành quyết định cưỡng chế thực hiện quyết định kiểm đếm bắt buộc do Phòng Tài nguyên và Môi trường lập gồm:</w:t>
      </w:r>
    </w:p>
    <w:p w14:paraId="1EE7F62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kiểm đếm bắt buộc;</w:t>
      </w:r>
    </w:p>
    <w:p w14:paraId="43DA649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cưỡng chế kiểm đếm bắt buộc của Tổ chức làm nhiệm vụ bồi thường, giải phóng mặt bằng;</w:t>
      </w:r>
    </w:p>
    <w:p w14:paraId="2C51164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Tờ trình kèm theo dự thảo quyết định cưỡng chế thực hiện quyết định kiểm đếm bắt buộc theo Mẫu số 09 ban hành kèm theo Thông tư này.</w:t>
      </w:r>
    </w:p>
    <w:p w14:paraId="3DD1329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Hồ sơ trình ban hành quyết định thu hồi đất, quyết định cưỡng chế thu hồi đất</w:t>
      </w:r>
    </w:p>
    <w:p w14:paraId="1D8F4BB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Ủy ban nhân dân cấp có thẩm quyền ban hành quyết định thu hồi đất gồm:</w:t>
      </w:r>
    </w:p>
    <w:p w14:paraId="1D58521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thu hồi đất;</w:t>
      </w:r>
    </w:p>
    <w:p w14:paraId="605144E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phương án bồi thường, hỗ trợ, tái định cư đã được thẩm định và bản tổng hợp ý kiến đóng góp của người có đất bị thu hồi;</w:t>
      </w:r>
    </w:p>
    <w:p w14:paraId="28CDD70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(nếu có);</w:t>
      </w:r>
    </w:p>
    <w:p w14:paraId="7BBF9B8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lục bản đồ địa chính thửa đất hoặc trích đo địa chính thửa đất (đã có khi lập hồ sơ trình ban hành thông báo thu hồi đất);</w:t>
      </w:r>
    </w:p>
    <w:p w14:paraId="00BDB44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Tờ trình kèm theo dự thảo quyết định thu hồi đất theo Mẫu số 10 ban hành kèm theo Thông tư này.</w:t>
      </w:r>
    </w:p>
    <w:p w14:paraId="08B8D5F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Chủ tịch Ủy ban nhân dân cấp huyện ban hành quyết định cưỡng chế thu hồi đất do Phòng Tài nguyên và Môi trường lập gồm:</w:t>
      </w:r>
    </w:p>
    <w:p w14:paraId="35F6237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thu hồi đất;</w:t>
      </w:r>
    </w:p>
    <w:p w14:paraId="3EBBD91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cưỡng chế thu hồi đất của Tổ chức làm nhiệm vụ bồi thường, giải phóng mặt bằng;</w:t>
      </w:r>
    </w:p>
    <w:p w14:paraId="47855BA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của Ủy ban nhân dân cấp xã nơi có đất thu hồi về quá trình vận động, thuyết phục người có đất thu hồi theo quy định nhưng không chấp hành việc bàn giao đất cho Tổ chức làm nhiệm vụ bồi thường, giải phóng mặt bằng;</w:t>
      </w:r>
    </w:p>
    <w:p w14:paraId="621A8E0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Tờ trình kèm theo dự thảo quyết định cưỡng chế thu hồi đất theo Mẫu số 11 ban hành kèm theo Thông tư này.</w:t>
      </w:r>
    </w:p>
    <w:p w14:paraId="2FC88E3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HỒ SƠ THU HỒI ĐẤT DO VI PHẠM PHÁP LUẬT VỀ ĐẤT ĐAI, DO CHẤM DỨT VIỆC SỬ DỤNG ĐẤT THEO PHÁP LUẬT, TỰ NGUYỆN TRẢ LẠI ĐẤT, CÓ NGUY CƠ ĐE DỌA TÍNH MẠNG CON NGƯỜI</w:t>
      </w:r>
    </w:p>
    <w:p w14:paraId="3C05D49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Hồ sơ trình ban hành quyết định thu hồi đất, quyết định cưỡng chế thu hồi đất do vi phạm pháp luật về đất đai</w:t>
      </w:r>
    </w:p>
    <w:p w14:paraId="46B9663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Ủy ban nhân dân cấp có thẩm quyền ban hành quyết định thu hồi đất gồm:</w:t>
      </w:r>
    </w:p>
    <w:p w14:paraId="51924EA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bản về vi phạm hành chính đối với hành vi vi phạm thuộc trường hợp quy định tại các Điểm a, b, đ và e Khoản 1 Điều 64 của Luật Đất đai (đã có khi xử phạt vi phạm hành chính);</w:t>
      </w:r>
    </w:p>
    <w:p w14:paraId="74DF2E6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làm việc để xác định hành vi vi phạm thuộc trường hợp quy định tại các Điểm c, d, g, h và i Khoản 1 Điều 64 của Luật Đất đai (đã có khi thực hiện kiểm tra, thanh tra xác định vi phạm hành chính);</w:t>
      </w:r>
    </w:p>
    <w:p w14:paraId="310352C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(nếu có);</w:t>
      </w:r>
    </w:p>
    <w:p w14:paraId="678B426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xác minh thực địa do cơ quan tài nguyên và môi trường lập (nếu có);</w:t>
      </w:r>
    </w:p>
    <w:p w14:paraId="6480614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Trích lục bản đồ địa chính thửa đất hoặc trích đo địa chính thửa đất;</w:t>
      </w:r>
    </w:p>
    <w:p w14:paraId="2C1FFF0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Tờ trình kèm theo dự thảo quyết định thu hồi đất theo Mẫu số 10 ban hành kèm theo Thông tư này.</w:t>
      </w:r>
    </w:p>
    <w:p w14:paraId="6286EE5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Ủy ban nhân dân cấp có thẩm quyền ban hành quyết định cưỡng chế thu hồi đất gồm:</w:t>
      </w:r>
    </w:p>
    <w:p w14:paraId="6D72F1D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thu hồi đất;</w:t>
      </w:r>
    </w:p>
    <w:p w14:paraId="6DB4F50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của cơ quan tài nguyên và môi trường về quá trình vận động, thuyết phục người có đất thu hồi nhưng không chấp hành quyết định thu hồi đất;</w:t>
      </w:r>
    </w:p>
    <w:p w14:paraId="522946F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trình kèm theo dự thảo quyết định cưỡng chế thu hồi đất theo Mẫu số 11 ban hành kèm theo Thông tư này.</w:t>
      </w:r>
    </w:p>
    <w:p w14:paraId="1495475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Hồ sơ trình ban hành quyết định thu hồi đất, quyết định cưỡng chế thu hồi đất do chấm dứt việc sử dụng đất theo pháp luật, tự nguyện trả lại đất, có nguy cơ đe dọa tính mạng con người</w:t>
      </w:r>
    </w:p>
    <w:p w14:paraId="3DDE3F2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ban hành quyết định thu hồi đất do chấm dứt việc sử dụng đất theo quy định tại Điểm a Khoản 1 Điều 65 của Luật Đất đai gồm:</w:t>
      </w:r>
    </w:p>
    <w:p w14:paraId="122A7D2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thông báo hoặc văn bản trả lại đất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hoặc không còn nhu cầu sử dụng đất;</w:t>
      </w:r>
    </w:p>
    <w:p w14:paraId="030F6EC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thể, phá sản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bị giải thể, phá sản;</w:t>
      </w:r>
    </w:p>
    <w:p w14:paraId="021876B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(nếu có);</w:t>
      </w:r>
    </w:p>
    <w:p w14:paraId="7F8F48C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xác minh thực địa do cơ quan tài nguyên và môi trường lập (nếu có);</w:t>
      </w:r>
    </w:p>
    <w:p w14:paraId="36E9277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Trích lục bản đồ địa chính thửa đất hoặc trích đo địa chính thửa đất;</w:t>
      </w:r>
    </w:p>
    <w:p w14:paraId="299C567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Tờ trình kèm theo dự thảo quyết định thu hồi đất theo Mẫu số 10 ban hành kèm theo Thông tư này.</w:t>
      </w:r>
    </w:p>
    <w:p w14:paraId="6DAD5F8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ban hành quyết định thu hồi đất do chấm dứt việc sử dụng đất theo quy định tại Điểm b Khoản 1 Điều 65 của Luật Đất đai gồm:</w:t>
      </w:r>
    </w:p>
    <w:p w14:paraId="2F36B18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tử hoặc quyết định tuyên bố cá nhân sử dụng đất là đã chết theo quy định của pháp luật;</w:t>
      </w:r>
    </w:p>
    <w:p w14:paraId="60449E9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xác nhận không có người thừa kế của Ủy ban nhân dân cấp xã nơi thường trú của cá nhân sử dụng đất đã chết;</w:t>
      </w:r>
    </w:p>
    <w:p w14:paraId="4385FDC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giấy tờ quy định tại các Điểm c, d, đ và e Khoản 1 Điều này.</w:t>
      </w:r>
    </w:p>
    <w:p w14:paraId="0666524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ban hành quyết định thu hồi đất do người sử dụng đất tự nguyện trả lại đất được quy định tại Điểm c Khoản 1 Điều 65 của Luật Đất đai gồm:</w:t>
      </w:r>
    </w:p>
    <w:p w14:paraId="1E6E449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trả lại đất của người sử dụng đất hoặc văn bản của Ủy ban nhân dân cấp xã nơi có đất xác nhận về việc trả lại đất của người sử dụng đất;</w:t>
      </w:r>
    </w:p>
    <w:p w14:paraId="074AC29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tại các Điểm c, d, đ và e Khoản 1 Điều này.</w:t>
      </w:r>
    </w:p>
    <w:p w14:paraId="5A18750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trình ban hành quyết định thu hồi đất do chấm dứt việc sử dụng đất theo quy định tại Điểm d Khoản 1 Điều 65 của Luật Đất đai gồm:</w:t>
      </w:r>
    </w:p>
    <w:p w14:paraId="774F24C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giao đất hoặc quyết định cho thuê đất, hợp đồng thuê đất;</w:t>
      </w:r>
    </w:p>
    <w:p w14:paraId="3243A55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thông báo cho người sử dụng đất biết không được gia hạn sử dụng đất;</w:t>
      </w:r>
    </w:p>
    <w:p w14:paraId="682ABE9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giấy tờ quy định tại các Điểm c, d, đ và e Khoản 1 Điều này.</w:t>
      </w:r>
    </w:p>
    <w:p w14:paraId="4ADD90D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trình ban hành quyết định thu hồi đất do có nguy cơ đe dọa tính mạng con người theo quy định tại Điểm đ và Điểm e Khoản 1 Điều 65 của Luật Đất đai gồm:</w:t>
      </w:r>
    </w:p>
    <w:p w14:paraId="310ABC4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cơ quan có thẩm quyền xác định mức độ ô nhiễm môi trường, sạt lở, sụt lún, bị ảnh hưởng bởi hiện tượng thiên tai khác đe dọa tính mạng con người;</w:t>
      </w:r>
    </w:p>
    <w:p w14:paraId="03E6F69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tại các Điểm c, d, đ và e Khoản 1 Điều này.</w:t>
      </w:r>
    </w:p>
    <w:p w14:paraId="4E8FF60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ban hành quyết định cưỡng chế thu hồi đất do chấm dứt việc sử dụng đất theo pháp luật, có nguy cơ đe dọa tính mạng con người gồm các giấy tờ theo quy định tại Khoản 2 Điều 12 của Thông tư này.</w:t>
      </w:r>
    </w:p>
    <w:p w14:paraId="03DE09DE"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82D3A46"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A218B3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73E6732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17 tháng 7 năm 2014.</w:t>
      </w:r>
    </w:p>
    <w:p w14:paraId="6ADC859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9" w:history="1">
        <w:r>
          <w:rPr>
            <w:rStyle w:val="Hyperlink"/>
            <w:rFonts w:ascii="Arial" w:hAnsi="Arial" w:cs="Arial"/>
            <w:color w:val="135ECD"/>
            <w:sz w:val="21"/>
            <w:szCs w:val="21"/>
          </w:rPr>
          <w:t>14/2009/TT-BTNMT</w:t>
        </w:r>
      </w:hyperlink>
      <w:r>
        <w:rPr>
          <w:rFonts w:ascii="Arial" w:hAnsi="Arial" w:cs="Arial"/>
          <w:color w:val="000000"/>
          <w:sz w:val="21"/>
          <w:szCs w:val="21"/>
        </w:rPr>
        <w:t> ngày 01 tháng 10 năm 2009 của Bộ trưởng Bộ Tài nguyên và Môi trường quy định chi tiết về bồi thường, hỗ trợ, tái định cư và trình tự, thủ tục thu hồi đất, giao đất, cho thuê đất.</w:t>
      </w:r>
    </w:p>
    <w:p w14:paraId="28FDFDC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hồ sơ giao đất, thuê đất, chuyển mục đích sử dụng đất đã được cơ quan nhà nước có thẩm quyền tiếp nhận nhưng đến trước ngày 01 tháng 7 năm 2014 chưa có quyết định giao đất, cho thuê đất, cho phép chuyển mục đích sử dụng đất thì giải quyết theo quy định sau đây:</w:t>
      </w:r>
    </w:p>
    <w:p w14:paraId="32FC670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xin giao đất, thuê đất, chuyển mục đích sử dụng đất không phải làm lại hồ sơ đã nộp, trừ trường hợp quy định tại Điểm b Khoản này. Các cơ quan nhà nước có thẩm quyền thực hiện theo trình tự, thủ tục giao đất, cho thuê đất, chuyển mục đích sử dụng đất của </w:t>
      </w:r>
      <w:hyperlink r:id="rId10" w:history="1">
        <w:r>
          <w:rPr>
            <w:rStyle w:val="Hyperlink"/>
            <w:rFonts w:ascii="Arial" w:hAnsi="Arial" w:cs="Arial"/>
            <w:color w:val="135ECD"/>
            <w:sz w:val="21"/>
            <w:szCs w:val="21"/>
          </w:rPr>
          <w:t>Luật Đất đai năm 2003</w:t>
        </w:r>
      </w:hyperlink>
      <w:r>
        <w:rPr>
          <w:rFonts w:ascii="Arial" w:hAnsi="Arial" w:cs="Arial"/>
          <w:color w:val="000000"/>
          <w:sz w:val="21"/>
          <w:szCs w:val="21"/>
        </w:rPr>
        <w:t> và các văn bản hướng dẫn thi hành;</w:t>
      </w:r>
    </w:p>
    <w:p w14:paraId="1809147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đã nộp không phù hợp về hình thức giao đất, thuê đất; về đối tượng xin giao đất, thuê đất, chuyển mục đích sử dụng đất; về trường hợp chuyển mục đích sử dụng đất phải xin phép so với quy định của Luật Đất đai năm 2013 và Nghị định số </w:t>
      </w:r>
      <w:hyperlink r:id="rId11" w:history="1">
        <w:r>
          <w:rPr>
            <w:rStyle w:val="Hyperlink"/>
            <w:rFonts w:ascii="Arial" w:hAnsi="Arial" w:cs="Arial"/>
            <w:color w:val="135ECD"/>
            <w:sz w:val="21"/>
            <w:szCs w:val="21"/>
          </w:rPr>
          <w:t>43/2014/NĐ-CP</w:t>
        </w:r>
      </w:hyperlink>
      <w:r>
        <w:rPr>
          <w:rFonts w:ascii="Arial" w:hAnsi="Arial" w:cs="Arial"/>
          <w:color w:val="000000"/>
          <w:sz w:val="21"/>
          <w:szCs w:val="21"/>
        </w:rPr>
        <w:t xml:space="preserve"> thì cơ quan đã </w:t>
      </w:r>
      <w:r>
        <w:rPr>
          <w:rFonts w:ascii="Arial" w:hAnsi="Arial" w:cs="Arial"/>
          <w:color w:val="000000"/>
          <w:sz w:val="21"/>
          <w:szCs w:val="21"/>
        </w:rPr>
        <w:lastRenderedPageBreak/>
        <w:t>tiếp nhận hồ sơ hướng dẫn cho người nộp hồ sơ hoàn thiện hồ sơ để được tiếp tục giải quyết theo quy định của Luật Đất đai năm 2013 và các văn bản hướng dẫn thi hành.</w:t>
      </w:r>
    </w:p>
    <w:p w14:paraId="2F62F76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Ủy ban nhân dân các cấp và cơ quan tài nguyên và môi trường</w:t>
      </w:r>
    </w:p>
    <w:p w14:paraId="02BA83B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Quản lý đất đai chịu trách nhiệm kiểm tra, đôn đốc thực hiện Thông tư này.</w:t>
      </w:r>
    </w:p>
    <w:p w14:paraId="485BADA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các tỉnh, thành phố trực thuộc Trung ương chỉ đạo thực hiện Thông tư này ở địa phương và rà soát, bãi bỏ các quy định của địa phương trái với quy định của Thông tư này.</w:t>
      </w:r>
    </w:p>
    <w:p w14:paraId="002236B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Sở Tài nguyên và Môi trường các tỉnh, thành phố trực thuộc Trung ương có trách nhiệm tổ chức thực hiện ở địa phương theo đúng quy định tại Thông tư này.</w:t>
      </w:r>
    </w:p>
    <w:p w14:paraId="3B99E0C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khó khăn, vướng mắc thì các cơ quan, tổ chức, cá nhân phản ánh kịp thời về Bộ Tài nguyên và Môi trường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4"/>
        <w:gridCol w:w="4410"/>
      </w:tblGrid>
      <w:tr w:rsidR="00772FAE" w14:paraId="145C9463" w14:textId="77777777" w:rsidTr="00772FAE">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1D58B" w14:textId="77777777" w:rsidR="00772FAE" w:rsidRDefault="00772FAE">
            <w:pPr>
              <w:pStyle w:val="NormalWeb"/>
              <w:spacing w:after="90" w:afterAutospacing="0" w:line="345" w:lineRule="atLeast"/>
              <w:jc w:val="both"/>
              <w:rPr>
                <w:rFonts w:ascii="Arial" w:hAnsi="Arial" w:cs="Arial"/>
                <w:color w:val="000000"/>
                <w:sz w:val="21"/>
                <w:szCs w:val="21"/>
              </w:rPr>
            </w:pPr>
          </w:p>
          <w:p w14:paraId="7379F8C7" w14:textId="77777777" w:rsidR="00772FAE" w:rsidRDefault="00772FAE" w:rsidP="00772FA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Chính phủ và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Trung ương;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Trung ương Đảng;</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UBTƯ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Cục Kiểm tra văn bản QPPL - Bộ Tư pháp;</w:t>
            </w:r>
            <w:r>
              <w:rPr>
                <w:rFonts w:ascii="Arial" w:hAnsi="Arial" w:cs="Arial"/>
                <w:color w:val="000000"/>
                <w:sz w:val="21"/>
                <w:szCs w:val="21"/>
              </w:rPr>
              <w:br/>
              <w:t>- Các đơn vị thuộc Bộ Tài nguyên và Môi trường;</w:t>
            </w:r>
            <w:r>
              <w:rPr>
                <w:rFonts w:ascii="Arial" w:hAnsi="Arial" w:cs="Arial"/>
                <w:color w:val="000000"/>
                <w:sz w:val="21"/>
                <w:szCs w:val="21"/>
              </w:rPr>
              <w:br/>
              <w:t>- Các Sở Tài nguyên và Môi trường;</w:t>
            </w:r>
            <w:r>
              <w:rPr>
                <w:rFonts w:ascii="Arial" w:hAnsi="Arial" w:cs="Arial"/>
                <w:color w:val="000000"/>
                <w:sz w:val="21"/>
                <w:szCs w:val="21"/>
              </w:rPr>
              <w:br/>
              <w:t>- Công báo; Cổng thông tin điện tử Chính phủ;</w:t>
            </w:r>
            <w:r>
              <w:rPr>
                <w:rFonts w:ascii="Arial" w:hAnsi="Arial" w:cs="Arial"/>
                <w:color w:val="000000"/>
                <w:sz w:val="21"/>
                <w:szCs w:val="21"/>
              </w:rPr>
              <w:br/>
              <w:t>- Cổng TTĐT Bộ Tài nguyên và Môi trường;</w:t>
            </w:r>
            <w:r>
              <w:rPr>
                <w:rFonts w:ascii="Arial" w:hAnsi="Arial" w:cs="Arial"/>
                <w:color w:val="000000"/>
                <w:sz w:val="21"/>
                <w:szCs w:val="21"/>
              </w:rPr>
              <w:br/>
              <w:t>- Lưu VT, Vụ PC, TCQLĐĐ(CQHĐĐ).</w:t>
            </w:r>
          </w:p>
        </w:tc>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9EED8"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Mạnh Hiển</w:t>
            </w:r>
          </w:p>
        </w:tc>
      </w:tr>
    </w:tbl>
    <w:p w14:paraId="3EB54B1E"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4C0F9DB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Đơn xin giao đất/cho thuê đất/cho phép chuyển mục đích sử dụng đất</w:t>
      </w:r>
    </w:p>
    <w:p w14:paraId="0E22F4F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p w14:paraId="6E1D5085"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5A6EA83" w14:textId="77777777" w:rsidR="00772FAE" w:rsidRDefault="00772FAE" w:rsidP="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1F7F8885"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p>
    <w:p w14:paraId="7AA52390"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Ủy ban nhân dân </w:t>
      </w:r>
      <w:r>
        <w:rPr>
          <w:rFonts w:ascii="Arial" w:hAnsi="Arial" w:cs="Arial"/>
          <w:color w:val="000000"/>
          <w:sz w:val="21"/>
          <w:szCs w:val="21"/>
          <w:vertAlign w:val="superscript"/>
        </w:rPr>
        <w:t>2</w:t>
      </w:r>
      <w:r>
        <w:rPr>
          <w:rFonts w:ascii="Arial" w:hAnsi="Arial" w:cs="Arial"/>
          <w:color w:val="000000"/>
          <w:sz w:val="21"/>
          <w:szCs w:val="21"/>
        </w:rPr>
        <w:t> ...................</w:t>
      </w:r>
    </w:p>
    <w:p w14:paraId="2C5255E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xin giao đất/cho thuê đất/cho phép chuyển mục đích sử dụng đất </w:t>
      </w:r>
      <w:r>
        <w:rPr>
          <w:rFonts w:ascii="Arial" w:hAnsi="Arial" w:cs="Arial"/>
          <w:color w:val="000000"/>
          <w:sz w:val="21"/>
          <w:szCs w:val="21"/>
          <w:vertAlign w:val="superscript"/>
        </w:rPr>
        <w:t>3</w:t>
      </w:r>
      <w:r>
        <w:rPr>
          <w:rFonts w:ascii="Arial" w:hAnsi="Arial" w:cs="Arial"/>
          <w:color w:val="000000"/>
          <w:sz w:val="21"/>
          <w:szCs w:val="21"/>
        </w:rPr>
        <w:t> …………..</w:t>
      </w:r>
    </w:p>
    <w:p w14:paraId="6DB766C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EF8A0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chỉ/trụ sở chính:................................................................................................</w:t>
      </w:r>
    </w:p>
    <w:p w14:paraId="1390354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liên hệ:.................................................................….................</w:t>
      </w:r>
    </w:p>
    <w:p w14:paraId="1E5961E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0DA4B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điểm khu đất:......................................................................................</w:t>
      </w:r>
    </w:p>
    <w:p w14:paraId="347523D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Diện tích (m2):..........................................................................................</w:t>
      </w:r>
    </w:p>
    <w:p w14:paraId="0CEC2E9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Để sử dụng vào mục đích: </w:t>
      </w:r>
      <w:r>
        <w:rPr>
          <w:rFonts w:ascii="Arial" w:hAnsi="Arial" w:cs="Arial"/>
          <w:color w:val="000000"/>
          <w:sz w:val="21"/>
          <w:szCs w:val="21"/>
          <w:vertAlign w:val="superscript"/>
        </w:rPr>
        <w:t>4</w:t>
      </w:r>
      <w:r>
        <w:rPr>
          <w:rFonts w:ascii="Arial" w:hAnsi="Arial" w:cs="Arial"/>
          <w:color w:val="000000"/>
          <w:sz w:val="21"/>
          <w:szCs w:val="21"/>
        </w:rPr>
        <w:t>..................................................................................</w:t>
      </w:r>
    </w:p>
    <w:p w14:paraId="5BC447F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sử dụng:………………………………………..........…………..</w:t>
      </w:r>
    </w:p>
    <w:p w14:paraId="140AE61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Cam kết sử dụng đất đúng mục đích, chấp hành đúng các quy định của pháp luật đất đai, nộp tiền sử dụng đất/tiền thuê đất (nếu có) đầy đủ, đúng hạn;</w:t>
      </w:r>
    </w:p>
    <w:p w14:paraId="012AD6A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cam kết khác (nếu có)...........................................................................................</w:t>
      </w:r>
    </w:p>
    <w:p w14:paraId="6378AE2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5F2F765D"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D51C7" w14:textId="77777777" w:rsidR="00772FAE" w:rsidRDefault="00772FAE">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7152A"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p>
          <w:p w14:paraId="35F3A5E1"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và ghi rõ họ tên)</w:t>
            </w:r>
          </w:p>
        </w:tc>
      </w:tr>
    </w:tbl>
    <w:p w14:paraId="3ADCAE85"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3F1FEAE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83577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đơn xin giao đất hoặc xin thuê đất hoặc xin chuyển mục đích sử dụng đất</w:t>
      </w:r>
    </w:p>
    <w:p w14:paraId="37BE546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tên UBND cấp có thẩm quyền giao đất, cho thuê đất, cho phép chuyển mục đích sử dụng đất</w:t>
      </w:r>
    </w:p>
    <w:p w14:paraId="1BB7EE4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rõ họ, tên cá nhân xin sử dụng đất/cá nhân đại diện cho hộ gia đình/cá nhân đại diện cho tổ chức; ghi thông tin về cá nhân (số, ngày/tháng/năm, cơ quan cấp Chứng minh nhân dân hoặc Hộ chiếu…); ghi thông tin về tổ chức (Quyết định thành lập cơ quan, tổ chức sự nghiệp/văn bản công nhận tổ chức tôn giáo/đăng ký kinh doanh/Giấy chứng nhận đầu tư đối với doanh nghiệp/tổ chức kinh tế…)</w:t>
      </w:r>
    </w:p>
    <w:p w14:paraId="7A3CAF8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Trường hợp đã được cấp giấy chứng nhận đầu tư hoặc văn bản chấp thuận đầu tư thì ghi rõ mục đích sử dụng đất để thực hiện dự án đầu tư theo giấy chứng nhận đầu tư hoặc cấp văn bản chấp thuận đầu tư</w:t>
      </w:r>
    </w:p>
    <w:p w14:paraId="05267516"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2F667288"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02. Quyết định giao đất</w:t>
      </w:r>
    </w:p>
    <w:p w14:paraId="0844A553"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4AD6FE08"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7136E"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1383A"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37E08572"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C6794"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E571C"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3B6C29B3"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3F889636"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5F77BD1"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đất </w:t>
      </w:r>
      <w:r>
        <w:rPr>
          <w:rFonts w:ascii="Arial" w:hAnsi="Arial" w:cs="Arial"/>
          <w:color w:val="000000"/>
          <w:sz w:val="21"/>
          <w:szCs w:val="21"/>
        </w:rPr>
        <w:t>...</w:t>
      </w:r>
    </w:p>
    <w:p w14:paraId="3255F7D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Hội đồng nhân dân và Ủy ban nhân dân ngày… tháng …năm …;</w:t>
      </w:r>
    </w:p>
    <w:p w14:paraId="2711B0C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w:t>
      </w:r>
    </w:p>
    <w:p w14:paraId="6CB7623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43/2014/NĐ-CP ngày 15 tháng 5 năm 2014 của Chính phủ quy định chi tiết thi hành một số điều của Luật Đất đai;</w:t>
      </w:r>
    </w:p>
    <w:p w14:paraId="523F99F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Thông tư số 30/2014/TT-BTNMT ngày 02 tháng 6 năm 2014 của Bộ trưởng Bộ Tài nguyên và Môi trường quy định về hồ sơ giao đất, cho thuê đất, chuyển mục đích sử dụng đất, thu hồi đất;</w:t>
      </w:r>
    </w:p>
    <w:p w14:paraId="6D03802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Kế hoạch sử dụng đất hàng năm của ……được phê duyệt tại Quyết định số ……….. của Ủy ban nhân dân ………;</w:t>
      </w:r>
    </w:p>
    <w:p w14:paraId="3A588B6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đề nghị của Sở (Phòng) Tài nguyên và Môi trường tại Tờ trình số ... ngày…tháng…năm….. ,</w:t>
      </w:r>
    </w:p>
    <w:p w14:paraId="71E88E1C"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1A0C20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Giao cho </w:t>
      </w:r>
      <w:r>
        <w:rPr>
          <w:rStyle w:val="Emphasis"/>
          <w:rFonts w:ascii="Arial" w:hAnsi="Arial" w:cs="Arial"/>
          <w:color w:val="000000"/>
          <w:sz w:val="21"/>
          <w:szCs w:val="21"/>
        </w:rPr>
        <w:t>… (ghi tên và địa chỉ của người được giao đất) </w:t>
      </w:r>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 đất tại xã/phường/thị trấn ..., huyện/quận/thị xã/thành phố thuộc tỉnh..., tỉnh/thành phố trực thuộc Trung ương ... để sử dụng vào mục đích ....</w:t>
      </w:r>
    </w:p>
    <w:p w14:paraId="0F3F87B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sử dụng đất là ... , kể từ ngày… tháng … năm … </w:t>
      </w:r>
      <w:r>
        <w:rPr>
          <w:rFonts w:ascii="Arial" w:hAnsi="Arial" w:cs="Arial"/>
          <w:color w:val="000000"/>
          <w:sz w:val="21"/>
          <w:szCs w:val="21"/>
          <w:vertAlign w:val="superscript"/>
        </w:rPr>
        <w:t>(1)</w:t>
      </w:r>
    </w:p>
    <w:p w14:paraId="1345574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ranh giới khu đất được xác định theo tờ trích lục bản đồ địa chính (hoặc tờ trích đo địa chính) số ..., tỷ lệ ... do ... lập ngày … tháng … năm ... và đã được .... thẩm định.</w:t>
      </w:r>
    </w:p>
    <w:p w14:paraId="6632638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giao đất </w:t>
      </w:r>
      <w:r>
        <w:rPr>
          <w:rFonts w:ascii="Arial" w:hAnsi="Arial" w:cs="Arial"/>
          <w:color w:val="000000"/>
          <w:sz w:val="21"/>
          <w:szCs w:val="21"/>
          <w:vertAlign w:val="superscript"/>
        </w:rPr>
        <w:t>(2) </w:t>
      </w:r>
      <w:r>
        <w:rPr>
          <w:rFonts w:ascii="Arial" w:hAnsi="Arial" w:cs="Arial"/>
          <w:color w:val="000000"/>
          <w:sz w:val="21"/>
          <w:szCs w:val="21"/>
        </w:rPr>
        <w:t>:……………………………………….</w:t>
      </w:r>
    </w:p>
    <w:p w14:paraId="3620DF4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tiền sử dụng đất phải nộp ……….…(đối với trường hợp giao đất có thu tiền sử dụng đất).</w:t>
      </w:r>
      <w:r>
        <w:rPr>
          <w:rFonts w:ascii="Arial" w:hAnsi="Arial" w:cs="Arial"/>
          <w:color w:val="000000"/>
          <w:sz w:val="21"/>
          <w:szCs w:val="21"/>
          <w:vertAlign w:val="superscript"/>
        </w:rPr>
        <w:t>(3)</w:t>
      </w:r>
    </w:p>
    <w:p w14:paraId="2621EBC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hạn chế về quyền của người sử dụng đất (nếu có): ………....…………</w:t>
      </w:r>
    </w:p>
    <w:p w14:paraId="7E5DF97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Giao …………………….tổ chức thực hiện các công việc sau đây:</w:t>
      </w:r>
    </w:p>
    <w:p w14:paraId="7639415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cho người được giao đất nộp tiền sử dụng đất, phí và lệ phí theo quy định của pháp luật;</w:t>
      </w:r>
    </w:p>
    <w:p w14:paraId="0D8BCC0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cụ thể mốc giới và giao đất trên thực địa;</w:t>
      </w:r>
    </w:p>
    <w:p w14:paraId="471E9E9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Trao Giấy chứng nhận quyền sử dụng đất cho người sử dụng đất đã hoàn thành nghĩa vụ tài chính theo quy định;</w:t>
      </w:r>
    </w:p>
    <w:p w14:paraId="7CB6678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Chỉnh lý hồ sơ địa chính.</w:t>
      </w:r>
    </w:p>
    <w:p w14:paraId="7CAECF7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Quyết định này có hiệu lực kể từ ngày ký.</w:t>
      </w:r>
    </w:p>
    <w:p w14:paraId="5959898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 ... và người được giao đất có tên tại Điều 1 chịu trách nhiệm thi hành Quyết định này.</w:t>
      </w:r>
    </w:p>
    <w:p w14:paraId="5AFCF72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Ủy ban nhân dân………………. chịu trách nhiệm đưa Quyết định này lên Cổng thông tin điện tử của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104B63A1"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24C1D" w14:textId="77777777" w:rsidR="00772FAE" w:rsidRDefault="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ED02D"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p>
          <w:p w14:paraId="20950772"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đóng dấu)</w:t>
            </w:r>
          </w:p>
        </w:tc>
      </w:tr>
    </w:tbl>
    <w:p w14:paraId="3739C858"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3EC79BE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B5C9A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đến ngày… tháng … năm …đối với trường hợp giao đất có thời hạn.</w:t>
      </w:r>
    </w:p>
    <w:p w14:paraId="7B05335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các trường hợp giao đất không thu tiền sử dụng đất/giao đất có thu tiền sử dụng đất/chuyển từ thuê đất sang giao đất/chuyển từ giao đất không thu tiền sử dụng đất sang giao đất có thu tiền sử dụng đất….</w:t>
      </w:r>
    </w:p>
    <w:p w14:paraId="118EF17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trường hợp không ban hành riêng quyết định phê duyệt giá đất cụ thể.</w:t>
      </w:r>
    </w:p>
    <w:p w14:paraId="33D119F3"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77DD44F5"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03. Quyết định cho thuê đất</w:t>
      </w:r>
    </w:p>
    <w:p w14:paraId="7EAB685B"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04EC1DB2"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66EB"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C0295"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4A2724FA"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BEA09"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5A33"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5AC26B7A"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6FA20D4C"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6E4FE9E"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cho thuê đất </w:t>
      </w:r>
      <w:r>
        <w:rPr>
          <w:rFonts w:ascii="Arial" w:hAnsi="Arial" w:cs="Arial"/>
          <w:color w:val="000000"/>
          <w:sz w:val="21"/>
          <w:szCs w:val="21"/>
        </w:rPr>
        <w:t>...</w:t>
      </w:r>
    </w:p>
    <w:p w14:paraId="0A08BD5B"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p>
    <w:p w14:paraId="0C550A4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Hội đồng nhân dân và Ủy ban nhân dân ngày… tháng …năm …;</w:t>
      </w:r>
    </w:p>
    <w:p w14:paraId="357709F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w:t>
      </w:r>
    </w:p>
    <w:p w14:paraId="32C57AC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43/2014/NĐ-CP ngày 15 tháng 5 năm 2014 của Chính phủ quy định chi tiết thi hành một số điều của Luật Đất đai;</w:t>
      </w:r>
    </w:p>
    <w:p w14:paraId="5D050E4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Thông tư số 30/2014/TT-BTNMT ngày 02 tháng 6 năm 2014 của Bộ trưởng Bộ Tài nguyên và Môi trường quy định về hồ sơ giao đất, cho thuê đất, chuyển mục đích sử dụng đất, thu hồi đất;</w:t>
      </w:r>
    </w:p>
    <w:p w14:paraId="26015A5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Kế hoạch sử dụng đất hàng năm của ……được phê duyệt tại Quyết định số ……….. của Ủy ban nhân dân ………;</w:t>
      </w:r>
    </w:p>
    <w:p w14:paraId="1CF2827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đề nghị của Sở (Phòng) Tài nguyên và Môi trường tại Tờ trình số ... ngày…tháng…năm….. ,</w:t>
      </w:r>
    </w:p>
    <w:p w14:paraId="1E83A2B7"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B0602A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w:t>
      </w:r>
      <w:r>
        <w:rPr>
          <w:rStyle w:val="Emphasis"/>
          <w:rFonts w:ascii="Arial" w:hAnsi="Arial" w:cs="Arial"/>
          <w:color w:val="000000"/>
          <w:sz w:val="21"/>
          <w:szCs w:val="21"/>
        </w:rPr>
        <w:t>… (ghi tên và địa chỉ của người được thuê đất) </w:t>
      </w:r>
      <w:r>
        <w:rPr>
          <w:rFonts w:ascii="Arial" w:hAnsi="Arial" w:cs="Arial"/>
          <w:color w:val="000000"/>
          <w:sz w:val="21"/>
          <w:szCs w:val="21"/>
        </w:rPr>
        <w:t>thuê ….m</w:t>
      </w:r>
      <w:r>
        <w:rPr>
          <w:rFonts w:ascii="Arial" w:hAnsi="Arial" w:cs="Arial"/>
          <w:color w:val="000000"/>
          <w:sz w:val="21"/>
          <w:szCs w:val="21"/>
          <w:vertAlign w:val="superscript"/>
        </w:rPr>
        <w:t>2</w:t>
      </w:r>
      <w:r>
        <w:rPr>
          <w:rFonts w:ascii="Arial" w:hAnsi="Arial" w:cs="Arial"/>
          <w:color w:val="000000"/>
          <w:sz w:val="21"/>
          <w:szCs w:val="21"/>
        </w:rPr>
        <w:t> đất tại xã/phường/thị trấn ..., huyện/quận/thị xã/thành phố thuộc tỉnh..., tỉnh/thành phố trực thuộc Trung ương ... để sử dụng vào mục đích ....</w:t>
      </w:r>
    </w:p>
    <w:p w14:paraId="70A06EA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sử dụng đất là ..., kể từ ngày… tháng … năm …đến ngày… tháng … năm …</w:t>
      </w:r>
    </w:p>
    <w:p w14:paraId="55C2AA8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ranh giới khu đất được xác định theo tờ trích lục bản đồ địa chính (hoặc tờ trích đo địa chính) số ..., tỷ lệ ... do ... ……lập ngày … tháng … năm ... và đã được .... thẩm định.</w:t>
      </w:r>
    </w:p>
    <w:p w14:paraId="2815DCF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thuê đất: </w:t>
      </w:r>
      <w:r>
        <w:rPr>
          <w:rFonts w:ascii="Arial" w:hAnsi="Arial" w:cs="Arial"/>
          <w:color w:val="000000"/>
          <w:sz w:val="21"/>
          <w:szCs w:val="21"/>
          <w:vertAlign w:val="superscript"/>
        </w:rPr>
        <w:t>(1)</w:t>
      </w:r>
      <w:r>
        <w:rPr>
          <w:rFonts w:ascii="Arial" w:hAnsi="Arial" w:cs="Arial"/>
          <w:color w:val="000000"/>
          <w:sz w:val="21"/>
          <w:szCs w:val="21"/>
        </w:rPr>
        <w:t>....</w:t>
      </w:r>
    </w:p>
    <w:p w14:paraId="69CB696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tiền thuê đất phải nộp …………………………….</w:t>
      </w:r>
    </w:p>
    <w:p w14:paraId="3B9703D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hạn chế về quyền của người sử dụng đất (nếu có): ………....…………</w:t>
      </w:r>
    </w:p>
    <w:p w14:paraId="2B7BE34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Giao…………………………………………… có trách nhiệm tổ chức thực hiện các công việc sau đây:</w:t>
      </w:r>
    </w:p>
    <w:p w14:paraId="4ACB7BF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cho người được thuê đất nộp tiền thuê đất, phí và lệ phí theo quy định của pháp luật;</w:t>
      </w:r>
    </w:p>
    <w:p w14:paraId="7B5F12F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hợp đồng thuê đất với……………………….</w:t>
      </w:r>
    </w:p>
    <w:p w14:paraId="0967409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cụ thể mốc giới và giao đất trên thực địa;</w:t>
      </w:r>
    </w:p>
    <w:p w14:paraId="5926610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Trao giấy chứng nhận quyền sử dụng đất cho người sử dụng đất đã hoàn thành nghĩa vụ tài chính theo quy định;</w:t>
      </w:r>
    </w:p>
    <w:p w14:paraId="3065713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Chỉnh lý hồ sơ địa chính.</w:t>
      </w:r>
    </w:p>
    <w:p w14:paraId="3EB5D1E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Quyết định này có hiệu lực kể từ ngày ký.</w:t>
      </w:r>
    </w:p>
    <w:p w14:paraId="6042733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 và người được thuê đất có tên tại Điều 1 chịu trách nhiệm thi hành Quyết định này.</w:t>
      </w:r>
    </w:p>
    <w:p w14:paraId="704AFF3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phòng Ủy ban nhân dân ………….. chịu trách nhiệm đưa Quyết định này lên Cổng thông tin điện tử của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6C52F954"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CB819" w14:textId="77777777" w:rsidR="00772FAE" w:rsidRDefault="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3AAD"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p>
          <w:p w14:paraId="159ABD0B"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đóng dấu)</w:t>
            </w:r>
          </w:p>
        </w:tc>
      </w:tr>
    </w:tbl>
    <w:p w14:paraId="4633FD68"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538D5C3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17973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Trả tiền thuê đất hàng năm hay trả tiền thuê đất một lần cho cả thời gian thuê; chuyển từ giao đất sang thuê đất….</w:t>
      </w:r>
    </w:p>
    <w:p w14:paraId="31115F77"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02883884"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04. Hợp đồng cho thuê đất</w:t>
      </w:r>
    </w:p>
    <w:p w14:paraId="3EECE317"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36653F6D"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0B99C"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HỢP ĐỒNG THUÊ ĐẤT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4E66"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2F28ACD9"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EFE0E"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55E8A"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467BDD12"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18DCC605"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HỢP ĐỒNG THUÊ ĐẤT</w:t>
      </w:r>
    </w:p>
    <w:p w14:paraId="68A5766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w:t>
      </w:r>
    </w:p>
    <w:p w14:paraId="2EBCE77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43/2014/NĐ-CP ngày 15 tháng 5 năm 2014 của Chính phủ quy định chi tiết thi hành một số điều của Luật Đất đai;</w:t>
      </w:r>
    </w:p>
    <w:p w14:paraId="2007F4E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30/2014/TT-BTNMT ngày 02 tháng 6 năm 2014 của Bộ trưởng Bộ Tài nguyên và Môi trường quy định về hồ sơ giao đất, cho thuê đất, chuyển mục đích sử dụng đất, thu hồi đất;</w:t>
      </w:r>
    </w:p>
    <w:p w14:paraId="6C4C133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Quyết định số………….ngày…tháng …năm…của Ủy ban nhân dân……..về việc cho thuê đất……………..</w:t>
      </w:r>
      <w:r>
        <w:rPr>
          <w:rFonts w:ascii="Arial" w:hAnsi="Arial" w:cs="Arial"/>
          <w:color w:val="000000"/>
          <w:sz w:val="21"/>
          <w:szCs w:val="21"/>
          <w:vertAlign w:val="superscript"/>
        </w:rPr>
        <w:t>1</w:t>
      </w:r>
    </w:p>
    <w:p w14:paraId="3D8B27F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 chúng tôi gồm:</w:t>
      </w:r>
    </w:p>
    <w:p w14:paraId="1E89CF2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Bên cho thuê đất:</w:t>
      </w:r>
    </w:p>
    <w:p w14:paraId="27DC040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9233C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D8AFC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đất là: </w:t>
      </w:r>
      <w:r>
        <w:rPr>
          <w:rFonts w:ascii="Arial" w:hAnsi="Arial" w:cs="Arial"/>
          <w:color w:val="000000"/>
          <w:sz w:val="21"/>
          <w:szCs w:val="21"/>
        </w:rPr>
        <w:t>..................................................................................</w:t>
      </w:r>
    </w:p>
    <w:p w14:paraId="58DC73B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hộ gia đình thì ghi tên chủ hộ, địa chỉ nơi đăng ký hộ khẩu thường trú; đối với cá nhân thì ghi tên cá nhân, địa chỉ nơi đăng ký hộ khẩu thường trú, số chứng minh nhân dân, tài khoản (nếu có); đối với tổ chức thì ghi tên tổ chức, địa chỉ trụ sở chính, họ tên và chức vụ người đại diện, số tài khoản…..).</w:t>
      </w:r>
    </w:p>
    <w:p w14:paraId="1C50B23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Hai Bên thỏa thuận ký hợp đồng thuê đất với các điều, khoản sau đây:</w:t>
      </w:r>
    </w:p>
    <w:p w14:paraId="5ED297D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Bên cho thuê đất cho Bên thuê đất thuê khu đất như sau:</w:t>
      </w:r>
    </w:p>
    <w:p w14:paraId="5016F59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(ghi rõ bằng số và bằng chữ, đơn vị là mét vuông)</w:t>
      </w:r>
    </w:p>
    <w:p w14:paraId="1BD91C7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 </w:t>
      </w:r>
      <w:r>
        <w:rPr>
          <w:rStyle w:val="Emphasis"/>
          <w:rFonts w:ascii="Arial" w:hAnsi="Arial" w:cs="Arial"/>
          <w:color w:val="000000"/>
          <w:sz w:val="21"/>
          <w:szCs w:val="21"/>
        </w:rPr>
        <w:t>(ghi tên xã/phường/thị trấn; huyện/quận/thị xã/thành phố thuộc tỉnh; tỉnh/thành phố trực thuộc Trung ương nơi có đất cho thuê).</w:t>
      </w:r>
    </w:p>
    <w:p w14:paraId="7326D7C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ranh giới khu đất được xác định theo tờ trích lục bản đồ địa chính (hoặc tờ trích đo địa chính) số ..., tỷ lệ …….. do ... .......lập ngày … tháng … năm ... đã được ... thẩm định.</w:t>
      </w:r>
    </w:p>
    <w:p w14:paraId="3431BEF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thuê đất ... </w:t>
      </w:r>
      <w:r>
        <w:rPr>
          <w:rStyle w:val="Emphasis"/>
          <w:rFonts w:ascii="Arial" w:hAnsi="Arial" w:cs="Arial"/>
          <w:color w:val="000000"/>
          <w:sz w:val="21"/>
          <w:szCs w:val="21"/>
        </w:rPr>
        <w:t>(ghi rõ số năm hoặc số tháng thuê đất bằng số và bằng chữ phù hợp với thời hạn thuê đất), </w:t>
      </w:r>
      <w:r>
        <w:rPr>
          <w:rFonts w:ascii="Arial" w:hAnsi="Arial" w:cs="Arial"/>
          <w:color w:val="000000"/>
          <w:sz w:val="21"/>
          <w:szCs w:val="21"/>
        </w:rPr>
        <w:t>kể từ ngày ... tháng ... năm ... đến ngày ... tháng ... năm ...</w:t>
      </w:r>
    </w:p>
    <w:p w14:paraId="7379094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đích sử dụng đất thuê:......................................</w:t>
      </w:r>
      <w:r>
        <w:rPr>
          <w:rStyle w:val="Emphasis"/>
          <w:rFonts w:ascii="Arial" w:hAnsi="Arial" w:cs="Arial"/>
          <w:color w:val="000000"/>
          <w:sz w:val="21"/>
          <w:szCs w:val="21"/>
        </w:rPr>
        <w:t>.</w:t>
      </w:r>
    </w:p>
    <w:p w14:paraId="05662EC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Bên thuê đất có trách nhiệm trả tiền thuê đất theo quy định sau:</w:t>
      </w:r>
    </w:p>
    <w:p w14:paraId="3C1C780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đất tính tiền thuê đất là ... đồng/m</w:t>
      </w:r>
      <w:r>
        <w:rPr>
          <w:rFonts w:ascii="Arial" w:hAnsi="Arial" w:cs="Arial"/>
          <w:color w:val="000000"/>
          <w:sz w:val="21"/>
          <w:szCs w:val="21"/>
          <w:vertAlign w:val="superscript"/>
        </w:rPr>
        <w:t>2</w:t>
      </w:r>
      <w:r>
        <w:rPr>
          <w:rFonts w:ascii="Arial" w:hAnsi="Arial" w:cs="Arial"/>
          <w:color w:val="000000"/>
          <w:sz w:val="21"/>
          <w:szCs w:val="21"/>
        </w:rPr>
        <w:t>/năm, </w:t>
      </w:r>
      <w:r>
        <w:rPr>
          <w:rStyle w:val="Emphasis"/>
          <w:rFonts w:ascii="Arial" w:hAnsi="Arial" w:cs="Arial"/>
          <w:color w:val="000000"/>
          <w:sz w:val="21"/>
          <w:szCs w:val="21"/>
        </w:rPr>
        <w:t>(ghi bằng số và bằng chữ).</w:t>
      </w:r>
    </w:p>
    <w:p w14:paraId="2B36980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Tiền thuê đất được tính từ ngày ... tháng ... năm...............................</w:t>
      </w:r>
    </w:p>
    <w:p w14:paraId="6873812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nộp tiền thuê đất: ...........................</w:t>
      </w:r>
    </w:p>
    <w:p w14:paraId="322DFCD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nộp tiền thuê đất: .......................................</w:t>
      </w:r>
    </w:p>
    <w:p w14:paraId="2948EDB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cho thuê đất không làm mất quyền của Nhà nước là đại diện chủ sở hữu đất đai và mọi tài nguyên nằm trong lòng đất.</w:t>
      </w:r>
    </w:p>
    <w:p w14:paraId="6DD44EC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w:t>
      </w:r>
      <w:r>
        <w:rPr>
          <w:rFonts w:ascii="Arial" w:hAnsi="Arial" w:cs="Arial"/>
          <w:color w:val="000000"/>
          <w:sz w:val="21"/>
          <w:szCs w:val="21"/>
        </w:rPr>
        <w:t> </w:t>
      </w:r>
      <w:r>
        <w:rPr>
          <w:rStyle w:val="Strong"/>
          <w:rFonts w:ascii="Arial" w:hAnsi="Arial" w:cs="Arial"/>
          <w:color w:val="000000"/>
          <w:sz w:val="21"/>
          <w:szCs w:val="21"/>
        </w:rPr>
        <w:t>3. </w:t>
      </w:r>
      <w:r>
        <w:rPr>
          <w:rFonts w:ascii="Arial" w:hAnsi="Arial" w:cs="Arial"/>
          <w:color w:val="000000"/>
          <w:sz w:val="21"/>
          <w:szCs w:val="21"/>
        </w:rPr>
        <w:t>Việc sử dụng đất trên khu đất thuê phải phù hợp với mục đích sử dụng đất đã ghi tại Điều 1 của Hợp đồng này </w:t>
      </w:r>
      <w:r>
        <w:rPr>
          <w:rFonts w:ascii="Arial" w:hAnsi="Arial" w:cs="Arial"/>
          <w:color w:val="000000"/>
          <w:sz w:val="21"/>
          <w:szCs w:val="21"/>
          <w:vertAlign w:val="superscript"/>
        </w:rPr>
        <w:t>2</w:t>
      </w:r>
      <w:r>
        <w:rPr>
          <w:rFonts w:ascii="Arial" w:hAnsi="Arial" w:cs="Arial"/>
          <w:color w:val="000000"/>
          <w:sz w:val="21"/>
          <w:szCs w:val="21"/>
        </w:rPr>
        <w:t>.....</w:t>
      </w:r>
    </w:p>
    <w:p w14:paraId="04DE5B0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Quyền và nghĩa vụ của các bên</w:t>
      </w:r>
    </w:p>
    <w:p w14:paraId="6157847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đất bảo đảm việc sử dụng đất của Bên thuê đất trong thời gian thực hiện hợp đồng, không được chuyển giao quyền sử dụng khu đất trên cho bên thứ ba, chấp hành quyết định thu hồi đất theo quy định của pháp luật về đất đai;</w:t>
      </w:r>
    </w:p>
    <w:p w14:paraId="7582CB4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thực hiện hợp đồng, Bên thuê đất có các quyền và nghĩa vụ theo quy định của pháp luật về đất đai.</w:t>
      </w:r>
    </w:p>
    <w:p w14:paraId="35BC9BF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thuê đất bị thay đổi do chia tách, sáp nhập, chuyển đổi doanh nghiệp, bán tài sản gắn liền với đất thuê............................ thì tổ chức, cá nhân được hình thành hợp pháp sau khi Bên thuê đất bị thay đổi sẽ thực hiện tiếp quyền và nghĩa vụ của Bên thuê đất trong thời gian còn lại của Hợp đồng này.</w:t>
      </w:r>
    </w:p>
    <w:p w14:paraId="1FB8F9E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hợp đồng còn hiệu lực thi hành, nếu Bên thuê đất trả lại toàn bộ hoặc một phần khu đất thuê trước thời hạn thì phải thông báo cho Bên cho thuê đất biết trước ít nhất là 6 tháng. Bên cho thuê đất trả lời cho Bên thuê đất trong thời gian 03 tháng, kể từ ngày nhận được đề nghị của Bên thuê đất. Thời điểm kết thúc hợp đồng tính đến ngày bàn giao mặt bằng.</w:t>
      </w:r>
    </w:p>
    <w:p w14:paraId="1656CC5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quyền và nghĩa vụ khác theo thoả thuận của các Bên (nếu có) </w:t>
      </w:r>
      <w:r>
        <w:rPr>
          <w:rFonts w:ascii="Arial" w:hAnsi="Arial" w:cs="Arial"/>
          <w:color w:val="000000"/>
          <w:sz w:val="21"/>
          <w:szCs w:val="21"/>
          <w:vertAlign w:val="superscript"/>
        </w:rPr>
        <w:t>3</w:t>
      </w:r>
    </w:p>
    <w:p w14:paraId="1AEAB1E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B8960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Hợp đồng thuê đất chấm dứt trong các trường hợp sau:</w:t>
      </w:r>
    </w:p>
    <w:p w14:paraId="1C608EF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Hết thời hạn thuê đất mà không được gia hạn thuê tiếp;</w:t>
      </w:r>
    </w:p>
    <w:p w14:paraId="3F588BD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đề nghị của một bên hoặc các bên tham gia hợp đồng và được cơ quan nhà nước có thẩm quyền cho thuê đất chấp thuận;</w:t>
      </w:r>
    </w:p>
    <w:p w14:paraId="42F8A9B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đất bị phá sản hoặc bị phát mại tài sản hoặc giải thể;</w:t>
      </w:r>
    </w:p>
    <w:p w14:paraId="5893B4A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thuê đất bị cơ quan nhà nước có thẩm quyền thu hồi đất theo quy định của pháp luật về đất đai.</w:t>
      </w:r>
    </w:p>
    <w:p w14:paraId="35878A4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r>
        <w:rPr>
          <w:rStyle w:val="Strong"/>
          <w:rFonts w:ascii="Arial" w:hAnsi="Arial" w:cs="Arial"/>
          <w:color w:val="000000"/>
          <w:sz w:val="21"/>
          <w:szCs w:val="21"/>
        </w:rPr>
        <w:t>6. </w:t>
      </w:r>
      <w:r>
        <w:rPr>
          <w:rFonts w:ascii="Arial" w:hAnsi="Arial" w:cs="Arial"/>
          <w:color w:val="000000"/>
          <w:sz w:val="21"/>
          <w:szCs w:val="21"/>
        </w:rPr>
        <w:t>Việc giải quyết tài sản gắn liền với đất sau khi kết thúc Hợp đồng này được thực hiện theo quy định của pháp luật.</w:t>
      </w:r>
    </w:p>
    <w:p w14:paraId="2BD14E9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r>
        <w:rPr>
          <w:rStyle w:val="Strong"/>
          <w:rFonts w:ascii="Arial" w:hAnsi="Arial" w:cs="Arial"/>
          <w:color w:val="000000"/>
          <w:sz w:val="21"/>
          <w:szCs w:val="21"/>
        </w:rPr>
        <w:t>7. </w:t>
      </w:r>
      <w:r>
        <w:rPr>
          <w:rFonts w:ascii="Arial" w:hAnsi="Arial" w:cs="Arial"/>
          <w:color w:val="000000"/>
          <w:sz w:val="21"/>
          <w:szCs w:val="21"/>
        </w:rPr>
        <w:t>Hai Bên cam kết thực hiện đúng quy định của hợp đồng này, nếu Bên nào không thực hiện thì phải bồi thường cho việc vi phạm hợp đồng gây ra theo quy định của pháp luật.</w:t>
      </w:r>
    </w:p>
    <w:p w14:paraId="17C0CD8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Cam kết khác (nếu có) </w:t>
      </w:r>
      <w:r>
        <w:rPr>
          <w:rFonts w:ascii="Arial" w:hAnsi="Arial" w:cs="Arial"/>
          <w:color w:val="000000"/>
          <w:sz w:val="21"/>
          <w:szCs w:val="21"/>
          <w:vertAlign w:val="superscript"/>
        </w:rPr>
        <w:t>4</w:t>
      </w:r>
      <w:r>
        <w:rPr>
          <w:rFonts w:ascii="Arial" w:hAnsi="Arial" w:cs="Arial"/>
          <w:color w:val="000000"/>
          <w:sz w:val="21"/>
          <w:szCs w:val="21"/>
        </w:rPr>
        <w:t>...............................................</w:t>
      </w:r>
    </w:p>
    <w:p w14:paraId="5A9A53C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8C733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r>
        <w:rPr>
          <w:rStyle w:val="Strong"/>
          <w:rFonts w:ascii="Arial" w:hAnsi="Arial" w:cs="Arial"/>
          <w:color w:val="000000"/>
          <w:sz w:val="21"/>
          <w:szCs w:val="21"/>
        </w:rPr>
        <w:t>8. </w:t>
      </w:r>
      <w:r>
        <w:rPr>
          <w:rFonts w:ascii="Arial" w:hAnsi="Arial" w:cs="Arial"/>
          <w:color w:val="000000"/>
          <w:sz w:val="21"/>
          <w:szCs w:val="21"/>
        </w:rPr>
        <w:t>Hợp đồng này được lập thành 04 bản có giá trị pháp lý như nhau, mỗi Bên giữ 01 bản và gửi đến cơ quan thuế, kho bạc nhà nước nơi thu tiền thuê đất.</w:t>
      </w:r>
    </w:p>
    <w:p w14:paraId="402D369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này có hiệu lực kể từ ngày……………………………….../.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384A2F99"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2F8AC"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thuê đất</w:t>
            </w:r>
          </w:p>
          <w:p w14:paraId="1E5AA778"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đóng dấu (nếu có)</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756ED"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 đất</w:t>
            </w:r>
          </w:p>
          <w:p w14:paraId="5E2E7BA4"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1110E570"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503EBFE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54959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thêm văn bản công nhận kết quả đấu thầu; Quyết định công nhận kết quả trúng đấu giá quyền sử dụng đất; Giấy chứng nhận đầu tư ….</w:t>
      </w:r>
    </w:p>
    <w:p w14:paraId="51FBED8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thêm theo Giấy chứng nhận đầu tư….đối với trường hợp bên thuê đất có Giấy chứng nhận đầu tư</w:t>
      </w:r>
    </w:p>
    <w:p w14:paraId="48D3C01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Phải đảm bảo phù hợp với quy định của pháp luật về đất đai và pháp luật khác có liên quan</w:t>
      </w:r>
    </w:p>
    <w:p w14:paraId="7E7DE63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vertAlign w:val="superscript"/>
        </w:rPr>
        <w:t>4</w:t>
      </w:r>
      <w:r>
        <w:rPr>
          <w:rStyle w:val="Emphasis"/>
          <w:rFonts w:ascii="Arial" w:hAnsi="Arial" w:cs="Arial"/>
          <w:color w:val="000000"/>
          <w:sz w:val="21"/>
          <w:szCs w:val="21"/>
        </w:rPr>
        <w:t> Phải đảm bảo phù hợp với quy định của pháp luật về đất đai và pháp luật khác có liên quan</w:t>
      </w:r>
    </w:p>
    <w:p w14:paraId="3EF6737F"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0FB9B7F7"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05. Quyết định cho phép chuyển mục đích sử dụng đất</w:t>
      </w:r>
    </w:p>
    <w:p w14:paraId="62D336A0"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63CC1A99"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3854B"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D8109"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1A8F4889"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41BD"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7C78D"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05DE8138"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441005D4"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5BC709B"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cho phép chuyển mục đích sử dụng đất</w:t>
      </w:r>
    </w:p>
    <w:p w14:paraId="1938B4F1"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UỶ BAN NHÂN DÂN …………….</w:t>
      </w:r>
    </w:p>
    <w:p w14:paraId="2F8231B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Hội đồng nhân dân và Ủy ban nhân dân ngày… tháng …năm …;</w:t>
      </w:r>
    </w:p>
    <w:p w14:paraId="30BAA4E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w:t>
      </w:r>
    </w:p>
    <w:p w14:paraId="0355272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43/2014/NĐ-CP ngày 15 tháng 5 năm 2014 của Chính phủ quy định chi tiết thi hành một số điều của Luật Đất đai;</w:t>
      </w:r>
    </w:p>
    <w:p w14:paraId="74CCF3D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30/2014/TT-BTNMT ngày 02 tháng 6 năm 2014 của Bộ trưởng Bộ Tài nguyên và Môi trường quy định về hồ sơ giao đất, cho thuê đất, chuyển mục đích sử dụng đất, thu hồi đất;</w:t>
      </w:r>
    </w:p>
    <w:p w14:paraId="75B2662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Kế hoạch sử dụng đất hàng năm của ……được phê duyệt tại Quyết định số ……….. của Ủy ban nhân dân ………;</w:t>
      </w:r>
    </w:p>
    <w:p w14:paraId="5806C79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đề nghị của Sở (Phòng) Tài nguyên và Môi trường tại Tờ trình số ... ngày…tháng…năm….. ,</w:t>
      </w:r>
    </w:p>
    <w:p w14:paraId="17245782"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83DD3A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Cho phép </w:t>
      </w:r>
      <w:r>
        <w:rPr>
          <w:rStyle w:val="Emphasis"/>
          <w:rFonts w:ascii="Arial" w:hAnsi="Arial" w:cs="Arial"/>
          <w:color w:val="000000"/>
          <w:sz w:val="21"/>
          <w:szCs w:val="21"/>
        </w:rPr>
        <w:t>… (ghi tên và địa chỉ của người được giao đất) </w:t>
      </w:r>
      <w:r>
        <w:rPr>
          <w:rFonts w:ascii="Arial" w:hAnsi="Arial" w:cs="Arial"/>
          <w:color w:val="000000"/>
          <w:sz w:val="21"/>
          <w:szCs w:val="21"/>
        </w:rPr>
        <w:t>…được chuyển mục đích sử dụng đất tại xã/phường/thị trấn ..., huyện/quận/thị xã/thành phố thuộc tỉnh……., tỉnh/thành phố trực thuộc Trung ương …... để sử dụng vào mục đích ....</w:t>
      </w:r>
    </w:p>
    <w:p w14:paraId="26EE1ED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ranh giới khu đất được xác định theo tờ trích lục bản đồ địa chính (hoặc tờ trích đo địa chính) số ..., tỷ lệ ... do ... …………lập ngày … tháng … năm ...và đã được ... thẩm định.</w:t>
      </w:r>
    </w:p>
    <w:p w14:paraId="1822D2A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sử dụng đất:............................................</w:t>
      </w:r>
    </w:p>
    <w:p w14:paraId="0AF8771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tính tiền sử dụng đất/tiền thuê đất phải nộp:</w:t>
      </w:r>
      <w:r>
        <w:rPr>
          <w:rFonts w:ascii="Arial" w:hAnsi="Arial" w:cs="Arial"/>
          <w:color w:val="000000"/>
          <w:sz w:val="21"/>
          <w:szCs w:val="21"/>
          <w:vertAlign w:val="superscript"/>
        </w:rPr>
        <w:t>1</w:t>
      </w:r>
      <w:r>
        <w:rPr>
          <w:rFonts w:ascii="Arial" w:hAnsi="Arial" w:cs="Arial"/>
          <w:color w:val="000000"/>
          <w:sz w:val="21"/>
          <w:szCs w:val="21"/>
        </w:rPr>
        <w:t> ………………</w:t>
      </w:r>
    </w:p>
    <w:p w14:paraId="78FD4AB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chế trong việc sử dụng đất sau khi chuyển mục đích sử dụng đất……………………..</w:t>
      </w:r>
    </w:p>
    <w:p w14:paraId="2828A33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Giao……………………………………………….có trách nhiệm tổ chức thực hiện các công việc sau đây:</w:t>
      </w:r>
    </w:p>
    <w:p w14:paraId="3A09CF7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dẫn……..người sử dụng đất thực hiện nghĩa vụ tài chính theo quy định;</w:t>
      </w:r>
    </w:p>
    <w:p w14:paraId="2567FBD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cụ thể mốc giới và giao đất trên thực địa;</w:t>
      </w:r>
    </w:p>
    <w:p w14:paraId="21344BA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Trao Giấy chứng nhận quyền sử dụng đất cho người sử dụng đất đã hoàn thành nghĩa vụ tài chính theo quy định;</w:t>
      </w:r>
    </w:p>
    <w:p w14:paraId="6E463CF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Chỉnh lý hồ sơ địa chính.</w:t>
      </w:r>
    </w:p>
    <w:p w14:paraId="179EF6D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w:t>
      </w:r>
      <w:r>
        <w:rPr>
          <w:rFonts w:ascii="Arial" w:hAnsi="Arial" w:cs="Arial"/>
          <w:color w:val="000000"/>
          <w:sz w:val="21"/>
          <w:szCs w:val="21"/>
        </w:rPr>
        <w:t>Quyết định này có hiệu lực kể từ ngày…tháng… năm…</w:t>
      </w:r>
    </w:p>
    <w:p w14:paraId="4870D88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 và người được sử dụng đất có tên tại Điều 1 chịu trách nhiệm thi hành Quyết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4D808063"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0340C" w14:textId="77777777" w:rsidR="00772FAE" w:rsidRDefault="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98B3F"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p>
          <w:p w14:paraId="306FD664"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55CA296F"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47A46E8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3002E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Đối với trường hợp không ban hành riêng quyết định phê duyệt giá đất cụ thể.</w:t>
      </w:r>
    </w:p>
    <w:p w14:paraId="6EEC7963"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00F9B584"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06. Biên bản giao đất trên thực địa</w:t>
      </w:r>
    </w:p>
    <w:p w14:paraId="06B547D2"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p w14:paraId="739105F9"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D9F2020"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GIAO ĐẤT TRÊN THỰC ĐỊA</w:t>
      </w:r>
    </w:p>
    <w:p w14:paraId="7CA034D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Quyết định số ……………..ngày ......tháng.....năm của Ủy ban nhân dân..........về việc giao đất/thuê đất, hôm nay ngày ..... , tại .........., thành phần gồm:</w:t>
      </w:r>
    </w:p>
    <w:p w14:paraId="2917949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Đại diện cơ quan tài nguyên và môi trường:</w:t>
      </w:r>
    </w:p>
    <w:p w14:paraId="08AD1E9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7B01E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Đại diện Ủy ban nhân dân xã/phường/thị trấn....</w:t>
      </w:r>
    </w:p>
    <w:p w14:paraId="2E0521E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F3A30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Bên được nhận đất trên thực địa:</w:t>
      </w:r>
    </w:p>
    <w:p w14:paraId="3EC1BE7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B40E2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Các bên tiến hành giao đất, cụ thể như sau:</w:t>
      </w:r>
    </w:p>
    <w:p w14:paraId="7B8EE55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nhận thửa đất số……tờ bản đồ số…………tại ………………cho </w:t>
      </w:r>
      <w:r>
        <w:rPr>
          <w:rStyle w:val="Emphasis"/>
          <w:rFonts w:ascii="Arial" w:hAnsi="Arial" w:cs="Arial"/>
          <w:color w:val="000000"/>
          <w:sz w:val="21"/>
          <w:szCs w:val="21"/>
        </w:rPr>
        <w:t>(tên người sử dụng đất)</w:t>
      </w:r>
      <w:r>
        <w:rPr>
          <w:rFonts w:ascii="Arial" w:hAnsi="Arial" w:cs="Arial"/>
          <w:color w:val="000000"/>
          <w:sz w:val="21"/>
          <w:szCs w:val="21"/>
        </w:rPr>
        <w:t> để sử dụng vào mục đích …………...</w:t>
      </w:r>
    </w:p>
    <w:p w14:paraId="34016D9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nhận đất theo các mốc giới, ranh giới thửa đất, diện tích...m</w:t>
      </w:r>
      <w:r>
        <w:rPr>
          <w:rFonts w:ascii="Arial" w:hAnsi="Arial" w:cs="Arial"/>
          <w:color w:val="000000"/>
          <w:sz w:val="21"/>
          <w:szCs w:val="21"/>
          <w:vertAlign w:val="superscript"/>
        </w:rPr>
        <w:t>2</w:t>
      </w:r>
      <w:r>
        <w:rPr>
          <w:rFonts w:ascii="Arial" w:hAnsi="Arial" w:cs="Arial"/>
          <w:color w:val="000000"/>
          <w:sz w:val="21"/>
          <w:szCs w:val="21"/>
        </w:rPr>
        <w:t> trên thực địa xác định theo tờ trích lục bản đồ địa chính (hoặc tờ trích đo địa chính) số…., tỷ lệ… do ... …….. lập ngày …tháng…năm….và đã được ... thẩm định, gồm:</w:t>
      </w:r>
    </w:p>
    <w:p w14:paraId="35D6D14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26DE2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24ED0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lập hồi.... giờ... phút cùng ngày, đã đọc cho các bên tham dự cùng nghe, nhất trí thông qua ký tên dưới đây.</w:t>
      </w:r>
    </w:p>
    <w:p w14:paraId="4EA54F1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lập thành ... bản có giá trị như nhau, gửi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6"/>
        <w:gridCol w:w="2989"/>
        <w:gridCol w:w="2989"/>
      </w:tblGrid>
      <w:tr w:rsidR="00772FAE" w14:paraId="3DB9FE51" w14:textId="77777777" w:rsidTr="00772FAE">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77494"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CQTNMT</w:t>
            </w:r>
          </w:p>
          <w:p w14:paraId="02A02218"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họ tên, đóng dấu)</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89B67"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UBND ……</w:t>
            </w:r>
          </w:p>
          <w:p w14:paraId="007EB077"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họ tên, đóng dấu)</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47AE2"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ĐẤT</w:t>
            </w:r>
          </w:p>
          <w:p w14:paraId="392AE5AD"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họ tên, đóng dấu- nếu có)</w:t>
            </w:r>
          </w:p>
        </w:tc>
      </w:tr>
    </w:tbl>
    <w:p w14:paraId="235E5121"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745B2172"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07. Thông báo thu hồi đất</w:t>
      </w:r>
    </w:p>
    <w:p w14:paraId="671F1709"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7FB1586D"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3A197"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AF839"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7FA70899"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A56DE" w14:textId="77777777" w:rsidR="00772FAE" w:rsidRDefault="00772FAE">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3537F"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4601D124"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4EC119C9"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THU HỒI ĐẤT</w:t>
      </w:r>
    </w:p>
    <w:p w14:paraId="61070757"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để thực hiện dự án…………………….</w:t>
      </w:r>
    </w:p>
    <w:p w14:paraId="65B16DD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r>
        <w:rPr>
          <w:rFonts w:ascii="Arial" w:hAnsi="Arial" w:cs="Arial"/>
          <w:color w:val="000000"/>
          <w:sz w:val="21"/>
          <w:szCs w:val="21"/>
          <w:vertAlign w:val="superscript"/>
        </w:rPr>
        <w:t>1</w:t>
      </w:r>
      <w:r>
        <w:rPr>
          <w:rFonts w:ascii="Arial" w:hAnsi="Arial" w:cs="Arial"/>
          <w:color w:val="000000"/>
          <w:sz w:val="21"/>
          <w:szCs w:val="21"/>
        </w:rPr>
        <w:t> ... .......................................................Luật Đất đai</w:t>
      </w:r>
    </w:p>
    <w:p w14:paraId="62CFDE1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vào Kế hoạch sử dụng đất hàng năm của ………. đã được Ủy ban nhân dân………. phê duyệt ngày…. tháng … năm …;</w:t>
      </w:r>
    </w:p>
    <w:p w14:paraId="5B891F4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tiến độ sử dụng đất thực hiện dự án </w:t>
      </w:r>
      <w:r>
        <w:rPr>
          <w:rFonts w:ascii="Arial" w:hAnsi="Arial" w:cs="Arial"/>
          <w:color w:val="000000"/>
          <w:sz w:val="21"/>
          <w:szCs w:val="21"/>
          <w:vertAlign w:val="superscript"/>
        </w:rPr>
        <w:t>2</w:t>
      </w:r>
      <w:r>
        <w:rPr>
          <w:rFonts w:ascii="Arial" w:hAnsi="Arial" w:cs="Arial"/>
          <w:color w:val="000000"/>
          <w:sz w:val="21"/>
          <w:szCs w:val="21"/>
        </w:rPr>
        <w:t>…………………………………</w:t>
      </w:r>
    </w:p>
    <w:p w14:paraId="3680F23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Sở Tài nguyên và Môi trường (hoặc của Phòng Tài nguyên và Môi trường) tại Tờ trình số ............... ngày …..tháng ……năm.....</w:t>
      </w:r>
    </w:p>
    <w:p w14:paraId="0BD89CD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 thông báo như sau:</w:t>
      </w:r>
    </w:p>
    <w:p w14:paraId="1004D54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Thu hồi đất </w:t>
      </w:r>
      <w:r>
        <w:rPr>
          <w:rFonts w:ascii="Arial" w:hAnsi="Arial" w:cs="Arial"/>
          <w:color w:val="000000"/>
          <w:sz w:val="21"/>
          <w:szCs w:val="21"/>
        </w:rPr>
        <w:t>của ............. (ghi tên người có đất thu hồi)</w:t>
      </w:r>
    </w:p>
    <w:p w14:paraId="2477702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thường trú …………………………………………………………….</w:t>
      </w:r>
    </w:p>
    <w:p w14:paraId="1516036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dự kiến thu hồi……………………………………………</w:t>
      </w:r>
    </w:p>
    <w:p w14:paraId="088C3BB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số ..., thuộc tờ bản đồ số ... tại xã .......................................</w:t>
      </w:r>
    </w:p>
    <w:p w14:paraId="06DC8E8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55058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đất đang sử dụng</w:t>
      </w:r>
      <w:r>
        <w:rPr>
          <w:rFonts w:ascii="Arial" w:hAnsi="Arial" w:cs="Arial"/>
          <w:color w:val="000000"/>
          <w:sz w:val="21"/>
          <w:szCs w:val="21"/>
          <w:vertAlign w:val="superscript"/>
        </w:rPr>
        <w:t>3</w:t>
      </w:r>
      <w:r>
        <w:rPr>
          <w:rFonts w:ascii="Arial" w:hAnsi="Arial" w:cs="Arial"/>
          <w:color w:val="000000"/>
          <w:sz w:val="21"/>
          <w:szCs w:val="21"/>
        </w:rPr>
        <w:t>…………………………………………………….</w:t>
      </w:r>
    </w:p>
    <w:p w14:paraId="16C2954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E6120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Lý do thu hồi đất: </w:t>
      </w:r>
      <w:r>
        <w:rPr>
          <w:rFonts w:ascii="Arial" w:hAnsi="Arial" w:cs="Arial"/>
          <w:color w:val="000000"/>
          <w:sz w:val="21"/>
          <w:szCs w:val="21"/>
        </w:rPr>
        <w:t>……………………………………..</w:t>
      </w:r>
    </w:p>
    <w:p w14:paraId="324E375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AEB3B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Thời gian điều tra, khảo sát, đo đạc, kiểm đếm:</w:t>
      </w:r>
    </w:p>
    <w:p w14:paraId="32305D0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bắt đầu từ ngày….tháng … năm ….đến ngày….tháng …năm </w:t>
      </w:r>
      <w:r>
        <w:rPr>
          <w:rFonts w:ascii="Arial" w:hAnsi="Arial" w:cs="Arial"/>
          <w:color w:val="000000"/>
          <w:sz w:val="21"/>
          <w:szCs w:val="21"/>
          <w:vertAlign w:val="superscript"/>
        </w:rPr>
        <w:t>4</w:t>
      </w:r>
    </w:p>
    <w:p w14:paraId="046D933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Dự kiến kế hoạch di chuyển, bố trí tái định cư:</w:t>
      </w:r>
    </w:p>
    <w:p w14:paraId="7AB544E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2113E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Ông/bà.....................có trách nhiệm phối hợp với</w:t>
      </w:r>
      <w:r>
        <w:rPr>
          <w:rFonts w:ascii="Arial" w:hAnsi="Arial" w:cs="Arial"/>
          <w:color w:val="000000"/>
          <w:sz w:val="21"/>
          <w:szCs w:val="21"/>
          <w:vertAlign w:val="superscript"/>
        </w:rPr>
        <w:t>5</w:t>
      </w:r>
      <w:r>
        <w:rPr>
          <w:rFonts w:ascii="Arial" w:hAnsi="Arial" w:cs="Arial"/>
          <w:color w:val="000000"/>
          <w:sz w:val="21"/>
          <w:szCs w:val="21"/>
        </w:rPr>
        <w:t> ..................................thực hiện việc điều tra, khảo sát, đo đạc xác định diện tích đất, thống kê nhà ở, tài sản khác gắn liền với đất để lập phương án bồi thường, hỗ trợ, tái định cư. Trường hợp tổ chức, hộ gia đình, cá nhân không chấp hành việc điều tra, khảo sát, đo đạc xác định diện tích đất, thống kê nhà ở, tài sản khác gắn liền với đất thì Nhà nước triển</w:t>
      </w:r>
    </w:p>
    <w:p w14:paraId="6B066C5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kiểm đếm bắt buộc theo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3AAC8A99"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778D5" w14:textId="77777777" w:rsidR="00772FAE" w:rsidRDefault="00772FAE" w:rsidP="00772FA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mục 4;</w:t>
            </w:r>
            <w:r>
              <w:rPr>
                <w:rFonts w:ascii="Arial" w:hAnsi="Arial" w:cs="Arial"/>
                <w:color w:val="000000"/>
                <w:sz w:val="21"/>
                <w:szCs w:val="21"/>
              </w:rPr>
              <w:br/>
              <w:t>- Lưu: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36FCD"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UỶ BAN NHÂN DÂN</w:t>
            </w:r>
            <w:r>
              <w:rPr>
                <w:rFonts w:ascii="Arial" w:hAnsi="Arial" w:cs="Arial"/>
                <w:color w:val="000000"/>
                <w:sz w:val="21"/>
                <w:szCs w:val="21"/>
              </w:rPr>
              <w:br/>
            </w:r>
            <w:r>
              <w:rPr>
                <w:rStyle w:val="Strong"/>
                <w:rFonts w:ascii="Arial" w:hAnsi="Arial" w:cs="Arial"/>
                <w:color w:val="000000"/>
                <w:sz w:val="21"/>
                <w:szCs w:val="21"/>
              </w:rPr>
              <w:t>CHỦ TỊCH</w:t>
            </w:r>
          </w:p>
          <w:p w14:paraId="2BC4DF05" w14:textId="77777777" w:rsidR="00772FAE" w:rsidRDefault="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084DE9E0"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3011E52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Ghi rõ điểm, khoản nào của Điều 61/62 của Luật Đất đai;</w:t>
      </w:r>
    </w:p>
    <w:p w14:paraId="39900A0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Ghi rõ tên, địa chỉ dự án ghi trong Kế hoạch sử dụng đất hàng năm ...</w:t>
      </w:r>
    </w:p>
    <w:p w14:paraId="65DD0BE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Một loại hoặc nhiêu loại đất</w:t>
      </w:r>
    </w:p>
    <w:p w14:paraId="6C1F601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Trường hợp thu hồi theo từng giai đoạn thực hiện dự án thì ghi rõ thời gian thực hiện từng giai đoạn.</w:t>
      </w:r>
    </w:p>
    <w:p w14:paraId="0AB5EF6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tổ chức làm nhiệm vụ …</w:t>
      </w:r>
    </w:p>
    <w:p w14:paraId="00AF14B9"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57BAB4CD"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08. Quyết định kiếm đếm bắt buộc</w:t>
      </w:r>
    </w:p>
    <w:p w14:paraId="30B71423"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06D88524"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C44B9"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56E61"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5B093A1B"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859F8"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05929"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0C071134"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062BA0E1"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2C798ED"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kiểm đếm bắt buộc</w:t>
      </w:r>
    </w:p>
    <w:p w14:paraId="4E4296FC"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UỶ BAN NHÂN DÂN …</w:t>
      </w:r>
    </w:p>
    <w:p w14:paraId="6BA7280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Hội đồng nhân dân và Ủy ban nhân dân ngày...tháng …năm ….;</w:t>
      </w:r>
    </w:p>
    <w:p w14:paraId="06B840C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w:t>
      </w:r>
    </w:p>
    <w:p w14:paraId="659A0C3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43/2014/NĐ-CP ngày 15 tháng 5 năm 2014 của Chính phủ quy định chi tiết thi hành một số điều của Luật Đất đai;</w:t>
      </w:r>
    </w:p>
    <w:p w14:paraId="61D2EEA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30/2014/TT-BTNMT ngày 02 tháng 6 năm 2014 của Bộ trưởng Bộ Tài nguyên và Môi trường quy định về hồ sơ giao đất, cho thuê đất, chuyển mục đích sử dụng đất, thu hồi đất;</w:t>
      </w:r>
    </w:p>
    <w:p w14:paraId="741B16C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báo số ngày…tháng …năm ... của …….. về việc thông báo thu hồi đất………………………..;</w:t>
      </w:r>
    </w:p>
    <w:p w14:paraId="4E457F0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đề nghị của Phòng Tài nguyên và Môi trường tại Tờ trình số ...........ngày … tháng … năm …</w:t>
      </w:r>
    </w:p>
    <w:p w14:paraId="5B27D662"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258647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Áp dụng biện pháp kiểm đếm bắt buộc đối với …………đang sử dụng thửa đất số ..., thuộc tờ bản đồ số ...... tại xã/phường/thị trấn ……................................do ………………….. địa chỉ  ………………….</w:t>
      </w:r>
    </w:p>
    <w:p w14:paraId="3411F9A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kiểm đếm bắt buộc từ ngày …..tháng ……năm….đến ngày …..tháng…….năm ……</w:t>
      </w:r>
    </w:p>
    <w:p w14:paraId="30A4254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2437274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Quyết định này có hiệu lực kể từ ngày …. tháng….. năm…</w:t>
      </w:r>
    </w:p>
    <w:p w14:paraId="72EAACC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xã/phường/thị trấn ……….. có trách nhiệm giao quyết định này cho……..và niêm yết công khai quyết định này tại trụ sở Ủy ban nhân dân xã/phường/thị trấn…., địa điểm sinh hoạt chung của khu dân cư ………..</w:t>
      </w:r>
    </w:p>
    <w:p w14:paraId="2FF2396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w:t>
      </w:r>
      <w:r>
        <w:rPr>
          <w:rFonts w:ascii="Arial" w:hAnsi="Arial" w:cs="Arial"/>
          <w:color w:val="000000"/>
          <w:sz w:val="21"/>
          <w:szCs w:val="21"/>
          <w:vertAlign w:val="superscript"/>
        </w:rPr>
        <w:t>1</w:t>
      </w:r>
      <w:r>
        <w:rPr>
          <w:rFonts w:ascii="Arial" w:hAnsi="Arial" w:cs="Arial"/>
          <w:color w:val="000000"/>
          <w:sz w:val="21"/>
          <w:szCs w:val="21"/>
        </w:rPr>
        <w:t>……………… triển khai thực hiện kiểm đếm bắt buộc theo quy định của pháp luật.</w:t>
      </w:r>
    </w:p>
    <w:p w14:paraId="7A914E2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Tài nguyên và Môi trường, Chủ tịch Ủy ban nhân dân xã/phường/thị trấn ….; Tổ chức làm nhiệm vụ bồi thường, giải phóng mặt bằng; các đơn vị có liên quan; </w:t>
      </w:r>
      <w:r>
        <w:rPr>
          <w:rFonts w:ascii="Arial" w:hAnsi="Arial" w:cs="Arial"/>
          <w:color w:val="000000"/>
          <w:sz w:val="21"/>
          <w:szCs w:val="21"/>
          <w:vertAlign w:val="superscript"/>
        </w:rPr>
        <w:t>2</w:t>
      </w:r>
      <w:r>
        <w:rPr>
          <w:rFonts w:ascii="Arial" w:hAnsi="Arial" w:cs="Arial"/>
          <w:color w:val="000000"/>
          <w:sz w:val="21"/>
          <w:szCs w:val="21"/>
        </w:rPr>
        <w:t>………. chịu trách nhiệm thi hành quyết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3A013FEE"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F31CA" w14:textId="77777777" w:rsidR="00772FAE" w:rsidRDefault="00772FAE" w:rsidP="00772FA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Khoản 4 Điều 2;</w:t>
            </w:r>
            <w:r>
              <w:rPr>
                <w:rFonts w:ascii="Arial" w:hAnsi="Arial" w:cs="Arial"/>
                <w:color w:val="000000"/>
                <w:sz w:val="21"/>
                <w:szCs w:val="21"/>
              </w:rPr>
              <w:br/>
              <w:t>- Thanh tra huyện, Công an huyện…</w:t>
            </w:r>
            <w:r>
              <w:rPr>
                <w:rFonts w:ascii="Arial" w:hAnsi="Arial" w:cs="Arial"/>
                <w:color w:val="000000"/>
                <w:sz w:val="21"/>
                <w:szCs w:val="21"/>
              </w:rPr>
              <w:br/>
              <w:t>- Sở TN&amp;MT …… (để b/c);</w:t>
            </w:r>
            <w:r>
              <w:rPr>
                <w:rFonts w:ascii="Arial" w:hAnsi="Arial" w:cs="Arial"/>
                <w:color w:val="000000"/>
                <w:sz w:val="21"/>
                <w:szCs w:val="21"/>
              </w:rPr>
              <w:br/>
              <w:t>- Lưu: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5D824"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p>
          <w:p w14:paraId="65D1BB09"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ghi rõ họ tên và đóng dấu)</w:t>
            </w:r>
          </w:p>
        </w:tc>
      </w:tr>
    </w:tbl>
    <w:p w14:paraId="5CFE6A5F"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2743A15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9176D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Ghi tên cơ quan, tổ chức được giao nhiệm vụ</w:t>
      </w:r>
    </w:p>
    <w:p w14:paraId="2F89406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tên người sử dụng đất</w:t>
      </w:r>
    </w:p>
    <w:p w14:paraId="3F791DB1"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2474DA75"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09. Quyết định cưỡng chế kiếm đếm bắt buộc</w:t>
      </w:r>
    </w:p>
    <w:p w14:paraId="31ED7519"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70EF3CC3"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21B91"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88190"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497EC42C"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B01AC"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BEEA3"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1F38A779"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5B7D9E7A"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D35A022"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thực hiện quyết định kiểm đếm bắt buộc</w:t>
      </w:r>
    </w:p>
    <w:p w14:paraId="0D4D352F"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UỶ BAN NHÂN DÂN </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p>
    <w:p w14:paraId="65FE173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Hội đồng nhân dân và Ủy ban nhân dân ngày...tháng …năm ….;</w:t>
      </w:r>
    </w:p>
    <w:p w14:paraId="5FCDED0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w:t>
      </w:r>
    </w:p>
    <w:p w14:paraId="7A0B010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43/2014/NĐ-CP ngày 15 tháng 5 năm 2014 của Chính phủ quy định chi tiết thi hành một số điều của Luật Đất đai;</w:t>
      </w:r>
    </w:p>
    <w:p w14:paraId="1333616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30/2014/TT-BTNMT ngày 02 tháng 6 năm 2014 của Bộ trưởng Bộ Tài nguyên và Môi trường quy định về hồ sơ giao đất, cho thuê đất, chuyển mục đích sử dụng đất, thu hồi đất;</w:t>
      </w:r>
    </w:p>
    <w:p w14:paraId="352D846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Quyết định số …… ngày … tháng … năm… của Chủ tịch Ủy ban nhân dân ……. về việc kiểm đếm bắt buộc;</w:t>
      </w:r>
    </w:p>
    <w:p w14:paraId="2E3DACF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đề nghị của Phòng Tài nguyên và Môi trường tại Tờ trình số ..........ngày … tháng … năm……..,</w:t>
      </w:r>
    </w:p>
    <w:p w14:paraId="0F21BDD4"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C7C1AA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Áp dụng biện pháp cưỡng chế kiểm đếm bắt buộc đối với …………đang sử dụng thửa đất số ..., thuộc tờ bản đồ số …………...... tại xã………................................ do …………………..................................................... địa chỉ ………….......................</w:t>
      </w:r>
    </w:p>
    <w:p w14:paraId="60181C3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cưỡng chế kiểm đếm bắt buộc từ ngày …..tháng ……năm….đến ngày …..tháng…….năm …</w:t>
      </w:r>
    </w:p>
    <w:p w14:paraId="17FF3AC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357DD09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Quyết định này có hiệu lực kể từ ngày …. tháng….. năm…</w:t>
      </w:r>
    </w:p>
    <w:p w14:paraId="36B8C9F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xã/phường/thị trấn ……….. có trách nhiệm giao quyết định này cho……..và niêm yết công khai quyết định này tại trụ sở Ủy ban nhân dân xã/phường/thị trấn…., địa điểm sinh hoạt chung của khu dân cư ………..</w:t>
      </w:r>
    </w:p>
    <w:p w14:paraId="6A29B62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w:t>
      </w:r>
      <w:r>
        <w:rPr>
          <w:rFonts w:ascii="Arial" w:hAnsi="Arial" w:cs="Arial"/>
          <w:color w:val="000000"/>
          <w:sz w:val="21"/>
          <w:szCs w:val="21"/>
          <w:vertAlign w:val="superscript"/>
        </w:rPr>
        <w:t>2</w:t>
      </w:r>
      <w:r>
        <w:rPr>
          <w:rFonts w:ascii="Arial" w:hAnsi="Arial" w:cs="Arial"/>
          <w:color w:val="000000"/>
          <w:sz w:val="21"/>
          <w:szCs w:val="21"/>
        </w:rPr>
        <w:t>……………… triển khai thực hiện kiểm đếm bắt buộc theo quy định của pháp luật.</w:t>
      </w:r>
    </w:p>
    <w:p w14:paraId="5D3E5F7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phục vụ thực hiện cưỡng chế:…………………………………</w:t>
      </w:r>
    </w:p>
    <w:p w14:paraId="3CE256B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26751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Tài nguyên và Môi trường, Chủ tịch Ủy ban nhân dân xã/phường/thị trấn ….; Tổ chức làm nhiệm vụ bồi thường, giải phóng mặt bằng; các đơn vị có liên quan; </w:t>
      </w:r>
      <w:r>
        <w:rPr>
          <w:rFonts w:ascii="Arial" w:hAnsi="Arial" w:cs="Arial"/>
          <w:color w:val="000000"/>
          <w:sz w:val="21"/>
          <w:szCs w:val="21"/>
          <w:vertAlign w:val="superscript"/>
        </w:rPr>
        <w:t>3</w:t>
      </w:r>
      <w:r>
        <w:rPr>
          <w:rFonts w:ascii="Arial" w:hAnsi="Arial" w:cs="Arial"/>
          <w:color w:val="000000"/>
          <w:sz w:val="21"/>
          <w:szCs w:val="21"/>
        </w:rPr>
        <w:t>………. chịu trách nhiệm thi hành quyết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72FAE" w14:paraId="5D21603A" w14:textId="77777777" w:rsidTr="00772FA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5CFF0" w14:textId="77777777" w:rsidR="00772FAE" w:rsidRDefault="00772FAE" w:rsidP="00772FA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Khoản 5 Điều 2;</w:t>
            </w:r>
            <w:r>
              <w:rPr>
                <w:rFonts w:ascii="Arial" w:hAnsi="Arial" w:cs="Arial"/>
                <w:color w:val="000000"/>
                <w:sz w:val="21"/>
                <w:szCs w:val="21"/>
              </w:rPr>
              <w:br/>
              <w:t>- Thanh tra huyện, VKSND, CA huyện……</w:t>
            </w:r>
            <w:r>
              <w:rPr>
                <w:rFonts w:ascii="Arial" w:hAnsi="Arial" w:cs="Arial"/>
                <w:color w:val="000000"/>
                <w:sz w:val="21"/>
                <w:szCs w:val="21"/>
              </w:rPr>
              <w:br/>
              <w:t>- Sở TN&amp;MT …… (để b/c);</w:t>
            </w:r>
            <w:r>
              <w:rPr>
                <w:rFonts w:ascii="Arial" w:hAnsi="Arial" w:cs="Arial"/>
                <w:color w:val="000000"/>
                <w:sz w:val="21"/>
                <w:szCs w:val="21"/>
              </w:rPr>
              <w:br/>
              <w:t>- Lưu: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6FDF5"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p>
          <w:p w14:paraId="0CA97CB2"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ghi rõ họ tên và đóng dấu)</w:t>
            </w:r>
          </w:p>
        </w:tc>
      </w:tr>
    </w:tbl>
    <w:p w14:paraId="64756750"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0709448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96A81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UBND cấp huyện….</w:t>
      </w:r>
    </w:p>
    <w:p w14:paraId="73BA506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cơ quan, tổ chức được giao nhiệm vụ</w:t>
      </w:r>
    </w:p>
    <w:p w14:paraId="4DABF43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rõ tên người sử dụng đất</w:t>
      </w:r>
    </w:p>
    <w:p w14:paraId="58C47F47"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0553A176"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10. Quyết định thu hồi đất</w:t>
      </w:r>
    </w:p>
    <w:p w14:paraId="7465D719"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7D64E203"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9D2DF"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B60FE"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537BC348"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99F5"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2120F"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4DFF887B"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5F23C307"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9FDD668"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thu hồi đất </w:t>
      </w:r>
      <w:r>
        <w:rPr>
          <w:rStyle w:val="Strong"/>
          <w:rFonts w:ascii="Arial" w:hAnsi="Arial" w:cs="Arial"/>
          <w:color w:val="000000"/>
          <w:sz w:val="21"/>
          <w:szCs w:val="21"/>
          <w:vertAlign w:val="superscript"/>
        </w:rPr>
        <w:t>1</w:t>
      </w:r>
      <w:r>
        <w:rPr>
          <w:rFonts w:ascii="Arial" w:hAnsi="Arial" w:cs="Arial"/>
          <w:color w:val="000000"/>
          <w:sz w:val="21"/>
          <w:szCs w:val="21"/>
        </w:rPr>
        <w:t>…………………..</w:t>
      </w:r>
    </w:p>
    <w:p w14:paraId="1A173F15"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w:t>
      </w:r>
      <w:r>
        <w:rPr>
          <w:rFonts w:ascii="Arial" w:hAnsi="Arial" w:cs="Arial"/>
          <w:color w:val="000000"/>
          <w:sz w:val="21"/>
          <w:szCs w:val="21"/>
        </w:rPr>
        <w:t>...</w:t>
      </w:r>
    </w:p>
    <w:p w14:paraId="08DBC04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Hội đồng nhân dân và Ủy ban nhân dân ngày...tháng …năm ….;</w:t>
      </w:r>
    </w:p>
    <w:p w14:paraId="716D223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w:t>
      </w:r>
    </w:p>
    <w:p w14:paraId="02C756F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43/2014/NĐ-CP ngày 15 tháng 5 năm 2014 của Chính phủ quy định chi tiết thi hành một số điều của Luật đất đai;</w:t>
      </w:r>
    </w:p>
    <w:p w14:paraId="345F8B8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30/2014/TT-BTNMT ngày 02 tháng 6 năm 2014 của Bộ trưởng Bộ Tài nguyên và Môi trường quy định về hồ sơ giao đất, cho thuê đất, chuyển mục đích sử dụng đất, thu hồi đất;</w:t>
      </w:r>
    </w:p>
    <w:p w14:paraId="5079BA4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r>
        <w:rPr>
          <w:rFonts w:ascii="Arial" w:hAnsi="Arial" w:cs="Arial"/>
          <w:color w:val="000000"/>
          <w:sz w:val="21"/>
          <w:szCs w:val="21"/>
          <w:vertAlign w:val="superscript"/>
        </w:rPr>
        <w:t>2</w:t>
      </w:r>
    </w:p>
    <w:p w14:paraId="68EC11A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Sở (Phòng) Tài nguyên và Môi trường tại Tờ trình số... ……..ngày ... tháng ... năm ...,</w:t>
      </w:r>
    </w:p>
    <w:p w14:paraId="436E2808"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402981D"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Thu hồi ... m</w:t>
      </w:r>
      <w:r>
        <w:rPr>
          <w:rFonts w:ascii="Arial" w:hAnsi="Arial" w:cs="Arial"/>
          <w:color w:val="000000"/>
          <w:sz w:val="21"/>
          <w:szCs w:val="21"/>
          <w:vertAlign w:val="superscript"/>
        </w:rPr>
        <w:t>2</w:t>
      </w:r>
      <w:r>
        <w:rPr>
          <w:rFonts w:ascii="Arial" w:hAnsi="Arial" w:cs="Arial"/>
          <w:color w:val="000000"/>
          <w:sz w:val="21"/>
          <w:szCs w:val="21"/>
        </w:rPr>
        <w:t> đất của ... (ghi tên người có đất bị thu hồi), thuộc thửa đất số ... (một phần hoặc toàn bộ thửa đất), thuộc tờ bản đồ số ... tại ...........................................................</w:t>
      </w:r>
    </w:p>
    <w:p w14:paraId="22928F3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thu hồi đất:……</w:t>
      </w:r>
      <w:r>
        <w:rPr>
          <w:rFonts w:ascii="Arial" w:hAnsi="Arial" w:cs="Arial"/>
          <w:color w:val="000000"/>
          <w:sz w:val="21"/>
          <w:szCs w:val="21"/>
          <w:vertAlign w:val="superscript"/>
        </w:rPr>
        <w:t>3</w:t>
      </w:r>
    </w:p>
    <w:p w14:paraId="6B8DF6F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Giao nhiệm vụ cho các cơ quan, tổ chức thực hiện việc thu hồi đất, cụ thể như sau:</w:t>
      </w:r>
    </w:p>
    <w:p w14:paraId="4049545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Chủ tịch Ủy ban nhân dân xã/phường/thị trấn …. có trách nhiệm giao quyết định này cho Ông (bà)  …; trường hợp Ông (bà) … không nhận quyết định này hoặc vắng mặt thì phải lập biên bản; </w:t>
      </w:r>
      <w:r>
        <w:rPr>
          <w:rFonts w:ascii="Arial" w:hAnsi="Arial" w:cs="Arial"/>
          <w:color w:val="000000"/>
          <w:sz w:val="21"/>
          <w:szCs w:val="21"/>
        </w:rPr>
        <w:lastRenderedPageBreak/>
        <w:t>niêm yết quyết định này tại trụ sở Ủy ban nhân dân xã/phường/thị trấn …, tại nơi sinh hoạt chung của cộng đồng dân cư….</w:t>
      </w:r>
    </w:p>
    <w:p w14:paraId="5834DD47"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(Phòng) Tài nguyên và Môi trường có trách nhiệm trình Ủy ban nhân dân … thành lập hội đồng định giá hoặc tổ chức đấu giá để xác định phần giá trị còn lại trên đất thu hồi (đối với trường hợp thu hồi đất quy định tại Điểm c, g, h Khoản 1 Điều 64 Luật Đất đai); trình Ủy ban nhân dân phê duyệt kết quả xác định phần giá trị còn lại trên đất thu hồi.</w:t>
      </w:r>
    </w:p>
    <w:p w14:paraId="7F19C08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Ủy ban nhân dân …. có trách nhiệm đăng Quyết định này trên trang thông tin điện tử của …………………..</w:t>
      </w:r>
    </w:p>
    <w:p w14:paraId="19FD3100"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 ........................hoặc giao để quản lý chặt chẽ quỹ đất đã thu hồi.</w:t>
      </w:r>
    </w:p>
    <w:p w14:paraId="214D9B01"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39402C36"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tháng….. năm……</w:t>
      </w:r>
    </w:p>
    <w:p w14:paraId="6DECEBF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cá nhân có tên tại Điều 2 nêu trên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19371C9A"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4F5C3" w14:textId="77777777" w:rsidR="00772FAE" w:rsidRDefault="00772FAE" w:rsidP="00772FA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Cơ quan thanh tra;</w:t>
            </w:r>
            <w:r>
              <w:rPr>
                <w:rFonts w:ascii="Arial" w:hAnsi="Arial" w:cs="Arial"/>
                <w:color w:val="000000"/>
                <w:sz w:val="21"/>
                <w:szCs w:val="21"/>
              </w:rPr>
              <w:br/>
              <w:t>- Lưu: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51912"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UỶ BAN NHÂN DÂN</w:t>
            </w:r>
          </w:p>
          <w:p w14:paraId="06CFC293"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p>
          <w:p w14:paraId="6B683E9E"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ghi rõ họ tên và đóng dấu)</w:t>
            </w:r>
          </w:p>
        </w:tc>
      </w:tr>
    </w:tbl>
    <w:p w14:paraId="7250F451"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26B9C65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FB5F8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mục đích thu hồi đất ….(theo Điều 61/62/64/65 của Luật Đất đai)</w:t>
      </w:r>
    </w:p>
    <w:p w14:paraId="298BDEE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căn cứ thu hồi đất: Kế hoạch sử dụng đất hàng năm của ……được phê duyệt tại Quyết định số ……….. của Ủy ban nhân dân ………; Biên bản, văn bản của…..ngày…tháng …..năm ....</w:t>
      </w:r>
    </w:p>
    <w:p w14:paraId="75F26A1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rõ mục đích thu hồi đất như (1)</w:t>
      </w:r>
    </w:p>
    <w:p w14:paraId="6FDC6345"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74D93E62"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11. Quyết định cưỡng chế thu hồi đất</w:t>
      </w:r>
    </w:p>
    <w:p w14:paraId="4D3B1A3B"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30/2014/TT-BTNMT ngày 02 tháng 6 năm 2014 của Bộ trưởng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2FAE" w14:paraId="4BBB580C"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A212C"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ỦY BAN NHÂN DÂN </w:t>
            </w:r>
            <w:r>
              <w:rPr>
                <w:rFonts w:ascii="Arial" w:hAnsi="Arial" w:cs="Arial"/>
                <w:color w:val="000000"/>
                <w:sz w:val="21"/>
                <w:szCs w:val="21"/>
              </w:rPr>
              <w:t>...</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789B9"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72FAE" w14:paraId="4F8353E9" w14:textId="77777777" w:rsidTr="00772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D9607"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18A4D" w14:textId="77777777" w:rsidR="00772FAE" w:rsidRDefault="00772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7C36E45D" w14:textId="77777777" w:rsidR="00772FAE" w:rsidRDefault="00772FAE" w:rsidP="00772FAE">
      <w:pPr>
        <w:pStyle w:val="NormalWeb"/>
        <w:spacing w:after="90" w:afterAutospacing="0" w:line="345" w:lineRule="atLeast"/>
        <w:jc w:val="center"/>
        <w:rPr>
          <w:rFonts w:ascii="Arial" w:hAnsi="Arial" w:cs="Arial"/>
          <w:color w:val="000000"/>
          <w:sz w:val="21"/>
          <w:szCs w:val="21"/>
        </w:rPr>
      </w:pPr>
    </w:p>
    <w:p w14:paraId="60E3B201"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A30B1B3"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thu hồi đất</w:t>
      </w:r>
    </w:p>
    <w:p w14:paraId="591DD1A1"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UỶ BAN NHÂN DÂN ….</w:t>
      </w:r>
    </w:p>
    <w:p w14:paraId="67FFF0C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Hội đồng nhân dân và Ủy ban nhân dân ngày...tháng …năm ….;</w:t>
      </w:r>
    </w:p>
    <w:p w14:paraId="60C482E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2" w:history="1">
        <w:r>
          <w:rPr>
            <w:rStyle w:val="Hyperlink"/>
            <w:rFonts w:ascii="Arial" w:hAnsi="Arial" w:cs="Arial"/>
            <w:color w:val="135ECD"/>
            <w:sz w:val="21"/>
            <w:szCs w:val="21"/>
          </w:rPr>
          <w:t>Luật Đất đai</w:t>
        </w:r>
      </w:hyperlink>
      <w:r>
        <w:rPr>
          <w:rFonts w:ascii="Arial" w:hAnsi="Arial" w:cs="Arial"/>
          <w:color w:val="000000"/>
          <w:sz w:val="21"/>
          <w:szCs w:val="21"/>
        </w:rPr>
        <w:t> ngày 29 tháng 11 năm 2013;</w:t>
      </w:r>
    </w:p>
    <w:p w14:paraId="6DDE500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13" w:history="1">
        <w:r>
          <w:rPr>
            <w:rStyle w:val="Hyperlink"/>
            <w:rFonts w:ascii="Arial" w:hAnsi="Arial" w:cs="Arial"/>
            <w:color w:val="135ECD"/>
            <w:sz w:val="21"/>
            <w:szCs w:val="21"/>
          </w:rPr>
          <w:t>43/2014/NĐ-CP</w:t>
        </w:r>
      </w:hyperlink>
      <w:r>
        <w:rPr>
          <w:rFonts w:ascii="Arial" w:hAnsi="Arial" w:cs="Arial"/>
          <w:color w:val="000000"/>
          <w:sz w:val="21"/>
          <w:szCs w:val="21"/>
        </w:rPr>
        <w:t> ngày 15 tháng 5 năm 2014 của Chính phủ quy định chi tiết thi hành một số điều của Luật Đất đai;</w:t>
      </w:r>
    </w:p>
    <w:p w14:paraId="04B1D9C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14" w:history="1">
        <w:r>
          <w:rPr>
            <w:rStyle w:val="Hyperlink"/>
            <w:rFonts w:ascii="Arial" w:hAnsi="Arial" w:cs="Arial"/>
            <w:color w:val="135ECD"/>
            <w:sz w:val="21"/>
            <w:szCs w:val="21"/>
          </w:rPr>
          <w:t>30/2014/TT-BTNMT</w:t>
        </w:r>
      </w:hyperlink>
      <w:r>
        <w:rPr>
          <w:rFonts w:ascii="Arial" w:hAnsi="Arial" w:cs="Arial"/>
          <w:color w:val="000000"/>
          <w:sz w:val="21"/>
          <w:szCs w:val="21"/>
        </w:rPr>
        <w:t> ngày 02 tháng 6 năm 2014 của Bộ trưởng Bộ Tài nguyên và Môi trường quy định về hồ sơ giao đất, cho thuê đất, chuyển mục đích sử dụng đất, thu hồi đất;</w:t>
      </w:r>
    </w:p>
    <w:p w14:paraId="35FCF6EC"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Quyết định số ……….. ngày … tháng … năm của Ủy ban nhân dân ………về việc thu hồi đất………..;</w:t>
      </w:r>
    </w:p>
    <w:p w14:paraId="44997BB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đề nghị của Sở (Phòng) Tài nguyên và Môi trường tại Tờ trình số ……… ngày … tháng … năm …</w:t>
      </w:r>
    </w:p>
    <w:p w14:paraId="4F2C46B1" w14:textId="77777777" w:rsidR="00772FAE" w:rsidRDefault="00772FAE" w:rsidP="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0A0D00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Áp dụng biện pháp cưỡng chế thu hồi đất đối với …………… đang sử dụng thửa đất số ..., thuộc tờ bản đồ số ...... tại xã ................. do ..............................  địa chỉ …………..… </w:t>
      </w:r>
    </w:p>
    <w:p w14:paraId="6458E984"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cưỡng chế thu hồi đất từ ngày …..tháng ……năm….đến ngày …..tháng…….năm ……………………….</w:t>
      </w:r>
    </w:p>
    <w:p w14:paraId="4203527B"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1480173F"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Quyết định này có hiệu lực kể từ ngày …. tháng….. năm…</w:t>
      </w:r>
    </w:p>
    <w:p w14:paraId="11088835"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xã/phường/thị trấn ……….. có trách nhiệm giao quyết định này cho……..và niêm yết công khai quyết định này tại trụ sở Ủy ban nhân dân xã/phường/thị trấn…., địa điểm sinh hoạt chung của khu dân cư ………..</w:t>
      </w:r>
    </w:p>
    <w:p w14:paraId="0F5E1533"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w:t>
      </w:r>
      <w:r>
        <w:rPr>
          <w:rFonts w:ascii="Arial" w:hAnsi="Arial" w:cs="Arial"/>
          <w:color w:val="000000"/>
          <w:sz w:val="21"/>
          <w:szCs w:val="21"/>
          <w:vertAlign w:val="superscript"/>
        </w:rPr>
        <w:t>1</w:t>
      </w:r>
      <w:r>
        <w:rPr>
          <w:rFonts w:ascii="Arial" w:hAnsi="Arial" w:cs="Arial"/>
          <w:color w:val="000000"/>
          <w:sz w:val="21"/>
          <w:szCs w:val="21"/>
        </w:rPr>
        <w:t> …………… triển khai thực hiện cưỡng chế thu hồi đất theo quy định của pháp luật.</w:t>
      </w:r>
    </w:p>
    <w:p w14:paraId="276004FE"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phục vụ thực hiện cưỡng chế:…………………………………</w:t>
      </w:r>
    </w:p>
    <w:p w14:paraId="29AC5858"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C5FA2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Sở/Phòng Tài nguyên và Môi trường, Chủ tịch Ủy ban nhân dân xã/phường/thị trấn ….; Tổ chức làm nhiệm vụ bồi thường, giải phóng mặt bằng; các đơn vị có liên quan; </w:t>
      </w:r>
      <w:r>
        <w:rPr>
          <w:rFonts w:ascii="Arial" w:hAnsi="Arial" w:cs="Arial"/>
          <w:color w:val="000000"/>
          <w:sz w:val="21"/>
          <w:szCs w:val="21"/>
          <w:vertAlign w:val="superscript"/>
        </w:rPr>
        <w:t>2</w:t>
      </w:r>
      <w:r>
        <w:rPr>
          <w:rFonts w:ascii="Arial" w:hAnsi="Arial" w:cs="Arial"/>
          <w:color w:val="000000"/>
          <w:sz w:val="21"/>
          <w:szCs w:val="21"/>
        </w:rPr>
        <w:t> ………. chịu trách nhiệm thi hành quyết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72FAE" w14:paraId="150321EE" w14:textId="77777777" w:rsidTr="00772FA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B010F" w14:textId="77777777" w:rsidR="00772FAE" w:rsidRDefault="00772FAE" w:rsidP="00772FA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Khoản 5 Điều 2;</w:t>
            </w:r>
            <w:r>
              <w:rPr>
                <w:rFonts w:ascii="Arial" w:hAnsi="Arial" w:cs="Arial"/>
                <w:color w:val="000000"/>
                <w:sz w:val="21"/>
                <w:szCs w:val="21"/>
              </w:rPr>
              <w:br/>
              <w:t>- Thanh tra huyện, VKSND, CA huyện…</w:t>
            </w:r>
            <w:r>
              <w:rPr>
                <w:rFonts w:ascii="Arial" w:hAnsi="Arial" w:cs="Arial"/>
                <w:color w:val="000000"/>
                <w:sz w:val="21"/>
                <w:szCs w:val="21"/>
              </w:rPr>
              <w:br/>
              <w:t>- Sở TN&amp;MT …… (để b/c);</w:t>
            </w:r>
            <w:r>
              <w:rPr>
                <w:rFonts w:ascii="Arial" w:hAnsi="Arial" w:cs="Arial"/>
                <w:color w:val="000000"/>
                <w:sz w:val="21"/>
                <w:szCs w:val="21"/>
              </w:rPr>
              <w:br/>
              <w:t>- Lưu: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49A8E" w14:textId="77777777" w:rsidR="00772FAE" w:rsidRDefault="00772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p>
          <w:p w14:paraId="0BAA080A" w14:textId="77777777" w:rsidR="00772FAE" w:rsidRDefault="00772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ghi rõ họ tên và đóng dấu)</w:t>
            </w:r>
          </w:p>
        </w:tc>
      </w:tr>
    </w:tbl>
    <w:p w14:paraId="34396713" w14:textId="77777777" w:rsidR="00772FAE" w:rsidRDefault="00772FAE" w:rsidP="00772FAE">
      <w:pPr>
        <w:pStyle w:val="NormalWeb"/>
        <w:spacing w:after="90" w:afterAutospacing="0" w:line="345" w:lineRule="atLeast"/>
        <w:jc w:val="both"/>
        <w:rPr>
          <w:rFonts w:ascii="Arial" w:hAnsi="Arial" w:cs="Arial"/>
          <w:color w:val="000000"/>
          <w:sz w:val="21"/>
          <w:szCs w:val="21"/>
        </w:rPr>
      </w:pPr>
    </w:p>
    <w:p w14:paraId="193425E9"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9F259A"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tên cơ quan, tổ chức được giao nhiệm vụ</w:t>
      </w:r>
    </w:p>
    <w:p w14:paraId="74724322" w14:textId="77777777" w:rsidR="00772FAE" w:rsidRDefault="00772FAE" w:rsidP="00772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tên người sử dụng đất</w:t>
      </w:r>
    </w:p>
    <w:p w14:paraId="29E29492" w14:textId="05D6EAAD" w:rsidR="008100A5" w:rsidRPr="00772FAE" w:rsidRDefault="008100A5" w:rsidP="00772FAE"/>
    <w:sectPr w:rsidR="008100A5" w:rsidRPr="00772FAE"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9377C" w14:textId="77777777" w:rsidR="00635FED" w:rsidRDefault="00635FED">
      <w:r>
        <w:separator/>
      </w:r>
    </w:p>
  </w:endnote>
  <w:endnote w:type="continuationSeparator" w:id="0">
    <w:p w14:paraId="67103E8E" w14:textId="77777777" w:rsidR="00635FED" w:rsidRDefault="0063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0C8DA" w14:textId="77777777" w:rsidR="00635FED" w:rsidRDefault="00635FED">
      <w:r>
        <w:separator/>
      </w:r>
    </w:p>
  </w:footnote>
  <w:footnote w:type="continuationSeparator" w:id="0">
    <w:p w14:paraId="680C3964" w14:textId="77777777" w:rsidR="00635FED" w:rsidRDefault="0063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35FE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2FA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21-2013-nd-cp.aspx" TargetMode="External"/><Relationship Id="rId13" Type="http://schemas.openxmlformats.org/officeDocument/2006/relationships/hyperlink" Target="https://admin.luatminhkhue.vn/van-ban/nghi-dinh-so-43-2014-nd-cp.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nghi-dinh-so-43-2014-nd-cp.aspx" TargetMode="External"/><Relationship Id="rId12" Type="http://schemas.openxmlformats.org/officeDocument/2006/relationships/hyperlink" Target="https://admin.luatminhkhue.vn/van-ban/luat-dat-dai-nam-2013.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van-ban/luat-dat-dai-nam-2013.aspx" TargetMode="External"/><Relationship Id="rId11" Type="http://schemas.openxmlformats.org/officeDocument/2006/relationships/hyperlink" Target="https://admin.luatminhkhue.vn/van-ban/nghi-dinh-so-43-2014-nd-cp.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van-ban/luat-dat-dai-nam-2003.aspx" TargetMode="External"/><Relationship Id="rId4" Type="http://schemas.openxmlformats.org/officeDocument/2006/relationships/footnotes" Target="footnotes.xml"/><Relationship Id="rId9" Type="http://schemas.openxmlformats.org/officeDocument/2006/relationships/hyperlink" Target="https://admin.luatminhkhue.vn/van-ban/thong-tu-so-14-2009-tt-btnmt-quy-dinh-chi-tiet-ve-boi-thuong-ho-tro-tai-dinh-cu-va-trinh-tu-thu-tuc-thu-hoi-dat-giao-dat-cho-thue-dat.aspx" TargetMode="External"/><Relationship Id="rId14" Type="http://schemas.openxmlformats.org/officeDocument/2006/relationships/hyperlink" Target="https://admin.luatminhkhue.vn/van-ban/thong-tu-30-2014-tt-btnmt-quy-dinh-ve-ho-so-giao-dat--cho-thue-dat--chuyen-muc-dich-su-dung-dat--thu-hoi-d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33</Pages>
  <Words>8012</Words>
  <Characters>45674</Characters>
  <Application>Microsoft Office Word</Application>
  <DocSecurity>0</DocSecurity>
  <Lines>380</Lines>
  <Paragraphs>107</Paragraphs>
  <ScaleCrop>false</ScaleCrop>
  <Company/>
  <LinksUpToDate>false</LinksUpToDate>
  <CharactersWithSpaces>53579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228</cp:revision>
  <dcterms:created xsi:type="dcterms:W3CDTF">2024-12-02T03:13:00Z</dcterms:created>
  <dcterms:modified xsi:type="dcterms:W3CDTF">2024-12-24T08:48:00Z</dcterms:modified>
</cp:coreProperties>
</file>