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9"/>
        <w:gridCol w:w="5627"/>
      </w:tblGrid>
      <w:tr w:rsidR="001D43BA" w14:paraId="601042A9" w14:textId="77777777" w:rsidTr="001D43BA">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50328" w14:textId="77777777" w:rsidR="001D43BA" w:rsidRDefault="001D43B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7010D"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D43BA" w14:paraId="06105346" w14:textId="77777777" w:rsidTr="001D43BA">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A3FC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433/QĐ-BQP</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ED00D" w14:textId="77777777" w:rsidR="001D43BA" w:rsidRDefault="001D43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01 năm 2024</w:t>
            </w:r>
          </w:p>
        </w:tc>
      </w:tr>
    </w:tbl>
    <w:p w14:paraId="3B576205" w14:textId="77777777" w:rsidR="001D43BA" w:rsidRDefault="001D43BA" w:rsidP="001D43BA">
      <w:pPr>
        <w:pStyle w:val="NormalWeb"/>
        <w:spacing w:after="90" w:afterAutospacing="0" w:line="345" w:lineRule="atLeast"/>
        <w:jc w:val="both"/>
        <w:rPr>
          <w:rFonts w:ascii="Arial" w:hAnsi="Arial" w:cs="Arial"/>
          <w:color w:val="000000"/>
          <w:sz w:val="21"/>
          <w:szCs w:val="21"/>
        </w:rPr>
      </w:pPr>
    </w:p>
    <w:p w14:paraId="22583F7F"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E88B145"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CÔNG BỐ DANH MỤC VĂN BẢN QUY PHẠM PHÁP LUẬT HẾT HIỆU LỰC TOÀN BỘ VÀ MỘT PHẦN THUỘC LĨNH VỰC QUẢN LÝ NHÀ NƯỚC CỦA BỘ QUỐC PHÒNG NĂM 2023</w:t>
      </w:r>
    </w:p>
    <w:p w14:paraId="4D057E81"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QUỐC PHÒNG</w:t>
      </w:r>
    </w:p>
    <w:p w14:paraId="66D2FDEB"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 5 năm 2016 của Chính phủ quy định chi tiết một số điều và biện pháp thi hành Luật ban hành văn bản quy phạm pháp luật; đã được sửa đổi, bổ sung một số điều tại Nghị định số </w:t>
      </w:r>
      <w:hyperlink r:id="rId8"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 tháng 12 năm 2020 của Chính phủ;</w:t>
      </w:r>
    </w:p>
    <w:p w14:paraId="4763FF28"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01/2022/NĐ-CP ngày 30 tháng 11 năm 2022 của Chính phủ quy định chức năng, nhiệm vụ, quyền hạn và cơ cấu tổ chức của Bộ Quốc phòng;</w:t>
      </w:r>
    </w:p>
    <w:p w14:paraId="624072C0"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Pháp chế Bộ Quốc phòng.</w:t>
      </w:r>
    </w:p>
    <w:p w14:paraId="5D7F2C0E"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2C9FC09"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Công bố kèm theo Quyết định này Danh mục văn bản quy phạm pháp luật hết hiệu lực toàn bộ (47 văn bản); Danh mục văn bản quy phạm pháp luật hết hiệu lực một phần (16 văn bản) thuộc lĩnh vực quản lý nhà nước của Bộ Quốc phòng năm 2023.</w:t>
      </w:r>
    </w:p>
    <w:p w14:paraId="49D6D523"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51BB80E5" w14:textId="77777777" w:rsidR="001D43BA" w:rsidRDefault="001D43BA" w:rsidP="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Vụ trưởng Vụ Pháp chế Bộ Quốc phòng và Thủ trưởng các cơ quan, đơn vị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8"/>
        <w:gridCol w:w="4456"/>
      </w:tblGrid>
      <w:tr w:rsidR="001D43BA" w14:paraId="010E3F40" w14:textId="77777777" w:rsidTr="001D43BA">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CC196" w14:textId="77777777" w:rsidR="001D43BA" w:rsidRDefault="001D43BA" w:rsidP="001D43B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Lãnh đạo BQP;</w:t>
            </w:r>
            <w:r>
              <w:rPr>
                <w:rFonts w:ascii="Arial" w:hAnsi="Arial" w:cs="Arial"/>
                <w:color w:val="000000"/>
                <w:sz w:val="21"/>
                <w:szCs w:val="21"/>
              </w:rPr>
              <w:br/>
              <w:t>- Các cơ quan, đơn vị trực thuộc BQP;</w:t>
            </w:r>
            <w:r>
              <w:rPr>
                <w:rFonts w:ascii="Arial" w:hAnsi="Arial" w:cs="Arial"/>
                <w:color w:val="000000"/>
                <w:sz w:val="21"/>
                <w:szCs w:val="21"/>
              </w:rPr>
              <w:br/>
              <w:t>- Ban Cơ yếu Chính phủ;</w:t>
            </w:r>
            <w:r>
              <w:rPr>
                <w:rFonts w:ascii="Arial" w:hAnsi="Arial" w:cs="Arial"/>
                <w:color w:val="000000"/>
                <w:sz w:val="21"/>
                <w:szCs w:val="21"/>
              </w:rPr>
              <w:br/>
              <w:t>- Cục KTXLVB/BTP;</w:t>
            </w:r>
            <w:r>
              <w:rPr>
                <w:rFonts w:ascii="Arial" w:hAnsi="Arial" w:cs="Arial"/>
                <w:color w:val="000000"/>
                <w:sz w:val="21"/>
                <w:szCs w:val="21"/>
              </w:rPr>
              <w:br/>
              <w:t>- C20: TTVP, các phòng, Kiểm toán, Ban, TT;</w:t>
            </w:r>
            <w:r>
              <w:rPr>
                <w:rFonts w:ascii="Arial" w:hAnsi="Arial" w:cs="Arial"/>
                <w:color w:val="000000"/>
                <w:sz w:val="21"/>
                <w:szCs w:val="21"/>
              </w:rPr>
              <w:br/>
            </w:r>
            <w:r>
              <w:rPr>
                <w:rFonts w:ascii="Arial" w:hAnsi="Arial" w:cs="Arial"/>
                <w:color w:val="000000"/>
                <w:sz w:val="21"/>
                <w:szCs w:val="21"/>
              </w:rPr>
              <w:lastRenderedPageBreak/>
              <w:t>- Vụ Pháp chế BQP;</w:t>
            </w:r>
            <w:r>
              <w:rPr>
                <w:rFonts w:ascii="Arial" w:hAnsi="Arial" w:cs="Arial"/>
                <w:color w:val="000000"/>
                <w:sz w:val="21"/>
                <w:szCs w:val="21"/>
              </w:rPr>
              <w:br/>
              <w:t>- Cổng TTĐT BQP (để đăng tải);</w:t>
            </w:r>
            <w:r>
              <w:rPr>
                <w:rFonts w:ascii="Arial" w:hAnsi="Arial" w:cs="Arial"/>
                <w:color w:val="000000"/>
                <w:sz w:val="21"/>
                <w:szCs w:val="21"/>
              </w:rPr>
              <w:br/>
              <w:t>- Lưu: VT, PC. Nhung 99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B5CA7"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Võ Minh Lương</w:t>
            </w:r>
          </w:p>
        </w:tc>
      </w:tr>
    </w:tbl>
    <w:p w14:paraId="1A9D1FCB" w14:textId="77777777" w:rsidR="001D43BA" w:rsidRDefault="001D43BA" w:rsidP="001D43BA">
      <w:pPr>
        <w:pStyle w:val="NormalWeb"/>
        <w:spacing w:after="90" w:afterAutospacing="0" w:line="345" w:lineRule="atLeast"/>
        <w:jc w:val="both"/>
        <w:rPr>
          <w:rFonts w:ascii="Arial" w:hAnsi="Arial" w:cs="Arial"/>
          <w:color w:val="000000"/>
          <w:sz w:val="21"/>
          <w:szCs w:val="21"/>
        </w:rPr>
      </w:pPr>
    </w:p>
    <w:p w14:paraId="18D9624D"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669CE1C0"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HẾT HIỆU LỰC TOÀN BỘ THUỘC LĨNH VỰC QUẢN LÝ NHÀ NƯỚC CỦA BỘ QUỐC PHÒNG NĂM 2023</w:t>
      </w:r>
      <w:r>
        <w:rPr>
          <w:rFonts w:ascii="Arial" w:hAnsi="Arial" w:cs="Arial"/>
          <w:color w:val="000000"/>
          <w:sz w:val="21"/>
          <w:szCs w:val="21"/>
        </w:rPr>
        <w:br/>
      </w:r>
      <w:r>
        <w:rPr>
          <w:rStyle w:val="Emphasis"/>
          <w:rFonts w:ascii="Arial" w:hAnsi="Arial" w:cs="Arial"/>
          <w:color w:val="000000"/>
          <w:sz w:val="21"/>
          <w:szCs w:val="21"/>
        </w:rPr>
        <w:t>(Kèm theo Quyết định số 433/QĐ-BQP ngày 29/01/2024 của Bộ trưởng Bộ Quốc phòng)</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1011"/>
        <w:gridCol w:w="2169"/>
        <w:gridCol w:w="1956"/>
        <w:gridCol w:w="1997"/>
        <w:gridCol w:w="1332"/>
      </w:tblGrid>
      <w:tr w:rsidR="001D43BA" w14:paraId="3C829650"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66AB"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7D18"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ECCA"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F0E0"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gọi của văn bản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A601"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 thi hành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54C07"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 thi hành</w:t>
            </w:r>
          </w:p>
        </w:tc>
      </w:tr>
      <w:tr w:rsidR="001D43BA" w14:paraId="78D74CBB"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D58DF"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CÔNG TÁC QUỐC PHÒNG</w:t>
            </w:r>
          </w:p>
        </w:tc>
      </w:tr>
      <w:tr w:rsidR="001D43BA" w14:paraId="19B8D6CF"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AD86"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 Lĩnh vực công tác quân sự, quốc phòng</w:t>
            </w:r>
          </w:p>
        </w:tc>
      </w:tr>
      <w:tr w:rsidR="001D43BA" w14:paraId="56C002BA"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70A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0A6D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Pháp lệnh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5C7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32-L/1994/CTN Ngày 19/5/1994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A4C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công trình quốc phòng và khu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67F6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w:t>
            </w:r>
            <w:hyperlink r:id="rId9" w:history="1">
              <w:r>
                <w:rPr>
                  <w:rStyle w:val="Hyperlink"/>
                  <w:rFonts w:ascii="Arial" w:hAnsi="Arial" w:cs="Arial"/>
                  <w:color w:val="135ECD"/>
                  <w:sz w:val="21"/>
                  <w:szCs w:val="21"/>
                </w:rPr>
                <w:t>Luật quản lý, bảo vệ công trình quốc phòng và khu quân sự</w:t>
              </w:r>
            </w:hyperlink>
            <w:r>
              <w:rPr>
                <w:rFonts w:ascii="Arial" w:hAnsi="Arial" w:cs="Arial"/>
                <w:color w:val="000000"/>
                <w:sz w:val="21"/>
                <w:szCs w:val="21"/>
              </w:rPr>
              <w:t> số 25/2023/QH15 ngày 24/11/2023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F6B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01/01/2025</w:t>
            </w:r>
          </w:p>
        </w:tc>
      </w:tr>
      <w:tr w:rsidR="001D43BA" w14:paraId="645C497E"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8C83"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 Lĩnh vực Bộ đội Biên phòng</w:t>
            </w:r>
          </w:p>
        </w:tc>
      </w:tr>
      <w:tr w:rsidR="001D43BA" w14:paraId="601AA7B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C40B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789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Quyết định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9B0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838/QĐ-BQP ngày 21/6/1997</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76D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kiểu mẫu, màu sắc và quy định sử dụng quân phục, biển tên đơn vị, quân kỳ của Bộ đội Biên phòng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113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w:t>
            </w:r>
            <w:hyperlink r:id="rId10" w:history="1">
              <w:r>
                <w:rPr>
                  <w:rStyle w:val="Hyperlink"/>
                  <w:rFonts w:ascii="Arial" w:hAnsi="Arial" w:cs="Arial"/>
                  <w:color w:val="135ECD"/>
                  <w:sz w:val="21"/>
                  <w:szCs w:val="21"/>
                </w:rPr>
                <w:t>88/2023/TT-BQP</w:t>
              </w:r>
            </w:hyperlink>
            <w:r>
              <w:rPr>
                <w:rFonts w:ascii="Arial" w:hAnsi="Arial" w:cs="Arial"/>
                <w:color w:val="000000"/>
                <w:sz w:val="21"/>
                <w:szCs w:val="21"/>
              </w:rPr>
              <w:t xml:space="preserve"> ngày 22/11/2023 của Bộ trưởng Bộ Quốc phòng quy định màu sắc, cờ hiệu, phù hiệu của tàu thuyền, máy bay, xe - máy và phương tiện khác </w:t>
            </w:r>
            <w:r>
              <w:rPr>
                <w:rFonts w:ascii="Arial" w:hAnsi="Arial" w:cs="Arial"/>
                <w:color w:val="000000"/>
                <w:sz w:val="21"/>
                <w:szCs w:val="21"/>
              </w:rPr>
              <w:lastRenderedPageBreak/>
              <w:t>của Bộ đội Biên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3554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06/01/2024</w:t>
            </w:r>
          </w:p>
        </w:tc>
      </w:tr>
      <w:tr w:rsidR="001D43BA" w14:paraId="47A5C4F6"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9A34"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 Lĩnh vực xử lý vi phạm hành chính, xử lý kỷ luật</w:t>
            </w:r>
          </w:p>
        </w:tc>
      </w:tr>
      <w:tr w:rsidR="001D43BA" w14:paraId="0D53E52D"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1E5D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A2B3D"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925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hyperlink r:id="rId11" w:history="1">
              <w:r>
                <w:rPr>
                  <w:rStyle w:val="Hyperlink"/>
                  <w:rFonts w:ascii="Arial" w:hAnsi="Arial" w:cs="Arial"/>
                  <w:color w:val="135ECD"/>
                  <w:sz w:val="21"/>
                  <w:szCs w:val="21"/>
                </w:rPr>
                <w:t>95/2014/TT-BQP</w:t>
              </w:r>
            </w:hyperlink>
            <w:r>
              <w:rPr>
                <w:rFonts w:ascii="Arial" w:hAnsi="Arial" w:cs="Arial"/>
                <w:color w:val="000000"/>
                <w:sz w:val="21"/>
                <w:szCs w:val="21"/>
              </w:rPr>
              <w:t> ngày 07/7/2014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AD0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thi hành một số điều của Nghị định số </w:t>
            </w:r>
            <w:hyperlink r:id="rId12" w:history="1">
              <w:r>
                <w:rPr>
                  <w:rStyle w:val="Hyperlink"/>
                  <w:rFonts w:ascii="Arial" w:hAnsi="Arial" w:cs="Arial"/>
                  <w:color w:val="135ECD"/>
                  <w:sz w:val="21"/>
                  <w:szCs w:val="21"/>
                </w:rPr>
                <w:t>120/2013/NĐ-CP</w:t>
              </w:r>
            </w:hyperlink>
            <w:r>
              <w:rPr>
                <w:rFonts w:ascii="Arial" w:hAnsi="Arial" w:cs="Arial"/>
                <w:color w:val="000000"/>
                <w:sz w:val="21"/>
                <w:szCs w:val="21"/>
              </w:rPr>
              <w:t> ngày 09/10/2013 của chính phủ quy định xử phạt vi phạm hành chính trong lĩnh vực quốc phòng, cơ yếu</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156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w:t>
            </w:r>
            <w:hyperlink r:id="rId13" w:history="1">
              <w:r>
                <w:rPr>
                  <w:rStyle w:val="Hyperlink"/>
                  <w:rFonts w:ascii="Arial" w:hAnsi="Arial" w:cs="Arial"/>
                  <w:color w:val="135ECD"/>
                  <w:sz w:val="21"/>
                  <w:szCs w:val="21"/>
                </w:rPr>
                <w:t>07/2023/TT-BQP</w:t>
              </w:r>
            </w:hyperlink>
            <w:r>
              <w:rPr>
                <w:rFonts w:ascii="Arial" w:hAnsi="Arial" w:cs="Arial"/>
                <w:color w:val="000000"/>
                <w:sz w:val="21"/>
                <w:szCs w:val="21"/>
              </w:rPr>
              <w:t> ngày 27/01/2023 của Bộ trưởng Bộ Quốc phòng Hướng dẫn thực hiện một số điều của Nghị định số 120/2013/NĐ-CP ngày 09/10/2013 của Chính phủ quy định xử phạt vi phạm hành chính trong lĩnh vực quốc phòng, cơ yếu và Nghị định số 37/2022/NĐ-CP ngày 06/6/2022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CHXHCNVN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CFE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14/3/2023</w:t>
            </w:r>
          </w:p>
        </w:tc>
      </w:tr>
      <w:tr w:rsidR="001D43BA" w14:paraId="551BCF1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9B2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178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BFAB2" w14:textId="77777777" w:rsidR="001D43BA" w:rsidRDefault="001D43BA">
            <w:pPr>
              <w:pStyle w:val="NormalWeb"/>
              <w:spacing w:after="90" w:afterAutospacing="0" w:line="34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16/2020/TT-BQP</w:t>
              </w:r>
            </w:hyperlink>
            <w:r>
              <w:rPr>
                <w:rFonts w:ascii="Arial" w:hAnsi="Arial" w:cs="Arial"/>
                <w:color w:val="000000"/>
                <w:sz w:val="21"/>
                <w:szCs w:val="21"/>
              </w:rPr>
              <w:t> ngày 21/02/2020</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4D0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việc áp dụng các hình thức kỷ luật, trình tự, thủ tục, thời hiệu, thời </w:t>
            </w:r>
            <w:r>
              <w:rPr>
                <w:rFonts w:ascii="Arial" w:hAnsi="Arial" w:cs="Arial"/>
                <w:color w:val="000000"/>
                <w:sz w:val="21"/>
                <w:szCs w:val="21"/>
              </w:rPr>
              <w:lastRenderedPageBreak/>
              <w:t>hạn và thẩm quyền xử lý kỷ luật trong Bộ Quốc phòng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1525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thay thế bằng Thông tư số </w:t>
            </w:r>
            <w:hyperlink r:id="rId15" w:history="1">
              <w:r>
                <w:rPr>
                  <w:rStyle w:val="Hyperlink"/>
                  <w:rFonts w:ascii="Arial" w:hAnsi="Arial" w:cs="Arial"/>
                  <w:color w:val="135ECD"/>
                  <w:sz w:val="21"/>
                  <w:szCs w:val="21"/>
                </w:rPr>
                <w:t>143/2023/TT-BQP</w:t>
              </w:r>
            </w:hyperlink>
            <w:r>
              <w:rPr>
                <w:rFonts w:ascii="Arial" w:hAnsi="Arial" w:cs="Arial"/>
                <w:color w:val="000000"/>
                <w:sz w:val="21"/>
                <w:szCs w:val="21"/>
              </w:rPr>
              <w:t xml:space="preserve"> ngày </w:t>
            </w:r>
            <w:r>
              <w:rPr>
                <w:rFonts w:ascii="Arial" w:hAnsi="Arial" w:cs="Arial"/>
                <w:color w:val="000000"/>
                <w:sz w:val="21"/>
                <w:szCs w:val="21"/>
              </w:rPr>
              <w:lastRenderedPageBreak/>
              <w:t>27/12/2023 của Bộ trưởng Bộ Quốc phòng quy định xử lý kỷ luật trong Quân đội nhân dân Việt Nam</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FDE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15/02/2024</w:t>
            </w:r>
          </w:p>
        </w:tc>
      </w:tr>
      <w:tr w:rsidR="001D43BA" w14:paraId="3095A3BF"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4BF8F"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 Lĩnh vực công tác giáo dục đào tạo</w:t>
            </w:r>
          </w:p>
        </w:tc>
      </w:tr>
      <w:tr w:rsidR="001D43BA" w14:paraId="3BCADE93"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A53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E5C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EE9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59/2021/TT-BQP ngày 11/6/2021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CEC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và hướng dẫn thực hiện công tác tuyển sinh vào các trường trong Quân đội</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42B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31/2023/TT-BQP ngày 12/5/2023 của Bộ trưởng Bộ Quốc phòng Quy định và hướng dẫn thực hiện công tác tuyển sinh vào các trường trong Quân đội</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97A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12/5/2023</w:t>
            </w:r>
          </w:p>
        </w:tc>
      </w:tr>
      <w:tr w:rsidR="001D43BA" w14:paraId="2704001F"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97F5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54C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9141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hyperlink r:id="rId16" w:history="1">
              <w:r>
                <w:rPr>
                  <w:rStyle w:val="Hyperlink"/>
                  <w:rFonts w:ascii="Arial" w:hAnsi="Arial" w:cs="Arial"/>
                  <w:color w:val="135ECD"/>
                  <w:sz w:val="21"/>
                  <w:szCs w:val="21"/>
                </w:rPr>
                <w:t>51/2022/TT-BQP</w:t>
              </w:r>
            </w:hyperlink>
            <w:r>
              <w:rPr>
                <w:rFonts w:ascii="Arial" w:hAnsi="Arial" w:cs="Arial"/>
                <w:color w:val="000000"/>
                <w:sz w:val="21"/>
                <w:szCs w:val="21"/>
              </w:rPr>
              <w:t> ngày 16/7/2022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4A7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Thông tư số 59/2021/TT-BQP ngày 11/6/2021 của Bộ trưởng Bộ Quốc phòng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569E55"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04FA53" w14:textId="77777777" w:rsidR="001D43BA" w:rsidRDefault="001D43BA">
            <w:pPr>
              <w:spacing w:line="375" w:lineRule="atLeast"/>
              <w:rPr>
                <w:rFonts w:ascii="Arial" w:hAnsi="Arial" w:cs="Arial"/>
                <w:color w:val="000000"/>
                <w:sz w:val="21"/>
                <w:szCs w:val="21"/>
              </w:rPr>
            </w:pPr>
          </w:p>
        </w:tc>
      </w:tr>
      <w:tr w:rsidR="001D43BA" w14:paraId="1AE92DFB"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610E"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 Lĩnh vực công tác đối ngoại</w:t>
            </w:r>
          </w:p>
        </w:tc>
      </w:tr>
      <w:tr w:rsidR="001D43BA" w14:paraId="57676616"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AC2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65C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2E0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22/2014/TT-BQP ngày 05/5/2014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CA7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tổ chức và quản lý hội nghị, hội thảo quốc tế trong Quân đội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FDB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151/2023/TT-BQP ngày 28/12/2023 của Bộ trưởng Bộ Quốc phòng về tổ chức và quản lý hội nghị, hội thảo quốc tế trong Quân đội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B12A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15/02/2024</w:t>
            </w:r>
          </w:p>
        </w:tc>
      </w:tr>
      <w:tr w:rsidR="001D43BA" w14:paraId="666CBF65"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3688"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VỀ CÔNG TÁC CHÍNH TRỊ</w:t>
            </w:r>
          </w:p>
        </w:tc>
      </w:tr>
      <w:tr w:rsidR="001D43BA" w14:paraId="51CAEE0F"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642C"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 Công tác cán bộ</w:t>
            </w:r>
          </w:p>
        </w:tc>
      </w:tr>
      <w:tr w:rsidR="001D43BA" w14:paraId="5841EF2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9BE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7C5D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2DC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195/2011/TT-BQP ngày 24/11/2011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139D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đối tượng, tiêu chuẩn đào tạo cán bộ </w:t>
            </w:r>
            <w:r>
              <w:rPr>
                <w:rFonts w:ascii="Arial" w:hAnsi="Arial" w:cs="Arial"/>
                <w:color w:val="000000"/>
                <w:sz w:val="21"/>
                <w:szCs w:val="21"/>
              </w:rPr>
              <w:lastRenderedPageBreak/>
              <w:t>Quân đội nhân dân Việt Nam</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39E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thay thế bằng Thông tư số 02/2023/TT-BQP ngày 12/01/2023 </w:t>
            </w:r>
            <w:r>
              <w:rPr>
                <w:rFonts w:ascii="Arial" w:hAnsi="Arial" w:cs="Arial"/>
                <w:color w:val="000000"/>
                <w:sz w:val="21"/>
                <w:szCs w:val="21"/>
              </w:rPr>
              <w:lastRenderedPageBreak/>
              <w:t>của Bộ trưởng Bộ Quốc phòng Quy định về đối tượng, tiêu chuẩn đào tạo cán bộ Quân đội nhân dân Việt Nam</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7D3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26/3/2023</w:t>
            </w:r>
          </w:p>
        </w:tc>
      </w:tr>
      <w:tr w:rsidR="001D43BA" w14:paraId="2FBD41A4"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0C55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0A05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2C59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310/2017/TT-BQP ngày 28/12/2017</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62B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tiêu chuẩn chức vụ cán bộ thuộc Trường sĩ quan Lục quân 2</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C73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103/2023/TT-BQP ngày 01/12/2023 của Bộ trưởng Bộ Quốc phòng Quy định tiêu chuẩn chức vụ cán bộ thuộc Trường sĩ quan Lục quân 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60B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15/01/2024</w:t>
            </w:r>
          </w:p>
        </w:tc>
      </w:tr>
      <w:tr w:rsidR="001D43BA" w14:paraId="598FCF20"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F43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A2D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4A3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24/2019/TT-BQP ngày 15/3/2019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4BA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tiêu chuẩn chức vụ cán bộ thuộc Học viện Lục quân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D7D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101/2023/TT-BQP ngày 01/12/2023 của Bộ trưởng Bộ Quốc phòng Quy định tiêu chuẩn chức vụ cán bộ thuộc Học viện Lục quân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D1C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15/01/2024</w:t>
            </w:r>
          </w:p>
        </w:tc>
      </w:tr>
      <w:tr w:rsidR="001D43BA" w14:paraId="2DE7AEFD"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DBA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D05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9EE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36/2019/TT-BQP ngày 10/4/2019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E32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tiêu chuẩn chức vụ cán bộ thuộc Học viện Kỹ thuật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23D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102/2023/TT-BQP ngay 01/12/2023 của Bộ trưởng Bộ Quốc phòng Quy định tiêu chuẩn chức vụ cán bộ thuộc Học viện Kỹ thuật quân sự</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AC5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15/01/2024</w:t>
            </w:r>
          </w:p>
        </w:tc>
      </w:tr>
      <w:tr w:rsidR="001D43BA" w14:paraId="6E0C8ADE"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FAA6"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 Công tác báo chí tuyên truyền</w:t>
            </w:r>
          </w:p>
        </w:tc>
      </w:tr>
      <w:tr w:rsidR="001D43BA" w14:paraId="1600063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85B4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DEDB"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6CD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37/2014/TT-BQP ngày 29/5/2014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987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chế độ thù lao cho người đọc và kiểm tra, thẩm định xuất bản phẩm lưu chiểu trong Quân đội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07D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w:t>
            </w:r>
            <w:hyperlink r:id="rId17" w:history="1">
              <w:r>
                <w:rPr>
                  <w:rStyle w:val="Hyperlink"/>
                  <w:rFonts w:ascii="Arial" w:hAnsi="Arial" w:cs="Arial"/>
                  <w:color w:val="135ECD"/>
                  <w:sz w:val="21"/>
                  <w:szCs w:val="21"/>
                </w:rPr>
                <w:t>38/2023/TT-BQP</w:t>
              </w:r>
            </w:hyperlink>
            <w:r>
              <w:rPr>
                <w:rFonts w:ascii="Arial" w:hAnsi="Arial" w:cs="Arial"/>
                <w:color w:val="000000"/>
                <w:sz w:val="21"/>
                <w:szCs w:val="21"/>
              </w:rPr>
              <w:t> ngày 14/6/2023 của Bộ trưởng Bộ Quốc phòng bãi bỏ một số văn bản quy phạm pháp luật, văn bản quy phạm nội bộ thuộc thẩm quyền ban hành của Bộ trưởng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96B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29/7/2023</w:t>
            </w:r>
          </w:p>
        </w:tc>
      </w:tr>
      <w:tr w:rsidR="001D43BA" w14:paraId="68BDD6A4"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B790"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 Công tác chính sách</w:t>
            </w:r>
          </w:p>
        </w:tc>
      </w:tr>
      <w:tr w:rsidR="001D43BA" w14:paraId="72D77E99"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04EC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B3C8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CDF4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hyperlink r:id="rId18" w:history="1">
              <w:r>
                <w:rPr>
                  <w:rStyle w:val="Hyperlink"/>
                  <w:rFonts w:ascii="Arial" w:hAnsi="Arial" w:cs="Arial"/>
                  <w:color w:val="135ECD"/>
                  <w:sz w:val="21"/>
                  <w:szCs w:val="21"/>
                </w:rPr>
                <w:t>99/2012/TTLT-BQP-BTC</w:t>
              </w:r>
            </w:hyperlink>
            <w:r>
              <w:rPr>
                <w:rFonts w:ascii="Arial" w:hAnsi="Arial" w:cs="Arial"/>
                <w:color w:val="000000"/>
                <w:sz w:val="21"/>
                <w:szCs w:val="21"/>
              </w:rPr>
              <w:t> ngày 28/8/2012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8C6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trợ cấp hàng tháng đối với quân nhân, người làm công tác cơ yếu hưởng lương như đối với quân, nhân, công an nhân dân đang hưởng trợ cấp hàng tháng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CE43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w:t>
            </w:r>
            <w:hyperlink r:id="rId19" w:history="1">
              <w:r>
                <w:rPr>
                  <w:rStyle w:val="Hyperlink"/>
                  <w:rFonts w:ascii="Arial" w:hAnsi="Arial" w:cs="Arial"/>
                  <w:color w:val="135ECD"/>
                  <w:sz w:val="21"/>
                  <w:szCs w:val="21"/>
                </w:rPr>
                <w:t>82/2023/TT-BQP</w:t>
              </w:r>
            </w:hyperlink>
            <w:r>
              <w:rPr>
                <w:rFonts w:ascii="Arial" w:hAnsi="Arial" w:cs="Arial"/>
                <w:color w:val="000000"/>
                <w:sz w:val="21"/>
                <w:szCs w:val="21"/>
              </w:rPr>
              <w:t> ngày 03/11/2023 của Bộ trưởng Bộ Quốc phòng quy định điều chỉnh trợ cấp hằng tháng đối với quân nhân, người làm công tác cơ yếu hưởng lương như đối với quân nhân đã phục viên, xuất ngũ, thôi việc</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16E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19/12/2023</w:t>
            </w:r>
          </w:p>
        </w:tc>
      </w:tr>
      <w:tr w:rsidR="001D43BA" w14:paraId="4F2D693F"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95E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0B4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105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hyperlink r:id="rId20" w:history="1">
              <w:r>
                <w:rPr>
                  <w:rStyle w:val="Hyperlink"/>
                  <w:rFonts w:ascii="Arial" w:hAnsi="Arial" w:cs="Arial"/>
                  <w:color w:val="135ECD"/>
                  <w:sz w:val="21"/>
                  <w:szCs w:val="21"/>
                </w:rPr>
                <w:t>182/2013/TTLT-BQP-BTC</w:t>
              </w:r>
            </w:hyperlink>
            <w:r>
              <w:rPr>
                <w:rFonts w:ascii="Arial" w:hAnsi="Arial" w:cs="Arial"/>
                <w:color w:val="000000"/>
                <w:sz w:val="21"/>
                <w:szCs w:val="21"/>
              </w:rPr>
              <w:t> ngày 08/10/2013</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C59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điều chỉnh trợ cấp hằng tháng đối với quân nhân, người làm công tác cơ yếu hưởng lương như quân nhân, công an nhân dân đã phục </w:t>
            </w:r>
            <w:r>
              <w:rPr>
                <w:rFonts w:ascii="Arial" w:hAnsi="Arial" w:cs="Arial"/>
                <w:color w:val="000000"/>
                <w:sz w:val="21"/>
                <w:szCs w:val="21"/>
              </w:rPr>
              <w:lastRenderedPageBreak/>
              <w:t>viên, xuất ngũ, thôi việc đang hưởng chế độ trợ cấp hàng tháng</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489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bãi bỏ bằng Thông tư số </w:t>
            </w:r>
            <w:hyperlink r:id="rId21" w:history="1">
              <w:r>
                <w:rPr>
                  <w:rStyle w:val="Hyperlink"/>
                  <w:rFonts w:ascii="Arial" w:hAnsi="Arial" w:cs="Arial"/>
                  <w:color w:val="135ECD"/>
                  <w:sz w:val="21"/>
                  <w:szCs w:val="21"/>
                </w:rPr>
                <w:t>82/2023/TT-BQP</w:t>
              </w:r>
            </w:hyperlink>
            <w:r>
              <w:rPr>
                <w:rFonts w:ascii="Arial" w:hAnsi="Arial" w:cs="Arial"/>
                <w:color w:val="000000"/>
                <w:sz w:val="21"/>
                <w:szCs w:val="21"/>
              </w:rPr>
              <w:t xml:space="preserve"> ngày 03/11/2023 của Bộ trưởng Bộ Quốc phòng quy định điều chỉnh trợ cấp hằng </w:t>
            </w:r>
            <w:r>
              <w:rPr>
                <w:rFonts w:ascii="Arial" w:hAnsi="Arial" w:cs="Arial"/>
                <w:color w:val="000000"/>
                <w:sz w:val="21"/>
                <w:szCs w:val="21"/>
              </w:rPr>
              <w:lastRenderedPageBreak/>
              <w:t>tháng đối với quân nhân, người làm công tác cơ yếu hưởng lương như đối với quân nhân đã phục viên, xuất ngũ, thôi việc</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BA6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19/12/2023</w:t>
            </w:r>
          </w:p>
        </w:tc>
      </w:tr>
      <w:tr w:rsidR="001D43BA" w14:paraId="7DEC89B4"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B6FB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043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97E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40/2015/TTLT-BQP-BTC ngày 26/5/2015</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BA3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trợ cấp hàng tháng đối với quân nhân, người làm công tác cơ yếu hưởng lương như quân nhân, công an nhân dân đã phục viên, xuất ngũ, thôi việc đang hưởng chế độ trợ cấp hàng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FE5B8D"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0B1335" w14:textId="77777777" w:rsidR="001D43BA" w:rsidRDefault="001D43BA">
            <w:pPr>
              <w:spacing w:line="375" w:lineRule="atLeast"/>
              <w:rPr>
                <w:rFonts w:ascii="Arial" w:hAnsi="Arial" w:cs="Arial"/>
                <w:color w:val="000000"/>
                <w:sz w:val="21"/>
                <w:szCs w:val="21"/>
              </w:rPr>
            </w:pPr>
          </w:p>
        </w:tc>
      </w:tr>
      <w:tr w:rsidR="001D43BA" w14:paraId="6C92467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BA1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F3DA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112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242/2017/TT-BQP ngày 05/10/2017</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C4B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mức trợ cấp hàng tháng đối với quân nhân, người làm công tác cơ yếu hưởng lương như đối với quân nhân đã phục viên, xuất ngũ, thôi việc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122ECA"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9EFD3" w14:textId="77777777" w:rsidR="001D43BA" w:rsidRDefault="001D43BA">
            <w:pPr>
              <w:spacing w:line="375" w:lineRule="atLeast"/>
              <w:rPr>
                <w:rFonts w:ascii="Arial" w:hAnsi="Arial" w:cs="Arial"/>
                <w:color w:val="000000"/>
                <w:sz w:val="21"/>
                <w:szCs w:val="21"/>
              </w:rPr>
            </w:pPr>
          </w:p>
        </w:tc>
      </w:tr>
      <w:tr w:rsidR="001D43BA" w14:paraId="282F5D0C"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5B1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2223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075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138/2018/TT-BQP ngày 28/8/2018</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AEB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điều chỉnh mức trợ cấp hàng tháng đối với quân nhân, người làm công tác cơ yếu hưởng lương như đối với quân nhân đã phục viên, xuất ngũ, thôi việc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69451F"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8D70DC" w14:textId="77777777" w:rsidR="001D43BA" w:rsidRDefault="001D43BA">
            <w:pPr>
              <w:spacing w:line="375" w:lineRule="atLeast"/>
              <w:rPr>
                <w:rFonts w:ascii="Arial" w:hAnsi="Arial" w:cs="Arial"/>
                <w:color w:val="000000"/>
                <w:sz w:val="21"/>
                <w:szCs w:val="21"/>
              </w:rPr>
            </w:pPr>
          </w:p>
        </w:tc>
      </w:tr>
      <w:tr w:rsidR="001D43BA" w14:paraId="70071E53"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66E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B78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990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22/2022/TT-BQP ngày 02/4/2022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791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điều chỉnh trợ cấp hằng tháng đối với quân </w:t>
            </w:r>
            <w:r>
              <w:rPr>
                <w:rFonts w:ascii="Arial" w:hAnsi="Arial" w:cs="Arial"/>
                <w:color w:val="000000"/>
                <w:sz w:val="21"/>
                <w:szCs w:val="21"/>
              </w:rPr>
              <w:lastRenderedPageBreak/>
              <w:t>nhân, người làm công tác cơ yếu hưởng lương như đối với quân nhân đã phục viên, xuất ngũ, thôi việc</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515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bãi bỏ bằng Thông tư số 82/2023/TT-BQP </w:t>
            </w:r>
            <w:r>
              <w:rPr>
                <w:rFonts w:ascii="Arial" w:hAnsi="Arial" w:cs="Arial"/>
                <w:color w:val="000000"/>
                <w:sz w:val="21"/>
                <w:szCs w:val="21"/>
              </w:rPr>
              <w:lastRenderedPageBreak/>
              <w:t>ngày 03/11/2023 của Bộ trưởng Bộ Quốc phòng quy định điều chỉnh trợ cấp hằng tháng đối với quân nhân, người làm công tác cơ yếu hưởng lương như đối với quân nhân đã phục viên, xuất ngũ, thôi việc</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E74E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19/12/2023</w:t>
            </w:r>
          </w:p>
        </w:tc>
      </w:tr>
      <w:tr w:rsidR="001D43BA" w14:paraId="511C852B"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4BB7"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 Công tác Thanh niên, Phụ nữ, Công đoàn</w:t>
            </w:r>
          </w:p>
        </w:tc>
      </w:tr>
      <w:tr w:rsidR="001D43BA" w14:paraId="034C114A"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DACB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7F07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45C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164/2018/TT-BQP ngày 01/12/2018</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75E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tổ chức và hoạt động Giải thưởng Tuổi trẻ sáng tạo trong Quân đội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B141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166/2023/TT-BQP ngày 29/12/2023 của Bộ trưởng Bộ Quốc phòng ban hành Quy chế tổ chức và hoạt động Giải thưởng Tuổi trẻ sáng tạo trong Quân đội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F2CF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12/02/2024</w:t>
            </w:r>
          </w:p>
        </w:tc>
      </w:tr>
      <w:tr w:rsidR="001D43BA" w14:paraId="6A8284C4"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0167"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CÔNG TÁC HẬU CẦN</w:t>
            </w:r>
          </w:p>
        </w:tc>
      </w:tr>
      <w:tr w:rsidR="001D43BA" w14:paraId="2479AD9D"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C347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63D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FCB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50/2019/NĐ-CP ngày 07/6/2019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EB8E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cấp chứng chỉ hành nghề và cấp giấy phép hoạt động đối với cơ sở khám bệnh, chữa bệnh trong Quân đội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CB36" w14:textId="77777777" w:rsidR="001D43BA" w:rsidRDefault="001D43BA">
            <w:pPr>
              <w:pStyle w:val="NormalWeb"/>
              <w:spacing w:after="90" w:afterAutospacing="0" w:line="345" w:lineRule="atLeast"/>
              <w:jc w:val="both"/>
              <w:rPr>
                <w:rFonts w:ascii="Arial" w:hAnsi="Arial" w:cs="Arial"/>
                <w:color w:val="000000"/>
                <w:sz w:val="21"/>
                <w:szCs w:val="21"/>
              </w:rPr>
            </w:pPr>
            <w:hyperlink r:id="rId22" w:history="1">
              <w:r>
                <w:rPr>
                  <w:rStyle w:val="Hyperlink"/>
                  <w:rFonts w:ascii="Arial" w:hAnsi="Arial" w:cs="Arial"/>
                  <w:color w:val="135ECD"/>
                  <w:sz w:val="21"/>
                  <w:szCs w:val="21"/>
                </w:rPr>
                <w:t>Luật khám bệnh, chữa bệnh</w:t>
              </w:r>
            </w:hyperlink>
            <w:r>
              <w:rPr>
                <w:rFonts w:ascii="Arial" w:hAnsi="Arial" w:cs="Arial"/>
                <w:color w:val="000000"/>
                <w:sz w:val="21"/>
                <w:szCs w:val="21"/>
              </w:rPr>
              <w:t xml:space="preserve"> ngày 09/01/2023 có hiệu lực ngày 01/01/2024, vì vậy Nghị định số 50/2019/NĐ-CP ngày 07/6/2019 được thay thế bằng Nghị định số    /2023/NĐ-CP ngày 31/12/2023 của Chính phủ về </w:t>
            </w:r>
            <w:r>
              <w:rPr>
                <w:rFonts w:ascii="Arial" w:hAnsi="Arial" w:cs="Arial"/>
                <w:color w:val="000000"/>
                <w:sz w:val="21"/>
                <w:szCs w:val="21"/>
              </w:rPr>
              <w:lastRenderedPageBreak/>
              <w:t>người hành nghề khám bệnh, chữa bệnh và cơ sở khám bệnh, chữa bệnh thuộc lực lượng vũ trang nhân dân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9BE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01/01/2024</w:t>
            </w:r>
          </w:p>
        </w:tc>
      </w:tr>
      <w:tr w:rsidR="001D43BA" w14:paraId="008AA871"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23B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3E5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EE4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hyperlink r:id="rId23" w:history="1">
              <w:r>
                <w:rPr>
                  <w:rStyle w:val="Hyperlink"/>
                  <w:rFonts w:ascii="Arial" w:hAnsi="Arial" w:cs="Arial"/>
                  <w:color w:val="135ECD"/>
                  <w:sz w:val="21"/>
                  <w:szCs w:val="21"/>
                </w:rPr>
                <w:t>16/2016/TTLT-BYT-BQP</w:t>
              </w:r>
            </w:hyperlink>
            <w:r>
              <w:rPr>
                <w:rFonts w:ascii="Arial" w:hAnsi="Arial" w:cs="Arial"/>
                <w:color w:val="000000"/>
                <w:sz w:val="21"/>
                <w:szCs w:val="21"/>
              </w:rPr>
              <w:t> ngày 30/6/2016</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60B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việc khám sức khỏe thực hiện nghĩa vụ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67D2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w:t>
            </w:r>
            <w:hyperlink r:id="rId24" w:history="1">
              <w:r>
                <w:rPr>
                  <w:rStyle w:val="Hyperlink"/>
                  <w:rFonts w:ascii="Arial" w:hAnsi="Arial" w:cs="Arial"/>
                  <w:color w:val="135ECD"/>
                  <w:sz w:val="21"/>
                  <w:szCs w:val="21"/>
                </w:rPr>
                <w:t>105/2023/TT-BQP</w:t>
              </w:r>
            </w:hyperlink>
            <w:r>
              <w:rPr>
                <w:rFonts w:ascii="Arial" w:hAnsi="Arial" w:cs="Arial"/>
                <w:color w:val="000000"/>
                <w:sz w:val="21"/>
                <w:szCs w:val="21"/>
              </w:rPr>
              <w:t> ngày 06/12/2023 của Bộ trưởng Bộ Quốc phòng Quy định tiêu chuẩn sức khỏe, khám sức khỏe cho các đối tượng thuộc phạm vi quản lý của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647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01/01/2024</w:t>
            </w:r>
          </w:p>
        </w:tc>
      </w:tr>
      <w:tr w:rsidR="001D43BA" w14:paraId="67BFE6A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9DC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24B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D5E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124/2015/TT-BQP ngày 09/11/2015</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91F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chế độ bồi thường, trợ cấp và chi phí y tế đối với đối tượng làm việc trong Quân đội bị tai nạn lao động, bệnh nghề nghiệp</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1C8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w:t>
            </w:r>
            <w:hyperlink r:id="rId25" w:history="1">
              <w:r>
                <w:rPr>
                  <w:rStyle w:val="Hyperlink"/>
                  <w:rFonts w:ascii="Arial" w:hAnsi="Arial" w:cs="Arial"/>
                  <w:color w:val="135ECD"/>
                  <w:sz w:val="21"/>
                  <w:szCs w:val="21"/>
                </w:rPr>
                <w:t>38/2023/TT-BQP</w:t>
              </w:r>
            </w:hyperlink>
            <w:r>
              <w:rPr>
                <w:rFonts w:ascii="Arial" w:hAnsi="Arial" w:cs="Arial"/>
                <w:color w:val="000000"/>
                <w:sz w:val="21"/>
                <w:szCs w:val="21"/>
              </w:rPr>
              <w:t> ngày 14/6/2023 của Bộ trưởng Bộ Quốc phòng bãi bỏ một số văn bản quy phạm pháp luật, văn bản quy phạm nội bộ thuộc thẩm quyền ban hành của Bộ trưởng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58C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29/7/2023</w:t>
            </w:r>
          </w:p>
        </w:tc>
      </w:tr>
      <w:tr w:rsidR="001D43BA" w14:paraId="6B16D47A"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10B2F"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CÔNG TÁC KỸ THUẬT</w:t>
            </w:r>
          </w:p>
        </w:tc>
      </w:tr>
      <w:tr w:rsidR="001D43BA" w14:paraId="29CF5956"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2345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0C2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Quyết định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F56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1046/QĐ-BQP ngày 13/8/1997</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A38B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cấp bậc kỹ thuật công nhận nghề sửa chữa ô tô</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F5F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bằng Thông tư số 38/2023/TT-BQP ngày 14/6/2023 của </w:t>
            </w:r>
            <w:r>
              <w:rPr>
                <w:rFonts w:ascii="Arial" w:hAnsi="Arial" w:cs="Arial"/>
                <w:color w:val="000000"/>
                <w:sz w:val="21"/>
                <w:szCs w:val="21"/>
              </w:rPr>
              <w:lastRenderedPageBreak/>
              <w:t>Bộ trưởng Bộ Quốc phòng bãi bỏ một số văn bản quy phạm pháp luật, văn bản quy phạm nội bộ thuộc thẩm quyền ban hành của Bộ trưởng Bộ Quốc phòng</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AA2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29/7/2023</w:t>
            </w:r>
          </w:p>
        </w:tc>
      </w:tr>
      <w:tr w:rsidR="001D43BA" w14:paraId="3DF4D6F2"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F07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DB5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Quyết định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877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295/1999/QĐ-BQP ngày 12/3/1999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52F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tiêu chuẩn kỹ thuật nghề lái xe quân sự</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2C82A"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85C575" w14:textId="77777777" w:rsidR="001D43BA" w:rsidRDefault="001D43BA">
            <w:pPr>
              <w:spacing w:line="375" w:lineRule="atLeast"/>
              <w:rPr>
                <w:rFonts w:ascii="Arial" w:hAnsi="Arial" w:cs="Arial"/>
                <w:color w:val="000000"/>
                <w:sz w:val="21"/>
                <w:szCs w:val="21"/>
              </w:rPr>
            </w:pPr>
          </w:p>
        </w:tc>
      </w:tr>
      <w:tr w:rsidR="001D43BA" w14:paraId="372CF882"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D9A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D06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FFF9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34/2010/TT-BQP ngày 08/4/2010</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486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kiểm tra an toàn kỹ thuật và bảo vệ môi trường ô tô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A3B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w:t>
            </w:r>
            <w:hyperlink r:id="rId26" w:history="1">
              <w:r>
                <w:rPr>
                  <w:rStyle w:val="Hyperlink"/>
                  <w:rFonts w:ascii="Arial" w:hAnsi="Arial" w:cs="Arial"/>
                  <w:color w:val="135ECD"/>
                  <w:sz w:val="21"/>
                  <w:szCs w:val="21"/>
                </w:rPr>
                <w:t>99/2023/TT-BQP</w:t>
              </w:r>
            </w:hyperlink>
            <w:r>
              <w:rPr>
                <w:rFonts w:ascii="Arial" w:hAnsi="Arial" w:cs="Arial"/>
                <w:color w:val="000000"/>
                <w:sz w:val="21"/>
                <w:szCs w:val="21"/>
              </w:rPr>
              <w:t> ngày 30/11/2023 của Bộ trưởng Bộ Quốc phòng Quy định về kiểm định an toàn kỹ thuật và bảo vệ môi trường xe cơ giới trong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71B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15/01/2024</w:t>
            </w:r>
          </w:p>
        </w:tc>
      </w:tr>
      <w:tr w:rsidR="001D43BA" w14:paraId="4A27A26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65F3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2EC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367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205/2010/TT-BQP ngày 20/12/2010</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FAF6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ban hành tiêu chuẩn bậc kỹ thuật lái xe xích và thợ sửa chữa xe xích kéo vũ khí, khí tài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8D4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38/2023/TT-BQP ngày 14/6/2023 của Bộ trưởng Bộ Quốc phòng bãi bỏ một số văn bản quy phạm pháp luật, văn bản quy phạm nội bộ thuộc thẩm quyền ban hành của Bộ trưởng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F100D"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29/7/2023</w:t>
            </w:r>
          </w:p>
        </w:tc>
      </w:tr>
      <w:tr w:rsidR="001D43BA" w14:paraId="65EADC75"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47E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0D6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3A4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01/2011/TT-BQP ngày 10/01/2011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8EE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cải tạo xe ô tô quân sự</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072E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w:t>
            </w:r>
            <w:hyperlink r:id="rId27" w:history="1">
              <w:r>
                <w:rPr>
                  <w:rStyle w:val="Hyperlink"/>
                  <w:rFonts w:ascii="Arial" w:hAnsi="Arial" w:cs="Arial"/>
                  <w:color w:val="135ECD"/>
                  <w:sz w:val="21"/>
                  <w:szCs w:val="21"/>
                </w:rPr>
                <w:t>95/2023/TT-BQP</w:t>
              </w:r>
            </w:hyperlink>
            <w:r>
              <w:rPr>
                <w:rFonts w:ascii="Arial" w:hAnsi="Arial" w:cs="Arial"/>
                <w:color w:val="000000"/>
                <w:sz w:val="21"/>
                <w:szCs w:val="21"/>
              </w:rPr>
              <w:t xml:space="preserve"> ngày </w:t>
            </w:r>
            <w:r>
              <w:rPr>
                <w:rFonts w:ascii="Arial" w:hAnsi="Arial" w:cs="Arial"/>
                <w:color w:val="000000"/>
                <w:sz w:val="21"/>
                <w:szCs w:val="21"/>
              </w:rPr>
              <w:lastRenderedPageBreak/>
              <w:t>29/11/2023 của Bộ trưởng Bộ Quốc phòng Quy định Quy định về cải tạo xe cơ giới, xe máy chuyên dùng thuộc phạm vi quản lý của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2EA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15/01/2024</w:t>
            </w:r>
          </w:p>
        </w:tc>
      </w:tr>
      <w:tr w:rsidR="001D43BA" w14:paraId="00ED1ABF"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6C0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A46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4D4D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97/2015/TT-BQP ngày 31/8/2015</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535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điều kiện dự thi nâng hạng, giấy chứng nhận khả năng chuyên môn thuyền trưởng, máy trưởng của phương tiện làm nhiệm vụ quốc phòng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A67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38/2023/TT-BQP ngày 14/6/2023 của Bộ trưởng Bộ Quốc phòng bãi bỏ một số văn bản quy phạm pháp luật, văn bản quy phạm nội bộ thuộc thẩm quyền ban hành của Bộ trưởng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D3BD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29/7/2023</w:t>
            </w:r>
          </w:p>
        </w:tc>
      </w:tr>
      <w:tr w:rsidR="001D43BA" w14:paraId="47E34205"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C5FD"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CÔNG TÁC CÔNG NGHIỆP QUỐC PHÒNG</w:t>
            </w:r>
          </w:p>
        </w:tc>
      </w:tr>
      <w:tr w:rsidR="001D43BA" w14:paraId="6F6E475F"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874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9AB1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9F1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48/2016/TT-BQP ngày 11/4/2016</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0F1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quản lý thiết kế sản phẩm</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E2F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81/2023/TT-BQP ngày 03/11/2023 của Bộ trưởng Bộ Quốc phòng quy định thiết kế và quản lý thiết kế sản phẩm quốc phòng</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7FB3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19/12/2023</w:t>
            </w:r>
          </w:p>
        </w:tc>
      </w:tr>
      <w:tr w:rsidR="001D43BA" w14:paraId="4AD80085"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4FD2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7B8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23C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182/2014/TT-BQP ngày 22/12/2014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E13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tên gọi, ký hiệu, mã hiệu sản phẩm quốc phòng do Việt Nam sản xuất, cải tiến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E2A75F"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3BA28E" w14:textId="77777777" w:rsidR="001D43BA" w:rsidRDefault="001D43BA">
            <w:pPr>
              <w:spacing w:line="375" w:lineRule="atLeast"/>
              <w:rPr>
                <w:rFonts w:ascii="Arial" w:hAnsi="Arial" w:cs="Arial"/>
                <w:color w:val="000000"/>
                <w:sz w:val="21"/>
                <w:szCs w:val="21"/>
              </w:rPr>
            </w:pPr>
          </w:p>
        </w:tc>
      </w:tr>
      <w:tr w:rsidR="001D43BA" w14:paraId="100F8F06"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CD79"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CÔNG TÁC TÀI CHÍNH</w:t>
            </w:r>
          </w:p>
        </w:tc>
      </w:tr>
      <w:tr w:rsidR="001D43BA" w14:paraId="21AE213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E9A8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A2C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38A8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79/2019/TT-BQP ngày 11/6/2019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7306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Hướng dẫn thực hiện mức lương cơ sở đối với các đối tượng đang hưởng lương hoặc phụ cấp </w:t>
            </w:r>
            <w:r>
              <w:rPr>
                <w:rFonts w:ascii="Arial" w:hAnsi="Arial" w:cs="Arial"/>
                <w:color w:val="000000"/>
                <w:sz w:val="21"/>
                <w:szCs w:val="21"/>
              </w:rPr>
              <w:lastRenderedPageBreak/>
              <w:t>quân hàm từ ngân sách nhà nước trong các cơ quan, đơn vị thuộc Bộ Quốc phòng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5F1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thay thế bằng Thông tư số </w:t>
            </w:r>
            <w:hyperlink r:id="rId28" w:history="1">
              <w:r>
                <w:rPr>
                  <w:rStyle w:val="Hyperlink"/>
                  <w:rFonts w:ascii="Arial" w:hAnsi="Arial" w:cs="Arial"/>
                  <w:color w:val="135ECD"/>
                  <w:sz w:val="21"/>
                  <w:szCs w:val="21"/>
                </w:rPr>
                <w:t>41/2023/TT-BQP</w:t>
              </w:r>
            </w:hyperlink>
            <w:r>
              <w:rPr>
                <w:rFonts w:ascii="Arial" w:hAnsi="Arial" w:cs="Arial"/>
                <w:color w:val="000000"/>
                <w:sz w:val="21"/>
                <w:szCs w:val="21"/>
              </w:rPr>
              <w:t xml:space="preserve"> ngày 28/6/2023 của Bộ </w:t>
            </w:r>
            <w:r>
              <w:rPr>
                <w:rFonts w:ascii="Arial" w:hAnsi="Arial" w:cs="Arial"/>
                <w:color w:val="000000"/>
                <w:sz w:val="21"/>
                <w:szCs w:val="21"/>
              </w:rPr>
              <w:lastRenderedPageBreak/>
              <w:t>trưởng Bộ Quốc phòng Hướng dẫn thực hiện mức lương cơ sở đối với các đối tượng đang hưởng lương hoặc phụ cấp quân hàm từ ngân sách nhà nước trong các cơ quan, đơn vị thuộc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E63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12/8/2023</w:t>
            </w:r>
          </w:p>
        </w:tc>
      </w:tr>
      <w:tr w:rsidR="001D43BA" w14:paraId="2836F9D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85F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90AA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86A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302/2017/TT-BQP ngày 16/12/2017</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C5E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lập dự toán, quản lý, sử dụng và quyết toán kinh phí ngân sách nhà nước bảo đảm cho công tác xây dựng văn bản quy phạm pháp luật và hoàn thiện hệ thống pháp luật trong Bộ Quốc phòng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235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38/2023/TT-BQP ngày 14/6/2023 của Bộ trưởng Bộ Quốc phòng bãi bỏ một số văn bản quy phạm pháp luật, văn bản quy phạm nội bộ thuộc thẩm quyền ban hành của Bộ trưởng Bộ Quốc phòng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183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29/7/2023</w:t>
            </w:r>
          </w:p>
        </w:tc>
      </w:tr>
      <w:tr w:rsidR="001D43BA" w14:paraId="3047CF6C"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C1468"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CÔNG TÁC KINH TẾ DOANH NGHIỆP</w:t>
            </w:r>
          </w:p>
        </w:tc>
      </w:tr>
      <w:tr w:rsidR="001D43BA" w14:paraId="7E7794EB"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1C7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6D2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30E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20/2010/TT-BQP ngày 23/02/2010</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B0A6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phê duyệt Quy chế quản lý tài chính của Tổng công ty 28 hoạt động theo hình thức công ty mẹ - công ty con</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F97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bãi bỏ bằng Thông tư số 38/2023/TT-BQP ngày 14/6/2023 của Bộ trưởng Bộ Quốc phòng bãi bỏ một số văn bản quy phạm pháp luật, văn bản quy phạm nội bộ thuộc thẩm quyền ban hành của Bộ </w:t>
            </w:r>
            <w:r>
              <w:rPr>
                <w:rFonts w:ascii="Arial" w:hAnsi="Arial" w:cs="Arial"/>
                <w:color w:val="000000"/>
                <w:sz w:val="21"/>
                <w:szCs w:val="21"/>
              </w:rPr>
              <w:lastRenderedPageBreak/>
              <w:t>trưởng Bộ Quốc phòng</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3C1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29/7/2023</w:t>
            </w:r>
          </w:p>
        </w:tc>
      </w:tr>
      <w:tr w:rsidR="001D43BA" w14:paraId="41C6B782"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8EA6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C5D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A11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183/2011/TT-BQP ngày 11/10/2011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12D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tiêu chí hồ sơ, trình tự, thủ tục công nhận, công nhận lại doanh nghiệp trực tiếp </w:t>
            </w:r>
            <w:r>
              <w:rPr>
                <w:rFonts w:ascii="Arial" w:hAnsi="Arial" w:cs="Arial"/>
                <w:color w:val="000000"/>
                <w:sz w:val="21"/>
                <w:szCs w:val="21"/>
              </w:rPr>
              <w:lastRenderedPageBreak/>
              <w:t>phục vụ quốc phòng, an ninh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09CF9D"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6EA542" w14:textId="77777777" w:rsidR="001D43BA" w:rsidRDefault="001D43BA">
            <w:pPr>
              <w:spacing w:line="375" w:lineRule="atLeast"/>
              <w:rPr>
                <w:rFonts w:ascii="Arial" w:hAnsi="Arial" w:cs="Arial"/>
                <w:color w:val="000000"/>
                <w:sz w:val="21"/>
                <w:szCs w:val="21"/>
              </w:rPr>
            </w:pPr>
          </w:p>
        </w:tc>
      </w:tr>
      <w:tr w:rsidR="001D43BA" w14:paraId="24BB174A"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CA98"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CÔNG TÁC TIÊU CHUẨN QUÂN SỰ</w:t>
            </w:r>
          </w:p>
        </w:tc>
      </w:tr>
      <w:tr w:rsidR="001D43BA" w14:paraId="2756300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454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950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8038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183/2010/TT-BQP ngày 22/11/2010</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4CC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967:2010, Ba lô 3 túi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35F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154/2023/TT-BQP ngày 29/12/2023 ban hành Tiêu chuẩn TCVN/QS 967:2023, Ba lô 3 túi K20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715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20/02/2024</w:t>
            </w:r>
          </w:p>
        </w:tc>
      </w:tr>
      <w:tr w:rsidR="001D43BA" w14:paraId="5C4CDC1E"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633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3492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751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67/2012/TT-BQP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0E3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1495:2012, Áo chít gấu dài tay sĩ quan nữ K08 (đo may)</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91EE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155/2023/TT-BQP ngày 29/12/2023 ban hành Tiêu chuẩn TCVN/QS 1495:2023, Áo chít gấu dài tay sĩ quan nữ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769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20/02/2024</w:t>
            </w:r>
          </w:p>
        </w:tc>
      </w:tr>
      <w:tr w:rsidR="001D43BA" w14:paraId="1FF92D22"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538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1ED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8AB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82/2012/TT-BQP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F33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1496:2012 Áo sơ mi dài tay sĩ quan nam K08 (may hàng loạt)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33B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72/2023/TT-BQP ngày 02/10/2023 ban hành Tiêu chuẩn TCVN/QS 1496:2023 Áo sơ mi dài tay sĩ quan nam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E08B"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16/11/2023</w:t>
            </w:r>
          </w:p>
        </w:tc>
      </w:tr>
      <w:tr w:rsidR="001D43BA" w14:paraId="3E1F042A"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35E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0D3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4A6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84/2012/TT-BQP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001F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1492:2012, Quân phục sĩ quan nam mùa hè K08 (may hàng loạt)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87BE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bằng Thông tư số 71/2023/TT-BQP ngày 02/10/2023 ban hành Tiêu chuẩn TCVN/QS 1491:2023, Quân </w:t>
            </w:r>
            <w:r>
              <w:rPr>
                <w:rFonts w:ascii="Arial" w:hAnsi="Arial" w:cs="Arial"/>
                <w:color w:val="000000"/>
                <w:sz w:val="21"/>
                <w:szCs w:val="21"/>
              </w:rPr>
              <w:lastRenderedPageBreak/>
              <w:t>phục sĩ quan nam mùa hè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53F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16/11/2023</w:t>
            </w:r>
          </w:p>
        </w:tc>
      </w:tr>
      <w:tr w:rsidR="001D43BA" w14:paraId="2A08BCEE"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A14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77A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4C9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86/2012/TT-BQP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E75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1493:2012, Quân phục sĩ quan nữ mùa hè K08 (đo may)</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CE1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157/2023/TT-BQP ngày 29/12/2023 ban hành Tiêu chuẩn TCVN/QS 1493:2023, Quân phục sĩ quan nữ mùa hè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5DB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20/02/2024</w:t>
            </w:r>
          </w:p>
        </w:tc>
      </w:tr>
      <w:tr w:rsidR="001D43BA" w14:paraId="7136B3D5"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C2D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82E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7E0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88/2012/TT-BQP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109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1494:2012, Áo chít gấu dài tay sĩ quan nam K08 (may hàng loạt)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EA2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156/2023/TT-BQP ngày 29/12/2023 ban hành Tiêu chuẩn TCVN/QS 1494:2023, Áo chít gấu dài tay sĩ quan nam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84D3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20/02/2024</w:t>
            </w:r>
          </w:p>
        </w:tc>
      </w:tr>
      <w:tr w:rsidR="001D43BA" w14:paraId="160E59F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DA7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798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B3F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89/2012/TT-BQP ngày 21/7/2012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E91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1491:2012, Quân phục sĩ quan nam mùa hè K08 (đo may)</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B8B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71/2023/TT-BQP ngày 02/10/2023 ban hành Tiêu chuẩn TCVN/QS 1491:2023, Quân phục sĩ quan nam mùa hè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A47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16/11/2023</w:t>
            </w:r>
          </w:p>
        </w:tc>
      </w:tr>
      <w:tr w:rsidR="001D43BA" w14:paraId="1E64D01C"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4D8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AE2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F42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135/2013/TT-BQP 05/8/2013</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117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1667:2013, Quân phục sĩ quan nam mùa đông K08 (đo may)</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32B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bằng Thông tư số 70/2023/TT-BQP ngày 02/10/2023 ban hành Tiêu chuẩn TCVN/QS 1666:2023, Quân </w:t>
            </w:r>
            <w:r>
              <w:rPr>
                <w:rFonts w:ascii="Arial" w:hAnsi="Arial" w:cs="Arial"/>
                <w:color w:val="000000"/>
                <w:sz w:val="21"/>
                <w:szCs w:val="21"/>
              </w:rPr>
              <w:lastRenderedPageBreak/>
              <w:t>phục sĩ quan nam mùa đông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147D"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16/11/2023</w:t>
            </w:r>
          </w:p>
        </w:tc>
      </w:tr>
      <w:tr w:rsidR="001D43BA" w14:paraId="1860F785"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8DB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8E97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411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136/2013/TT-BQP 05/8/2013</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C91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1666:2013, Quân phục sĩ quan nam mùa đông K08 (may hàng loạt)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F26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70/2023/TT-BQP ngày 02/10/2023 ban hành Tiêu chuẩn TCVN/QS 1666:2023, Quân phục sĩ quan nam mùa đông K08</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9806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16/11/2023</w:t>
            </w:r>
          </w:p>
        </w:tc>
      </w:tr>
      <w:tr w:rsidR="001D43BA" w14:paraId="68E9F19E"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470F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DE6A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8BD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115/2014/TT-BQP ngày 23/9/2014</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EA1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1758:2014, Vỏ chăn in loang K12</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0BB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48/2023/TT-BQP ngày 21/7/2023 ban hành Tiêu chuẩn TCVN/QS 1758:2023, Vỏ chăn in loang K20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3EC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05/9/2023</w:t>
            </w:r>
          </w:p>
        </w:tc>
      </w:tr>
      <w:tr w:rsidR="001D43BA" w14:paraId="49E63167"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7235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4DFB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07A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59/2019/TT-BQP ngày 28/8/2019</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91C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Tiêu chuẩn TCVN/QS 1685:2019, Mũ cứng cuốn vành</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500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thay thế bằng Thông tư số 153/2023/TT-BQP ngày 29/12/2023 ban hành Tiêu chuẩn TCVN/QS 1685:2023, Mũ cứng cuốn vành K23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489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20/02/2024</w:t>
            </w:r>
          </w:p>
        </w:tc>
      </w:tr>
      <w:tr w:rsidR="001D43BA" w14:paraId="2EF449F3" w14:textId="77777777" w:rsidTr="001D43BA">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1BE1" w14:textId="77777777" w:rsidR="001D43BA" w:rsidRDefault="001D4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CÔNG TÁC VĂN THƯ</w:t>
            </w:r>
          </w:p>
        </w:tc>
      </w:tr>
      <w:tr w:rsidR="001D43BA" w14:paraId="1938EE58"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5C67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BA1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215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22/2021/TT-BQP ngày 06/02/2021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7820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Quy chế về công tác văn thư trong Bộ Quốc phòng</w:t>
            </w:r>
          </w:p>
        </w:tc>
        <w:tc>
          <w:tcPr>
            <w:tcW w:w="25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6A0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Được thay thế bằng Thông tư số 68/2023/TT-BQP ngày 25/9/2023 của Bộ trưởng Bộ Quốc phòng Ban hành Quy chế về công tác </w:t>
            </w:r>
            <w:r>
              <w:rPr>
                <w:rFonts w:ascii="Arial" w:hAnsi="Arial" w:cs="Arial"/>
                <w:color w:val="000000"/>
                <w:sz w:val="21"/>
                <w:szCs w:val="21"/>
              </w:rPr>
              <w:lastRenderedPageBreak/>
              <w:t>văn thư trong Bộ Quốc phòng</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C22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09/11/2023</w:t>
            </w:r>
          </w:p>
        </w:tc>
      </w:tr>
      <w:tr w:rsidR="001D43BA" w14:paraId="13D07BDC" w14:textId="77777777" w:rsidTr="001D43B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C64D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5286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CD0C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217/2013/TT-BQP ngày 16/12/2013</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A9A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định về việc ban hành, sử dụng, quản lý, lưu trữ văn bản điện tử trên </w:t>
            </w:r>
            <w:r>
              <w:rPr>
                <w:rFonts w:ascii="Arial" w:hAnsi="Arial" w:cs="Arial"/>
                <w:color w:val="000000"/>
                <w:sz w:val="21"/>
                <w:szCs w:val="21"/>
              </w:rPr>
              <w:lastRenderedPageBreak/>
              <w:t>mạng số liệu của Bộ Quốc phòng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612DB" w14:textId="77777777" w:rsidR="001D43BA" w:rsidRDefault="001D43B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7E3552" w14:textId="77777777" w:rsidR="001D43BA" w:rsidRDefault="001D43BA">
            <w:pPr>
              <w:spacing w:line="375" w:lineRule="atLeast"/>
              <w:rPr>
                <w:rFonts w:ascii="Arial" w:hAnsi="Arial" w:cs="Arial"/>
                <w:color w:val="000000"/>
                <w:sz w:val="21"/>
                <w:szCs w:val="21"/>
              </w:rPr>
            </w:pPr>
          </w:p>
        </w:tc>
      </w:tr>
    </w:tbl>
    <w:p w14:paraId="402C5E12" w14:textId="77777777" w:rsidR="001D43BA" w:rsidRDefault="001D43BA" w:rsidP="001D43BA">
      <w:pPr>
        <w:pStyle w:val="NormalWeb"/>
        <w:spacing w:after="90" w:afterAutospacing="0" w:line="345" w:lineRule="atLeast"/>
        <w:jc w:val="both"/>
        <w:rPr>
          <w:rFonts w:ascii="Arial" w:hAnsi="Arial" w:cs="Arial"/>
          <w:color w:val="000000"/>
          <w:sz w:val="21"/>
          <w:szCs w:val="21"/>
        </w:rPr>
      </w:pPr>
    </w:p>
    <w:p w14:paraId="0121A665" w14:textId="77777777" w:rsidR="001D43BA" w:rsidRDefault="001D43BA" w:rsidP="001D43BA">
      <w:pPr>
        <w:pStyle w:val="NormalWeb"/>
        <w:spacing w:after="90" w:afterAutospacing="0" w:line="345" w:lineRule="atLeast"/>
        <w:jc w:val="center"/>
        <w:rPr>
          <w:rFonts w:ascii="Arial" w:hAnsi="Arial" w:cs="Arial"/>
          <w:color w:val="000000"/>
          <w:sz w:val="21"/>
          <w:szCs w:val="21"/>
        </w:rPr>
      </w:pPr>
    </w:p>
    <w:p w14:paraId="02F9199B"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29580988" w14:textId="77777777" w:rsidR="001D43BA" w:rsidRDefault="001D43BA" w:rsidP="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HẾT HIỆU LỰC MỘT PHẦN THUỘC LĨNH VỰC QUẢN LÝ NHÀ NƯỚC CỦA BỘ QUỐC PHÒNG NĂM 2023</w:t>
      </w:r>
      <w:r>
        <w:rPr>
          <w:rFonts w:ascii="Arial" w:hAnsi="Arial" w:cs="Arial"/>
          <w:color w:val="000000"/>
          <w:sz w:val="21"/>
          <w:szCs w:val="21"/>
        </w:rPr>
        <w:br/>
      </w:r>
      <w:r>
        <w:rPr>
          <w:rStyle w:val="Emphasis"/>
          <w:rFonts w:ascii="Arial" w:hAnsi="Arial" w:cs="Arial"/>
          <w:color w:val="000000"/>
          <w:sz w:val="21"/>
          <w:szCs w:val="21"/>
        </w:rPr>
        <w:t>(Kèm theo Quyết định số 433/QĐ-BQP ngày 29/01/2024 của Bộ trưởng Bộ Quốc phòng)</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4"/>
        <w:gridCol w:w="732"/>
        <w:gridCol w:w="2000"/>
        <w:gridCol w:w="2843"/>
        <w:gridCol w:w="1739"/>
        <w:gridCol w:w="1218"/>
      </w:tblGrid>
      <w:tr w:rsidR="001D43BA" w14:paraId="23330076" w14:textId="77777777" w:rsidTr="001D43BA">
        <w:trPr>
          <w:tblCellSpacing w:w="0" w:type="dxa"/>
        </w:trPr>
        <w:tc>
          <w:tcPr>
            <w:tcW w:w="50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31726A8D"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6E8100"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văn bản</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789B1"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ngày, tháng, năm ban hành văn bản; tên gọi của văn bản</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A45B3"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quy định hết hiệu lực, ngưng hiệu lực</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609F86"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493B3"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hiệu lực</w:t>
            </w:r>
          </w:p>
        </w:tc>
      </w:tr>
      <w:tr w:rsidR="001D43BA" w14:paraId="45FEEA7F"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57ED0"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 Lĩnh vực quản lý cửa khẩu biên giới</w:t>
            </w:r>
          </w:p>
        </w:tc>
      </w:tr>
      <w:tr w:rsidR="001D43BA" w14:paraId="24D831FD"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76EA91"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11B41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7848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112/2014/NĐ-CP ngày 21/11/2014 của Chính phủ quy định về quản lý cửa khẩu biên giới đất liền</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4916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2, khoản 3 và bổ sung khoản 11 vào Điều 3;</w:t>
            </w:r>
          </w:p>
          <w:p w14:paraId="19AAEC3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Điều 4;</w:t>
            </w:r>
          </w:p>
          <w:p w14:paraId="4D34E4F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1, khoản 2 và bổ sung khoản 4, khoản 5 vào Điều 6;</w:t>
            </w:r>
          </w:p>
          <w:p w14:paraId="0141335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điểm a khoản 1 và điểm a khoản 2 Điều 8;</w:t>
            </w:r>
          </w:p>
          <w:p w14:paraId="3D5B9FB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1, khoản 2 và điểm c khoản 3 Điều 9;</w:t>
            </w:r>
          </w:p>
          <w:p w14:paraId="7F0B2D2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điểm c khoản 2 Điều 11;</w:t>
            </w:r>
          </w:p>
          <w:p w14:paraId="6ACF6E1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Điều 12;</w:t>
            </w:r>
          </w:p>
          <w:p w14:paraId="32BFEC4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3 vào Điều 14;</w:t>
            </w:r>
          </w:p>
          <w:p w14:paraId="07D8645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Điều 17;</w:t>
            </w:r>
          </w:p>
          <w:p w14:paraId="138E43D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Điều 18;</w:t>
            </w:r>
          </w:p>
          <w:p w14:paraId="53CC2CB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điểm b, điểm d khoản 1 và điểm a khoản 2 của Điều 19;</w:t>
            </w:r>
          </w:p>
          <w:p w14:paraId="5ADD7F5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tên Điều và sửa đổi, bổ sung điểm c, điểm d, điểm g khoản 1; điểm a, điểm c, điểm d khoản 2 và bổ sung khoản 3 vào Điều 20;</w:t>
            </w:r>
          </w:p>
          <w:p w14:paraId="7E6B124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2 của Điều 22;</w:t>
            </w:r>
          </w:p>
          <w:p w14:paraId="6CA940A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1 Điều 26;</w:t>
            </w:r>
          </w:p>
          <w:p w14:paraId="3422211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a khoản 4 Điều 26;</w:t>
            </w:r>
          </w:p>
          <w:p w14:paraId="1C5CEBF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4 và bổ sung khoản 5 vào Điều 27.</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43BF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bằng Nghị định số </w:t>
            </w:r>
            <w:hyperlink r:id="rId29" w:history="1">
              <w:r>
                <w:rPr>
                  <w:rStyle w:val="Hyperlink"/>
                  <w:rFonts w:ascii="Arial" w:hAnsi="Arial" w:cs="Arial"/>
                  <w:color w:val="135ECD"/>
                  <w:sz w:val="21"/>
                  <w:szCs w:val="21"/>
                </w:rPr>
                <w:t>34/2023/NĐ-CP</w:t>
              </w:r>
            </w:hyperlink>
            <w:r>
              <w:rPr>
                <w:rFonts w:ascii="Arial" w:hAnsi="Arial" w:cs="Arial"/>
                <w:color w:val="000000"/>
                <w:sz w:val="21"/>
                <w:szCs w:val="21"/>
              </w:rPr>
              <w:t> ngày 16/6/2023 của Chính phủ</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C59A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31/7/2023</w:t>
            </w:r>
          </w:p>
        </w:tc>
      </w:tr>
      <w:tr w:rsidR="001D43BA" w14:paraId="634EEFAF"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273FB"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8191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571D9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193/2011/TT-BQP ngày 23/11/2011 của Bộ trưởng Bộ Quốc phòng ban hành Điều lệnh quản lý bộ đội Quân đội nhân dân Việt Nam</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7C17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Cờ tuần tra và cờ công tác hỏa tốc quy định tại khoản 5 Phụ lục III Điều lệnh quản lý bộ đội Quân đội nhân dân Việt Nam ban hành kèm theo Thông tư số 193/2011/TT-BQP ngày 23/11/2011 của Bộ trưởng Bộ Quốc phòng không áp dụng đối với Bộ đội Biên phòng</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66ADC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w:t>
            </w:r>
            <w:hyperlink r:id="rId30" w:history="1">
              <w:r>
                <w:rPr>
                  <w:rStyle w:val="Hyperlink"/>
                  <w:rFonts w:ascii="Arial" w:hAnsi="Arial" w:cs="Arial"/>
                  <w:color w:val="135ECD"/>
                  <w:sz w:val="21"/>
                  <w:szCs w:val="21"/>
                </w:rPr>
                <w:t>88/2023/TT-BQP</w:t>
              </w:r>
            </w:hyperlink>
            <w:r>
              <w:rPr>
                <w:rFonts w:ascii="Arial" w:hAnsi="Arial" w:cs="Arial"/>
                <w:color w:val="000000"/>
                <w:sz w:val="21"/>
                <w:szCs w:val="21"/>
              </w:rPr>
              <w:t> ngày 22/11/2023 của Bộ trưởng Bộ Quốc phòng Quy định màu sắc, cờ hiệu, phù hiệu, tín hiệu của tàu thuyền, máy bay, xe - máy và phương tiện khác của Bộ đội Biên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49AA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06/01/2024</w:t>
            </w:r>
          </w:p>
        </w:tc>
      </w:tr>
      <w:tr w:rsidR="001D43BA" w14:paraId="56311ACF"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DEAAF"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2. Lĩnh vực cơ yếu</w:t>
            </w:r>
          </w:p>
        </w:tc>
      </w:tr>
      <w:tr w:rsidR="001D43BA" w14:paraId="5D01074E"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E4BD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1673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định</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B2054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53/2018/NĐ-CP ngày 16/4/2018 của Chính phủ sửa đổi, bổ sung Nghị định số 58/2016/NĐ-CP ngày 01/7/2016 của Chính phủ quy định chi tiết về kinh doanh sản phẩm, dịch vụ mật mã dân sự và xuất khẩu, nhập khẩu sản phẩm mật mã dân sự</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102C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Phụ lục II Danh mục sản phẩm mật mã dân sự xuất khẩu, nhập khẩu theo giấy phép tại Nghị định số 53/2018/NĐ-CP ngày 16/4/2018 của Chính phủ</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55716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Nghị định số </w:t>
            </w:r>
            <w:hyperlink r:id="rId31" w:history="1">
              <w:r>
                <w:rPr>
                  <w:rStyle w:val="Hyperlink"/>
                  <w:rFonts w:ascii="Arial" w:hAnsi="Arial" w:cs="Arial"/>
                  <w:color w:val="135ECD"/>
                  <w:sz w:val="21"/>
                  <w:szCs w:val="21"/>
                </w:rPr>
                <w:t>32/2023/NĐ-CP</w:t>
              </w:r>
            </w:hyperlink>
            <w:r>
              <w:rPr>
                <w:rFonts w:ascii="Arial" w:hAnsi="Arial" w:cs="Arial"/>
                <w:color w:val="000000"/>
                <w:sz w:val="21"/>
                <w:szCs w:val="21"/>
              </w:rPr>
              <w:t> ngày 09/6/2023 của Chính phủ sửa đổi, bổ sung Nghị định số 53/2018/NĐ-CP ngày 16/4/2018 của Chính phủ sửa đổi, bổ sung Nghị định số 58/2016/NĐ-CP ngày 01/7/2016 của Chính phủ quy định chi tiết về kinh doanh sản phẩm, dịch vụ mật mã dân sự và xuất khẩu, nhập khẩu sản phẩm mật mã dân sự</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C4AD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09/6/2023</w:t>
            </w:r>
          </w:p>
        </w:tc>
      </w:tr>
      <w:tr w:rsidR="001D43BA" w14:paraId="1A44DC12"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22151"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 Lĩnh vực công tác giáo dục quốc phòng và an ninh</w:t>
            </w:r>
          </w:p>
        </w:tc>
      </w:tr>
      <w:tr w:rsidR="001D43BA" w14:paraId="486CC519"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B687E"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A48E53"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F4FD3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25/2014/TT-BQP ngày 15/5/2014 của Bộ trưởng Bộ Quốc phòng quy định tiêu chuẩn Tuyên truyền viên giáo dục quốc phòng và an ninh</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A2F28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1 Điều 1;</w:t>
            </w:r>
          </w:p>
          <w:p w14:paraId="3C3E42A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“miễn nhiệm” bằng cụm từ “thôi công nhận” tại Điều 6.</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9051A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Thông tư số 83/2023/TT-BQP ngày 11/11/2023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8F14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12/11/2023</w:t>
            </w:r>
          </w:p>
        </w:tc>
      </w:tr>
      <w:tr w:rsidR="001D43BA" w14:paraId="0DE9A58A"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2328B"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4. Lĩnh vực công tác công nghiệp quốc phòng</w:t>
            </w:r>
          </w:p>
        </w:tc>
      </w:tr>
      <w:tr w:rsidR="001D43BA" w14:paraId="2AE3420D"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0449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D47486"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73BC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85/2018/TT-BQP ngày 23/6/2018 của Bộ trưởng Bộ Quốc phòng quy định về quản lý hoạt động vật liệu nổ công nghiệp, tiền chất thuốc nổ thuộc thẩm quyền quản lý của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E22E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Điều 3;</w:t>
            </w:r>
          </w:p>
          <w:p w14:paraId="1B5CF1C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3;</w:t>
            </w:r>
          </w:p>
          <w:p w14:paraId="57B4F3B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4 Điều 3;</w:t>
            </w:r>
          </w:p>
          <w:p w14:paraId="53F61D0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5 Điều 3;</w:t>
            </w:r>
          </w:p>
          <w:p w14:paraId="23C3765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4 Điều 4;</w:t>
            </w:r>
          </w:p>
          <w:p w14:paraId="1C9F022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7;</w:t>
            </w:r>
          </w:p>
          <w:p w14:paraId="1B226E4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11;</w:t>
            </w:r>
          </w:p>
          <w:p w14:paraId="12EC968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c khoản 2 Điều 3;</w:t>
            </w:r>
          </w:p>
          <w:p w14:paraId="19573D2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Mẫu số 05 và Mẫu số 07 Phụ lục kèm theo Thông tư số 85/2018/TT-BQP.</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24DB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Thông tư số 120/2023/TT-BQP ngày 22/12/2023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C876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22/12/2023</w:t>
            </w:r>
          </w:p>
        </w:tc>
      </w:tr>
      <w:tr w:rsidR="001D43BA" w14:paraId="51EDEB43"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69B912"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 Lĩnh vực công tác tài chính</w:t>
            </w:r>
          </w:p>
        </w:tc>
      </w:tr>
      <w:tr w:rsidR="001D43BA" w14:paraId="6A06350D"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74FC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6BF7A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08BFA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số 21/2021/TT-BQP ngày 05/02/2021 của Bộ trưởng Bộ Quốc phòng hướng dẫn thực hiện chế độ dinh dưỡng đặc thù trong thời gian tập trung tập huấn, thi đấu đối với huấn </w:t>
            </w:r>
            <w:r>
              <w:rPr>
                <w:rFonts w:ascii="Arial" w:hAnsi="Arial" w:cs="Arial"/>
                <w:color w:val="000000"/>
                <w:sz w:val="21"/>
                <w:szCs w:val="21"/>
              </w:rPr>
              <w:lastRenderedPageBreak/>
              <w:t>luyện viên, vận động viên thể thao và một số chế độ chi tiêu tài chính đối với các giải thi đấu thể thao trong Quân đội</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C1D9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bổ sung điểm c khoản 1 Điều 3;</w:t>
            </w:r>
          </w:p>
          <w:p w14:paraId="05F6FF3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d khoản 1 Điều 3;</w:t>
            </w:r>
          </w:p>
          <w:p w14:paraId="6FAAD6D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điểm đ khoản 1 Điều 3;</w:t>
            </w:r>
          </w:p>
          <w:p w14:paraId="080211B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bổ sung điểm c khoản 3 Điều 3;</w:t>
            </w:r>
          </w:p>
          <w:p w14:paraId="526D5D5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điểm d khoản 3 Điều 3;</w:t>
            </w:r>
          </w:p>
          <w:p w14:paraId="48A2824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2 Điều 7;</w:t>
            </w:r>
          </w:p>
          <w:p w14:paraId="1D6C0BE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Bỏ cụm từ “phụ cấp” tại đoạn đầu khoản 2 Điều 7;</w:t>
            </w:r>
          </w:p>
          <w:p w14:paraId="55113BF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c khoản 2 và khoản 6 Điều 7;</w:t>
            </w:r>
          </w:p>
          <w:p w14:paraId="113547A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8 Điều 7;</w:t>
            </w:r>
          </w:p>
          <w:p w14:paraId="440B510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cụm từ “hoặc do các Liên đoàn, Hiệp hội thể thao quốc gia tổ chức” vào sau cụm từ “Bộ Văn hóa, Thể thao và Du lịch” tại Mức 1 Phụ lục 1 và Mức 1 Phụ lục 2.</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302E3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bằng Thông tư số 46/2023/TT-BQP ngày 18/7/2023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9E86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01/9/2023</w:t>
            </w:r>
          </w:p>
        </w:tc>
      </w:tr>
      <w:tr w:rsidR="001D43BA" w14:paraId="01ACC4CD"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2E1372"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 Lĩnh vực công tác kế hoạch và đầu tư</w:t>
            </w:r>
          </w:p>
        </w:tc>
      </w:tr>
      <w:tr w:rsidR="001D43BA" w14:paraId="14BA7D6B"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68B6B"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F626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0E4AA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số 128/2021/TT-BQP ngày 01/10/2021 của Bộ trưởng Bộ Quốc phòng quy định về lập, thẩm định, quyết định chủ trương đầu tư; phân cấp, ủy quyền quyết định đầu tư; lập, thẩm định, phê duyệt dự án đầu tư </w:t>
            </w:r>
            <w:r>
              <w:rPr>
                <w:rFonts w:ascii="Arial" w:hAnsi="Arial" w:cs="Arial"/>
                <w:color w:val="000000"/>
                <w:sz w:val="21"/>
                <w:szCs w:val="21"/>
              </w:rPr>
              <w:lastRenderedPageBreak/>
              <w:t>công trong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1D41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khoản 1 Điều 1;</w:t>
            </w:r>
          </w:p>
          <w:p w14:paraId="5242396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khoản 7 Điều 3;</w:t>
            </w:r>
          </w:p>
          <w:p w14:paraId="51A12B2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điểm b khoản 4 Điều 12;</w:t>
            </w:r>
          </w:p>
          <w:p w14:paraId="2F01E22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2 Điều 13;</w:t>
            </w:r>
          </w:p>
          <w:p w14:paraId="764D70E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tiết thứ 8 điểm c khoản 1 Điều 16;</w:t>
            </w:r>
          </w:p>
          <w:p w14:paraId="13F0D7A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điểm a khoản 3 Điều 25.</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8E398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bằng Thông tư số 73/2023/TT-BQP ngày 06/10/2023</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290D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20/11/2023</w:t>
            </w:r>
          </w:p>
        </w:tc>
      </w:tr>
      <w:tr w:rsidR="001D43BA" w14:paraId="1C889352"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A1D0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E895B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C4DA1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126/2020/TT-BQP ngày 19/10/2020 của Bộ trưởng Bộ Quốc phòng quy định loại khỏi biên chế và xử lý tài sản nhà nước trong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0406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14 Điều 3;</w:t>
            </w:r>
          </w:p>
          <w:p w14:paraId="10E3C6B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4 Điều 5;</w:t>
            </w:r>
          </w:p>
          <w:p w14:paraId="0D4A90A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2 Điều 6;</w:t>
            </w:r>
          </w:p>
          <w:p w14:paraId="009D19E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d khoản 1 Điều 8;</w:t>
            </w:r>
          </w:p>
          <w:p w14:paraId="25F7CA0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9;</w:t>
            </w:r>
          </w:p>
          <w:p w14:paraId="2E0F165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“Biên bản phúc tra đề xuất” bằng cụm từ “Tờ trình, biên bản phúc tra” tại điểm b khoản 2 Điều 10;</w:t>
            </w:r>
          </w:p>
          <w:p w14:paraId="13D9B14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3 Điều 10;</w:t>
            </w:r>
          </w:p>
          <w:p w14:paraId="21720D6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b khoản 1 Điều 11;</w:t>
            </w:r>
          </w:p>
          <w:p w14:paraId="2F78F12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6a Điều 13;</w:t>
            </w:r>
          </w:p>
          <w:p w14:paraId="4DC79D3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7 Điều 13;</w:t>
            </w:r>
          </w:p>
          <w:p w14:paraId="7DE688A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h khoản 1 Điều 15;</w:t>
            </w:r>
          </w:p>
          <w:p w14:paraId="1016409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khoản 3 Điều 17;</w:t>
            </w:r>
          </w:p>
          <w:p w14:paraId="40B8E8D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Điều 19;</w:t>
            </w:r>
          </w:p>
          <w:p w14:paraId="10C9C0A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bổ sung khoản 5 Điều 48;</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1594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bằng Thông tư số 83/2023/TT-BQP ngày 11/11/2023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AEDF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12/11/2023</w:t>
            </w:r>
          </w:p>
        </w:tc>
      </w:tr>
      <w:tr w:rsidR="001D43BA" w14:paraId="0D59DC7F"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88822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642C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C84A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05/2021/TT-BQP ngày 12/01/2021 của Bộ trưởng Bộ Quốc phòng quy định một số nội dung về lựa chọn nhà thầu trong phạm vi quản lý của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951D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3 Điều 3;</w:t>
            </w:r>
          </w:p>
          <w:p w14:paraId="6D35327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5 Điều 7;</w:t>
            </w:r>
          </w:p>
          <w:p w14:paraId="2CDCFFA1"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2 Điều 9;</w:t>
            </w:r>
          </w:p>
          <w:p w14:paraId="3547909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c khoản 3 Điều 9;</w:t>
            </w:r>
          </w:p>
          <w:p w14:paraId="1582C72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1 Điều 14;</w:t>
            </w:r>
          </w:p>
          <w:p w14:paraId="551FC66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2 Điều 14;</w:t>
            </w:r>
          </w:p>
          <w:p w14:paraId="3F0BABC5"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d khoản 2 Điều 9.</w:t>
            </w:r>
          </w:p>
          <w:p w14:paraId="3DC9878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b khoản 3 Điều 9.</w:t>
            </w:r>
          </w:p>
          <w:p w14:paraId="7761DDA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khoản 2 Điều 21.</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20B3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Thông tư số 74/2023/TT-BQP ngày 11/10/2023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42C72" w14:textId="77777777" w:rsidR="001D43BA" w:rsidRDefault="001D43BA">
            <w:pPr>
              <w:pStyle w:val="NormalWeb"/>
              <w:spacing w:after="90" w:afterAutospacing="0" w:line="345" w:lineRule="atLeast"/>
              <w:jc w:val="center"/>
              <w:rPr>
                <w:rFonts w:ascii="Arial" w:hAnsi="Arial" w:cs="Arial"/>
                <w:color w:val="000000"/>
                <w:sz w:val="21"/>
                <w:szCs w:val="21"/>
              </w:rPr>
            </w:pPr>
          </w:p>
        </w:tc>
      </w:tr>
      <w:tr w:rsidR="001D43BA" w14:paraId="2425FF99"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CB343"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 Lĩnh vực công tác hậu cần</w:t>
            </w:r>
          </w:p>
        </w:tc>
      </w:tr>
      <w:tr w:rsidR="001D43BA" w14:paraId="7079C451"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B621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7F714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8EDC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68/2017/TT-BQP ngày 01/4/2017 của Bộ trưởng Bộ Quốc phòng quy định và hướng dẫn quản lý sử dụng, nhà ở công vụ trong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7E95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3 Điều 18;</w:t>
            </w:r>
          </w:p>
          <w:p w14:paraId="420002A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điểm a khoản 4 Điều 28.</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729C4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Thông tư số 83/2023/TT-BQP ngày 11/11/2023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33BCB"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12/11/2023</w:t>
            </w:r>
          </w:p>
        </w:tc>
      </w:tr>
      <w:tr w:rsidR="001D43BA" w14:paraId="06822191"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D550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2F1B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DEBD1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32/2017/TT-BQP ngày 24/01/2017 của Bộ trưởng Bộ Quốc phòng quy định đăng ký, quản lý, sử dụng tàu thuyền quân sự</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09C2A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 định tại Mục I, Mục II Phần B (Quy định số đăng ký tàu thuyền quân sự do Bộ Tư lệnh Bộ đội Biên phòng quản lý) Phụ lục I ban hành kèm theo Thông tư số 32/2017/TT-BQP ngày 24/01/2017 của Bộ trưởng Bộ Quốc phòng quy định đăng ký, quản lý, sử dụng tàu thuyền quân sự hết hiệu lực.</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D2E3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88/2023/TT-BQP ngày 22/11/2023 của Bộ trưởng Bộ Quốc phòng Quy định màu sắc, cờ hiệu, phù hiệu, tín hiệu của tàu thuyền, máy bay, xe - máy và phương tiện khác của Bộ đội Biên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32B5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06/01/2024</w:t>
            </w:r>
          </w:p>
        </w:tc>
      </w:tr>
      <w:tr w:rsidR="001D43BA" w14:paraId="60044DC1"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E684E"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 Lĩnh vực công tác xe - máy</w:t>
            </w:r>
          </w:p>
        </w:tc>
      </w:tr>
      <w:tr w:rsidR="001D43BA" w14:paraId="78F4299E"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7C1A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CE3A8"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6828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170/2021/TT-BQP ngày 23/12/2021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9DDA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5 Điều 44;</w:t>
            </w:r>
          </w:p>
          <w:p w14:paraId="05B9A93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46;</w:t>
            </w:r>
          </w:p>
          <w:p w14:paraId="3E9C558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53;</w:t>
            </w:r>
          </w:p>
          <w:p w14:paraId="0E89F3A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Điều 55;</w:t>
            </w:r>
          </w:p>
          <w:p w14:paraId="5D5474A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“tước quyền sử dụng” bằng từ “thu hồi” vào trước cụm từ “Giấy phép lái xe quân sự” tại Điều 1, khoản 1 Điều 2, tên Chương III, tên Mục II Chương III;</w:t>
            </w:r>
          </w:p>
          <w:p w14:paraId="0C0C0C9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thế cụm từ “Xe tập lái” bằng từ “tập lái” tại tên điều, khoản 1, điểm b khoản 1, điểm b khoản 2 Điều 15;</w:t>
            </w:r>
          </w:p>
          <w:p w14:paraId="454C32EE"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Thay thế cụm từ “Nơi đăng ký HKTT” bằng cụm từ “Nơi thường trú” tại các Mẫu số 01, 02, 03, 04, 07, 08, 10, 11, 12 của Phụ lục;</w:t>
            </w:r>
          </w:p>
          <w:p w14:paraId="174ABD2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Điều 4;</w:t>
            </w:r>
          </w:p>
          <w:p w14:paraId="2946B80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bỏ điểm d khoản 2 Điều 9.</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F26AF"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Được sửa đổi, bổ sung bằng Thông tư số 86/2023/TT-BQP ngày 20/11/2023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4BD34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04/01/2024</w:t>
            </w:r>
          </w:p>
        </w:tc>
      </w:tr>
      <w:tr w:rsidR="001D43BA" w14:paraId="3BCD1C4B"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ED9DD7"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 Lĩnh vực chính sách</w:t>
            </w:r>
          </w:p>
        </w:tc>
      </w:tr>
      <w:tr w:rsidR="001D43BA" w14:paraId="0F2E39E0"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34542"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4D0E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F75F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144/2008/TTLT-BQP-BLĐTBXH-BTC ngày 27/11/2008 của Bộ Quốc phòng, Bộ Lao động - Thương binh và Xã hội, Bộ Tài chính hướng dẫn thực hiện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2DD0E8"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a khoản 2 Mục II</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4535C"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82/2023/TT-BQP ngày 03/11/2023 của Bộ trưởng Bộ Quốc phòng quy định điều chỉnh trợ cấp hằng tháng đối với quân nhân, người làm công tác cơ yếu hưởng lương như đối với quân nhân đã phục viên, xuất ngũ, thôi việc</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ECCA9"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19/12/2023</w:t>
            </w:r>
          </w:p>
        </w:tc>
      </w:tr>
      <w:tr w:rsidR="001D43BA" w14:paraId="03148A60"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6F0EFA"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E8D65"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 liên tịch</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A35034"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110/2010/TTLT-BQP-BLĐTB&amp;XH-</w:t>
            </w:r>
            <w:r>
              <w:rPr>
                <w:rFonts w:ascii="Arial" w:hAnsi="Arial" w:cs="Arial"/>
                <w:color w:val="000000"/>
                <w:sz w:val="21"/>
                <w:szCs w:val="21"/>
              </w:rPr>
              <w:lastRenderedPageBreak/>
              <w:t>BTC ngày 08/9/2010 của Bộ Quốc phòng, Bộ Lao động - Thương binh và Xã hội, Bộ Tài chính sửa đổi, bổ sung Thông tư liên tịch số 144/2008/TTLT-BQP-BLĐTB&amp;XH-BTC</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8C61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1 Điều 2</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51D99"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bãi bỏ bằng Thông tư số 82/2023/TT-</w:t>
            </w:r>
            <w:r>
              <w:rPr>
                <w:rFonts w:ascii="Arial" w:hAnsi="Arial" w:cs="Arial"/>
                <w:color w:val="000000"/>
                <w:sz w:val="21"/>
                <w:szCs w:val="21"/>
              </w:rPr>
              <w:lastRenderedPageBreak/>
              <w:t>BQP ngày 03/11/2023 của Bộ trưởng Bộ Quốc phòng quy định điều chỉnh trợ cấp hằng tháng đối với quân nhân, người làm công tác Cơ yếu hưởng lương như đối với quân nhân đã phục viên, xuất ngũ, thôi việc</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D7954"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19/12/2023</w:t>
            </w:r>
          </w:p>
        </w:tc>
      </w:tr>
      <w:tr w:rsidR="001D43BA" w14:paraId="01748630"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0D25EB"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 Lĩnh vực công tác KHQS</w:t>
            </w:r>
          </w:p>
        </w:tc>
      </w:tr>
      <w:tr w:rsidR="001D43BA" w14:paraId="5534083E"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C936F"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C10BC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ED9973"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222/2017/TT-BQP ngày 12/9/2017 của Bộ trưởng Bộ Quốc phòng ban hành Quy chế xét duyệt nâng ngạch, bãi miễn chức danh sĩ quan chuyên môn - kỹ thuật - nghiệp vụ trong Quân đội nhân dân Việt Nam</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4A78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Điều 2a.</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C6660"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sửa đổi, bổ sung bằng Thông tư số 83/2023/TT-BQP ngày 11/11/2023 của Bộ trưởng Bộ Quốc phòng sửa đổi, bổ sung một số điều của các thông tư thuộc thẩm quyền ban hành của 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30337C"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12/11/2023</w:t>
            </w:r>
          </w:p>
        </w:tc>
      </w:tr>
      <w:tr w:rsidR="001D43BA" w14:paraId="04E98A52" w14:textId="77777777" w:rsidTr="001D43BA">
        <w:trPr>
          <w:tblCellSpacing w:w="0" w:type="dxa"/>
        </w:trPr>
        <w:tc>
          <w:tcPr>
            <w:tcW w:w="7920"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2D1774" w14:textId="77777777" w:rsidR="001D43BA" w:rsidRDefault="001D4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 Lĩnh vực thi hành án</w:t>
            </w:r>
          </w:p>
        </w:tc>
      </w:tr>
      <w:tr w:rsidR="001D43BA" w14:paraId="441FB4AF" w14:textId="77777777" w:rsidTr="001D43BA">
        <w:trPr>
          <w:tblCellSpacing w:w="0" w:type="dxa"/>
        </w:trPr>
        <w:tc>
          <w:tcPr>
            <w:tcW w:w="5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C22B7"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51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C7F6D"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tư</w:t>
            </w:r>
          </w:p>
        </w:tc>
        <w:tc>
          <w:tcPr>
            <w:tcW w:w="176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1543B"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số 19/2018/TT-BQP ngày 09/02/2018 của Bộ trưởng Bộ Quốc phòng quy định về </w:t>
            </w:r>
            <w:r>
              <w:rPr>
                <w:rFonts w:ascii="Arial" w:hAnsi="Arial" w:cs="Arial"/>
                <w:color w:val="000000"/>
                <w:sz w:val="21"/>
                <w:szCs w:val="21"/>
              </w:rPr>
              <w:lastRenderedPageBreak/>
              <w:t>chức danh cán bộ Ngành Thi hành án Quân đội</w:t>
            </w:r>
          </w:p>
        </w:tc>
        <w:tc>
          <w:tcPr>
            <w:tcW w:w="26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796142"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bổ sung điểm c khoản 2 Điều 3;</w:t>
            </w:r>
          </w:p>
          <w:p w14:paraId="0294E457"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9;</w:t>
            </w:r>
          </w:p>
          <w:p w14:paraId="25089C6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bổ sung khoản 1 Điều 10;</w:t>
            </w:r>
          </w:p>
          <w:p w14:paraId="5664B0C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Điều 12;</w:t>
            </w:r>
          </w:p>
          <w:p w14:paraId="6FDE83DA"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bổ sung khoản 1 Điều 16;</w:t>
            </w:r>
          </w:p>
          <w:p w14:paraId="46753FED"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Điều 20a;</w:t>
            </w:r>
          </w:p>
        </w:tc>
        <w:tc>
          <w:tcPr>
            <w:tcW w:w="1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223926" w14:textId="77777777" w:rsidR="001D43BA" w:rsidRDefault="001D4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Được sửa đổi, bổ sung bằng Thông tư số 10/2023/TT-BQP ngày 30/01/2023 của </w:t>
            </w:r>
            <w:r>
              <w:rPr>
                <w:rFonts w:ascii="Arial" w:hAnsi="Arial" w:cs="Arial"/>
                <w:color w:val="000000"/>
                <w:sz w:val="21"/>
                <w:szCs w:val="21"/>
              </w:rPr>
              <w:lastRenderedPageBreak/>
              <w:t>Bộ trưởng Bộ Quốc phòng</w:t>
            </w:r>
          </w:p>
        </w:tc>
        <w:tc>
          <w:tcPr>
            <w:tcW w:w="9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71650" w14:textId="77777777" w:rsidR="001D43BA" w:rsidRDefault="001D4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16/3/2023</w:t>
            </w:r>
          </w:p>
        </w:tc>
      </w:tr>
    </w:tbl>
    <w:p w14:paraId="29E29492" w14:textId="7B1DF014" w:rsidR="008100A5" w:rsidRPr="001D43BA" w:rsidRDefault="008100A5" w:rsidP="001D43BA"/>
    <w:sectPr w:rsidR="008100A5" w:rsidRPr="001D43BA" w:rsidSect="00EF16BB">
      <w:headerReference w:type="even" r:id="rId32"/>
      <w:headerReference w:type="default" r:id="rId33"/>
      <w:footerReference w:type="even" r:id="rId34"/>
      <w:footerReference w:type="default" r:id="rId3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EA7F7" w14:textId="77777777" w:rsidR="00034038" w:rsidRDefault="00034038">
      <w:r>
        <w:separator/>
      </w:r>
    </w:p>
  </w:endnote>
  <w:endnote w:type="continuationSeparator" w:id="0">
    <w:p w14:paraId="1BA719E3" w14:textId="77777777" w:rsidR="00034038" w:rsidRDefault="0003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A82DA" w14:textId="77777777" w:rsidR="00034038" w:rsidRDefault="00034038">
      <w:r>
        <w:separator/>
      </w:r>
    </w:p>
  </w:footnote>
  <w:footnote w:type="continuationSeparator" w:id="0">
    <w:p w14:paraId="6426913B" w14:textId="77777777" w:rsidR="00034038" w:rsidRDefault="0003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3403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thong-tu-07-2023-tt-bqp-huong-dan-thuc-hien-nghi-dinh-120-2013-nd-cp.aspx" TargetMode="External"/><Relationship Id="rId18" Type="http://schemas.openxmlformats.org/officeDocument/2006/relationships/hyperlink" Target="https://admin.luatminhkhue.vn/van-ban/thong-tu-lien-tich-99-2012-ttlt-bqp-btc.aspx" TargetMode="External"/><Relationship Id="rId26" Type="http://schemas.openxmlformats.org/officeDocument/2006/relationships/hyperlink" Target="https://admin.luatminhkhue.vn/van-ban/thong-tu-99-2023-tt-bqp-kiem-dinh-an-toan-ky-thuat-va-bao-ve-moi-truong-xe-co-gioi.aspx" TargetMode="External"/><Relationship Id="rId21" Type="http://schemas.openxmlformats.org/officeDocument/2006/relationships/hyperlink" Target="https://admin.luatminhkhue.vn/van-ban/thong-tu-82-2023-tt-bqp-dieu-chinh-tro-cap-hang-thang-doi-voi-quan-nhan.aspx" TargetMode="External"/><Relationship Id="rId34" Type="http://schemas.openxmlformats.org/officeDocument/2006/relationships/footer" Target="footer1.xml"/><Relationship Id="rId7" Type="http://schemas.openxmlformats.org/officeDocument/2006/relationships/hyperlink" Target="https://admin.luatminhkhue.vn/van-ban/nghi-dinh-34-2016-nd-cp-quy-dinh-chi-tiet-bien-phap-thi-hanh-luat-ban-hanh-van-ban-quy-pham-phap-luat.aspx" TargetMode="External"/><Relationship Id="rId12" Type="http://schemas.openxmlformats.org/officeDocument/2006/relationships/hyperlink" Target="https://admin.luatminhkhue.vn/van-ban/nghi-dinh-so-120-2013-nd-cp.aspx" TargetMode="External"/><Relationship Id="rId17" Type="http://schemas.openxmlformats.org/officeDocument/2006/relationships/hyperlink" Target="https://admin.luatminhkhue.vn/van-ban/thong-tu-38-2023-tt-bqp-bai-bo-van-ban-qppl-thuoc-ban-hanh-cua-bo-truong-bqp.aspx" TargetMode="External"/><Relationship Id="rId25" Type="http://schemas.openxmlformats.org/officeDocument/2006/relationships/hyperlink" Target="https://admin.luatminhkhue.vn/van-ban/thong-tu-38-2023-tt-bqp-bai-bo-van-ban-qppl-thuoc-ban-hanh-cua-bo-truong-bqp.aspx"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dmin.luatminhkhue.vn/van-ban/thong-tu-51-2022-tt-bqp.aspx" TargetMode="External"/><Relationship Id="rId20" Type="http://schemas.openxmlformats.org/officeDocument/2006/relationships/hyperlink" Target="https://admin.luatminhkhue.vn/van-ban/thong-tu-lien-tich-182-2013-ttlt-bqp-btc.aspx" TargetMode="External"/><Relationship Id="rId29" Type="http://schemas.openxmlformats.org/officeDocument/2006/relationships/hyperlink" Target="https://admin.luatminhkhue.vn/van-ban/nghi-dinh-34-2023-nd-cp-sua-ve-quan-ly-cua-khau-bien-gioi-dat-lie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thong-tu-so-95-2014-tt-bqp-cua-bo-quoc-phong---huong-dan-thi-hanh-nghi-dinh-so-120-2013-nd-cp-ngay-09-thang-10-nam-2013-cua-chinh-phu-quy-dinh-xu-phat-vi-pham-hanh-chinh-trong-linh-vuc-quoc-phong--co-.aspx" TargetMode="External"/><Relationship Id="rId24" Type="http://schemas.openxmlformats.org/officeDocument/2006/relationships/hyperlink" Target="https://admin.luatminhkhue.vn/van-ban/thong-tu-105-2023-tt-bqp-tieu-chuan-kham-suc-khoe-cho-doi-tuong-thuoc-bo-quoc-phong.asp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thong-tu-143-2023-tt-bqp-quy-dinh-xu-ly-ky-luat-trong-quan-doi-nhan-dan-viet-nam.aspx" TargetMode="External"/><Relationship Id="rId23" Type="http://schemas.openxmlformats.org/officeDocument/2006/relationships/hyperlink" Target="https://admin.luatminhkhue.vn/van-ban/thong-tu-lien-tich-16-2016-ttlt-byt-bqp.aspx" TargetMode="External"/><Relationship Id="rId28" Type="http://schemas.openxmlformats.org/officeDocument/2006/relationships/hyperlink" Target="https://admin.luatminhkhue.vn/van-ban/thong-tu-41-2023-tt-bqp-muc-luong-co-so-doi-tuong-dang-huong-luong-phu-cap-quan-ham.aspx" TargetMode="External"/><Relationship Id="rId36" Type="http://schemas.openxmlformats.org/officeDocument/2006/relationships/fontTable" Target="fontTable.xml"/><Relationship Id="rId10" Type="http://schemas.openxmlformats.org/officeDocument/2006/relationships/hyperlink" Target="https://admin.luatminhkhue.vn/van-ban/thong-tu-88-2023-tt-bqp-quy-dinh-mau-sac-co-hieu-phu-hieu-cua-tau-thuyen.aspx" TargetMode="External"/><Relationship Id="rId19" Type="http://schemas.openxmlformats.org/officeDocument/2006/relationships/hyperlink" Target="https://admin.luatminhkhue.vn/van-ban/thong-tu-82-2023-tt-bqp-dieu-chinh-tro-cap-hang-thang-doi-voi-quan-nhan.aspx" TargetMode="External"/><Relationship Id="rId31" Type="http://schemas.openxmlformats.org/officeDocument/2006/relationships/hyperlink" Target="https://admin.luatminhkhue.vn/van-ban/nghi-dinh-32-2023-nd-cp-sua-doi-kinh-doanh-dich-vu-mat-ma-dan-su.aspx" TargetMode="External"/><Relationship Id="rId4" Type="http://schemas.openxmlformats.org/officeDocument/2006/relationships/webSettings" Target="webSettings.xml"/><Relationship Id="rId9" Type="http://schemas.openxmlformats.org/officeDocument/2006/relationships/hyperlink" Target="https://admin.luatminhkhue.vn/van-ban/luat-quan-ly-bao-ve-cong-trinh-quoc-phong-va-khu-quan-su-nam-2023.aspx" TargetMode="External"/><Relationship Id="rId14" Type="http://schemas.openxmlformats.org/officeDocument/2006/relationships/hyperlink" Target="https://admin.luatminhkhue.vn/van-ban/thong-tu-so-16-2020-tt-bqp-quy-dinh-viec-ap-dung-cac-hinh-thuc-ky-luat-trinh-tu-thu-tuc-thoi-hieu-thoi-han-va-tham-quyen-xu-ly-ky-luat-trong-bo-quoc-phong.aspx" TargetMode="External"/><Relationship Id="rId22" Type="http://schemas.openxmlformats.org/officeDocument/2006/relationships/hyperlink" Target="https://admin.luatminhkhue.vn/van-ban/luat-kham-benh-chua-benh-nam-2023.aspx" TargetMode="External"/><Relationship Id="rId27" Type="http://schemas.openxmlformats.org/officeDocument/2006/relationships/hyperlink" Target="https://admin.luatminhkhue.vn/van-ban/thong-tu-95-2023-tt-bqp-quy-dinh-ve-cai-tao-xe-co-gioi-xe-may-chuyen-dung.aspx" TargetMode="External"/><Relationship Id="rId30" Type="http://schemas.openxmlformats.org/officeDocument/2006/relationships/hyperlink" Target="https://admin.luatminhkhue.vn/van-ban/thong-tu-88-2023-tt-bqp-quy-dinh-mau-sac-co-hieu-phu-hieu-cua-tau-thuyen.aspx" TargetMode="External"/><Relationship Id="rId35" Type="http://schemas.openxmlformats.org/officeDocument/2006/relationships/footer" Target="footer2.xml"/><Relationship Id="rId8" Type="http://schemas.openxmlformats.org/officeDocument/2006/relationships/hyperlink" Target="https://admin.luatminhkhue.vn/van-ban/nghi-dinh-154-2020-nd-cp-sua-nghi-dinh-34-2016-huong-dan-luat-ban-hanh-vbqppl.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26</Pages>
  <Words>4665</Words>
  <Characters>26596</Characters>
  <Application>Microsoft Office Word</Application>
  <DocSecurity>0</DocSecurity>
  <Lines>221</Lines>
  <Paragraphs>62</Paragraphs>
  <ScaleCrop>false</ScaleCrop>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265</cp:revision>
  <dcterms:created xsi:type="dcterms:W3CDTF">2024-12-02T03:13:00Z</dcterms:created>
  <dcterms:modified xsi:type="dcterms:W3CDTF">2024-12-31T05:01:00Z</dcterms:modified>
</cp:coreProperties>
</file>