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24"/>
        <w:gridCol w:w="5459"/>
      </w:tblGrid>
      <w:tr w:rsidR="008D2303" w14:paraId="19FD6F92" w14:textId="77777777" w:rsidTr="008D23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8032B1" w14:textId="77777777" w:rsidR="008D2303" w:rsidRDefault="008D2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58F75" w14:textId="77777777" w:rsidR="008D2303" w:rsidRDefault="008D2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8D2303" w14:paraId="2AF0B72E" w14:textId="77777777" w:rsidTr="008D2303">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ADF574" w14:textId="77777777" w:rsidR="008D2303" w:rsidRDefault="008D23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Resolution No. 73/2022/QH15</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AE2C91" w14:textId="77777777" w:rsidR="008D2303" w:rsidRDefault="008D2303">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15, 2022</w:t>
            </w:r>
          </w:p>
        </w:tc>
      </w:tr>
    </w:tbl>
    <w:p w14:paraId="6FB026F7" w14:textId="77777777" w:rsidR="008D2303" w:rsidRDefault="008D2303" w:rsidP="008D2303">
      <w:pPr>
        <w:pStyle w:val="NormalWeb"/>
        <w:spacing w:after="90" w:afterAutospacing="0" w:line="345" w:lineRule="atLeast"/>
        <w:jc w:val="center"/>
        <w:rPr>
          <w:rFonts w:ascii="Arial" w:hAnsi="Arial" w:cs="Arial"/>
          <w:color w:val="000000"/>
          <w:sz w:val="21"/>
          <w:szCs w:val="21"/>
        </w:rPr>
      </w:pPr>
    </w:p>
    <w:p w14:paraId="53D3C7F7" w14:textId="77777777" w:rsidR="008D2303" w:rsidRDefault="008D2303" w:rsidP="008D2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w:t>
      </w:r>
    </w:p>
    <w:p w14:paraId="7EAB40D8" w14:textId="77777777" w:rsidR="008D2303" w:rsidRDefault="008D2303" w:rsidP="008D2303">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PILOT AUCTION OF CAR LICENSE PLATES</w:t>
      </w:r>
    </w:p>
    <w:p w14:paraId="0AE390D0" w14:textId="77777777" w:rsidR="008D2303" w:rsidRDefault="008D2303" w:rsidP="008D2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p>
    <w:p w14:paraId="5737363B"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C2857E3"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Organization of the National Assembly No. 57/2014/QH13, amended by the Law No. 65/2020/QH14;</w:t>
      </w:r>
    </w:p>
    <w:p w14:paraId="32C0933B"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Law on Promulgation of Legislative Documents No. 80/2015/QH13, amended by the Law No. 63/2020/QH14;</w:t>
      </w:r>
    </w:p>
    <w:p w14:paraId="20DD0A57" w14:textId="77777777" w:rsidR="008D2303" w:rsidRDefault="008D2303" w:rsidP="008D2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HEREBY RESOLVES:</w:t>
      </w:r>
    </w:p>
    <w:p w14:paraId="5AE25F28"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and regulated entities</w:t>
      </w:r>
    </w:p>
    <w:p w14:paraId="39695A2C"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Resolution set forth pilot auction of car license plates, including: car license plates put up for auction, property auction organizations; reserve prices, deposits, bid increments, auction proceeds; form, method, procedures for auction; auction in case there is only one auction registrant, one bidder, and one bidder offering bid; rights and obligations of the auction winner of a car license plate.</w:t>
      </w:r>
    </w:p>
    <w:p w14:paraId="19B51F41"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Resolution applies to agencies assigned by the Ministry of Public Security to hold auctions; property auction organizations; auctioneers; organizations and individuals participating in the auction and other agencies, organizations and individuals involved in the auction of car license plates.</w:t>
      </w:r>
    </w:p>
    <w:p w14:paraId="547CCF36"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Car license plates put up for auction, property auction organizations</w:t>
      </w:r>
    </w:p>
    <w:p w14:paraId="53263936"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car license plate put up for auction is the one having white background with black letters and numbers, except for license plates issued to cars of military enterprises and projects, business entities in joint venture with foreign partners, cars of foreign organizations and enterprises, diplomatic missions, consular agents, representative offices of international organizations and foreigners working in foreign and international agencies and organizations operating in the Vietnamese territory.</w:t>
      </w:r>
    </w:p>
    <w:p w14:paraId="7C6DAA59"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selection of car license plates put up for auction is regulated as follows:</w:t>
      </w:r>
    </w:p>
    <w:p w14:paraId="162D2174"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Public Security and the property auction organization are responsible for making public the car license plates specified in Clause 1 of this Article that have not been registered or are expected to be issued on the national web portal on property auctions, the website of the Ministry of Public Security, the website of the Traffic Police Department and the online website of the property auction organization;</w:t>
      </w:r>
    </w:p>
    <w:p w14:paraId="5C692233"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Organizations and individuals may select car license plates of provinces and centrally-affiliated cities to register for auction;</w:t>
      </w:r>
    </w:p>
    <w:p w14:paraId="4851EE2C"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car license plate that is not selected for auction, and the car license plate that is not successfully auctioned shall be immediately transferred to the vehicle registration and management system for registration according to regulations.</w:t>
      </w:r>
    </w:p>
    <w:p w14:paraId="0A2ADA31"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implementation of this Resolution, the Ministry of Public Security shall select a property auction organization among property auction organizations having an online auction website, ensuring compliance with network security requirements when connecting to the vehicle registration and management system to hold car license plate auctions.</w:t>
      </w:r>
    </w:p>
    <w:p w14:paraId="290132DD"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Reverse price, deposit, bid increment, proceeds from auction of car license plates</w:t>
      </w:r>
    </w:p>
    <w:p w14:paraId="2E091071"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reverse price of a car license plate put up for auction is VND 40,000,000.</w:t>
      </w:r>
    </w:p>
    <w:p w14:paraId="2CC895D2"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deposit is equal to the reverse price of a car license plate put up for auction.</w:t>
      </w:r>
    </w:p>
    <w:p w14:paraId="262859CE"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bid increment is VND 5,000,000.</w:t>
      </w:r>
    </w:p>
    <w:p w14:paraId="7509F65F"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proceeds from the auto license plate auction, after deducting the expenditures for holding the auction, shall be transferred to the central budget in accordance with the law on state budget.</w:t>
      </w:r>
    </w:p>
    <w:p w14:paraId="1A3D7FBE"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elaborate the management and use of the proceeds from the auto license plate auction.</w:t>
      </w:r>
    </w:p>
    <w:p w14:paraId="445A5EC9"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Form, method, procedures for auctioning car license plates</w:t>
      </w:r>
    </w:p>
    <w:p w14:paraId="59F318CA"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Auction form is online auction.</w:t>
      </w:r>
    </w:p>
    <w:p w14:paraId="5E0ADA11"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auction method is ascending price auction.</w:t>
      </w:r>
    </w:p>
    <w:p w14:paraId="615CB276"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elaborate the procedures for auctioning car license plates.</w:t>
      </w:r>
    </w:p>
    <w:p w14:paraId="3C375579"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Auction in case there is only one auction registrant, one bidder, or one bidder offering bid</w:t>
      </w:r>
    </w:p>
    <w:p w14:paraId="31D6DF6B"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the registration period expires but there is only one auction registrant, or many auction registrants but there is only one bidder, or there are many bidders but only one bidder who offers the bid at least equal to the reverse price of a car license plate put up for auction, the car license plate put up for auction will be transferred to that person.</w:t>
      </w:r>
    </w:p>
    <w:p w14:paraId="1B45EB42"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Rights and obligations of an auction winner of car license plate; the recipient of the transfer, exchange, gift or inheritance of a car with a winning license plate at the auction</w:t>
      </w:r>
    </w:p>
    <w:p w14:paraId="645EFF38"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Rights of an auction winner of car license plate include:</w:t>
      </w:r>
    </w:p>
    <w:p w14:paraId="2B71E2AF"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issued with a written certification of the winning car license plate after paying his/her own winning bid in full;</w:t>
      </w:r>
    </w:p>
    <w:p w14:paraId="4B121729"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register the winning car license plate attached to the car under his/her ownership at the police office where the winning car license plate is managed or where the auction winner registers his/her permanent residence or headquarters;</w:t>
      </w:r>
    </w:p>
    <w:p w14:paraId="100F5398"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keep the winning car license plate in case the car is lost, damaged, cannot be used or is transferred, exchanged or donated for registration of another vehicle under his/her ownership within 12 months from the time the car is lost, damaged, cannot be used or the ownership is transferred;</w:t>
      </w:r>
    </w:p>
    <w:p w14:paraId="37069D93"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re-issued with the winning car license plate, and a written confirmation of the winning car license plate when it is lost, blurred or damaged;</w:t>
      </w:r>
    </w:p>
    <w:p w14:paraId="13D7E274"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Within the time limit 12 months from the date of being issued with a written confirmation of the winning car license plate, if the auction winner dies but has not yet carried out the procedures for car registration with the winning license plate, the winning car license plate shall be transferred to the vehicle registration and management system, and the successor of that license plate, in accordance with the law on inheritance, is entitled to receive the amount paid by the auction winner after deducting the costs of holding the auction.</w:t>
      </w:r>
    </w:p>
    <w:p w14:paraId="5C172BA5"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Obligations of the auction winner of car license plate include:</w:t>
      </w:r>
    </w:p>
    <w:p w14:paraId="7FF238EC"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Fully pay the winning bid within 15 days from the date of approval of the auction results in writing; the winning bid does not include the fee for registration and issuance of the car license plate;</w:t>
      </w:r>
    </w:p>
    <w:p w14:paraId="0A7EA9BA"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Carry out procedures for car registration to attach the winning license plate within 12 months from the date of being issued with a written confirmation of the winning car license plate; in case of force majeure events or objective hindrance, this time limit may be extended for a maximum of 06 months. After the specified time limit, if the auction winner of car license plate fails to carry out the procedures for car registration in order to attach the winning license plate, the winning car license plate will be transferred to the registration and management system and the auction winner is not entitled to a refund of the paid winning bid;</w:t>
      </w:r>
    </w:p>
    <w:p w14:paraId="3841FEF1"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 to transfer, exchange, gift, or bequeath the winning car license plate, except for the case of transfer, exchange, gifting or bequeathal of the car with the winning license plate.</w:t>
      </w:r>
    </w:p>
    <w:p w14:paraId="56DE2A22"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Rights and obligations of the recipients of the transfer, exchange, gifting or inheritance of the car with the winning license plate shall comply with the law on the process of granting and revoking registration and license plates of road motor vehicles.</w:t>
      </w:r>
    </w:p>
    <w:p w14:paraId="2403383D"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Implementation</w:t>
      </w:r>
    </w:p>
    <w:p w14:paraId="2A91467E"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Resolution comes into force as of July 1, 2023 and will be implemented for 3 years.  </w:t>
      </w:r>
    </w:p>
    <w:p w14:paraId="224A0A72"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the pilot period expires, the auction winner of the auto license plate, the recipient of the transfer, exchange, gifting or inheritance of the car with the winning license plate is entitled to continue exercising the rights and obligations specified in Article 6 of this Resolution, unless otherwise provided for by other laws or resolutions of the National Assembly.</w:t>
      </w:r>
    </w:p>
    <w:p w14:paraId="0D7F7383"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National Assembly Standing Committee, the Nationality Council, Committees of National Assembly, National Assembly delegation and National Assembly deputies shall, within the ambit of their tasks and powers, supervise the implementation of the Resolution.</w:t>
      </w:r>
    </w:p>
    <w:p w14:paraId="6D7F0FA0"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elaborate, guide and take responsibility for the implementation of this Resolution, send final report on the implementation of the Resolution to the National Assembly and propose the improvement of the laws on car license plate auction at the first meeting in 2026.</w:t>
      </w:r>
    </w:p>
    <w:p w14:paraId="3E875F51" w14:textId="77777777" w:rsidR="008D2303" w:rsidRDefault="008D2303" w:rsidP="008D2303">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Resolution is passed by the 15th National Assembly of the Socialist Republic of Vietnam at its 4th session on November 15, 2022.</w:t>
      </w:r>
    </w:p>
    <w:tbl>
      <w:tblPr>
        <w:tblW w:w="878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28"/>
        <w:gridCol w:w="4755"/>
      </w:tblGrid>
      <w:tr w:rsidR="008D2303" w14:paraId="7FB96852" w14:textId="77777777" w:rsidTr="008D2303">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60795E" w14:textId="77777777" w:rsidR="008D2303" w:rsidRDefault="008D2303">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1D0E47" w14:textId="77777777" w:rsidR="008D2303" w:rsidRDefault="008D2303">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Vuong Dinh Hue</w:t>
            </w:r>
          </w:p>
        </w:tc>
      </w:tr>
    </w:tbl>
    <w:p w14:paraId="2EE2F0BF" w14:textId="3E8BD270" w:rsidR="00043F8F" w:rsidRPr="008D2303" w:rsidRDefault="00043F8F" w:rsidP="008D2303"/>
    <w:sectPr w:rsidR="00043F8F" w:rsidRPr="008D2303" w:rsidSect="0080007A">
      <w:headerReference w:type="default" r:id="rId7"/>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7360DB" w14:textId="77777777" w:rsidR="00EB5325" w:rsidRDefault="00EB5325" w:rsidP="00F81C2C">
      <w:r>
        <w:separator/>
      </w:r>
    </w:p>
  </w:endnote>
  <w:endnote w:type="continuationSeparator" w:id="0">
    <w:p w14:paraId="73AB384D" w14:textId="77777777" w:rsidR="00EB5325" w:rsidRDefault="00EB5325"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6275CD" w14:textId="77777777" w:rsidR="00EB5325" w:rsidRDefault="00EB5325" w:rsidP="00F81C2C">
      <w:r>
        <w:separator/>
      </w:r>
    </w:p>
  </w:footnote>
  <w:footnote w:type="continuationSeparator" w:id="0">
    <w:p w14:paraId="3E89504E" w14:textId="77777777" w:rsidR="00EB5325" w:rsidRDefault="00EB5325"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5051DF"/>
    <w:multiLevelType w:val="multilevel"/>
    <w:tmpl w:val="3A982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11DE"/>
    <w:rsid w:val="0000314E"/>
    <w:rsid w:val="0000526D"/>
    <w:rsid w:val="00007D46"/>
    <w:rsid w:val="00013215"/>
    <w:rsid w:val="00014112"/>
    <w:rsid w:val="00016592"/>
    <w:rsid w:val="00017CBA"/>
    <w:rsid w:val="00022D23"/>
    <w:rsid w:val="00025AA5"/>
    <w:rsid w:val="00026789"/>
    <w:rsid w:val="00026906"/>
    <w:rsid w:val="00027AB0"/>
    <w:rsid w:val="0003046E"/>
    <w:rsid w:val="00043F8F"/>
    <w:rsid w:val="0004530F"/>
    <w:rsid w:val="00047BCE"/>
    <w:rsid w:val="00053E85"/>
    <w:rsid w:val="00054B9A"/>
    <w:rsid w:val="000600E5"/>
    <w:rsid w:val="00061AF1"/>
    <w:rsid w:val="0006368F"/>
    <w:rsid w:val="0006631C"/>
    <w:rsid w:val="00066766"/>
    <w:rsid w:val="00071CE6"/>
    <w:rsid w:val="0007336F"/>
    <w:rsid w:val="000749C7"/>
    <w:rsid w:val="00076ECC"/>
    <w:rsid w:val="00081B18"/>
    <w:rsid w:val="0008719B"/>
    <w:rsid w:val="00095509"/>
    <w:rsid w:val="000A0AA2"/>
    <w:rsid w:val="000A0FC6"/>
    <w:rsid w:val="000A35DF"/>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6B87"/>
    <w:rsid w:val="000E7465"/>
    <w:rsid w:val="000F4C8E"/>
    <w:rsid w:val="000F54B9"/>
    <w:rsid w:val="000F59BA"/>
    <w:rsid w:val="000F5EEA"/>
    <w:rsid w:val="00104EC3"/>
    <w:rsid w:val="00105809"/>
    <w:rsid w:val="00111AD4"/>
    <w:rsid w:val="00114BF2"/>
    <w:rsid w:val="00115C8D"/>
    <w:rsid w:val="001211BF"/>
    <w:rsid w:val="00124551"/>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77B94"/>
    <w:rsid w:val="00177DFC"/>
    <w:rsid w:val="00183974"/>
    <w:rsid w:val="0018703E"/>
    <w:rsid w:val="001877D6"/>
    <w:rsid w:val="00193503"/>
    <w:rsid w:val="001936C1"/>
    <w:rsid w:val="001953F2"/>
    <w:rsid w:val="001A75A8"/>
    <w:rsid w:val="001A7952"/>
    <w:rsid w:val="001B5FE7"/>
    <w:rsid w:val="001C07AD"/>
    <w:rsid w:val="001C09A7"/>
    <w:rsid w:val="001C1A91"/>
    <w:rsid w:val="001C6587"/>
    <w:rsid w:val="001C7F19"/>
    <w:rsid w:val="001D10EC"/>
    <w:rsid w:val="001D1CA2"/>
    <w:rsid w:val="001D3758"/>
    <w:rsid w:val="001D43B5"/>
    <w:rsid w:val="001D457C"/>
    <w:rsid w:val="001E0D30"/>
    <w:rsid w:val="001E3C35"/>
    <w:rsid w:val="001E7829"/>
    <w:rsid w:val="001F1EC2"/>
    <w:rsid w:val="00203ADD"/>
    <w:rsid w:val="00207A43"/>
    <w:rsid w:val="002112D1"/>
    <w:rsid w:val="002163B4"/>
    <w:rsid w:val="002213E7"/>
    <w:rsid w:val="002262EC"/>
    <w:rsid w:val="00232695"/>
    <w:rsid w:val="00235DEE"/>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A3ED3"/>
    <w:rsid w:val="002B0E51"/>
    <w:rsid w:val="002B1AEF"/>
    <w:rsid w:val="002B5372"/>
    <w:rsid w:val="002B57F8"/>
    <w:rsid w:val="002C39EF"/>
    <w:rsid w:val="002C73C0"/>
    <w:rsid w:val="002D729A"/>
    <w:rsid w:val="002E1988"/>
    <w:rsid w:val="002E1B10"/>
    <w:rsid w:val="002E7C05"/>
    <w:rsid w:val="002F174D"/>
    <w:rsid w:val="002F1C34"/>
    <w:rsid w:val="002F1F28"/>
    <w:rsid w:val="003029E0"/>
    <w:rsid w:val="0030440B"/>
    <w:rsid w:val="00310DE6"/>
    <w:rsid w:val="00310E25"/>
    <w:rsid w:val="00312966"/>
    <w:rsid w:val="00312B24"/>
    <w:rsid w:val="00313DE3"/>
    <w:rsid w:val="00314954"/>
    <w:rsid w:val="003160DB"/>
    <w:rsid w:val="0032056F"/>
    <w:rsid w:val="00321D69"/>
    <w:rsid w:val="00327DBD"/>
    <w:rsid w:val="003311BA"/>
    <w:rsid w:val="00332D48"/>
    <w:rsid w:val="0033614C"/>
    <w:rsid w:val="00336B89"/>
    <w:rsid w:val="00337AB7"/>
    <w:rsid w:val="003420A4"/>
    <w:rsid w:val="003461F1"/>
    <w:rsid w:val="003550C8"/>
    <w:rsid w:val="00356F25"/>
    <w:rsid w:val="00357956"/>
    <w:rsid w:val="003605F9"/>
    <w:rsid w:val="00362830"/>
    <w:rsid w:val="003635DA"/>
    <w:rsid w:val="00367C93"/>
    <w:rsid w:val="00373817"/>
    <w:rsid w:val="00374365"/>
    <w:rsid w:val="00380EA7"/>
    <w:rsid w:val="00383870"/>
    <w:rsid w:val="0038734F"/>
    <w:rsid w:val="00387F8C"/>
    <w:rsid w:val="00391AA0"/>
    <w:rsid w:val="003A3A59"/>
    <w:rsid w:val="003A4737"/>
    <w:rsid w:val="003A7307"/>
    <w:rsid w:val="003A7D68"/>
    <w:rsid w:val="003B2997"/>
    <w:rsid w:val="003B2B51"/>
    <w:rsid w:val="003B4998"/>
    <w:rsid w:val="003B57D5"/>
    <w:rsid w:val="003B59CD"/>
    <w:rsid w:val="003B78AA"/>
    <w:rsid w:val="003C03AC"/>
    <w:rsid w:val="003C1113"/>
    <w:rsid w:val="003C18C4"/>
    <w:rsid w:val="003C7DDC"/>
    <w:rsid w:val="003D24D7"/>
    <w:rsid w:val="003D2768"/>
    <w:rsid w:val="003D31C9"/>
    <w:rsid w:val="003D3805"/>
    <w:rsid w:val="003D52F5"/>
    <w:rsid w:val="003E49AF"/>
    <w:rsid w:val="003F5DCE"/>
    <w:rsid w:val="003F7B9A"/>
    <w:rsid w:val="00400B98"/>
    <w:rsid w:val="00401D1F"/>
    <w:rsid w:val="00403826"/>
    <w:rsid w:val="00407A5F"/>
    <w:rsid w:val="00410BC4"/>
    <w:rsid w:val="0041629B"/>
    <w:rsid w:val="00422CC8"/>
    <w:rsid w:val="00424CB6"/>
    <w:rsid w:val="00424F34"/>
    <w:rsid w:val="00431768"/>
    <w:rsid w:val="00433402"/>
    <w:rsid w:val="0043486F"/>
    <w:rsid w:val="004419E4"/>
    <w:rsid w:val="004426FF"/>
    <w:rsid w:val="004457A1"/>
    <w:rsid w:val="00445D55"/>
    <w:rsid w:val="00447E6A"/>
    <w:rsid w:val="004601CA"/>
    <w:rsid w:val="0046380D"/>
    <w:rsid w:val="00464A7E"/>
    <w:rsid w:val="0046705D"/>
    <w:rsid w:val="0047123E"/>
    <w:rsid w:val="00475DAA"/>
    <w:rsid w:val="00480B55"/>
    <w:rsid w:val="00483CB1"/>
    <w:rsid w:val="00485F27"/>
    <w:rsid w:val="0048790E"/>
    <w:rsid w:val="00493E56"/>
    <w:rsid w:val="00497C5D"/>
    <w:rsid w:val="004A1093"/>
    <w:rsid w:val="004A1F61"/>
    <w:rsid w:val="004A5EBF"/>
    <w:rsid w:val="004A763D"/>
    <w:rsid w:val="004A7982"/>
    <w:rsid w:val="004B09F0"/>
    <w:rsid w:val="004B0A93"/>
    <w:rsid w:val="004B0AC8"/>
    <w:rsid w:val="004B717E"/>
    <w:rsid w:val="004B7E85"/>
    <w:rsid w:val="004C413F"/>
    <w:rsid w:val="004C6B45"/>
    <w:rsid w:val="004C7287"/>
    <w:rsid w:val="004C79E9"/>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6E73"/>
    <w:rsid w:val="00557439"/>
    <w:rsid w:val="00570AC6"/>
    <w:rsid w:val="00571BA0"/>
    <w:rsid w:val="00572F4D"/>
    <w:rsid w:val="00576FD4"/>
    <w:rsid w:val="00580A0A"/>
    <w:rsid w:val="005814EC"/>
    <w:rsid w:val="00582A2A"/>
    <w:rsid w:val="0058541E"/>
    <w:rsid w:val="00585B5A"/>
    <w:rsid w:val="00586856"/>
    <w:rsid w:val="0059081D"/>
    <w:rsid w:val="00591341"/>
    <w:rsid w:val="00592668"/>
    <w:rsid w:val="00594C92"/>
    <w:rsid w:val="00595D3C"/>
    <w:rsid w:val="0059646A"/>
    <w:rsid w:val="005A764A"/>
    <w:rsid w:val="005B193E"/>
    <w:rsid w:val="005C3A9B"/>
    <w:rsid w:val="005C5CC6"/>
    <w:rsid w:val="005C6DF2"/>
    <w:rsid w:val="005D4C8F"/>
    <w:rsid w:val="005D5645"/>
    <w:rsid w:val="005E0247"/>
    <w:rsid w:val="005E364A"/>
    <w:rsid w:val="005E4F9A"/>
    <w:rsid w:val="00612FC7"/>
    <w:rsid w:val="006164AA"/>
    <w:rsid w:val="00620D80"/>
    <w:rsid w:val="006241A9"/>
    <w:rsid w:val="00624707"/>
    <w:rsid w:val="00625A5D"/>
    <w:rsid w:val="0062730D"/>
    <w:rsid w:val="00631877"/>
    <w:rsid w:val="00631E94"/>
    <w:rsid w:val="006326B4"/>
    <w:rsid w:val="0063561C"/>
    <w:rsid w:val="0064219F"/>
    <w:rsid w:val="00643DDA"/>
    <w:rsid w:val="00645734"/>
    <w:rsid w:val="00647D9E"/>
    <w:rsid w:val="006515A9"/>
    <w:rsid w:val="00653CED"/>
    <w:rsid w:val="00660842"/>
    <w:rsid w:val="006647FB"/>
    <w:rsid w:val="006661F9"/>
    <w:rsid w:val="006675B5"/>
    <w:rsid w:val="00671EC6"/>
    <w:rsid w:val="00673EF2"/>
    <w:rsid w:val="006740B3"/>
    <w:rsid w:val="00677B1B"/>
    <w:rsid w:val="00683986"/>
    <w:rsid w:val="00684B53"/>
    <w:rsid w:val="00694A1F"/>
    <w:rsid w:val="00696003"/>
    <w:rsid w:val="00696CD1"/>
    <w:rsid w:val="006A1073"/>
    <w:rsid w:val="006A2F50"/>
    <w:rsid w:val="006A302F"/>
    <w:rsid w:val="006B319F"/>
    <w:rsid w:val="006B5775"/>
    <w:rsid w:val="006C0B82"/>
    <w:rsid w:val="006C2F82"/>
    <w:rsid w:val="006C38C5"/>
    <w:rsid w:val="006C4D43"/>
    <w:rsid w:val="006C62CD"/>
    <w:rsid w:val="006D2C93"/>
    <w:rsid w:val="006D3726"/>
    <w:rsid w:val="006D4622"/>
    <w:rsid w:val="006D5D3B"/>
    <w:rsid w:val="006E3597"/>
    <w:rsid w:val="006E4155"/>
    <w:rsid w:val="006E44DB"/>
    <w:rsid w:val="006F38BD"/>
    <w:rsid w:val="006F5E06"/>
    <w:rsid w:val="006F6620"/>
    <w:rsid w:val="006F6690"/>
    <w:rsid w:val="006F77CB"/>
    <w:rsid w:val="0070352E"/>
    <w:rsid w:val="007067FC"/>
    <w:rsid w:val="0070739B"/>
    <w:rsid w:val="00723D6E"/>
    <w:rsid w:val="00724E6F"/>
    <w:rsid w:val="007262A6"/>
    <w:rsid w:val="007301A5"/>
    <w:rsid w:val="00732754"/>
    <w:rsid w:val="00736790"/>
    <w:rsid w:val="00736805"/>
    <w:rsid w:val="0073757F"/>
    <w:rsid w:val="00737A2B"/>
    <w:rsid w:val="007441E1"/>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77FAC"/>
    <w:rsid w:val="00783B2F"/>
    <w:rsid w:val="00786D0A"/>
    <w:rsid w:val="00790B12"/>
    <w:rsid w:val="007952DD"/>
    <w:rsid w:val="007A33E6"/>
    <w:rsid w:val="007A33F1"/>
    <w:rsid w:val="007A6F24"/>
    <w:rsid w:val="007B0EB3"/>
    <w:rsid w:val="007B61B6"/>
    <w:rsid w:val="007B6B64"/>
    <w:rsid w:val="007B70BB"/>
    <w:rsid w:val="007C2030"/>
    <w:rsid w:val="007C5609"/>
    <w:rsid w:val="007C5D0C"/>
    <w:rsid w:val="007C75D7"/>
    <w:rsid w:val="007D15C1"/>
    <w:rsid w:val="007D1B53"/>
    <w:rsid w:val="007D304A"/>
    <w:rsid w:val="007D58C9"/>
    <w:rsid w:val="007D5F3C"/>
    <w:rsid w:val="007D7371"/>
    <w:rsid w:val="007D7459"/>
    <w:rsid w:val="007D771E"/>
    <w:rsid w:val="007E01E4"/>
    <w:rsid w:val="007E0A6A"/>
    <w:rsid w:val="007F23EC"/>
    <w:rsid w:val="007F29DD"/>
    <w:rsid w:val="00803C77"/>
    <w:rsid w:val="0080658A"/>
    <w:rsid w:val="00807C78"/>
    <w:rsid w:val="0081017D"/>
    <w:rsid w:val="0081451A"/>
    <w:rsid w:val="00815203"/>
    <w:rsid w:val="008159FE"/>
    <w:rsid w:val="0081668B"/>
    <w:rsid w:val="00827350"/>
    <w:rsid w:val="0083533C"/>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97D0A"/>
    <w:rsid w:val="008A1551"/>
    <w:rsid w:val="008A2265"/>
    <w:rsid w:val="008A33AA"/>
    <w:rsid w:val="008A3CD4"/>
    <w:rsid w:val="008A4B56"/>
    <w:rsid w:val="008B3F78"/>
    <w:rsid w:val="008B52B2"/>
    <w:rsid w:val="008B70FC"/>
    <w:rsid w:val="008C42F0"/>
    <w:rsid w:val="008C5D36"/>
    <w:rsid w:val="008D127F"/>
    <w:rsid w:val="008D1CCD"/>
    <w:rsid w:val="008D2303"/>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172A9"/>
    <w:rsid w:val="0092034E"/>
    <w:rsid w:val="00926D1E"/>
    <w:rsid w:val="00935135"/>
    <w:rsid w:val="00936037"/>
    <w:rsid w:val="0094459A"/>
    <w:rsid w:val="009644D2"/>
    <w:rsid w:val="009676C3"/>
    <w:rsid w:val="00972967"/>
    <w:rsid w:val="00974156"/>
    <w:rsid w:val="00976D6F"/>
    <w:rsid w:val="00977ACE"/>
    <w:rsid w:val="00981C67"/>
    <w:rsid w:val="00985CFF"/>
    <w:rsid w:val="0099049E"/>
    <w:rsid w:val="009A1678"/>
    <w:rsid w:val="009A4ABD"/>
    <w:rsid w:val="009A6BE6"/>
    <w:rsid w:val="009A7F6E"/>
    <w:rsid w:val="009B2050"/>
    <w:rsid w:val="009B25C8"/>
    <w:rsid w:val="009B4FAC"/>
    <w:rsid w:val="009B593E"/>
    <w:rsid w:val="009C0F68"/>
    <w:rsid w:val="009C1FB9"/>
    <w:rsid w:val="009C21C4"/>
    <w:rsid w:val="009C4DB9"/>
    <w:rsid w:val="009C520A"/>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6C81"/>
    <w:rsid w:val="00A17C38"/>
    <w:rsid w:val="00A219E5"/>
    <w:rsid w:val="00A307B4"/>
    <w:rsid w:val="00A3101A"/>
    <w:rsid w:val="00A31459"/>
    <w:rsid w:val="00A32389"/>
    <w:rsid w:val="00A35611"/>
    <w:rsid w:val="00A356A9"/>
    <w:rsid w:val="00A3755C"/>
    <w:rsid w:val="00A40B03"/>
    <w:rsid w:val="00A40C7C"/>
    <w:rsid w:val="00A43FB5"/>
    <w:rsid w:val="00A46B75"/>
    <w:rsid w:val="00A52FF3"/>
    <w:rsid w:val="00A538E9"/>
    <w:rsid w:val="00A57550"/>
    <w:rsid w:val="00A57D43"/>
    <w:rsid w:val="00A60597"/>
    <w:rsid w:val="00A66334"/>
    <w:rsid w:val="00A712A7"/>
    <w:rsid w:val="00A71C5A"/>
    <w:rsid w:val="00A73F36"/>
    <w:rsid w:val="00A7525C"/>
    <w:rsid w:val="00A755C2"/>
    <w:rsid w:val="00A759FF"/>
    <w:rsid w:val="00A80533"/>
    <w:rsid w:val="00A81BAD"/>
    <w:rsid w:val="00A84C14"/>
    <w:rsid w:val="00A92153"/>
    <w:rsid w:val="00A93D42"/>
    <w:rsid w:val="00A9741C"/>
    <w:rsid w:val="00AA0D27"/>
    <w:rsid w:val="00AA3AB2"/>
    <w:rsid w:val="00AB03FC"/>
    <w:rsid w:val="00AB081C"/>
    <w:rsid w:val="00AB0E30"/>
    <w:rsid w:val="00AB1AF3"/>
    <w:rsid w:val="00AC130D"/>
    <w:rsid w:val="00AC62B9"/>
    <w:rsid w:val="00AD04C7"/>
    <w:rsid w:val="00AD1349"/>
    <w:rsid w:val="00AD72AA"/>
    <w:rsid w:val="00AE29D1"/>
    <w:rsid w:val="00AE7DA2"/>
    <w:rsid w:val="00AF2D39"/>
    <w:rsid w:val="00AF4412"/>
    <w:rsid w:val="00AF76F0"/>
    <w:rsid w:val="00B00471"/>
    <w:rsid w:val="00B008C5"/>
    <w:rsid w:val="00B00D48"/>
    <w:rsid w:val="00B01732"/>
    <w:rsid w:val="00B0316A"/>
    <w:rsid w:val="00B043D9"/>
    <w:rsid w:val="00B06142"/>
    <w:rsid w:val="00B07FDB"/>
    <w:rsid w:val="00B12DDB"/>
    <w:rsid w:val="00B146FE"/>
    <w:rsid w:val="00B20CDC"/>
    <w:rsid w:val="00B27C99"/>
    <w:rsid w:val="00B32572"/>
    <w:rsid w:val="00B3452A"/>
    <w:rsid w:val="00B35857"/>
    <w:rsid w:val="00B35F5C"/>
    <w:rsid w:val="00B407F0"/>
    <w:rsid w:val="00B4305B"/>
    <w:rsid w:val="00B43D91"/>
    <w:rsid w:val="00B5072C"/>
    <w:rsid w:val="00B51828"/>
    <w:rsid w:val="00B51912"/>
    <w:rsid w:val="00B533E1"/>
    <w:rsid w:val="00B64B08"/>
    <w:rsid w:val="00B65396"/>
    <w:rsid w:val="00B657C3"/>
    <w:rsid w:val="00B70AFD"/>
    <w:rsid w:val="00B769DB"/>
    <w:rsid w:val="00B76D60"/>
    <w:rsid w:val="00B80FAE"/>
    <w:rsid w:val="00B81B09"/>
    <w:rsid w:val="00B81EE6"/>
    <w:rsid w:val="00B82507"/>
    <w:rsid w:val="00B825B1"/>
    <w:rsid w:val="00B825EC"/>
    <w:rsid w:val="00B87C1C"/>
    <w:rsid w:val="00BA540D"/>
    <w:rsid w:val="00BB4111"/>
    <w:rsid w:val="00BB46C8"/>
    <w:rsid w:val="00BB4B8E"/>
    <w:rsid w:val="00BC0231"/>
    <w:rsid w:val="00BD023B"/>
    <w:rsid w:val="00BD0D3E"/>
    <w:rsid w:val="00BD1824"/>
    <w:rsid w:val="00BE0766"/>
    <w:rsid w:val="00BE7FD6"/>
    <w:rsid w:val="00BF2A43"/>
    <w:rsid w:val="00BF4C59"/>
    <w:rsid w:val="00C04457"/>
    <w:rsid w:val="00C07E89"/>
    <w:rsid w:val="00C126C0"/>
    <w:rsid w:val="00C1632C"/>
    <w:rsid w:val="00C22C41"/>
    <w:rsid w:val="00C233BA"/>
    <w:rsid w:val="00C254D7"/>
    <w:rsid w:val="00C26E59"/>
    <w:rsid w:val="00C34E0F"/>
    <w:rsid w:val="00C36A23"/>
    <w:rsid w:val="00C40496"/>
    <w:rsid w:val="00C54ACD"/>
    <w:rsid w:val="00C60A4D"/>
    <w:rsid w:val="00C66925"/>
    <w:rsid w:val="00C67E9F"/>
    <w:rsid w:val="00C72418"/>
    <w:rsid w:val="00C7699D"/>
    <w:rsid w:val="00C776CD"/>
    <w:rsid w:val="00C866BF"/>
    <w:rsid w:val="00C90367"/>
    <w:rsid w:val="00C971EC"/>
    <w:rsid w:val="00C9796A"/>
    <w:rsid w:val="00CA0936"/>
    <w:rsid w:val="00CA292A"/>
    <w:rsid w:val="00CB28C0"/>
    <w:rsid w:val="00CB3E1F"/>
    <w:rsid w:val="00CC0454"/>
    <w:rsid w:val="00CC0D5B"/>
    <w:rsid w:val="00CC52C6"/>
    <w:rsid w:val="00CC66CA"/>
    <w:rsid w:val="00CC791C"/>
    <w:rsid w:val="00CD4480"/>
    <w:rsid w:val="00CD5070"/>
    <w:rsid w:val="00CE1D40"/>
    <w:rsid w:val="00CE386D"/>
    <w:rsid w:val="00CE3915"/>
    <w:rsid w:val="00CE4A11"/>
    <w:rsid w:val="00CE78A2"/>
    <w:rsid w:val="00CF3A9B"/>
    <w:rsid w:val="00CF3F2C"/>
    <w:rsid w:val="00CF69D0"/>
    <w:rsid w:val="00D035BD"/>
    <w:rsid w:val="00D035F6"/>
    <w:rsid w:val="00D04276"/>
    <w:rsid w:val="00D05FF6"/>
    <w:rsid w:val="00D061F4"/>
    <w:rsid w:val="00D06D59"/>
    <w:rsid w:val="00D07FFB"/>
    <w:rsid w:val="00D121B3"/>
    <w:rsid w:val="00D127C9"/>
    <w:rsid w:val="00D13409"/>
    <w:rsid w:val="00D1356A"/>
    <w:rsid w:val="00D2482B"/>
    <w:rsid w:val="00D24CC0"/>
    <w:rsid w:val="00D26B63"/>
    <w:rsid w:val="00D31883"/>
    <w:rsid w:val="00D3195A"/>
    <w:rsid w:val="00D32159"/>
    <w:rsid w:val="00D339C4"/>
    <w:rsid w:val="00D37895"/>
    <w:rsid w:val="00D4015F"/>
    <w:rsid w:val="00D41AA5"/>
    <w:rsid w:val="00D420EC"/>
    <w:rsid w:val="00D4727D"/>
    <w:rsid w:val="00D537F2"/>
    <w:rsid w:val="00D57AF5"/>
    <w:rsid w:val="00D60C14"/>
    <w:rsid w:val="00D64834"/>
    <w:rsid w:val="00D65FD1"/>
    <w:rsid w:val="00D71446"/>
    <w:rsid w:val="00D73C2B"/>
    <w:rsid w:val="00D74743"/>
    <w:rsid w:val="00D74B0A"/>
    <w:rsid w:val="00D74EC5"/>
    <w:rsid w:val="00D757B4"/>
    <w:rsid w:val="00D767A8"/>
    <w:rsid w:val="00D76F13"/>
    <w:rsid w:val="00D84191"/>
    <w:rsid w:val="00D8688C"/>
    <w:rsid w:val="00D8722D"/>
    <w:rsid w:val="00D87BB3"/>
    <w:rsid w:val="00D90481"/>
    <w:rsid w:val="00DA0720"/>
    <w:rsid w:val="00DA4965"/>
    <w:rsid w:val="00DA5B8D"/>
    <w:rsid w:val="00DA5F55"/>
    <w:rsid w:val="00DA5F99"/>
    <w:rsid w:val="00DA77C8"/>
    <w:rsid w:val="00DB03C0"/>
    <w:rsid w:val="00DB7218"/>
    <w:rsid w:val="00DC19C2"/>
    <w:rsid w:val="00DC74BA"/>
    <w:rsid w:val="00DD2C0B"/>
    <w:rsid w:val="00DE1792"/>
    <w:rsid w:val="00DE41FB"/>
    <w:rsid w:val="00DF33E8"/>
    <w:rsid w:val="00DF553B"/>
    <w:rsid w:val="00DF6293"/>
    <w:rsid w:val="00E011E2"/>
    <w:rsid w:val="00E05747"/>
    <w:rsid w:val="00E06747"/>
    <w:rsid w:val="00E122AA"/>
    <w:rsid w:val="00E14D2B"/>
    <w:rsid w:val="00E1738F"/>
    <w:rsid w:val="00E2500E"/>
    <w:rsid w:val="00E25EA6"/>
    <w:rsid w:val="00E27B9D"/>
    <w:rsid w:val="00E355E6"/>
    <w:rsid w:val="00E360F8"/>
    <w:rsid w:val="00E41E48"/>
    <w:rsid w:val="00E44347"/>
    <w:rsid w:val="00E445A7"/>
    <w:rsid w:val="00E4789C"/>
    <w:rsid w:val="00E528CC"/>
    <w:rsid w:val="00E52B91"/>
    <w:rsid w:val="00E53214"/>
    <w:rsid w:val="00E550EC"/>
    <w:rsid w:val="00E62A65"/>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B5325"/>
    <w:rsid w:val="00EC048F"/>
    <w:rsid w:val="00EC40D4"/>
    <w:rsid w:val="00EC64BA"/>
    <w:rsid w:val="00ED16B1"/>
    <w:rsid w:val="00ED38B1"/>
    <w:rsid w:val="00ED7395"/>
    <w:rsid w:val="00ED78F6"/>
    <w:rsid w:val="00EE0990"/>
    <w:rsid w:val="00EE2B95"/>
    <w:rsid w:val="00F00BB2"/>
    <w:rsid w:val="00F1359D"/>
    <w:rsid w:val="00F16799"/>
    <w:rsid w:val="00F20FAE"/>
    <w:rsid w:val="00F2157E"/>
    <w:rsid w:val="00F2420D"/>
    <w:rsid w:val="00F26706"/>
    <w:rsid w:val="00F31181"/>
    <w:rsid w:val="00F33EA8"/>
    <w:rsid w:val="00F33FCC"/>
    <w:rsid w:val="00F369D2"/>
    <w:rsid w:val="00F4254B"/>
    <w:rsid w:val="00F4758A"/>
    <w:rsid w:val="00F47F22"/>
    <w:rsid w:val="00F50B7B"/>
    <w:rsid w:val="00F52DD5"/>
    <w:rsid w:val="00F6060E"/>
    <w:rsid w:val="00F678EB"/>
    <w:rsid w:val="00F72867"/>
    <w:rsid w:val="00F81C2C"/>
    <w:rsid w:val="00F82EC7"/>
    <w:rsid w:val="00F94478"/>
    <w:rsid w:val="00F96412"/>
    <w:rsid w:val="00FA17AE"/>
    <w:rsid w:val="00FA6FED"/>
    <w:rsid w:val="00FA7C01"/>
    <w:rsid w:val="00FB082E"/>
    <w:rsid w:val="00FB1151"/>
    <w:rsid w:val="00FB13AE"/>
    <w:rsid w:val="00FB46D1"/>
    <w:rsid w:val="00FB47EB"/>
    <w:rsid w:val="00FC3DC6"/>
    <w:rsid w:val="00FC6CFE"/>
    <w:rsid w:val="00FD56CC"/>
    <w:rsid w:val="00FE0032"/>
    <w:rsid w:val="00FE10C5"/>
    <w:rsid w:val="00FE15D4"/>
    <w:rsid w:val="00FE2901"/>
    <w:rsid w:val="00FF09FB"/>
    <w:rsid w:val="00FF340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58602367">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87622486">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7796253">
      <w:bodyDiv w:val="1"/>
      <w:marLeft w:val="0"/>
      <w:marRight w:val="0"/>
      <w:marTop w:val="0"/>
      <w:marBottom w:val="0"/>
      <w:divBdr>
        <w:top w:val="none" w:sz="0" w:space="0" w:color="auto"/>
        <w:left w:val="none" w:sz="0" w:space="0" w:color="auto"/>
        <w:bottom w:val="none" w:sz="0" w:space="0" w:color="auto"/>
        <w:right w:val="none" w:sz="0" w:space="0" w:color="auto"/>
      </w:divBdr>
    </w:div>
    <w:div w:id="9799297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4395845">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1145272">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43476093">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2786136">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2496762">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0669480">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84628360">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7150977">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69108396">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6393429">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0446622">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0410">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69976387">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8721239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4269405">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47839639">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3780049">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0332228">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6152904">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64747607">
      <w:bodyDiv w:val="1"/>
      <w:marLeft w:val="0"/>
      <w:marRight w:val="0"/>
      <w:marTop w:val="0"/>
      <w:marBottom w:val="0"/>
      <w:divBdr>
        <w:top w:val="none" w:sz="0" w:space="0" w:color="auto"/>
        <w:left w:val="none" w:sz="0" w:space="0" w:color="auto"/>
        <w:bottom w:val="none" w:sz="0" w:space="0" w:color="auto"/>
        <w:right w:val="none" w:sz="0" w:space="0" w:color="auto"/>
      </w:divBdr>
    </w:div>
    <w:div w:id="664868721">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7438168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08263120">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4696863">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3873847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3519762">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69758775">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81132430">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16280202">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6300741">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06665586">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18888988">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37895733">
      <w:bodyDiv w:val="1"/>
      <w:marLeft w:val="0"/>
      <w:marRight w:val="0"/>
      <w:marTop w:val="0"/>
      <w:marBottom w:val="0"/>
      <w:divBdr>
        <w:top w:val="none" w:sz="0" w:space="0" w:color="auto"/>
        <w:left w:val="none" w:sz="0" w:space="0" w:color="auto"/>
        <w:bottom w:val="none" w:sz="0" w:space="0" w:color="auto"/>
        <w:right w:val="none" w:sz="0" w:space="0" w:color="auto"/>
      </w:divBdr>
    </w:div>
    <w:div w:id="1046298499">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1124278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37406837">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53722459">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5070779">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450710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292512025">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4433215">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09819726">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1102715">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73132899">
      <w:bodyDiv w:val="1"/>
      <w:marLeft w:val="0"/>
      <w:marRight w:val="0"/>
      <w:marTop w:val="0"/>
      <w:marBottom w:val="0"/>
      <w:divBdr>
        <w:top w:val="none" w:sz="0" w:space="0" w:color="auto"/>
        <w:left w:val="none" w:sz="0" w:space="0" w:color="auto"/>
        <w:bottom w:val="none" w:sz="0" w:space="0" w:color="auto"/>
        <w:right w:val="none" w:sz="0" w:space="0" w:color="auto"/>
      </w:divBdr>
    </w:div>
    <w:div w:id="1480805104">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499730233">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37162422">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49101217">
      <w:bodyDiv w:val="1"/>
      <w:marLeft w:val="0"/>
      <w:marRight w:val="0"/>
      <w:marTop w:val="0"/>
      <w:marBottom w:val="0"/>
      <w:divBdr>
        <w:top w:val="none" w:sz="0" w:space="0" w:color="auto"/>
        <w:left w:val="none" w:sz="0" w:space="0" w:color="auto"/>
        <w:bottom w:val="none" w:sz="0" w:space="0" w:color="auto"/>
        <w:right w:val="none" w:sz="0" w:space="0" w:color="auto"/>
      </w:divBdr>
    </w:div>
    <w:div w:id="1555968702">
      <w:bodyDiv w:val="1"/>
      <w:marLeft w:val="0"/>
      <w:marRight w:val="0"/>
      <w:marTop w:val="0"/>
      <w:marBottom w:val="0"/>
      <w:divBdr>
        <w:top w:val="none" w:sz="0" w:space="0" w:color="auto"/>
        <w:left w:val="none" w:sz="0" w:space="0" w:color="auto"/>
        <w:bottom w:val="none" w:sz="0" w:space="0" w:color="auto"/>
        <w:right w:val="none" w:sz="0" w:space="0" w:color="auto"/>
      </w:divBdr>
    </w:div>
    <w:div w:id="1558321216">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68229283">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58676193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895233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392128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48363073">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2192960">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697732943">
      <w:bodyDiv w:val="1"/>
      <w:marLeft w:val="0"/>
      <w:marRight w:val="0"/>
      <w:marTop w:val="0"/>
      <w:marBottom w:val="0"/>
      <w:divBdr>
        <w:top w:val="none" w:sz="0" w:space="0" w:color="auto"/>
        <w:left w:val="none" w:sz="0" w:space="0" w:color="auto"/>
        <w:bottom w:val="none" w:sz="0" w:space="0" w:color="auto"/>
        <w:right w:val="none" w:sz="0" w:space="0" w:color="auto"/>
      </w:divBdr>
    </w:div>
    <w:div w:id="1700624292">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58625599">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782801351">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19806457">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24732779">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42818193">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5792888">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4536520">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2126615">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6252863">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763575">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09165616">
      <w:bodyDiv w:val="1"/>
      <w:marLeft w:val="0"/>
      <w:marRight w:val="0"/>
      <w:marTop w:val="0"/>
      <w:marBottom w:val="0"/>
      <w:divBdr>
        <w:top w:val="none" w:sz="0" w:space="0" w:color="auto"/>
        <w:left w:val="none" w:sz="0" w:space="0" w:color="auto"/>
        <w:bottom w:val="none" w:sz="0" w:space="0" w:color="auto"/>
        <w:right w:val="none" w:sz="0" w:space="0" w:color="auto"/>
      </w:divBdr>
    </w:div>
    <w:div w:id="2010056928">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49793573">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75353495">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1582977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 w:id="21448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243</TotalTime>
  <Pages>4</Pages>
  <Words>1292</Words>
  <Characters>7371</Characters>
  <Application>Microsoft Office Word</Application>
  <DocSecurity>0</DocSecurity>
  <Lines>61</Lines>
  <Paragraphs>17</Paragraphs>
  <ScaleCrop>false</ScaleCrop>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403</cp:revision>
  <dcterms:created xsi:type="dcterms:W3CDTF">2024-12-12T06:40:00Z</dcterms:created>
  <dcterms:modified xsi:type="dcterms:W3CDTF">2025-01-02T05:54:00Z</dcterms:modified>
</cp:coreProperties>
</file>