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 - BỘ TƯ PHÁP -</w:t>
            </w:r>
            <w:r>
              <w:rPr/>
              <w:br/>
            </w:r>
            <w:r>
              <w:rPr>
                <w:b/>
              </w:rPr>
              <w:t xml:space="preserve">VIỆN KIỂM SÁT NHÂN DÂN TỐI CAO - </w:t>
            </w:r>
            <w:r>
              <w:rPr>
                <w:b/>
              </w:rPr>
              <w:t xml:space="preserve">TÒA ÁN NHÂN DÂN TỐI CAO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13/2012/TTLT-BCA-BTP-VKSNDTC-TANDTC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09</w:t>
            </w:r>
            <w:r>
              <w:rPr>
                <w:i/>
              </w:rPr>
              <w:t xml:space="preserve"> tháng 10</w:t>
            </w:r>
            <w:r>
              <w:rPr>
                <w:i/>
              </w:rPr>
              <w:t xml:space="preserve">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QUY ĐỊNH CỦA BỘ LUẬT TỐ TỤNG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LUẬT THI HÀNH ÁN HÌNH SỰ VỀ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w:t>
      </w:r>
      <w:r>
        <w:rPr>
          <w:i/>
        </w:rPr>
        <w:t xml:space="preserve">thực hiện đúng và thống nhất các qu</w:t>
      </w:r>
      <w:r>
        <w:rPr>
          <w:i/>
        </w:rPr>
        <w:t xml:space="preserve">y định của Bộ luật tố </w:t>
      </w:r>
      <w:r>
        <w:rPr>
          <w:i/>
        </w:rPr>
        <w:t xml:space="preserve">tụng hình sự năm 2003 và Luật thi </w:t>
      </w:r>
      <w:r>
        <w:rPr>
          <w:i/>
        </w:rPr>
        <w:t xml:space="preserve">hành án hình sự năm 2010 về truy nã trong giai đoạn điều tra, truy tố</w:t>
      </w:r>
      <w:r>
        <w:rPr>
          <w:i/>
        </w:rPr>
        <w:t xml:space="preserve">, xét xử và thi </w:t>
      </w:r>
      <w:r>
        <w:rPr>
          <w:i/>
        </w:rPr>
        <w:t xml:space="preserve">hành án hình sự, Bộ Công an, Bộ Tư pháp, Viện kiể</w:t>
      </w:r>
      <w:r>
        <w:rPr>
          <w:i/>
        </w:rPr>
        <w:t xml:space="preserve">m sát nhân dân tố</w:t>
      </w:r>
      <w:r>
        <w:rPr>
          <w:i/>
        </w:rPr>
        <w:t xml:space="preserve">i cao, Tòa</w:t>
      </w:r>
      <w:r>
        <w:rPr>
          <w:i/>
        </w:rPr>
        <w:t xml:space="preserve"> án nhân dân tố</w:t>
      </w:r>
      <w:r>
        <w:rPr>
          <w:i/>
        </w:rPr>
        <w:t xml:space="preserve">i cao ban hành Thông tư liên tịch hướng dẫ</w:t>
      </w:r>
      <w:r>
        <w:rPr>
          <w:i/>
        </w:rPr>
        <w:t xml:space="preserve">n thi hành một số </w:t>
      </w:r>
      <w:r>
        <w:rPr>
          <w:i/>
        </w:rPr>
        <w:t xml:space="preserve">quy định của Bộ luật tố </w:t>
      </w:r>
      <w:r>
        <w:rPr>
          <w:i/>
        </w:rPr>
        <w:t xml:space="preserve">tụng hình sự và Luật Thi </w:t>
      </w:r>
      <w:r>
        <w:rPr>
          <w:i/>
        </w:rPr>
        <w:t xml:space="preserve">hành án hình sự về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VẤN ĐỀ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áp dụng một số quy định của Bộ luật tố tụng hình sự và Luật thi hành án hình sự về truy nã trong giai đoạn điều tra, truy tố, xét xử và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can, bị cáo bỏ trốn hoặc không biết đang ở đâu.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kết án trục xuất, người chấp hành án phạt trục xuất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kết án phạt tù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bị kết án tử hình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đang chấp hành án phạt tù, người được tạm đình chỉ chấp hành án phạt tù, người được hoãn chấp hành án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truy nã phải nhanh chóng, kịp thời và phải đúng người, đúng hành vi phạm tội, bảo đảm tôn trọng quyền tự do, dân chủ của công dân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ra quyết định truy nã trái với quy định của pháp luật và hướng dẫn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chỉ được ra quyết định truy nã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căn cứ xác định đối tượng quy định tại Điều 2 của Thông tư này đã bỏ trốn hoặc không biết đang ở đâu và đã tiến hành các biện pháp xác minh, truy bắt nhưng không có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xác định chính xác lý lịch, các đặc điểm để nhận dạng đối tượng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đủ căn cứ xác định bị can, bị cáo bỏ trốn hoặc không biết đang ở đâu mà trước đó Cơ quan điều tra, Viện kiểm sát, Tòa án đã ra lệnh bắt bị can, bị cáo để tạm giam mà không bắt được thì Cơ quan điều tra tự mình hoặc theo yêu cầu của Viện kiểm sát, Tòa án ra quyết định truy nã; trường hợp chưa có lệnh bắt bị can; bị cáo để tạm giam thì Cơ quan điều tra, Viện kiểm sát, Tòa án không ra lệnh bắt bị can, bị cáo để tạm giam mà Cơ quan điều tra tự mình hoặc theo yêu cầu của Viện kiểm sát, Tòa án ra ngay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truy nã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địa điểm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cơ quan; họ tên, chức vụ người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và tên khai sinh, tên gọi khác </w:t>
      </w:r>
      <w:r>
        <w:rPr>
          <w:i/>
        </w:rPr>
        <w:t xml:space="preserve">(</w:t>
      </w:r>
      <w:r>
        <w:rPr>
          <w:i/>
        </w:rPr>
        <w:t xml:space="preserve">nếu có),</w:t>
      </w:r>
      <w:r>
        <w:t xml:space="preserve"> ngày, tháng, năm sinh, nơi đăng ký thường trú, nơi tạm trú hoặc nơi ở khác (nếu có) của đối tượng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Đặc điểm nhận dạng và ảnh kèm theo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Tội danh bị khởi tố, truy tố hoặc bị kết án, mức hình phạt mà Tòa án đã tuyên đối với người bị truy nã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Địa chỉ, số điện thoại liên hệ của cơ quan đã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bị can, bị cáo phạm nhiều tội thì quyết định truy nã phải ghi đầy đủ các tội danh của bị can, bị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Gửi, thông báo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truy nã phải được gửi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an xã, phường, thị trấn, Công an cấp huyện nơi đăng ký thường trú, tạm trú, nơi ở và quê quán của người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cấp tỉnh nơi người bị truy nã có khả năng lẩn trốn hoặc gửi đến tất cả Công an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Cục Cảnh sát truy nã tội phạm Bộ Công an; Phòng Cảnh sát truy nã tội phạm Công an cấp tỉnh </w:t>
      </w:r>
      <w:r>
        <w:rPr>
          <w:i/>
        </w:rPr>
        <w:t xml:space="preserve">(nơi ra quy</w:t>
      </w:r>
      <w:r>
        <w:rPr>
          <w:i/>
        </w:rPr>
        <w:t xml:space="preserve">ế</w:t>
      </w:r>
      <w:r>
        <w:rPr>
          <w:i/>
        </w:rPr>
        <w:t xml:space="preserve">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hồ sơ nghiệp vụ </w:t>
      </w:r>
      <w:r>
        <w:rPr>
          <w:i/>
        </w:rPr>
        <w:t xml:space="preserve">(</w:t>
      </w:r>
      <w:r>
        <w:rPr>
          <w:i/>
        </w:rPr>
        <w:t xml:space="preserve">nơi đăng ký hồ sơ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Viện kiểm sát nhân dân có yêu cầu ra quyết định truy nã; Viện kiểm sát nhân dân cùng cấp với Cơ quan điều tra ra quyết định truy nã; Viện kiểm sát nhân dân cấp tỉnh nơi có trại giam, trại tạm giam, Cơ quan thi hành án hình sự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Tòa án nhân dân có yêu cầu Cơ quan điều tra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truy nã được thông báo trên các phương tiện thông tin đại chúng để mọi cơ quan, tổ chức, cá nhân biết, phát hiện, bắt giữ đối tượng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TRUY NÃ TRONG GIAI ĐOẠN ĐIỀU TRA, TRUY TỐ, XÉT XỬ,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Truy nã trong giai đoạn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giai đoạn điều tra nếu xác định có bị can bỏ trốn hoặc không biết bị can đang ở đâu thì Cơ quan điều tra đang thụ lý vụ án phải ra quyết định truy nã và phối hợp với lực lượng Cảnh sát truy nã tội phạm để tổ chức truy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đang bị tạm giữ hoặc đang bị tạm giam trốn nhà tạm giữ thì Trưởng nhà tạm giữ báo cáo ngay với Thủ trưởng Cơ quan Cảnh sát điều tra Công an cấp huyện nơi đối tượng bỏ trốn để Thủ trưởng Cơ quan Cảnh sát điều tra chỉ đạo, tổ chức lực lượng truy bắt đồng thời ra quyết định khởi tố vụ án, khởi tố bị can về “Tội trốn khỏi nơi giam, giữ” theo quy định tại Điều 311 Bộ luật hình sự và ra quyết định truy nã bị can </w:t>
      </w:r>
      <w:r>
        <w:rPr>
          <w:i/>
        </w:rPr>
        <w:t xml:space="preserve">(trong quy</w:t>
      </w:r>
      <w:r>
        <w:rPr>
          <w:i/>
        </w:rPr>
        <w:t xml:space="preserve">ế</w:t>
      </w:r>
      <w:r>
        <w:rPr>
          <w:i/>
        </w:rPr>
        <w:t xml:space="preserve">t định truy nã ghi rõ các tội danh khác mà người đó đã bị khởi tố</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đang bị tạm giữ, tạm giam trốn trại tạm giam thì Giám thị trại tạm giam phải tổ chức ngay lực lượng truy bắt đồng thời thông báo ngay cho Cơ quan điều tra đang thụ lý vụ án đó để ra quyết định khởi tố vụ án, khởi tố bị can về “Tội trốn khỏi nơi giam, giữ” theo quy định tại Điều 311 Bộ luật hình sự và ra quyết định truy nã bị can (trong quyết định truy nã ghi rõ các tội danh khác mà người đó đã bị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Truy nã trong giai đoạn truy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giai đoạn truy tố nếu xác định có bị can bỏ trốn thì Viện kiểm sát đang thụ lý hồ sơ có văn bản yêu cầu Cơ quan điều tra đã thụ lý vụ án ra quyết định truy nã bị can.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hết thời hạn quy định tại khoản 1 Điều 166 Bộ luật tố tụng hình sự mà việc truy nã đối với bị can chưa có kết quả thì Cơ quan ra lệnh truy nã phải thông báo kết quả truy nã cho Viện kiểm sát đang thụ lý vụ án biết để có căn cứ giải quyết theo thẩm quyền. Nếu vẫn chưa bắt được bị can bị truy nã thì vụ án được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bị can bỏ trốn không ảnh hưởng đến việc xác định sự thật khách quan, toàn diện của vụ án thì Viện kiểm sát tách vụ án và ra quyết định tạm đình chỉ vụ án đối với bị can bỏ trốn, các bị can khác trong vụ án vẫn tiến hành truy tố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bị can bỏ trốn mà ảnh hưởng đến việc xác định sự thật khách quan, toàn diện của vụ án thì Viện kiểm sát phải tạm đình chỉ toàn bộ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Truy nã trong giai đoạn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Viện kiểm sát đã ra quyết định truy tố bị can và đã giao bản cáo trạng cho bị can nhưng chưa chuyển hồ sơ vụ án cho Tòa án mà nhận được thông tin về việc bị can bỏ trốn, thì Viện kiểm sát vẫn chuyển hồ sơ vụ án cho Tòa án để thụ lý, xét xử và thông báo cho Tòa án biết việc bị can đã bỏ trốn để Tòa án yêu cầu Cơ quan điều tra truy nã bị can.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nhận được thông báo của Viện kiểm sát về việc bị can bỏ trốn sau khi đã được giao bản cáo trạng </w:t>
      </w:r>
      <w:r>
        <w:rPr>
          <w:i/>
        </w:rPr>
        <w:t xml:space="preserve">(</w:t>
      </w:r>
      <w:r>
        <w:rPr>
          <w:i/>
        </w:rPr>
        <w:t xml:space="preserve">không phân biệt hồ sơ vụ án đã được chuyển giao cho Tòa</w:t>
      </w:r>
      <w:r>
        <w:rPr>
          <w:i/>
        </w:rPr>
        <w:t xml:space="preserve"> án hay chưa)</w:t>
      </w:r>
      <w:r>
        <w:t xml:space="preserve"> cũng như trong giai đoạn chuẩn bị xét xử nếu bị can bỏ trốn thì Tòa án yêu cầu Cơ quan điều tra truy nã bị can và vẫn tiến hành các công việc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hết thời hạn chuẩn bị xét xử quy định tại Điều 176 Bộ luật tố tụng hình sự mà việc truy nã bị can vẫn chưa có kết quả, thì Tòa án áp dụng Điều 180 Bộ luật tố tụng hình sự ra quyết định tạm đình chỉ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đã mở phiên tòa mà bị cáo bỏ trốn, thì Hội đồng xét xử áp dụng khoản 1 Điều 187 Bộ luật tố tụng hình sự ra quyết định tạm đình chỉ vụ án và yêu cầu Cơ quan điều tra truy nã bị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được hướng dẫn tại khoản 2 Điều này mà trong vụ án có nhiều bị can, bị cáo, trong đó có bị can, bị cáo bỏ trốn, có bị can, bị cáo không bỏ trốn, thì Tòa án vẫn ra quyết định tạm đình chỉ vụ án đối với tất cả các bị can, bị cáo. Đối với bị can, bị cáo đang bị tạm giam không bỏ trốn, mà thời hạn tạm giam đã hết và nếu xét thấy cần tiếp tục tạm giam để hoàn thành việc xét xử thì Tòa án áp dụng Điều 177 Bộ luật tố tụng hình sự ra lệnh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hết thời hạn chuẩn bị xét xử mà việc truy nã vẫn chưa có kết quả, thì Tòa án phải ra ngay quyết định đưa vụ án ra xét xử và Tòa án xét xử vắng mặt bị cáo bỏ trốn theo quy định tại điểm a khoản 2 Điều 187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văn bản của Tòa án yêu cầu truy nã bị can, bị cáo, Cơ quan điều tra ra ngay quyết định truy nã và gửi thông báo quyết định truy nã theo đúng quy định tại Điều 161 Bộ luật tố tụng hình sự và hướng dẫn tại Điều 6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hết thời hạn 01 tháng, kể từ ngày có công văn yêu cầu mà việc truy nã vẫn chưa có kết quả thì Cơ quan điều tra ra quyết định truy nã phải thông báo cho Tòa án biết để Tòa án ra quyết định đưa vụ án ra xét xử vắng mặt người bị truy nã theo điểm a khoản 2 Điều 187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Tòa án đã yêu cầu Cơ quan điều tra truy nã bị can, bị cáo thì khi bản án của Tòa án có hiệu lực pháp luật, Tòa án không phải yêu cầu Cơ quan điều tra tiếp tục ra quyết định truy nã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Truy nã trong giai đoạn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kết án phạt tù đang được tại ngoại, khi có quyết định thi hành án nhưng bỏ trốn thì Tòa án đã ra quyết định thi hành án có văn bản yêu cầu Cơ quan thi hành án hình sự Công an cấp tỉnh nơi người bị kết án phạt tù được tại ngoại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hết thời hạn được hoãn chấp hành án phạt tù, sau khi Tòa án ra quyết định thi hành án nhưng người này bỏ trốn thì Tòa án có văn bản yêu cầu Cơ quan thi hành án hình sự Công an cấp tỉnh nơi người được hoãn chấp hành án phạt tù cư trú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đã hết thời hạn tạm đình chỉ chấp hành án phạt tù, sau khi Tòa án ra quyết định thi hành án nhưng người này bỏ trốn thì Tòa án có văn bản yêu cầu Cơ quan thi hành án hình sự Công an cấp tỉnh nơi người được tạm đình chỉ chấp hành án phạt tù về cư trú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đang chấp hành án phạt tù tại trại giam, trại tạm giam bỏ trốn thì Giám thị trại giam, Giám thị trại tạm giam tổ chức ngay lực lượng truy bắt. Trong thời hạn 24 giờ kể từ khi phát hiện người đang chấp hành án phạt tù bỏ trốn mà việc truy bắt không có kết quả thì Giám thị trại giam, Giám thị trại tạm giam thuộc Bộ Công an, Thủ trưởng Cơ quan thi hành án hình sự Công an cấp tỉnh </w:t>
      </w:r>
      <w:r>
        <w:rPr>
          <w:i/>
        </w:rPr>
        <w:t xml:space="preserve">(nếu tr</w:t>
      </w:r>
      <w:r>
        <w:rPr>
          <w:i/>
        </w:rPr>
        <w:t xml:space="preserve">ố</w:t>
      </w:r>
      <w:r>
        <w:rPr>
          <w:i/>
        </w:rPr>
        <w:t xml:space="preserve">n trại </w:t>
      </w:r>
      <w:r>
        <w:rPr>
          <w:i/>
        </w:rPr>
        <w:t xml:space="preserve">tạm giam Công an cấp tỉnh)</w:t>
      </w:r>
      <w:r>
        <w:t xml:space="preserve"> ra quyết định truy nã và phối hợp tổ chức truy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kết án tử hình trong khi chờ quyết định thi hành án mà trốn trại tạm giam thì Giám thị trại tạm giam tổ chức ngay lực lượng truy bắt. Trong thời hạn 24 giờ kể từ khi phát hiện người bị kết án tử hình bỏ trốn mà việc truy bắt không có kết quả thì Giám thị trại tạm giam thuộc Bộ Công an, Thủ trưởng Cơ quan thi hành án hình sự Công an cấp tỉnh (nếu trốn trại tạm giam Công an cấp tỉnh) ra quyết định truy nã và phối hợp tổ chức truy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đang chấp hành án phạt tù tại nhà tạm giữ bỏ trốn, thì Cơ quan thi hành án hình sự Công an cấp huyện tổ chức ngay lực lượng truy bắt. Trong thời hạn 24 giờ kể từ khi phát hiện người đang chấp hành án phạt tù bỏ trốn mà việc truy bắt không có kết quả thì Thủ trưởng Cơ quan thi hành án hình sự Công an cấp huyện có văn bản đề nghị Thủ trưởng Cơ quan thi hành án hình sự Công an cấp tỉnh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bị kết án trục xuất, người chấp hành án trục xuất bỏ trốn thì sau khi nhận được thông báo của cơ sở lưu trú hoặc nơi lưu trú chỉ định, Cơ quan thi hành án hình sự Công an cấp tỉnh phải tổ chức truy bắt ngay; trường hợp truy bắt không có kết quả thì trong thời hạn 07 ngày phải ra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Trường hợp bị can, bị cáo bỏ trốn phạm tội mới hoặc quá trình điều tra còn phát hiện hành vi phạm tội khác của bị can, bị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đang bị truy nã trong quá trình bỏ trốn phạm tội mới và bị bắt giữ thì Cơ quan điều tra thụ lý vụ án mới thông báo bằng văn bản cho Cơ quan điều tra đã ra quyết định truy nã trước đó biết để ra quyết định đình nã và phối hợp điều tra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đang bị truy nã trong quá trình bỏ trốn phạm tội mới và tiếp tục bỏ trốn thì Cơ quan điều tra thụ lý vụ án mới ra quyết định khởi tố vụ án, khởi tố bị can và ra quyết định truy nã bị can về tội danh mới và thông báo bằng văn bản cho Cơ quan điều tra đã ra quyết định truy nã trước đó để phối hợp truy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bị can, bị cáo bỏ trốn và đã có quyết định truy nã nhưng sau đó cơ quan tiến hành tố tụng có thẩm quyền xác định ngoài tội danh bị truy nã bị can, bị cáo còn phạm tội khác nữa, trong trường hợp này Cơ quan điều tra phải làm các thủ tục để ra quyết định truy nã tiếp về tội danh mới phát hiện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Tách, tạm đình chỉ, phục hồi điều tra vụ án trong trường hợp có bị can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vụ án có nhiều bị can, trong đó có bị can bị truy nã thì trước khi kết thúc điều tra, Cơ quan điều tra ra quyết định tách vụ án hình sự phần có liên quan đến hành vi của bị can bỏ trốn </w:t>
      </w:r>
      <w:r>
        <w:rPr>
          <w:i/>
        </w:rPr>
        <w:t xml:space="preserve">(nếu việc tách đó không ảnh hưởng đ</w:t>
      </w:r>
      <w:r>
        <w:rPr>
          <w:i/>
        </w:rPr>
        <w:t xml:space="preserve">ế</w:t>
      </w:r>
      <w:r>
        <w:rPr>
          <w:i/>
        </w:rPr>
        <w:t xml:space="preserve">n việc xác định sự thật khách quan và toàn diện của vụ án),</w:t>
      </w:r>
      <w:r>
        <w:t xml:space="preserve"> khi đã hết thời hạn điều tra thì ra quyết định tạm đình chỉ điều tra vụ án phần có liên quan đến hành vi của bị can bỏ trốn và ra quyết định tạm đình chỉ điều tra đối với bị can đang bị truy nã. Các bị can khác trong vụ án vẫn được kết luận điều tra, đề nghị truy tố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bắt được bị can bỏ trốn theo quyết định truy nã, Cơ quan điều tra đã ra quyết định truy nã phải ra quyết định đình nã và ra quyết định phục hồi điều tra vụ án, phục hồi điều tra bị can theo quy định tại Điều 165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VẤN ĐỀ CẦN THỰC HIỆN KHI BẮT HOẶC TIẾP NHẬN NGƯỜI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Xử lý khi bắt hoặc tiếp nhận người bị bắt theo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bắt hoặc tiếp nhận người bị bắt theo quyết định truy nã (kể cả trường hợp người bị truy nã ra đầu thú), Cơ quan điều tra đã bắt hoặc tiếp nhận người bị truy nã phải lấy lời khai người bị bắt </w:t>
      </w:r>
      <w:r>
        <w:rPr>
          <w:i/>
        </w:rPr>
        <w:t xml:space="preserve">(lập danh bản, chỉ bản, chụp ảnh người bị bắt) và gửi ngay thông báo (kèm danh bản, chỉ bản, ảnh người bị bắt)</w:t>
      </w:r>
      <w:r>
        <w:t xml:space="preserve"> cho cơ quan đã ra quyết định truy nã biết để đến nhận người bị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xét thấy cơ quan ra quyết định truy nã không thể đến nhận ngay người bị bắt thì Cơ quan điều tra đã bắt hoặc tiếp nhận người bị bắt ra quyết định tạm giữ và gửi ngay quyết định tạm giữ cho Viện kiểm sát cùng cấp. Nếu cơ quan đã ra quyết định truy nã vẫn chưa đến nhận người bị bắt thì chậm nhất trước khi hết thời hạn tạm giữ 12 giờ, Cơ quan điều tra đã bắt hoặc tiếp nhận người bị bắt phải chuyển hồ sơ kèm theo Công văn đề nghị Viện kiểm sát cùng cấp gia hạn tạm giữ đối với người bị bắt. Thời hạn gia hạn tạm giữ và việc xét phê chuẩn việc gia hạn tạm giữ được thực hiện theo quy định tại khoản 2 Điều 87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nhận được thông báo kèm theo danh bản, chỉ bản, ảnh người bị bắt, cơ quan đã ra quyết định truy nã phải kiểm tra ngay để xác định đúng là người đang bị truy nã hay không; nếu xác định đúng thì phải đến nhận ngay người bị bắt; nếu không đúng phải thông báo lại ngay để Cơ quan điều tra đang giữ người bị bắt biết và giải quyết theo quy định của pháp luật. Trường hợp không thể đến nhận ngay người bị bắt thì cơ quan đã ra quyết định truy nã có thẩm quyền bắt để tạm giam phải ra ngay lệnh tạm giam và gửi lệnh tạm giam kèm theo quyết định truy nã cho Viện kiểm sát cùng cấp để xét phê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24 giờ kể từ khi nhận được đề nghị phê chuẩn, Viện kiểm sát có trách nhiệm xét phê chuẩn lệnh tạm giam đối với các trường hợp bắt theo quyết định truy nã để cơ quan ra quyết định truy nã kịp thời gửi lệnh tạm giam kèm theo quyết định phê chuẩn cho Cơ quan điều tra đã bắt hoặc tiếp nhận người bị bắt. Khi nhận được lệnh tạm giam đã được Viện kiểm sát phê chuẩn, Cơ quan điều tra đã bắt hoặc tiếp nhận người bị bắt theo quyết định truy nã phải gửi ngay lệnh tạm giam kèm theo quyết định phê chuẩn của Viện kiểm sát cho trại tạm giam, nhà tạm giữ nơi đang tạm giữ người bị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bị bắt theo quyết định truy nã của Cơ quan thi hành án hình sự hoặc của các trại giam, trại tạm giam trước khi hết thời hạn tạm giữ 12 giờ mà cơ quan đã ra quyết định truy nã vẫn không thể đến nhận người bị bắt thì phải gửi ngay bản án đã có hiệu lực pháp luật, quyết định thi hành án phạt tù, quyết định thi hành án phạt trục xuất cho Cơ quan điều tra đã bắt hoặc tiếp nhận người bị bắt </w:t>
      </w:r>
      <w:r>
        <w:rPr>
          <w:i/>
        </w:rPr>
        <w:t xml:space="preserve">(nếu ở xa thì Fax các văn bản trên sau đó gửi ngay bản chính) </w:t>
      </w:r>
      <w:r>
        <w:t xml:space="preserve">để làm căn cứ giam, gi��� hoặc đưa vào cơ sở lưu trú </w:t>
      </w:r>
      <w:r>
        <w:rPr>
          <w:i/>
        </w:rPr>
        <w:t xml:space="preserve">(đối với trường hợp thi hành án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cơ quan có thẩm quyền đã ra quyết định truy nã theo yêu cầu của Viện kiểm sát hoặc Tòa án thì trong thời hạn 24 giờ kể từ khi nhận được thông báo bằng văn bản về việc đã bắt được người bị truy nã, Viện kiểm sát hoặc Tòa án đã yêu cầu truy nã phải ra ngay lệnh tạm giam và gửi cho Cơ quan điều tra đã bắt hoặc tiếp nhận người bị bắt </w:t>
      </w:r>
      <w:r>
        <w:rPr>
          <w:i/>
        </w:rPr>
        <w:t xml:space="preserve">(nếu ở xa thì Fax lệnh tạm giam trước, sau đó gửi ngay bản ch</w:t>
      </w:r>
      <w:r>
        <w:rPr>
          <w:i/>
        </w:rPr>
        <w:t xml:space="preserve">í</w:t>
      </w:r>
      <w:r>
        <w:rPr>
          <w:i/>
        </w:rPr>
        <w:t xml:space="preserve">nh), </w:t>
      </w:r>
      <w:r>
        <w:t xml:space="preserve">đồng thời thông báo cho cơ quan đã ra quyết định truy nã biết về việc đã gửi lệnh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khi hết thời hạn tạm giữ 24 giờ </w:t>
      </w:r>
      <w:r>
        <w:rPr>
          <w:i/>
        </w:rPr>
        <w:t xml:space="preserve">(</w:t>
      </w:r>
      <w:r>
        <w:rPr>
          <w:i/>
        </w:rPr>
        <w:t xml:space="preserve">kể cả thời hạn gia hạn tạm giữ)</w:t>
      </w:r>
      <w:r>
        <w:t xml:space="preserve"> mà trại tạm giam, nhà tạm giữ vẫn không nhận được lệnh tạm giam của Cơ quan điều tra đã ra quyết định truy nã hoặc lệnh tạm giam của Viện kiểm sát, Tòa án nơi đã yêu cầu truy nã thì trại tạm giam, nhà tạm giữ thông báo ngay cho Cơ quan điều tra nơi đã bắt hoặc tiếp nhận người bị truy nã. Ngay sau khi nhận được thông báo của trại tạm giam, nhà tạm giữ, Cơ quan điều tra nơi đã bắt hoặc tiếp nhận người bị truy nã có văn bản yêu cầu cơ quan đã ra quyết định truy nã đến nhận ngay người bị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trường hợp một người có nhiều quyết định truy nã, khi bắt giữ theo quyết định truy nã của cơ quan nào thì Cơ quan điều tra đã bắt hoặc tiếp nhận người bị truy nã thông báo cho cơ quan đó đến nhận người bị bắt. Cơ quan đến nhận người bị bắt phải thông báo cho các cơ quan đã ra quyết định truy nã biết để ra quyết định đình nã và phối hợp điều tra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 giao người bị bắt theo quyết định truy nã cho cơ quan đã ra quyết định truy nã, Cơ quan điều tra đã bắt hoặc tiếp nhận người bị bắt phải bàn giao kèm theo hồ sơ gồm: Biên bản bắt người theo quyết định truy nã, biên bản ghi lời khai người bị bắt, quyết định tạm giữ, quyết định gia hạn tạm giữ, lệnh tạm giam, quyết định phê chuẩn lệnh tạm giam, danh bản, chỉ bản và các tài liệu khác có liên quan (nếu có). Khi bàn giao phải lập biên bản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Khi dẫn giải đối tượng truy nã nếu cần thiết phải nghỉ qua đêm thì cán bộ dẫn giải xuất trình giấy tờ và đề xuất gửi đối tượng truy nã tại nhà tạm giữ, trại tạm giam nơi gần nhất. Trưởng nhà tạm giữ, Giám thị trại tạm giam có trách nhiệm kiểm tra hồ sơ liên quan đến đối tượng truy nã, đồng thời làm thủ tục nhận gửi đối tượng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Việc áp dụng biện pháp ngăn chặn và thủ tục giải quyết khi bắt người bị truy nã về tội ít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bắt hoặc tiếp nhận bị can, bị cáo bị truy nã về tội ít nghiêm trọng mà Bộ luật hình sự quy định hình phạt tù từ 2 năm trở xuống, Cơ quan điều tra đã bắt hoặc tiếp nhận người bị bắt ra quyết định tạm giữ. Khi hết thời hạn tạm giữ hoặc gia hạn tạm giữ, Cơ quan điều tra thụ lý vụ án phải áp dụng biện pháp ngăn chặn khác theo quy định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Việc áp dụng biện pháp ngăn chặn khi bắt người chưa thành niên bị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truy nã từ đủ 14 tuổi đến dưới 16 tuổi hoặc từ đủ 16 tuổi đến dưới 18 tuổi có thể bị tạm giữ, tạm giam nếu có đủ các căn cứ quy định tại các điều 82, 86, 88, 120 và 303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 ra quyết định truy nã người chưa thành niên phạm tội, nhưng khi bắt được thì họ đã là người thành niên (từ đủ 18 tuổi trở lên) thì có thể áp dụng biện pháp tạm giữ, tạm giam theo quy định của Bộ luật tố tụng hình sự như đối với người đã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Giải quyết trường hợ</w:t>
      </w:r>
      <w:r>
        <w:rPr>
          <w:b/>
        </w:rPr>
        <w:t xml:space="preserve">p người bị truy nã ra đầu thú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người bị truy nã đến đầu thú thì các cơ quan nhà nước, tổ chức xã hội báo ngay cho cơ quan Công an nơi gần nhất biết để cử người đến tiếp nhận và lập biên bản về việc người bị truy nã ra đầu thú. Trường hợp người bị truy nã ra đầu thú tại cơ quan Công an, Viện kiểm sát hoặc Ủy ban nhân dân các cấp thì các cơ quan này phải lập biên bản về việc người bị truy nã ra đầu thú và giải ngay người đó đến Cơ quan điều tra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tiếp nhận người bị truy nã ra đầu thú, Cơ quan điều tra phải lập biên bản về việc người bị truy nã ra đầu thú </w:t>
      </w:r>
      <w:r>
        <w:rPr>
          <w:i/>
        </w:rPr>
        <w:t xml:space="preserve">(nếu cơ quan bàn giao chưa lập biên bản)</w:t>
      </w:r>
      <w:r>
        <w:t xml:space="preserve"> và lấy lời khai về hành vi phạm tội, quá trình trốn, lý do đầu thú và những vấn đề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phạm tội bị truy nã ra đầu thú thì được xem xét là một tình tiết giảm nhẹ theo quy định tại khoản 2 Điều 46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quyết định thi hành án phạt tù bỏ trốn bị truy nã ra đầu thú nhưng đang bị bệnh hiểm nghèo </w:t>
      </w:r>
      <w:r>
        <w:rPr>
          <w:i/>
        </w:rPr>
        <w:t xml:space="preserve">(c</w:t>
      </w:r>
      <w:r>
        <w:rPr>
          <w:i/>
        </w:rPr>
        <w:t xml:space="preserve">ó </w:t>
      </w:r>
      <w:r>
        <w:rPr>
          <w:i/>
        </w:rPr>
        <w:t xml:space="preserve">kết luận của Hội đồng y khoa Bệnh viện cấp tỉnh trở lên),</w:t>
      </w:r>
      <w:r>
        <w:t xml:space="preserve"> phụ nữ có thai </w:t>
      </w:r>
      <w:r>
        <w:rPr>
          <w:i/>
        </w:rPr>
        <w:t xml:space="preserve">(có xác nhận của Bệnh viện đa khoa cấp huyện trở lên),</w:t>
      </w:r>
      <w:r>
        <w:t xml:space="preserve"> người đang nuôi con dưới 36 tháng tuổi hoặc người lao động duy nhất trong gia đình </w:t>
      </w:r>
      <w:r>
        <w:rPr>
          <w:i/>
        </w:rPr>
        <w:t xml:space="preserve">(có xác nhận của chính quyền địa phư</w:t>
      </w:r>
      <w:r>
        <w:rPr>
          <w:i/>
        </w:rPr>
        <w:t xml:space="preserve">ơn</w:t>
      </w:r>
      <w:r>
        <w:rPr>
          <w:i/>
        </w:rPr>
        <w:t xml:space="preserve">g)</w:t>
      </w:r>
      <w:r>
        <w:t xml:space="preserve"> nếu phải chấp hành án phạt tù thì gia đình sẽ lâm vào hoàn cảnh đặc biệt khó khăn, thì Tòa án có thể cho tạm hoãn chấp hành án phạt tù theo quy định tại Điều 61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kể từ ngày 01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bản của Bộ Công an, Bộ Tư pháp, Viện kiểm sát nhân dân tối cao và Tòa án nhân dân tối cao hướng dẫn thi hành một số quy định của Bộ luật tố tụng hình sự và Luật thi hành án hình sự về truy nã trái với các quy định của Thông tư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Bộ Tư pháp, Viện Kiểm sát nhân dân tối cao, Tòa án nhân dân tối cao có trách nhiệm phổ biến, hướng dẫn, theo dõi và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các đơn vị, địa phương báo cáo về Bộ Công an, Bộ Tư pháp, Viện kiểm sát nhân dân tối cao, Tòa án nhân dân tối cao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TƯ PHÁP</w:t>
            </w:r>
            <w:r>
              <w:rPr>
                <w:b/>
              </w:rPr>
              <w:br/>
            </w:r>
            <w:r>
              <w:rPr>
                <w:b/>
              </w:rPr>
              <w:t xml:space="preserve">THỨ TRƯỞNG</w:t>
            </w:r>
            <w:r>
              <w:rPr>
                <w:b/>
              </w:rPr>
              <w:br/>
            </w:r>
            <w:r>
              <w:rPr>
                <w:b/>
              </w:rPr>
              <w:br/>
            </w:r>
            <w:r>
              <w:rPr>
                <w:b/>
              </w:rPr>
              <w:br/>
            </w:r>
            <w:r>
              <w:rPr>
                <w:b/>
              </w:rPr>
              <w:br/>
            </w:r>
            <w:r>
              <w:rPr>
                <w:b/>
              </w:rPr>
              <w:br/>
            </w:r>
            <w:r>
              <w:rPr>
                <w:b/>
              </w:rPr>
              <w:t xml:space="preserve">Hoàng Thế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CÔNG AN</w:t>
            </w:r>
            <w:r>
              <w:rPr>
                <w:b/>
              </w:rPr>
              <w:br/>
            </w:r>
            <w:r>
              <w:rPr>
                <w:b/>
              </w:rPr>
              <w:t xml:space="preserve">THỨ TRƯỞNG</w:t>
            </w:r>
            <w:r>
              <w:rPr>
                <w:b/>
              </w:rPr>
              <w:br/>
            </w:r>
            <w:r>
              <w:rPr>
                <w:b/>
              </w:rPr>
              <w:br/>
            </w:r>
            <w:r>
              <w:rPr>
                <w:b/>
              </w:rPr>
              <w:br/>
            </w:r>
            <w:r>
              <w:rPr>
                <w:b/>
              </w:rPr>
              <w:br/>
            </w:r>
            <w:r>
              <w:rPr>
                <w:b/>
              </w:rPr>
              <w:br/>
            </w:r>
            <w:r>
              <w:rPr>
                <w:b/>
              </w:rPr>
              <w:t xml:space="preserve">Trung tướng Phạm Quý Ngọ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VIỆN TRƯỞNG</w:t>
            </w:r>
            <w:r>
              <w:rPr>
                <w:b/>
              </w:rPr>
              <w:br/>
            </w:r>
            <w:r>
              <w:rPr>
                <w:b/>
              </w:rPr>
              <w:t xml:space="preserve">VIỆN KIỂM SÁT NHÂN DÂN TỐI CAO</w:t>
            </w:r>
            <w:r>
              <w:rPr>
                <w:b/>
              </w:rPr>
              <w:br/>
            </w:r>
            <w:r>
              <w:rPr>
                <w:b/>
              </w:rPr>
              <w:t xml:space="preserve">PHÓ VIỆN TRƯỞNG</w:t>
            </w:r>
            <w:r>
              <w:rPr>
                <w:b/>
              </w:rPr>
              <w:br/>
            </w:r>
            <w:r>
              <w:rPr>
                <w:b/>
              </w:rPr>
              <w:br/>
            </w:r>
            <w:r>
              <w:rPr>
                <w:b/>
              </w:rPr>
              <w:br/>
            </w:r>
            <w:r>
              <w:rPr>
                <w:b/>
              </w:rPr>
              <w:br/>
            </w:r>
            <w:r>
              <w:rPr>
                <w:b/>
              </w:rPr>
              <w:br/>
            </w:r>
            <w:r>
              <w:rPr>
                <w:b/>
              </w:rPr>
              <w:t xml:space="preserve">Trần Công Phàn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CHÁNH ÁN</w:t>
            </w:r>
            <w:r>
              <w:rPr>
                <w:b/>
              </w:rPr>
              <w:br/>
            </w:r>
            <w:r>
              <w:rPr>
                <w:b/>
              </w:rPr>
              <w:t xml:space="preserve">TÒA ÁN NHÂN DÂN TỐI CAO</w:t>
            </w:r>
            <w:r>
              <w:rPr>
                <w:b/>
              </w:rPr>
              <w:br/>
            </w:r>
            <w:r>
              <w:rPr>
                <w:b/>
              </w:rPr>
              <w:t xml:space="preserve">PHÓ CHÁNH ÁN THƯỜNG TRỰC</w:t>
            </w:r>
            <w:r>
              <w:rPr>
                <w:b/>
              </w:rPr>
              <w:br/>
            </w:r>
            <w:r>
              <w:rPr>
                <w:b/>
              </w:rPr>
              <w:br/>
            </w:r>
            <w:r>
              <w:rPr>
                <w:b/>
              </w:rPr>
              <w:br/>
            </w:r>
            <w:r>
              <w:rPr>
                <w:b/>
              </w:rPr>
              <w:br/>
            </w:r>
            <w:r>
              <w:rPr>
                <w:b/>
              </w:rPr>
              <w:br/>
            </w:r>
            <w:r>
              <w:rPr>
                <w:b/>
              </w:rPr>
              <w:t xml:space="preserve">Đặng Quang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w:t>
            </w:r>
            <w:r>
              <w:rPr/>
              <w:br/>
            </w:r>
            <w:r>
              <w:t xml:space="preserve">- Ủy ban Tư pháp của Quốc hội;</w:t>
            </w:r>
            <w:r>
              <w:rPr/>
              <w:br/>
            </w:r>
            <w:r>
              <w:t xml:space="preserve">- Ủy ban Quốc phòng và An ninh của Quốc hội;</w:t>
            </w:r>
            <w:r>
              <w:rPr/>
              <w:br/>
            </w:r>
            <w:r>
              <w:t xml:space="preserve">- Viện kiểm sát nhân dân tối cao;</w:t>
            </w:r>
            <w:r>
              <w:rPr/>
              <w:br/>
            </w:r>
            <w:r>
              <w:t xml:space="preserve">- Tòa án nhân dân tối cao;</w:t>
            </w:r>
            <w:r>
              <w:rPr/>
              <w:br/>
            </w:r>
            <w:r>
              <w:t xml:space="preserve">- Bộ Công an;</w:t>
            </w:r>
            <w:r>
              <w:rPr/>
              <w:br/>
            </w:r>
            <w:r>
              <w:t xml:space="preserve">- Bộ Tư pháp;</w:t>
            </w:r>
            <w:r>
              <w:rPr/>
              <w:br/>
            </w:r>
            <w:r>
              <w:t xml:space="preserve">- Công báo;</w:t>
            </w:r>
            <w:r>
              <w:rPr/>
              <w:br/>
            </w:r>
            <w:r>
              <w:t xml:space="preserve">- Lưu: VT (BCA, VKSNDTC, TANDTC, 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8" w:history="1">
        <w:r>
          <w:rPr>
            <w:rStyle w:val="Hyperlink"/>
          </w:rPr>
          <w:t xml:space="preserve">1. Dịch vụ luật sư, tư vấn pháp luật;</w:t>
        </w:r>
      </w:hyperlink>
    </w:p>
    <w:p>
      <w:pPr>
        <w:pStyle w:val="Normal(Web)"/>
        <w:divId w:val="2"/>
        <w:rPr>
          <w:vanish w:val="0"/>
        </w:rPr>
      </w:pPr>
      <w:hyperlink r:id="rId9" w:history="1">
        <w:r>
          <w:rPr>
            <w:rStyle w:val="Hyperlink"/>
          </w:rPr>
          <w:t xml:space="preserve">2. Luật sư tư vấn pháp luật hình sự;</w:t>
        </w:r>
      </w:hyperlink>
    </w:p>
    <w:p>
      <w:pPr>
        <w:pStyle w:val="Normal(Web)"/>
        <w:divId w:val="3"/>
        <w:rPr>
          <w:vanish w:val="0"/>
        </w:rPr>
      </w:pPr>
      <w:hyperlink r:id="rId10" w:history="1">
        <w:r>
          <w:rPr>
            <w:rStyle w:val="Hyperlink"/>
          </w:rPr>
          <w:t xml:space="preserve">3. Dịch vụ luật sư bào chữa tại tòa án;</w:t>
        </w:r>
      </w:hyperlink>
    </w:p>
    <w:p>
      <w:pPr>
        <w:pStyle w:val="Normal(Web)"/>
        <w:divId w:val="4"/>
        <w:rPr>
          <w:vanish w:val="0"/>
        </w:rPr>
      </w:pPr>
      <w:hyperlink r:id="rId11" w:history="1">
        <w:r>
          <w:rPr>
            <w:rStyle w:val="Hyperlink"/>
          </w:rPr>
          <w:t xml:space="preserve">4. Luật sư tranh tụng các vụ án hình sự;</w:t>
        </w:r>
      </w:hyperlink>
    </w:p>
    <w:p>
      <w:pPr>
        <w:pStyle w:val="Normal(Web)"/>
        <w:divId w:val="5"/>
        <w:rPr>
          <w:vanish w:val="0"/>
        </w:rPr>
      </w:pPr>
      <w:hyperlink r:id="rId12"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giai-quyet-tranh-chap-tai-toa-an.aspx" TargetMode="External" /><Relationship Id="rId11" Type="http://schemas.openxmlformats.org/officeDocument/2006/relationships/hyperlink" Target="/luat-su-tranh-tung-cac-vu-an-hinh-su.aspx" TargetMode="External" /><Relationship Id="rId12" Type="http://schemas.openxmlformats.org/officeDocument/2006/relationships/hyperlink" Target="/luat-su-tu-van-thu-hoi-no-cho-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thong-tu-lien-tich-13-2012-ttlt-bca-btp-vksndtc-tandtc-ve-viec-huong-dan-thi-hanh-mot-so-quy-dinh-cua-bo-luat-to-tung-hinh-su-va-luat-thi-hanh-an-hinh-su-ve-truy-na-.aspx" TargetMode="External" /><Relationship Id="rId8" Type="http://schemas.openxmlformats.org/officeDocument/2006/relationships/hyperlink" Target="/hoi-dap-phap-luat-dan-su-truc-tuyen.aspx" TargetMode="External" /><Relationship Id="rId9" Type="http://schemas.openxmlformats.org/officeDocument/2006/relationships/hyperlink" Target="/dich-vu-luat-su-tu-van-phap-luat-hinh-su-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2022-06-22T13:58:36Z</dcterms:created>
  <dcterms:modified xsi:type="dcterms:W3CDTF">2022-06-22T13:58:36Z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2022-06-22T13:58:36Z</dcterms:created>
  <dcterms:modified xsi:type="dcterms:W3CDTF">2022-06-22T13:58:36Z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2022-06-22T13:58:36Z</dcterms:created>
  <dcterms:modified xsi:type="dcterms:W3CDTF">2022-06-22T13:58:36Z</dcterms:modified>
</cp:coreProperties>
</file>