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65/2010/NĐ-CP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11 tháng 6 năm 2010</w:t>
            </w:r>
          </w:p>
        </w:tc>
      </w:tr>
    </w:tbl>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w:t>
      </w:r>
    </w:p>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định chi tiết và hướng dẫn thi hành một số điều của Luật Đa dạng sinh học </w:t>
      </w:r>
    </w:p>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Đa dạng sinh học ngày 13 tháng 11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Xét đề nghị của Bộ trưởng Bộ Tài nguyên và Môi trường,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Phạm vi điều chỉnh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quy định chi tiết và hướng dẫn thi hành một số điều của Luật Đa dạng sinh học về quy hoạch bảo tồn đa dạng sinh học, khu bảo tồn, bảo tồn và phát triển bền vững các loài sinh vật, bảo tồn và phát triển bền vững tài nguyên di truyền.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Đối tượng áp dụng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w:t>
      </w:r>
      <w:r>
        <w:t xml:space="preserve">áp dụng đối với tổ chức, hộ gia đình, cá nhân trong nước; tổ chức, cơ quan, cá nhân nước ngoài, người Việt Nam định cư ở nước ngoài có hoạt động trực tiếp hoặc liên quan đến bảo tồn và phát triển bền vững đa dạng sinh học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Trình tự, thủ tục lập, phê duyệt quy hoạch tổng thể bảo tồn đa dạng sinh học </w:t>
      </w:r>
      <w:r>
        <w:rPr>
          <w:b/>
        </w:rPr>
        <w:t xml:space="preserve">của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Tài nguyên và Môi trường chủ trì, phối hợp với Bộ Nông nghiệp và Phát triển nông thôn, các Bộ, cơ quan ngang bộ có liên quan và Ủy ban nhân dân tỉnh, thành phố trực thuộc trung ương </w:t>
      </w:r>
      <w:r>
        <w:t xml:space="preserve">(sau đây gọi chung là Ủy ban nhân dân cấp tỉnh) </w:t>
      </w:r>
      <w:r>
        <w:t xml:space="preserve">tổ chức lập, thẩm định và trình Thủ tướng Chính phủ phê duyệt quy hoạch tổng thể bảo tồn đa dạng sinh học </w:t>
      </w:r>
      <w:r>
        <w:t xml:space="preserve">của cả nước </w:t>
      </w:r>
      <w:r>
        <w:t xml:space="preserve">theo trình tự, thủ tục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điều tra, xác định nhu cầu bảo tồn đa dạng sinh học và lập dự án quy hoạch tổng thể bảo tồn đa dạng sinh học </w:t>
      </w:r>
      <w:r>
        <w:t xml:space="preserve">của cả nước</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Lấy ý kiến các Bộ, cơ quan ngang bộ, Ủy ban nhân dân cấp tỉnh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w:t>
      </w:r>
      <w:r>
        <w:t xml:space="preserve">hẩm định </w:t>
      </w:r>
      <w:r>
        <w:t xml:space="preserve">dự án </w:t>
      </w:r>
      <w:r>
        <w:t xml:space="preserve">quy hoạch tổng thể bảo tồn đa dạng sinh học </w:t>
      </w:r>
      <w:r>
        <w:t xml:space="preserve">của cả nước</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Trình Thủ tướng Chính phủ phê duyệt </w:t>
      </w:r>
      <w:r>
        <w:t xml:space="preserve">quy hoạch tổng thể bảo tồn đa dạng sinh học </w:t>
      </w:r>
      <w:r>
        <w:t xml:space="preserve">của cả nước</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w:t>
      </w:r>
      <w:r>
        <w:t xml:space="preserve">. </w:t>
      </w:r>
      <w:r>
        <w:t xml:space="preserve">Bộ trưởng Bộ Tài nguyên và Môi trường thành lập Hội đồng thẩm định liên ngành và chủ trì việc thẩm định. Hội đồng thẩm định liên ngành chịu trách nhiệm về nội dung, tính khả thi của dự án quy hoạch tổng thể bảo tồn đa dạng sinh học </w:t>
      </w:r>
      <w:r>
        <w:t xml:space="preserve">của cả nước</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Hội đồng th</w:t>
      </w:r>
      <w:r>
        <w:t xml:space="preserve">ẩm định liên ngành </w:t>
      </w:r>
      <w:r>
        <w:t xml:space="preserve">quyết định theo đa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Thành phần của Hội đồng thẩm định liên ngành gồm 9 thành viên: Chủ tịch Hội đồng là lãnh đạo Bộ Tài nguyên và Môi trường; các thành viên là đại diện cấp Vụ của các Bộ: Kế hoạch và Đầu tư, Tài nguyên và Môi trường, Nông nghiệp và Phát triển nông thôn, Khoa học và Công nghệ, Văn hoá, Thể thao và Du lịch, Y tế và một số chuyên gia trong lĩnh vực đa dạng sinh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Hồ sơ trình phê duyệt quy hoạch tổng thể bảo tồn đa dạng sinh học </w:t>
      </w:r>
      <w:r>
        <w:t xml:space="preserve">của cả nước</w:t>
      </w:r>
      <w:r>
        <w:t xml:space="preserve">gồm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Dự án quy hoạch tổng thể bảo tồn đa dạng sinh học </w:t>
      </w:r>
      <w:r>
        <w:t xml:space="preserve">của cả nước</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Văn bản của Hội đồng thẩm định liên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Báo cáo đánh giá môi trường chiến lược đối với dự án quy hoạch tổng thể bảo tồn đa dạng sinh học </w:t>
      </w:r>
      <w:r>
        <w:t xml:space="preserve">của cả nước</w:t>
      </w:r>
      <w:r>
        <w:t xml:space="preserve"> đã được thẩm định</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Ý kiến của các Bộ, cơ quan ngang bộ, Ủy ban nhân dân cấp tỉnh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Trình tự, thủ tục lập, thẩm định và thông qua quy hoạch bảo tồn đa dạng sinh học của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Ủy ban nhân dân cấp tỉnh có trách nhiệm lập, thẩm định và trình Hội đồng nhân dân cùng cấp thông qua quy hoạch bảo tồn đa dạng sinh học của tỉnh, </w:t>
      </w:r>
      <w:r>
        <w:t xml:space="preserve">thành phố trực thuộc trung ương</w:t>
      </w:r>
      <w:r>
        <w:t xml:space="preserve"> theo trình tự, thủ tục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điều tra, xác định nhu cầu bảo tồn đa dạng sinh học và lập dự án quy hoạch bảo tồn đa dạng sinh học của tỉnh, </w:t>
      </w:r>
      <w:r>
        <w:t xml:space="preserve">thành phố trực thuộc trung ương</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Lấy ý kiến của các sở, ban, ngành, </w:t>
      </w:r>
      <w:r>
        <w:t xml:space="preserve">Ủy ban nhân dân cấp huyện</w:t>
      </w:r>
      <w:r>
        <w:t xml:space="preserve">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w:t>
      </w:r>
      <w:r>
        <w:t xml:space="preserve">T</w:t>
      </w:r>
      <w:r>
        <w:t xml:space="preserve">hẩm định </w:t>
      </w:r>
      <w:r>
        <w:t xml:space="preserve">dự án </w:t>
      </w:r>
      <w:r>
        <w:t xml:space="preserve">quy hoạch bảo tồn đa dạng sinh học </w:t>
      </w:r>
      <w:r>
        <w:t xml:space="preserve">của tỉnh, </w:t>
      </w:r>
      <w:r>
        <w:t xml:space="preserve">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Trình Hội đồng nhân dân cùng cấp thông qua </w:t>
      </w:r>
      <w:r>
        <w:t xml:space="preserve">dự án </w:t>
      </w:r>
      <w:r>
        <w:t xml:space="preserve">quy hoạch bảo tồn đa dạng sinh học </w:t>
      </w:r>
      <w:r>
        <w:t xml:space="preserve">của tỉnh, </w:t>
      </w:r>
      <w:r>
        <w:t xml:space="preserve">thành phố trực thuộc trung ương</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w:t>
      </w:r>
      <w:r>
        <w:t xml:space="preserve">.</w:t>
      </w:r>
      <w:r>
        <w:t xml:space="preserve">Chủ tịch Ủy ban nhân dân cấp tỉnh thành lập Hội đồng thẩm định liên ngành và chủ trì việc thẩm định.</w:t>
      </w:r>
      <w:r>
        <w:t xml:space="preserve">Hội đồng thẩm định liên ngành chịu trách nhiệm thẩm định về nội dung, tính khả thi của dự án quy hoạch bảo tồn đa dạng sinh học </w:t>
      </w:r>
      <w:r>
        <w:t xml:space="preserve">của tỉnh, </w:t>
      </w:r>
      <w:r>
        <w:t xml:space="preserve">thành phố trực thuộc trung ương</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Hội đồng thẩm định liên ngành quyết định theo đa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Thành phần của Hội đồng thẩm định liên ngành gồm 9 thành viên: Chủ tịch Hội đồng là lãnh đạo Ủy ban nhân dân cấp tỉnh; các thành viên là lãnh đạo của các sở, ban, ngành: Kế hoạch và Đầu tư, Tài nguyên và Môi trường, Nông nghiệp và Phát triển nông thôn, Khoa học và Công nghệ, Văn hoá, Thể thao và Du lịch, Y tế; đại diện cấp Vụ của Bộ Tài nguyên và Môi trường và chuyên gia trong lĩnh vực đa dạng sinh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Hồ sơ trình Hội đồng nhân dân cùng cấp thông qua quy hoạch bảo tồn đa dạng sinh học của tỉnh, </w:t>
      </w:r>
      <w:r>
        <w:t xml:space="preserve">thành phố trực thuộc trung ương </w:t>
      </w:r>
      <w:r>
        <w:t xml:space="preserve">gồm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Dự án quy hoạch bảo tồn đa dạng sinh học của tỉnh, thành phố trực thuộc trung uơng;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w:t>
      </w:r>
      <w:r>
        <w:t xml:space="preserve">Văn bản của Hội đồng thẩm định liên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Báo cáo đánh giá môi trường chiến lược đối với dự án quy hoạch bảo tồn đa dạng sinh học</w:t>
      </w:r>
      <w:r>
        <w:t xml:space="preserve"> của tỉnh, thành phố trực thuộc trung ương đã được thẩm định</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w:t>
      </w:r>
      <w:r>
        <w:t xml:space="preserve">Ý kiến của các sở, ban, ngành, Ủy ban nhân dân cấp huyện có liên quan</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w:t>
      </w:r>
      <w:r>
        <w:rPr>
          <w:b/>
        </w:rPr>
        <w:t xml:space="preserve"> Lập, phê duyệt quy hoạch bảo tồn đa dạng sinh học của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Căn cứ vào quy hoạch tổng thể bảo tồn đa dạng sinh học của cả nước, Bộ, cơ quan ngang bộ có chức năng quản lý nhà nước về bảo tồn đa dạng sinh học có trách nhiệm lập quy hoạch bảo tồn đa dạng sinh học thuộc phạm vi quản lý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Trình tự, thủ tục lập, thẩm định và thông qua quy hoạch bảo tồn đa dạng sinh học </w:t>
      </w:r>
      <w:r>
        <w:t xml:space="preserve">của Bộ, cơ quan ngang bộ theo quy định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điều tra, xác định nhu cầu bảo tồn đa dạng sinh học và lập dự án quy hoạch bảo tồn đa dạng sinh học thuộc phạm vi quản lý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Lấy ý kiến các tổ chức, cá nhân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Đề nghị Bộ Tài nguyên và Môi trường thẩm định </w:t>
      </w:r>
      <w:r>
        <w:t xml:space="preserve">dự án </w:t>
      </w:r>
      <w:r>
        <w:t xml:space="preserve">quy hoạch bảo tồn đa dạng sinh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Phê duyệt </w:t>
      </w:r>
      <w:r>
        <w:t xml:space="preserve">quy hoạch bảo tồn đa dạng sinh học</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Bộ Tài nguyên và Môi trường chịu trách nhiệm thẩm định về sự phù hợp giữa quy hoạch bảo tồn đa dạng sinh học của Bộ, cơ quan ngang bộ với quy hoạch tổng thể bảo tồn đa dạng sinh học của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w:t>
      </w:r>
      <w:r>
        <w:t xml:space="preserve">Hồ sơ phê duyệt quy hoạch bảo tồn đa dạng sinh học </w:t>
      </w:r>
      <w:r>
        <w:t xml:space="preserve">của </w:t>
      </w:r>
      <w:r>
        <w:t xml:space="preserve">Bộ, cơ quan ngang bộ </w:t>
      </w:r>
      <w:r>
        <w:t xml:space="preserve">gồm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Dự án quy hoạch bảo tồn đa dạng sinh học </w:t>
      </w:r>
      <w:r>
        <w:t xml:space="preserve">của Bộ, cơ quan ngang bộ</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Văn bản thẩm định của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Báo cáo đánh giá môi trường chiến lược đối với dự án quy hoạch bảo tồn đa dạng sinh học </w:t>
      </w:r>
      <w:r>
        <w:t xml:space="preserve">của Bộ, cơ quan ngang bộ đã được thẩm định</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Ý kiến các tổ chức, cá nhân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Bộ, cơ quan ngang bộ có chức năng quản lý nhà nước về bảo tồn đa dạng sinh học phê duyệt quy hoạch bảo tồn đa dạng sinh học của mình sau khi có ý kiến thẩm định của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w:t>
      </w:r>
      <w:r>
        <w:rPr>
          <w:b/>
        </w:rPr>
        <w:t xml:space="preserve"> Trình tự, thủ tục điều chỉnh quy hoạch bảo tồn đa dạng sinh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Quy hoạch bảo tồn đa dạng sinh học được điều chỉnh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Yêu cầu điều chỉnh mục tiêu phát triển kinh tế - xã hội của cả nước, ngành, địa phương; quốc phòng, an ninh;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Khi có sự điều chỉnh quy hoạch sử dụng đất, quy hoạch phát triển kinh tế - xã hội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Cần thiết phải thực hiện các dự án quan trọng quốc gia sau khi đã xem xét các phương án khác nhưng không thể thực hiện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Các trường hợp đặc biệt khác theo quyết định của Thủ tướng Chính phủ, Chủ tịch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lập, thẩm định, phê duyệt, thông qua quy hoạch bảo tồn đa dạng sinh học có trách nhiệm lập, thẩm định, phê duyệt, thông qua điều chỉnh quy hoạch bảo tồn đa dạng sinh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t xml:space="preserve">Trình tự, thủ tục lập, thẩm định, phê duyệt điều chỉnh quy hoạch bảo tồn đa dạng sinh học được thực hiện theo quy định về t</w:t>
      </w:r>
      <w:r>
        <w:t xml:space="preserve">rình tự, thủ tục lập, thẩm định, phê duyệt quy hoạch bảo tồn đa dạng sinh học quy định tại Điều 3, Điều 4, Điều 5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w:t>
      </w:r>
      <w:r>
        <w:t xml:space="preserve"> Các nội dung điều chỉnh của quy hoạch bảo tồn đa dạng sinh học phải được công bố công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Tiêu chí phân cấp khu bảo tồn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Khu dự trữ thiên nhiên, khu bảo tồn loài - sinh cảnh và khu bảo vệ cảnh quan </w:t>
      </w:r>
      <w:r>
        <w:t xml:space="preserve">cấp quốc gia </w:t>
      </w:r>
      <w:r>
        <w:t xml:space="preserve">là các khu bảo tồn đáp ứng các tiêu chí chủ yếu quy định tại Điều 17, khoản 2 Điều 18, khoản 2 Điều 19, khoản 2 Điều 20 của Luật Đa dạng sinh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Khu dự trữ thiên nhiên cấp tỉnh là khu bảo tồn đáp ứng các tiêu chí chủ yếu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hệ sinh thái tự nhiên quan trọng đối với địa phương, hệ sinh thái đặc thù hoặc đại diện cho các hệ sinh thái của địa phương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Có giá trị đặc biệt về sinh thái, môi trường phục vụ mục đích nghiên cứu khoa học, giáo dục, du lịch, nghỉ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Khu bảo tồn loài - sinh cảnh cấp tỉnh là khu bảo tồn đáp ứng các tiêu chí chủ yếu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Là nơi sinh sống thường xuyên hoặc theo mùa của các loài hoang dã thuộc Danh mục cấm khai thác ngoài tự nhiên, nơi sinh sản, tránh rét của các loài di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Có giá trị đặc biệt về sinh thái, môi trường phục vụ mục đích nghiên cứu khoa học, giáo dục, du lịch, nghỉ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Khu bảo vệ cảnh quan cấp tỉnh là khu bảo tồn đáp ứng các tiêu chí chủ yếu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cảnh quan môi trường, nét đẹp, độc đáo của thiên nhiên nhưng không đáp ứng các tiêu chí thành lập khu bảo vệ cảnh quan cấp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Có giá trị đặc biệt về sinh thái, môi trường phục vụ mục đích nghiên cứu khoa học, giáo dục, du lịch, nghỉ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Bộ Tài nguyên và Môi trường chủ trì, phối hợp với Bộ Nông nghiệp và Phát triển nông thôn ban hành Thông tư liên tịch hướng dẫn cụ thể việc xác định các hệ sinh thái tự nhiên quan trọng đối với quốc tế, quốc gia, địa phương, hệ sinh thái đặc thù hoặc đại diện cho vùng sinh thái và hệ sinh thái đại diện cho các hệ sinh thái tự nhiên của địa phương; cảnh quan, nét đẹp, độc đáo của thiên nhiên; các giá trị đặc biệt về sinh thái, môi trường phục vụ mục đích nghiên cứu khoa học, giáo dục, du lịch, nghỉ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Trách nhiệm lập, thẩm định dự án thành lập khu bảo tồn cấp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Trách nhiệm lập dự án thành lập khu bảo tồn cấp quốc gia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Ủy ban nhân dân cấp tỉnh tổ chức lập dự án thành lập khu bảo tồn cấp quốc gia có toàn bộ diện tích thuộc địa bàn quản lý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Bộ Nông nghiệp và Phát triển nông thôn chủ trì, phối hợp với Ủy ban nhân dân cấp tỉnh có liên quan lập dự án thành lập khu bảo tồn cấp quốc gia thuộc khu rừng đặc dụng, vùng biển có diện tích nằm trên địa bàn từ 2 tỉnh, thành phố trực thuộc trung ương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Bộ Tài nguyên và Môi trường chủ trì, phối hợp với Ủy ban nhân dân cấp tỉnh có liên quan lập dự án thành lập khu bảo tồn cấp quốc gia vùng đất ngập nước, núi đá vôi, đất chưa sử dụng và các vùng sinh thái hỗn hợp có diện tích nằm trên địa bàn từ 2 tỉnh, thành phố trực thuộc trung ương trở lên, không thuộc đối tượng quy định tại điểm b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t xml:space="preserve">Ủy ban nhân dân cấp tỉnh thành lập Hội đồng thẩm định liên ngành để thẩm định</w:t>
      </w:r>
      <w:r>
        <w:t xml:space="preserve"> dự án thành lập khu bảo tồn quy định tại điểm a khoản 1 Điều này; </w:t>
      </w:r>
      <w:r>
        <w:t xml:space="preserve">Bộ Tài nguyên và Môi trường thành lập Hội đồng thẩm định liên ngành để thẩm định</w:t>
      </w:r>
      <w:r>
        <w:t xml:space="preserve"> dự án thành lập khu bảo tồn quy định tại điểm b, c khoản 1 Điều này</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Thành phần của Hội đồng thẩm định </w:t>
      </w:r>
      <w:r>
        <w:t xml:space="preserve">liên ngành </w:t>
      </w:r>
      <w:r>
        <w:t xml:space="preserve">gồm ít nhất 7 thành viên theo quy định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Hội đồng thẩm định </w:t>
      </w:r>
      <w:r>
        <w:t xml:space="preserve">liên ngành dự án thành lập khu bảo tồn </w:t>
      </w:r>
      <w:r>
        <w:t xml:space="preserve">quy định tại điểm a, khoản 1 Điều này: Chủ tịch Hội đồng là lãnh đạo Ủy ban nhân dân cấp tỉnh, các thành viên là lãnh đạo của các sở, ban, ngành: Tài nguyên và Môi trường, Nông nghiệp và Phát triển nông thôn, Khoa học và Công nghệ, Văn hoá, Thể thao và Du lịch; đại diện cấp Vụ của Bộ Tài nguyên và Môi trường và chuyên gia trong lĩnh vực đa dạng sinh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Hội đồng thẩm định </w:t>
      </w:r>
      <w:r>
        <w:t xml:space="preserve">liên ngành dự án thành lập khu bảo tồn </w:t>
      </w:r>
      <w:r>
        <w:t xml:space="preserve">quy định tại điểm b và c, khoản 1 Điều này: Chủ tịch Hội đồng là lãnh đạo Bộ Tài nguyên và Môi trường, các thành viên là đại diện cấp Vụ của các Bộ: Tài nguyên và Môi trường, Nông nghiệp và Phát triển nông thôn, Khoa học và Công nghệ, Văn hoá, Thể thao và Du lịch, đại diện Ủy ban nhân dân cấp tỉnh nơi dự kiến xây dựng dự án thành lập khu bảo tồn cấp quốc gia và chuyên gia trong lĩnh vực đa dạng sinh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w:t>
      </w:r>
      <w:r>
        <w:t xml:space="preserve">. Nội dung thẩm định dự án thành lập khu bảo tồn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Mức độ đáp ứng tiêu chí thành lập khu bảo tồn;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Vị trí địa lý, ranh giới và diện tích khu bảo tồn, các phân khu chức năng và vùng đệm của khu bảo tồn;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Các dự án phục hồi sinh thái trong khu bảo tồn;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Quy chế quản lý khu bảo tồn;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Các nội dung khác theo yêu cầu của cơ quan thẩm định dự án thành lập khu bảo tồn.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w:t>
      </w:r>
      <w:r>
        <w:t xml:space="preserve">Ủy ban nhân dân cấp tỉnh </w:t>
      </w:r>
      <w:r>
        <w:t xml:space="preserve">có trách nhiệm gửi hồ sơ </w:t>
      </w:r>
      <w:r>
        <w:t xml:space="preserve">dự án thành lập khu bảo tồn cấp quốc gia có toàn bộ diện tích thuộc địa bàn quản lý của </w:t>
      </w:r>
      <w:r>
        <w:t xml:space="preserve">tỉnh để </w:t>
      </w:r>
      <w:r>
        <w:t xml:space="preserve">Bộ Tài nguyên và Môi trường có ý</w:t>
      </w:r>
      <w:r>
        <w:t xml:space="preserve"> kiến chính thức bằng văn bản, trước khi trình Thủ tướng quyết định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Trách nhiệm quản lý khu bảo tồn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Ủy ban nhân dân cấp tỉnh quản lý các khu bảo tồn có toàn bộ diện tích thuộc địa bàn quản lý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Nông nghiệp và Phát triển nông thôn quản lý khu bảo tồn cấp quốc gia thuộc khu rừng đặc dụng trên cạn, vùng biển có diện tích thuộc địa bàn từ 2 tỉnh, thành phố trực thuộc trung ương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Bộ Tài nguyên và Môi trường có trách nhiệm quản lý khu bảo tồn cấp quốc gia vùng đất ngập nước, núi đá vôi, đất chưa sử dụng và các vùng sinh thái hỗn hợp có diện tích thuộc địa bàn từ 2 tỉnh, thành phố trực thuộc trung ương trở lên, không thuộc đối tượng quy định tại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Q</w:t>
      </w:r>
      <w:r>
        <w:rPr>
          <w:b/>
        </w:rPr>
        <w:t xml:space="preserve">uyền và nghĩa vụ của hộ gia đình, cá nhân sinh sống hợp pháp trong khu bảo tồn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Hộ gia đình, cá nhân sinh sống hợp pháp trong khu bảo tồn là các hộ gia</w:t>
      </w:r>
      <w:r>
        <w:t xml:space="preserve"> đình, cá nhân được quyền sử dụng đất ở hợp pháp theo quy định của Luật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Hộ gia đình, cá nhân sinh sống hợp pháp trong khu bảo tồn được hưởng các quyền và phải thực hiện các nghĩa vụ quy định tại Điều 30 Luật Đa dạng sinh học và các quyền và nghĩa vụ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Được ưu tiên khai thác đất, mặt nước, rừng phục vụ canh tác nông nghiệp, nuôi trồng thủy sản và mục đích khác không bị pháp luật cấm;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Được ưu tiên lập dự án khai thác khu bảo tồn phục vụ du lịch sinh thái và các hoạt động dịch vụ khác không trái với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Được ưu tiên tuyển dụng, tham gia quản lý khu bảo tồn;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Được chia sẻ lợi ích từ các hoạt động kinh doanh du lịch, khai thác các nguồn lợi, các dự án hỗ trợ khu bảo tồn, từ việc tiếp cận nguồn gen trong khu bảo tồn và các lợi ích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Có nghĩa vụ bảo vệ rừng theo quy định của pháp luật về bảo vệ và phát triển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Chuyển tiếp khu bảo tồn đã được thành lập trước ngày Luật Đa dạng sinh học có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Tài nguyên và Môi trường chủ trì, phối hợp với Bộ Nông nghiệp và </w:t>
      </w:r>
      <w:r>
        <w:t xml:space="preserve">Phát triển nông thôn hoàn thành trước ngày 31 tháng 12 năm 2012 việc rà soát</w:t>
      </w:r>
      <w:r>
        <w:t xml:space="preserve"> các khu bảo tồn đã được thành lập trước ngày Luật Đa dạng sinh học có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Rà soát việc đáp ứng các tiêu chí chủ yếu của khu bảo tồn theo quy định của Luật Đa dạng sinh học, Nghị định này. Các khu bảo tồn không đáp ứng các tiêu chí chủ yếu thì phải thành lập dự án chuyển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Trách nhiệm lập dự án chuyển đổi khu bảo tồn được quy định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Ủy ban nhân dân cấp tỉnh tổ chức điều tra, đánh giá và lập dự án chuyển đổi khu bảo tồn có toàn bộ diện tích thuộc địa bàn quản lý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Bộ Nông nghiệp và Phát triển nông thôn tổ chức điều tra, đánh giá và lập dự án chuyển đổi </w:t>
      </w:r>
      <w:r>
        <w:t xml:space="preserve">khu bảo tồn cấp quốc gia thuộc khu rừng đặc dụng</w:t>
      </w:r>
      <w:r>
        <w:t xml:space="preserve"> trên cạn, vùng biển có diện tích thuộc địa bàn từ hai tỉnh, thành phố trực thuộc trung ương trở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Bộ Tài nguyên và Môi trường tổ chức điều tra, đánh giá và lập dự án chuyển đổi </w:t>
      </w:r>
      <w:r>
        <w:t xml:space="preserve">khu bảo tồn cấp quốc gia vùng đất ngập nước, núi đá vôi, đất chưa sử dụng và các vùng sinh thái hỗn hợp có diện tích thuộc địa bàn</w:t>
      </w:r>
      <w:r>
        <w:t xml:space="preserve"> từ hai tỉnh, thành phố trực thuộc trung ương trở lên, không thuộc đối tượng quy định tại điểm b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Cơ quan có trách nhiệm lập dự án chuyển đổi khu bảo tồn quy định tại khoản 3 Điều này trình Thủ tướng Chính phủ quyết định việc chuyển đổi khu bảo tồn.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Tiêu chí xác định các loài nguy cấp, quý, hiếm thuộc Danh mục được ưu tiên bảo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Loài động vật, thực vật hoang dã; giống cây trồng, vật nuôi, vi sinh vật và nấm thuộc Danh mục loài nguy cấp, quý, hiếm được ưu tiên bảo vệ (sau đây gọi chung là loài được ưu tiên bảo vệ) là loài đáp ứng các tiêu chí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Đang bị đe doạ tuyệt chủng;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Đặc hữu hoặc có một trong các giá trị đặc biệt về khoa học, sinh thái, cảnh quan, môi trường, văn hoá - lịch sử.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Tài nguyên và Môi trường chủ trì, phối hợp với Bộ Nông nghiệp và Phát triển nông thôn, Bộ Văn hoá, Thể thao và Du lịch ban hành Thông tư liên tịch hướng dẫn cụ thể việc xác định các loài có giá trị đặc biệt về khoa học, sinh thái, cảnh quan, môi trường, văn hoá - lịch sử.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Chế độ quản lý, bảo vệ các loài được ưu tiên bảo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điều tra, kiểm kê và đánh giá tình trạng loài được ưu tiên bảo vệ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Điều tra, kiểm kê số lượng và đánh giá tình trạng nơi sinh sống định</w:t>
      </w:r>
      <w:r>
        <w:t xml:space="preserve">kỳ 5 năm một lần đối với loài được ưu tiên bảo vệ để có kế hoạch bảo vệ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Khoanh vùng lập dự án thành lập khu bảo tồn đối với nơi sinh sống tự nhiên thường xuyên hoặc theo mùa của loài được ưu tiên bảo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lập hồ sơ loài được ưu tiên bảo vệ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Mỗi loài được ưu tiên bảo vệ phải được lập hồ sơ riêng với các nội dung về số lượng, phân bố, tình trạng nơi sinh sống, nguy cơ bị đe dọa tuyệt chủng và các nội dung khác liên quan đến công tác bảo tồn loài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Hồ sơ của loài được ưu tiên bảo vệ phải được cập nhật 5 năm một lần theo số liệu điều tra trên thực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Hồ sơ của loài được ưu tiên bảo vệ được lập thành 03 bộ để lưu ở cơ quan trực tiếp được giao bảo tồn loài đó, Bộ quản lý loài đó và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Việc bảo tồn loài được ưu tiên bảo vệ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Mỗi loài được ưu tiên bảo vệ được bảo tồn thông qua một chương trình bảo tồn riêng và được giao cho một cơ quan chịu trách nhiệm về công tác bảo tồn loài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Loài được ưu tiên bảo vệ mất nơi sinh sống tự nhiên thường xuyên hoặc theo mùa thì được nuôi dưỡng trong các cơ sở bảo tồn đa dạng sinh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Mẫu vật di truyền của các loài được ưu tiên bảo vệ phải được lưu giữ lâu dài phục vụ mục đích bảo tồn đa dạng sinh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Bộ Tài nguyên và Môi trường chủ trì, phối hợp với Bộ Nông nghiệp và Phát triển nông thôn ban hành Thông tư liên tịch hướng dẫn trách nhiệm, chế độ bảo tồn, lập, phê duyệt và thực hiện chương trình bảo tồn loài được ưu tiên bảo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Trình tự, thủ tục thẩm định hồ sơ đề nghị đưa vào hoặc đưa ra khỏi Danh mục loài được ưu tiên bảo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Trách nhiệm thẩm định hồ sơ đề nghị đưa vào hoặc đưa ra khỏi Danh mục loài được ưu tiên bảo vệ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Bộ Nông nghiệp và Phát triển nông thôn thẩm định hồ sơ đề nghị đưa vào hoặc đưa ra khỏi Danh mục các loài được ưu tiên bảo vệ các loài động vật, thực vật thuộc hệ sinh thái rừng trên cạn;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Bộ Tài nguyên và Môi trường thẩm định hồ sơ đề nghị đưa vào hoặc đưa ra khỏi Danh mục các loài được ưu tiên bảo vệ các loài thuộc hệ sinh thái biển,</w:t>
      </w:r>
      <w:r>
        <w:t xml:space="preserve"> đất ngập nước, núi đá vôi, đất chưa sử dụng và các hệ sinh thái hỗn hợp</w:t>
      </w:r>
      <w:r>
        <w:t xml:space="preserve"> khác không thuộc các đối tượng quy định tại điểm a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thời hạn 60 ngày, kể từ ngày nhận được hồ sơ hợp lệ, cơ quan quy định tại khoản 1 Điều này có trách nhiệm thẩm định và gửi kết quả thẩm định </w:t>
      </w:r>
      <w:r>
        <w:t xml:space="preserve">đến tổ chức, cá nhân đề xuất. Trường hợp Bộ Nông nghiệp và Phát triển nông thôn thẩm định thì gửi kết quả thẩm định đến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Trong thời hạn 45 ngày kể từ ngày nhận được hồ sơ đề nghị và ý kiến thẩm định, Bộ Tài nguyên và Môi trường có trách nhiệm tổng hợp trình Thủ tướng Chính phủ đưa vào hoặc đưa ra khỏi Danh mục các loài được ưu tiên bảo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Thẩm quyền, trình tự, thủ tục đưa loài được ưu tiên bảo vệ vào </w:t>
      </w:r>
      <w:r>
        <w:rPr>
          <w:b/>
        </w:rPr>
        <w:t xml:space="preserve">cơ sở bảo tồn đa dạng sinh học và thả ra nơi sinh sống tự nhiên của chúng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Ủy ban nhân cấp tỉnh chấp thuận việc đưa loài được ưu tiên bảo vệ từ môi trường tự nhiên về nuôi, trồng tại cơ sở bảo tồn đa dạng sinh học và thả từ cơ sở cứu hộ ra nơi sinh sống tự nhiên của chúng.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Trình tự, thủ tục đề nghị đưa loài được ưu tiên bảo vệ từ môi trường tự nhiên về nuôi, trồng tại cơ sở bảo tồn đa dạng sinh học và thả từ cơ sở cứu hộ ra nơi sinh sống tự nhiên của chúng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Chủ cơ sở bảo tồn đa dạng sinh học lập dự án nuôi loài được ưu tiên bảo vệ tại cơ sở đa dạng sinh học của mình hoặc thả loài được ưu tiên bảo vệ ra nơi sinh sống tự nhiên của chúng gửi cơ quan có thẩm quyền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Trong thời hạn 60 ngày, kể từ ngày nhận đủ hồ sơ hợp lệ, Ủy ban nhân dân cấp tỉnh có trách nhiệm xem xét dự án, tình trạng loài được ưu tiên bảo vệ để chấp thuận việc cho phép nuôi loài được ưu tiên bảo vệ tại cơ sở bảo tồn đa dạng sinh học hoặc thả loài được ưu tiên bảo vệ ra nơi sinh sống tự nhiên của chúng.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Bộ Tài nguyên và Môi trường chủ trì, phối hợp với Bộ Nông nghiệp và Phát triển nông thôn ban hành Thông tư liên tịch quy định việc lập dự án nuôi loài được ưu tiên bảo vệ tại cơ sở bảo tồn đa dạng sinh học và thả loài được ưu tiên bảo vệ ra nơi sinh sống tự nhiên của chúng; điều kiện, trình tự, thủ tục bàn giao loài được ưu tiên bảo vệ cho cơ sở bảo tồn đa dạng sinh học, tái thả loài được ưu tiên bảo vệ ra nơi sinh sống tự nhiên của chúng.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Điều kiện nuôi, trồng, cứu hộ, bảo quản nguồn gen và mẫu vật di truyền của loài được ưu tiên bảo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sở bảo tồn đa dạng sinh học được cấp giấy chứng nhận được nuôi, trồng loài được ưu tiên bảo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thành lập cơ sở cứu hộ các loài hoang dã phải đáp ứng yêu cầu cứu hộ đối với các loài được ưu tiên bảo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Nguồn gen, mẫu vật di truyền của loài được ưu tiên bảo vệ phải được lưu giữ lâu dài trong các phòng thí nghiệm và các ngân hàng gen.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Bộ Tài nguyên và Môi trường chủ trì, phối hợp với Bộ Nông nghiệp và Phát triển nông thôn ban hành Thông tư liên tịch hướng dẫn cụ thể việc cứu hộ các loài hoang dã; việc lưu giữ lâu dài nguồn gen và mẫu vật di truyền của loài được ưu tiên bảo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Đăng ký thành lập, cấp, thu hồi giấy chứng nhận cơ sở bảo tồn đa dạng sinh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cá nhân có nhu cầu thành lập cơ sở bảo tồn đa dạng sinh học phải có văn bản đề nghị thành lập gửi Ủy bân nhân dân cấp tỉnh nơi dự kiến thành lập cơ sở bảo tồn đa dạng sinh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Hồ sơ đăng ký thành lập cơ sở bảo tồn đa dạng sinh học được thực hiện theo quy định tại khoản 3 Điều 42 Luật Đa dạng sinh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Trong thời hạn 60 ngày, kể từ ngày nhận đủ hồ sơ hợp lệ, Ủy ban nhân dân cấp tỉnh có trách nhiệm xem xét để cấp giấy chứng nhận cơ sở bảo tồn đa dạng sinh học. Trường hợp không cấp thì phải thông báo bằng văn bản cho tổ chức, cá nhân đơn đề nghị thành lập cơ sở bảo tồn đa dạng sinh học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Ủy ban nhân dân cấp tỉnh thu hồi giấy chứng nhận cơ sở bảo tồn đa dạng sinh học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Cơ sở bảo tồn đa dạng sinh học không đáp ứng một trong các điều kiện quy định tại khoản 2 Điều 42 Luật Đa dạng sinh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Sau 12 tháng kể từ ngày được cấp giấy chứng nhận mà cơ sở bảo tồn đa dạng sinh học đó không tiến hành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Có hành vi vi phạm pháp luật trong việc bảo tồn và phát triển bền vững đa dạng sinh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Các trường hợp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Cơ sở bảo tồn đa dạng sinh học thành lập trước ngày Luật Đa dạng sinh học có hiệu lực mà không đáp ứng các điều kiện tại khoản 2 Điều 42 của Luật Đa dạng sinh học, nếu muốn tiếp tục hoạt động thì phải bổ sung đủ các điều kiện để được cấp giấy chứng nhận trước 31 tháng 12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Bộ Tài nguyên và Môi trường hướng dẫn mẫu đơn đăng ký có nội dung chủ yếu của dự án thành lập, mẫu giấy chứng nhận cơ sở bảo tồn đa dạng sinh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Trình tự, thủ tục tiếp cận nguồn gen và cấp giấy phép tiếp cận nguồn gen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cá nhân có nhu cầu tiếp cận nguồn gen phải thực hiện các thủ tục quy định tại khoản 1, khoản 2 và khoản 3 Điều 57 của Luật Đa dạng sinh học để được cấp phép tiếp cận nguồn gen.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Trình tự, thủ tục tiếp cận nguồn gen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cá nhân có nhu cầu tiếp cận nguồn gen phải đăng ký bằng văn bản với Ủy ban nhân dân cấp tỉnh nơi có nguồn gen;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Sau khi đã được Ủy ban nhân dân cấp tỉnh chấp nhận việc đăng ký tiếp cận nguồn gen, tổ chức, cá nhân tiến hành ký văn bản thoả thuận về việc tiếp cận nguồn gen và chia sẻ lợi ích với tổ chức, hộ gia đình, cá nhân được giao quản lý nguồn gen. Văn bản thỏa thuận về việc tiếp cận nguồn gen và chia sẻ lợi ích phải có xác nhận của Ủy ban nhân dân cấp xã nơi thực hiện việc tiếp cận nguồn gen;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Gửi hồ sơ đề nghị cơ quan có thẩm quyền quy định tại khoản 3 Điều này cấp giấy phép tiếp cận nguồn gen.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Giấy phép tiếp cận nguồn gen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Bộ Tài nguyên và Môi trường cấp giấy phép tiếp cận nguồn gen đối với loài được ưu tiên bảo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Ủy ban nhân dân cấp tỉnh cấp giấy phép tiếp cận nguồn gen đối với các trường hợp khác không thuộc quy định tại điểm a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Trong thời hạn 45 ngày, kể từ ngày nhận đủ hồ sơ hợp lệ, cơ quan quy định tại điểm a, b khoản này có trách nhiệm xem xét, cấp giấy phép tiếp cận nguồn gen. Trường hợp không cấp thì phải thông báo bằng văn bản cho tổ chức, cá nhân đã đề nghị cấp phép tiếp cận nguồn gen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Giấy phép tiếp cận nguồn gen phải gửi đến Ủy ban nhân dân cấp xã nơi điều tra, thu thập mẫu vật di truyền, tổ chức, cá nhân được giao quản lý nguồn gen là đối tượng tiếp cận.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Giấy phép tiếp cận nguồn gen do Ủy ban nhân dân cấp tỉnh cấp phải gửi đến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Quản lý và chia sẻ lợi ích thu được từ việc tiếp cận nguồn gen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Lợi ích thu được từ việc tiếp cận nguồn gen được chia sẻ cho các bên có liên quan thông qua các hình thức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Chia sẻ kết quả nghiên cứu phát triển, sản xuất các sản phẩm thương mại và lợi nhuận thu được từ việc kinh doanh các sản phẩm thương mại của nguồn gen;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Hợp tác nghiên cứu và phát triển nguồn gen; thông tin khoa học, kỹ thuật liên quan đến nguồn gen;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Chuyển giao công nghệ phát triển nguồn gen cho bên cung cấp nguồn gen;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Đào tạo, nâng cao năng lực nghiên cứu và phát triển nguồn gen;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Đóng góp phát triển kinh tế địa phương, phát triển các công trình công cộng, hỗ trợ xóa đói, giảm nghèo;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Các hình thức chia sẻ trực tiếp bằng tiền hoặc hiện vật;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Các hình thức khác theo văn bản thỏa thuận và quy định trong giấy phép tiếp cận nguồn gen;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Quyền sở hữu trí tuệ đối với kết quả sáng tạo trên cơ sở tiếp cận nguồn gen theo quy định của pháp luật về sở hữu trí tuệ.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Tổng lợi ích thu được từ việc tiếp cận nguồn gen chia sẻ cho các bên có liên quan được xác định thông qua quá trình cấp giấy phép, thoả thuận giữa các bên nhưng không thấp hơn 30% tổng lợi ích thu được quy đổi thành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Bộ Tài nguyên và Môi trường chủ trì, phối hợp với Bộ Nông nghiệp và Phát triển nông thôn, Bộ Tài chính </w:t>
      </w:r>
      <w:r>
        <w:t xml:space="preserve">ban hành Thông tư liên tịch </w:t>
      </w:r>
      <w:r>
        <w:t xml:space="preserve">hướng dẫn việc quản lý sử dụng các lợi ích được chia sẻ từ việc tiếp cận nguồn gen do Nhà nước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Cung cấp, chia sẻ và công khai thông tin về nguồn gen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cơ quan ngang bộ, Ủy ban nhân dân cấp tỉnh có cơ sở dữ liệu hoặc thông tin về nguồn gen có trách nhiệm cung cấp cho Bộ Tài nguyên và Môi trường để xây dựng, quản lý thống nhất cơ sở dữ liệu quốc gia về nguồn gen.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Nhà nước khuyến khích các cơ quan, tổ chức, cá nhân có liên quan chia sẻ các thông tin về nguồn gen phục vụ phát triển kinh tế-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Cơ sở dữ liệu quốc gia hoặc các thông tin về nguồn gen do cơ quan nhà nước quản lý phải được công khai để nhân dân được biết, trừ các thông tin bí mật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Bộ Tài nguyên và Môi trường có trách nhiệm công khai cơ sở dữ liệu quốc gia về nguồn gen trên trang thông tin điện tử của Bộ để tổ chức, cá nhân được tiếp cận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Nghị định này có hiệu lực thi hành kể từ ngày 30 tháng 7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Bộ trưởng, Thủ trưởng cơ quan ngang Bộ, Thủ trưởng cơ quan thuộc Chính phủ, Chủ tịch Ủy ban nhân dân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2">
    <w:name w:val="Heading 2"/>
    <w:basedOn w:val="Normal"/>
    <w:qFormat/>
    <w:pPr>
      <w:keepNext/>
      <w:shd w:val="clear" w:color="auto" w:fill="auto"/>
      <w:spacing w:before="240" w:after="60"/>
      <w:jc w:val="center"/>
      <w:outlineLvl w:val="1"/>
    </w:pPr>
    <w:rPr>
      <w:rFonts w:ascii="Arial" w:hAnsi="Arial" w:cs="Arial"/>
      <w:b/>
      <w:bCs/>
      <w:i w:val="0"/>
      <w:iCs/>
      <w:sz w:val="36"/>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65-2010-nd-cp-cua-chinh-phu---quy-dinh-chi-tiet-va-huong-dan-thi-hanh-mot-so-dieu-cua-luat-da-dang-sinh-hoc.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2022-06-21T17:37:57Z</dcterms:created>
  <dcterms:modified xsi:type="dcterms:W3CDTF">2022-06-21T17:37:57Z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2022-06-21T17:37:57Z</dcterms:created>
  <dcterms:modified xsi:type="dcterms:W3CDTF">2022-06-21T17:37:57Z</dcterms:modified>
</cp:coreProperties>
</file>