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210"/>
        <w:gridCol w:w="5711"/>
      </w:tblGrid>
      <w:tr w:rsidTr="00F639E6">
        <w:trPr/>
        <w:tc>
          <w:tcPr>
            <w:tcW w:w="3240" w:type="dxa"/>
            <w:shd w:val="clear" w:color="auto" w:fill="auto"/>
          </w:tcPr>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F639E6">
              <w:rPr>
                <w:rStyle w:val="Vănbảnnộidung_"/>
                <w:rFonts w:ascii="Arial" w:hAnsi="Arial" w:cs="Arial"/>
                <w:b/>
                <w:bCs/>
                <w:color w:val="000000"/>
                <w:sz w:val="20"/>
                <w:szCs w:val="20"/>
                <w:lang w:eastAsia="vi-VN"/>
              </w:rPr>
              <w:t xml:space="preserve">CHÍNH PHỦ</w:t>
            </w:r>
          </w:p>
          <w:p>
            <w:pPr>
              <w:pStyle w:val="Vănbảnnộidung"/>
              <w:spacing w:after="0" w:line="240" w:lineRule="auto"/>
              <w:ind w:firstLine="0"/>
              <w:jc w:val="center"/>
              <w:rPr>
                <w:rStyle w:val="Vănbảnnộidung_"/>
                <w:rFonts w:ascii="Arial" w:hAnsi="Arial" w:cs="Arial"/>
                <w:bCs/>
                <w:color w:val="000000"/>
                <w:sz w:val="20"/>
                <w:szCs w:val="20"/>
                <w:lang w:val="en-US" w:eastAsia="vi-VN"/>
              </w:rPr>
            </w:pPr>
            <w:r w:rsidRPr="00F639E6">
              <w:rPr>
                <w:rStyle w:val="Vănbảnnộidung_"/>
                <w:rFonts w:ascii="Arial" w:hAnsi="Arial" w:cs="Arial"/>
                <w:bCs/>
                <w:color w:val="000000"/>
                <w:sz w:val="20"/>
                <w:szCs w:val="20"/>
                <w:lang w:val="en-US" w:eastAsia="vi-VN"/>
              </w:rPr>
              <w:t xml:space="preserve">_______</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F639E6">
              <w:rPr>
                <w:rStyle w:val="Vănbảnnộidung_"/>
                <w:rFonts w:ascii="Arial" w:hAnsi="Arial" w:cs="Arial"/>
                <w:color w:val="000000"/>
                <w:sz w:val="20"/>
                <w:szCs w:val="20"/>
                <w:lang w:eastAsia="vi-VN"/>
              </w:rPr>
              <w:t xml:space="preserve">Số: 111/2021/NĐ-CP</w:t>
            </w:r>
          </w:p>
        </w:tc>
        <w:tc>
          <w:tcPr>
            <w:tcW w:w="5760" w:type="dxa"/>
            <w:shd w:val="clear" w:color="auto" w:fill="auto"/>
          </w:tcPr>
          <w:p>
            <w:pPr>
              <w:pStyle w:val="Vănbảnnộidung"/>
              <w:spacing w:after="0" w:line="240" w:lineRule="auto"/>
              <w:ind w:firstLine="0"/>
              <w:jc w:val="center"/>
              <w:rPr>
                <w:rFonts w:ascii="Arial" w:hAnsi="Arial" w:cs="Arial"/>
                <w:sz w:val="20"/>
                <w:szCs w:val="20"/>
              </w:rPr>
            </w:pPr>
            <w:r w:rsidRPr="00F639E6">
              <w:rPr>
                <w:rStyle w:val="Vănbảnnộidung_"/>
                <w:rFonts w:ascii="Arial" w:hAnsi="Arial" w:cs="Arial"/>
                <w:b/>
                <w:bCs/>
                <w:color w:val="000000"/>
                <w:sz w:val="20"/>
                <w:szCs w:val="20"/>
                <w:lang w:eastAsia="vi-VN"/>
              </w:rPr>
              <w:t xml:space="preserve">CỘNG HÒA XÃ HỘI CHỦ NGHĨA VIỆT NAM</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F639E6">
              <w:rPr>
                <w:rStyle w:val="Vănbảnnộidung_"/>
                <w:rFonts w:ascii="Arial" w:hAnsi="Arial" w:cs="Arial"/>
                <w:b/>
                <w:bCs/>
                <w:color w:val="000000"/>
                <w:sz w:val="20"/>
                <w:szCs w:val="20"/>
                <w:lang w:eastAsia="vi-VN"/>
              </w:rPr>
              <w:t xml:space="preserve">Độc lập - Tự do - Hạnh phúc</w:t>
            </w:r>
          </w:p>
          <w:p>
            <w:pPr>
              <w:pStyle w:val="Vănbảnnộidung"/>
              <w:spacing w:after="0" w:line="240" w:lineRule="auto"/>
              <w:ind w:firstLine="0"/>
              <w:jc w:val="center"/>
              <w:rPr>
                <w:rStyle w:val="Vănbảnnộidung_"/>
                <w:rFonts w:ascii="Arial" w:hAnsi="Arial" w:cs="Arial"/>
                <w:bCs/>
                <w:color w:val="000000"/>
                <w:sz w:val="20"/>
                <w:szCs w:val="20"/>
                <w:lang w:val="en-US" w:eastAsia="vi-VN"/>
              </w:rPr>
            </w:pPr>
            <w:r w:rsidRPr="00F639E6">
              <w:rPr>
                <w:rStyle w:val="Vănbảnnộidung_"/>
                <w:rFonts w:ascii="Arial" w:hAnsi="Arial" w:cs="Arial"/>
                <w:bCs/>
                <w:color w:val="000000"/>
                <w:sz w:val="20"/>
                <w:szCs w:val="20"/>
                <w:lang w:val="en-US" w:eastAsia="vi-VN"/>
              </w:rPr>
              <w:t xml:space="preserve">________________________</w:t>
            </w:r>
          </w:p>
          <w:p>
            <w:pPr>
              <w:pStyle w:val="Vănbảnnộidung"/>
              <w:tabs>
                <w:tab w:val="left" w:pos="3786"/>
              </w:tabs>
              <w:spacing w:after="0" w:line="240" w:lineRule="auto"/>
              <w:ind w:firstLine="0"/>
              <w:jc w:val="center"/>
              <w:rPr>
                <w:rStyle w:val="Vănbảnnộidung_"/>
                <w:rFonts w:ascii="Arial" w:hAnsi="Arial" w:cs="Arial"/>
                <w:sz w:val="20"/>
                <w:szCs w:val="20"/>
              </w:rPr>
            </w:pPr>
            <w:r w:rsidRPr="00F639E6">
              <w:rPr>
                <w:rStyle w:val="Vănbảnnộidung_"/>
                <w:rFonts w:ascii="Arial" w:hAnsi="Arial" w:cs="Arial"/>
                <w:i/>
                <w:iCs/>
                <w:color w:val="000000"/>
                <w:sz w:val="20"/>
                <w:szCs w:val="20"/>
                <w:lang w:eastAsia="vi-VN"/>
              </w:rPr>
              <w:t xml:space="preserve">Hà Nội, ngày 09 </w:t>
            </w:r>
            <w:r w:rsidRPr="00F639E6" w:rsidR="00201EBC">
              <w:rPr>
                <w:rStyle w:val="Vănbảnnộidung_"/>
                <w:rFonts w:ascii="Arial" w:hAnsi="Arial" w:cs="Arial"/>
                <w:i/>
                <w:iCs/>
                <w:color w:val="000000"/>
                <w:sz w:val="20"/>
                <w:szCs w:val="20"/>
                <w:lang w:eastAsia="vi-VN"/>
              </w:rPr>
              <w:t xml:space="preserve">tháng</w:t>
            </w:r>
            <w:r w:rsidRPr="00F639E6">
              <w:rPr>
                <w:rStyle w:val="Vănbảnnộidung_"/>
                <w:rFonts w:ascii="Arial" w:hAnsi="Arial" w:cs="Arial"/>
                <w:i/>
                <w:iCs/>
                <w:color w:val="000000"/>
                <w:sz w:val="20"/>
                <w:szCs w:val="20"/>
                <w:lang w:eastAsia="vi-VN"/>
              </w:rPr>
              <w:t xml:space="preserve"> 12 năm 2021</w:t>
            </w:r>
          </w:p>
        </w:tc>
      </w:tr>
    </w:tbl>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tabs>
          <w:tab w:val="left" w:pos="3786"/>
        </w:tabs>
        <w:spacing w:after="0" w:line="240" w:lineRule="auto"/>
        <w:ind w:firstLine="0"/>
        <w:jc w:val="center"/>
        <w:rPr>
          <w:rFonts w:ascii="Arial" w:hAnsi="Arial" w:cs="Arial"/>
          <w:sz w:val="20"/>
          <w:szCs w:val="20"/>
        </w:rPr>
      </w:pPr>
      <w:r w:rsidRPr="004C6BEC">
        <w:rPr>
          <w:rStyle w:val="Vănbảnnộidung_"/>
          <w:rFonts w:ascii="Arial" w:hAnsi="Arial" w:cs="Arial"/>
          <w:color w:val="000000"/>
          <w:sz w:val="20"/>
          <w:szCs w:val="20"/>
          <w:lang w:eastAsia="vi-VN"/>
        </w:rPr>
        <w:tab/>
      </w:r>
    </w:p>
    <w:p>
      <w:pPr>
        <w:pStyle w:val="Vănbảnnộidung"/>
        <w:spacing w:after="0" w:line="240" w:lineRule="auto"/>
        <w:ind w:firstLine="0"/>
        <w:jc w:val="center"/>
        <w:rPr>
          <w:rFonts w:ascii="Arial" w:hAnsi="Arial" w:cs="Arial"/>
          <w:sz w:val="20"/>
          <w:szCs w:val="20"/>
        </w:rPr>
      </w:pPr>
      <w:r w:rsidRPr="004C6BEC">
        <w:rPr>
          <w:rStyle w:val="Vănbảnnộidung_"/>
          <w:rFonts w:ascii="Arial" w:hAnsi="Arial" w:cs="Arial"/>
          <w:b/>
          <w:bCs/>
          <w:color w:val="000000"/>
          <w:sz w:val="20"/>
          <w:szCs w:val="20"/>
          <w:lang w:eastAsia="vi-VN"/>
        </w:rPr>
        <w:t xml:space="preserve">NGHỊ ĐỊNH</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4C6BEC">
        <w:rPr>
          <w:rStyle w:val="Vănbảnnộidung_"/>
          <w:rFonts w:ascii="Arial" w:hAnsi="Arial" w:cs="Arial"/>
          <w:b/>
          <w:bCs/>
          <w:color w:val="000000"/>
          <w:sz w:val="20"/>
          <w:szCs w:val="20"/>
          <w:lang w:eastAsia="vi-VN"/>
        </w:rPr>
        <w:t xml:space="preserve">Sửa đổi, bổ sung một số điều Nghị định số 43/2017/NĐ-CP</w:t>
      </w:r>
      <w:r w:rsidRPr="004C6BEC" w:rsidR="00130352">
        <w:rPr>
          <w:rStyle w:val="Vănbảnnộidung_"/>
          <w:rFonts w:ascii="Arial" w:hAnsi="Arial" w:cs="Arial"/>
          <w:b/>
          <w:bCs/>
          <w:color w:val="000000"/>
          <w:sz w:val="20"/>
          <w:szCs w:val="20"/>
          <w:lang w:val="en-US" w:eastAsia="vi-VN"/>
        </w:rPr>
        <w:t xml:space="preserve"> </w:t>
      </w:r>
      <w:r w:rsidRPr="004C6BEC">
        <w:rPr>
          <w:rStyle w:val="Vănbảnnộidung_"/>
          <w:rFonts w:ascii="Arial" w:hAnsi="Arial" w:cs="Arial"/>
          <w:b/>
          <w:bCs/>
          <w:color w:val="000000"/>
          <w:sz w:val="20"/>
          <w:szCs w:val="20"/>
          <w:lang w:eastAsia="vi-VN"/>
        </w:rPr>
        <w:t xml:space="preserve">ngày 14 tháng 4 năm 2017 của Chính phủ về nhãn hàng hóa</w:t>
      </w:r>
    </w:p>
    <w:p>
      <w:pPr>
        <w:pStyle w:val="Vănbảnnộidung"/>
        <w:spacing w:after="0" w:line="240" w:lineRule="auto"/>
        <w:ind w:firstLine="0"/>
        <w:jc w:val="center"/>
        <w:rPr>
          <w:rStyle w:val="Vănbảnnộidung_"/>
          <w:rFonts w:ascii="Arial" w:hAnsi="Arial" w:cs="Arial"/>
          <w:bCs/>
          <w:color w:val="000000"/>
          <w:sz w:val="20"/>
          <w:szCs w:val="20"/>
          <w:lang w:val="en-US" w:eastAsia="vi-VN"/>
        </w:rPr>
      </w:pPr>
      <w:r w:rsidRPr="004C6BEC">
        <w:rPr>
          <w:rStyle w:val="Vănbảnnộidung_"/>
          <w:rFonts w:ascii="Arial" w:hAnsi="Arial" w:cs="Arial"/>
          <w:bCs/>
          <w:color w:val="000000"/>
          <w:sz w:val="20"/>
          <w:szCs w:val="20"/>
          <w:lang w:val="en-US" w:eastAsia="vi-VN"/>
        </w:rPr>
        <w:t xml:space="preserve">____________</w:t>
      </w:r>
    </w:p>
    <w:p>
      <w:pPr>
        <w:pStyle w:val="Vănbảnnộidung"/>
        <w:spacing w:after="0" w:line="240" w:lineRule="auto"/>
        <w:ind w:firstLine="0"/>
        <w:jc w:val="center"/>
        <w:rPr>
          <w:rFonts w:ascii="Arial" w:hAnsi="Arial" w:cs="Arial"/>
          <w:sz w:val="20"/>
          <w:szCs w:val="20"/>
          <w:lang w:val="en-US"/>
        </w:rPr>
      </w:pP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i/>
          <w:iCs/>
          <w:color w:val="000000"/>
          <w:sz w:val="20"/>
          <w:szCs w:val="20"/>
          <w:lang w:eastAsia="vi-VN"/>
        </w:rPr>
        <w:t xml:space="preserve">Căn cứ Luật Tổ chức </w:t>
      </w:r>
      <w:r w:rsidRPr="004C6BEC" w:rsidR="00201EBC">
        <w:rPr>
          <w:rStyle w:val="Vănbảnnộidung_"/>
          <w:rFonts w:ascii="Arial" w:hAnsi="Arial" w:cs="Arial"/>
          <w:i/>
          <w:iCs/>
          <w:color w:val="000000"/>
          <w:sz w:val="20"/>
          <w:szCs w:val="20"/>
          <w:lang w:eastAsia="vi-VN"/>
        </w:rPr>
        <w:t xml:space="preserve">Chính phủ</w:t>
      </w:r>
      <w:r w:rsidRPr="004C6BEC">
        <w:rPr>
          <w:rStyle w:val="Vănbảnnộidung_"/>
          <w:rFonts w:ascii="Arial" w:hAnsi="Arial" w:cs="Arial"/>
          <w:i/>
          <w:iCs/>
          <w:color w:val="000000"/>
          <w:sz w:val="20"/>
          <w:szCs w:val="20"/>
          <w:lang w:eastAsia="vi-VN"/>
        </w:rPr>
        <w:t xml:space="preserve"> ngày 19 </w:t>
      </w:r>
      <w:r w:rsidRPr="004C6BEC" w:rsidR="00201EBC">
        <w:rPr>
          <w:rStyle w:val="Vănbảnnộidung_"/>
          <w:rFonts w:ascii="Arial" w:hAnsi="Arial" w:cs="Arial"/>
          <w:i/>
          <w:iCs/>
          <w:color w:val="000000"/>
          <w:sz w:val="20"/>
          <w:szCs w:val="20"/>
          <w:lang w:eastAsia="vi-VN"/>
        </w:rPr>
        <w:t xml:space="preserve">tháng</w:t>
      </w:r>
      <w:r w:rsidRPr="004C6BEC">
        <w:rPr>
          <w:rStyle w:val="Vănbảnnộidung_"/>
          <w:rFonts w:ascii="Arial" w:hAnsi="Arial" w:cs="Arial"/>
          <w:i/>
          <w:iCs/>
          <w:color w:val="000000"/>
          <w:sz w:val="20"/>
          <w:szCs w:val="20"/>
          <w:lang w:eastAsia="vi-VN"/>
        </w:rPr>
        <w:t xml:space="preserve"> 6 năm 2015, Luật sửa đổi, bổ sung một số điều của Luật </w:t>
      </w:r>
      <w:r w:rsidRPr="004C6BEC" w:rsidR="00201EBC">
        <w:rPr>
          <w:rStyle w:val="Vănbảnnộidung_"/>
          <w:rFonts w:ascii="Arial" w:hAnsi="Arial" w:cs="Arial"/>
          <w:i/>
          <w:iCs/>
          <w:color w:val="000000"/>
          <w:sz w:val="20"/>
          <w:szCs w:val="20"/>
          <w:lang w:eastAsia="vi-VN"/>
        </w:rPr>
        <w:t xml:space="preserve">Tổ chức</w:t>
      </w:r>
      <w:r w:rsidRPr="004C6BEC">
        <w:rPr>
          <w:rStyle w:val="Vănbảnnộidung_"/>
          <w:rFonts w:ascii="Arial" w:hAnsi="Arial" w:cs="Arial"/>
          <w:i/>
          <w:iCs/>
          <w:color w:val="000000"/>
          <w:sz w:val="20"/>
          <w:szCs w:val="20"/>
          <w:lang w:eastAsia="vi-VN"/>
        </w:rPr>
        <w:t xml:space="preserve"> Chính phủ và Luật Tổ chức chính </w:t>
      </w:r>
      <w:r w:rsidRPr="004C6BEC" w:rsidR="00201EBC">
        <w:rPr>
          <w:rStyle w:val="Vănbảnnộidung_"/>
          <w:rFonts w:ascii="Arial" w:hAnsi="Arial" w:cs="Arial"/>
          <w:i/>
          <w:iCs/>
          <w:color w:val="000000"/>
          <w:sz w:val="20"/>
          <w:szCs w:val="20"/>
          <w:lang w:eastAsia="vi-VN"/>
        </w:rPr>
        <w:t xml:space="preserve">quyền</w:t>
      </w:r>
      <w:r w:rsidRPr="004C6BEC">
        <w:rPr>
          <w:rStyle w:val="Vănbảnnộidung_"/>
          <w:rFonts w:ascii="Arial" w:hAnsi="Arial" w:cs="Arial"/>
          <w:i/>
          <w:iCs/>
          <w:color w:val="000000"/>
          <w:sz w:val="20"/>
          <w:szCs w:val="20"/>
          <w:lang w:eastAsia="vi-VN"/>
        </w:rPr>
        <w:t xml:space="preserve"> địa phương ngày 22 tháng 11 năm 2019;</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i/>
          <w:iCs/>
          <w:color w:val="000000"/>
          <w:sz w:val="20"/>
          <w:szCs w:val="20"/>
          <w:lang w:eastAsia="vi-VN"/>
        </w:rPr>
        <w:t xml:space="preserve">Căn cứ Luật Chất lượng sản </w:t>
      </w:r>
      <w:r w:rsidRPr="004C6BEC" w:rsidR="00201EBC">
        <w:rPr>
          <w:rStyle w:val="Vănbảnnộidung_"/>
          <w:rFonts w:ascii="Arial" w:hAnsi="Arial" w:cs="Arial"/>
          <w:i/>
          <w:iCs/>
          <w:color w:val="000000"/>
          <w:sz w:val="20"/>
          <w:szCs w:val="20"/>
          <w:lang w:eastAsia="vi-VN"/>
        </w:rPr>
        <w:t xml:space="preserve">phẩm</w:t>
      </w:r>
      <w:r w:rsidRPr="004C6BEC">
        <w:rPr>
          <w:rStyle w:val="Vănbảnnộidung_"/>
          <w:rFonts w:ascii="Arial" w:hAnsi="Arial" w:cs="Arial"/>
          <w:i/>
          <w:iCs/>
          <w:color w:val="000000"/>
          <w:sz w:val="20"/>
          <w:szCs w:val="20"/>
          <w:lang w:eastAsia="vi-VN"/>
        </w:rPr>
        <w:t xml:space="preserve">, hàng hóa ngày 21 </w:t>
      </w:r>
      <w:r w:rsidRPr="004C6BEC" w:rsidR="00201EBC">
        <w:rPr>
          <w:rStyle w:val="Vănbảnnộidung_"/>
          <w:rFonts w:ascii="Arial" w:hAnsi="Arial" w:cs="Arial"/>
          <w:i/>
          <w:iCs/>
          <w:color w:val="000000"/>
          <w:sz w:val="20"/>
          <w:szCs w:val="20"/>
          <w:lang w:eastAsia="vi-VN"/>
        </w:rPr>
        <w:t xml:space="preserve">tháng 11</w:t>
      </w:r>
      <w:r w:rsidRPr="004C6BEC">
        <w:rPr>
          <w:rStyle w:val="Vănbảnnộidung_"/>
          <w:rFonts w:ascii="Arial" w:hAnsi="Arial" w:cs="Arial"/>
          <w:i/>
          <w:iCs/>
          <w:color w:val="000000"/>
          <w:sz w:val="20"/>
          <w:szCs w:val="20"/>
          <w:lang w:eastAsia="vi-VN"/>
        </w:rPr>
        <w:t xml:space="preserve"> năm 2007;</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i/>
          <w:iCs/>
          <w:color w:val="000000"/>
          <w:sz w:val="20"/>
          <w:szCs w:val="20"/>
          <w:lang w:eastAsia="vi-VN"/>
        </w:rPr>
        <w:t xml:space="preserve">Căn cứ Luật Thương mại ngày 14 tháng 6 năm 2005;</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i/>
          <w:iCs/>
          <w:color w:val="000000"/>
          <w:sz w:val="20"/>
          <w:szCs w:val="20"/>
          <w:lang w:eastAsia="vi-VN"/>
        </w:rPr>
        <w:t xml:space="preserve">Căn cứ Luật Bảo vệ quyền lợi người </w:t>
      </w:r>
      <w:r w:rsidRPr="004C6BEC" w:rsidR="00201EBC">
        <w:rPr>
          <w:rStyle w:val="Vănbảnnộidung_"/>
          <w:rFonts w:ascii="Arial" w:hAnsi="Arial" w:cs="Arial"/>
          <w:i/>
          <w:iCs/>
          <w:color w:val="000000"/>
          <w:sz w:val="20"/>
          <w:szCs w:val="20"/>
          <w:lang w:eastAsia="vi-VN"/>
        </w:rPr>
        <w:t xml:space="preserve">tiêu</w:t>
      </w:r>
      <w:r w:rsidRPr="004C6BEC">
        <w:rPr>
          <w:rStyle w:val="Vănbảnnộidung_"/>
          <w:rFonts w:ascii="Arial" w:hAnsi="Arial" w:cs="Arial"/>
          <w:i/>
          <w:iCs/>
          <w:color w:val="000000"/>
          <w:sz w:val="20"/>
          <w:szCs w:val="20"/>
          <w:lang w:eastAsia="vi-VN"/>
        </w:rPr>
        <w:t xml:space="preserve"> dùng ngày 17 </w:t>
      </w:r>
      <w:r w:rsidRPr="004C6BEC" w:rsidR="00201EBC">
        <w:rPr>
          <w:rStyle w:val="Vănbảnnộidung_"/>
          <w:rFonts w:ascii="Arial" w:hAnsi="Arial" w:cs="Arial"/>
          <w:i/>
          <w:iCs/>
          <w:color w:val="000000"/>
          <w:sz w:val="20"/>
          <w:szCs w:val="20"/>
          <w:lang w:eastAsia="vi-VN"/>
        </w:rPr>
        <w:t xml:space="preserve">tháng 11</w:t>
      </w:r>
      <w:r w:rsidRPr="004C6BEC">
        <w:rPr>
          <w:rStyle w:val="Vănbảnnộidung_"/>
          <w:rFonts w:ascii="Arial" w:hAnsi="Arial" w:cs="Arial"/>
          <w:i/>
          <w:iCs/>
          <w:color w:val="000000"/>
          <w:sz w:val="20"/>
          <w:szCs w:val="20"/>
          <w:lang w:eastAsia="vi-VN"/>
        </w:rPr>
        <w:t xml:space="preserve"> năm 2010;</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i/>
          <w:iCs/>
          <w:color w:val="000000"/>
          <w:sz w:val="20"/>
          <w:szCs w:val="20"/>
          <w:lang w:eastAsia="vi-VN"/>
        </w:rPr>
        <w:t xml:space="preserve">Theo </w:t>
      </w:r>
      <w:r w:rsidRPr="004C6BEC" w:rsidR="00201EBC">
        <w:rPr>
          <w:rStyle w:val="Vănbảnnộidung_"/>
          <w:rFonts w:ascii="Arial" w:hAnsi="Arial" w:cs="Arial"/>
          <w:i/>
          <w:iCs/>
          <w:color w:val="000000"/>
          <w:sz w:val="20"/>
          <w:szCs w:val="20"/>
          <w:lang w:eastAsia="vi-VN"/>
        </w:rPr>
        <w:t xml:space="preserve">đề nghị</w:t>
      </w:r>
      <w:r w:rsidRPr="004C6BEC">
        <w:rPr>
          <w:rStyle w:val="Vănbảnnộidung_"/>
          <w:rFonts w:ascii="Arial" w:hAnsi="Arial" w:cs="Arial"/>
          <w:i/>
          <w:iCs/>
          <w:color w:val="000000"/>
          <w:sz w:val="20"/>
          <w:szCs w:val="20"/>
          <w:lang w:eastAsia="vi-VN"/>
        </w:rPr>
        <w:t xml:space="preserve"> của Bộ trưởng Bộ Khoa học và Công nghệ;</w:t>
      </w:r>
    </w:p>
    <w:p>
      <w:pPr>
        <w:pStyle w:val="Vănbảnnộidung"/>
        <w:spacing w:after="120" w:line="240" w:lineRule="auto"/>
        <w:ind w:firstLine="720"/>
        <w:jc w:val="both"/>
        <w:rPr>
          <w:rStyle w:val="Vănbảnnộidung_"/>
          <w:rFonts w:ascii="Arial" w:hAnsi="Arial" w:cs="Arial"/>
          <w:i/>
          <w:iCs/>
          <w:color w:val="000000"/>
          <w:sz w:val="20"/>
          <w:szCs w:val="20"/>
          <w:lang w:eastAsia="vi-VN"/>
        </w:rPr>
      </w:pPr>
      <w:r w:rsidRPr="004C6BEC">
        <w:rPr>
          <w:rStyle w:val="Vănbảnnộidung_"/>
          <w:rFonts w:ascii="Arial" w:hAnsi="Arial" w:cs="Arial"/>
          <w:i/>
          <w:iCs/>
          <w:color w:val="000000"/>
          <w:sz w:val="20"/>
          <w:szCs w:val="20"/>
          <w:lang w:eastAsia="vi-VN"/>
        </w:rPr>
        <w:t xml:space="preserve">Chính phủ ban hành Nghị định </w:t>
      </w:r>
      <w:r w:rsidRPr="004C6BEC" w:rsidR="00201EBC">
        <w:rPr>
          <w:rStyle w:val="Vănbảnnộidung_"/>
          <w:rFonts w:ascii="Arial" w:hAnsi="Arial" w:cs="Arial"/>
          <w:i/>
          <w:iCs/>
          <w:color w:val="000000"/>
          <w:sz w:val="20"/>
          <w:szCs w:val="20"/>
          <w:lang w:eastAsia="vi-VN"/>
        </w:rPr>
        <w:t xml:space="preserve">sửa đổi</w:t>
      </w:r>
      <w:r w:rsidRPr="004C6BEC">
        <w:rPr>
          <w:rStyle w:val="Vănbảnnộidung_"/>
          <w:rFonts w:ascii="Arial" w:hAnsi="Arial" w:cs="Arial"/>
          <w:i/>
          <w:iCs/>
          <w:color w:val="000000"/>
          <w:sz w:val="20"/>
          <w:szCs w:val="20"/>
          <w:lang w:eastAsia="vi-VN"/>
        </w:rPr>
        <w:t xml:space="preserve">, bổ sung một số điều Nghị định số 43/2017/NĐ-CP ngày 14 tháng 4 năm 2017 của Chính phủ về nhãn hàng hóa.</w:t>
      </w: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1. Sửa đổi, bổ sung một số điều Nghị định số 43/2017/NĐ-CP ngày 14 tháng 4 năm 2017 của Chính phủ về nhãn hàng hóa như sau:</w:t>
      </w:r>
    </w:p>
    <w:p>
      <w:pPr>
        <w:pStyle w:val="Vănbảnnộidung"/>
        <w:tabs>
          <w:tab w:val="left" w:pos="918"/>
        </w:tabs>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val="en-US" w:eastAsia="vi-VN"/>
        </w:rPr>
        <w:t xml:space="preserve">1. </w:t>
      </w:r>
      <w:r w:rsidRPr="004C6BEC" w:rsidR="002667D1">
        <w:rPr>
          <w:rStyle w:val="Vănbảnnộidung_"/>
          <w:rFonts w:ascii="Arial" w:hAnsi="Arial" w:cs="Arial"/>
          <w:color w:val="000000"/>
          <w:sz w:val="20"/>
          <w:szCs w:val="20"/>
          <w:lang w:eastAsia="vi-VN"/>
        </w:rPr>
        <w:t xml:space="preserve">Sửa đổi, bổ sung Điều 1</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1. Phạm vi điều chỉnh</w:t>
      </w:r>
    </w:p>
    <w:p>
      <w:pPr>
        <w:pStyle w:val="Vănbảnnộidung"/>
        <w:tabs>
          <w:tab w:val="left" w:pos="949"/>
        </w:tabs>
        <w:spacing w:after="120" w:line="240" w:lineRule="auto"/>
        <w:ind w:firstLine="720"/>
        <w:jc w:val="both"/>
        <w:rPr>
          <w:rFonts w:ascii="Arial" w:hAnsi="Arial" w:cs="Arial"/>
          <w:sz w:val="20"/>
          <w:szCs w:val="20"/>
        </w:rPr>
      </w:pPr>
      <w:bookmarkStart w:id="0" w:name="bookmark1"/>
      <w:r w:rsidRPr="004C6BEC">
        <w:rPr>
          <w:rStyle w:val="Vănbảnnộidung_"/>
          <w:rFonts w:ascii="Arial" w:hAnsi="Arial" w:cs="Arial"/>
          <w:color w:val="000000"/>
          <w:sz w:val="20"/>
          <w:szCs w:val="20"/>
          <w:lang w:eastAsia="vi-VN"/>
        </w:rPr>
        <w:t xml:space="preserve">1</w:t>
      </w:r>
      <w:bookmarkEnd w:id="0"/>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Nghị định này quy định nội dung, cách ghi và quản lý nhà nước về nhãn </w:t>
      </w:r>
      <w:r w:rsidRPr="004C6BEC" w:rsidR="00201EBC">
        <w:rPr>
          <w:rStyle w:val="Vănbảnnộidung_"/>
          <w:rFonts w:ascii="Arial" w:hAnsi="Arial" w:cs="Arial"/>
          <w:color w:val="000000"/>
          <w:sz w:val="20"/>
          <w:szCs w:val="20"/>
          <w:lang w:eastAsia="vi-VN"/>
        </w:rPr>
        <w:t xml:space="preserve">đối với</w:t>
      </w:r>
      <w:r w:rsidRPr="004C6BEC">
        <w:rPr>
          <w:rStyle w:val="Vănbảnnộidung_"/>
          <w:rFonts w:ascii="Arial" w:hAnsi="Arial" w:cs="Arial"/>
          <w:color w:val="000000"/>
          <w:sz w:val="20"/>
          <w:szCs w:val="20"/>
          <w:lang w:eastAsia="vi-VN"/>
        </w:rPr>
        <w:t xml:space="preserve"> hàng hóa lưu thông tại Việt Nam, hàng hóa </w:t>
      </w:r>
      <w:r w:rsidRPr="004C6BEC" w:rsidR="00201EBC">
        <w:rPr>
          <w:rStyle w:val="Vănbảnnộidung_"/>
          <w:rFonts w:ascii="Arial" w:hAnsi="Arial" w:cs="Arial"/>
          <w:color w:val="000000"/>
          <w:sz w:val="20"/>
          <w:szCs w:val="20"/>
          <w:lang w:eastAsia="vi-VN"/>
        </w:rPr>
        <w:t xml:space="preserve">xuất khẩu</w:t>
      </w:r>
      <w:r w:rsidRPr="004C6BEC">
        <w:rPr>
          <w:rStyle w:val="Vănbảnnộidung_"/>
          <w:rFonts w:ascii="Arial" w:hAnsi="Arial" w:cs="Arial"/>
          <w:color w:val="000000"/>
          <w:sz w:val="20"/>
          <w:szCs w:val="20"/>
          <w:lang w:eastAsia="vi-VN"/>
        </w:rPr>
        <w:t xml:space="preserve">, </w:t>
      </w:r>
      <w:r w:rsidRPr="004C6BEC" w:rsidR="00201EBC">
        <w:rPr>
          <w:rStyle w:val="Vănbảnnộidung_"/>
          <w:rFonts w:ascii="Arial" w:hAnsi="Arial" w:cs="Arial"/>
          <w:color w:val="000000"/>
          <w:sz w:val="20"/>
          <w:szCs w:val="20"/>
          <w:lang w:eastAsia="vi-VN"/>
        </w:rPr>
        <w:t xml:space="preserve">nhập khẩu</w:t>
      </w:r>
      <w:r w:rsidRPr="004C6BEC">
        <w:rPr>
          <w:rStyle w:val="Vănbảnnộidung_"/>
          <w:rFonts w:ascii="Arial" w:hAnsi="Arial" w:cs="Arial"/>
          <w:color w:val="000000"/>
          <w:sz w:val="20"/>
          <w:szCs w:val="20"/>
          <w:lang w:eastAsia="vi-VN"/>
        </w:rPr>
        <w:t xml:space="preserve">.</w:t>
      </w:r>
    </w:p>
    <w:p>
      <w:pPr>
        <w:pStyle w:val="Vănbảnnộidung"/>
        <w:tabs>
          <w:tab w:val="left" w:pos="963"/>
        </w:tabs>
        <w:spacing w:after="120" w:line="240" w:lineRule="auto"/>
        <w:ind w:firstLine="720"/>
        <w:jc w:val="both"/>
        <w:rPr>
          <w:rFonts w:ascii="Arial" w:hAnsi="Arial" w:cs="Arial"/>
          <w:sz w:val="20"/>
          <w:szCs w:val="20"/>
        </w:rPr>
      </w:pPr>
      <w:bookmarkStart w:id="1" w:name="bookmark2"/>
      <w:r w:rsidRPr="004C6BEC">
        <w:rPr>
          <w:rStyle w:val="Vănbảnnộidung_"/>
          <w:rFonts w:ascii="Arial" w:hAnsi="Arial" w:cs="Arial"/>
          <w:color w:val="000000"/>
          <w:sz w:val="20"/>
          <w:szCs w:val="20"/>
          <w:lang w:eastAsia="vi-VN"/>
        </w:rPr>
        <w:t xml:space="preserve">2</w:t>
      </w:r>
      <w:bookmarkEnd w:id="1"/>
      <w:r w:rsidRPr="004C6BEC" w:rsidR="00201EBC">
        <w:rPr>
          <w:rStyle w:val="Vănbảnnộidung_"/>
          <w:rFonts w:ascii="Arial" w:hAnsi="Arial" w:cs="Arial"/>
          <w:color w:val="000000"/>
          <w:sz w:val="20"/>
          <w:szCs w:val="20"/>
          <w:lang w:eastAsia="vi-VN"/>
        </w:rPr>
        <w:t xml:space="preserve">. Những</w:t>
      </w:r>
      <w:r w:rsidRPr="004C6BEC">
        <w:rPr>
          <w:rStyle w:val="Vănbảnnộidung_"/>
          <w:rFonts w:ascii="Arial" w:hAnsi="Arial" w:cs="Arial"/>
          <w:color w:val="000000"/>
          <w:sz w:val="20"/>
          <w:szCs w:val="20"/>
          <w:lang w:eastAsia="vi-VN"/>
        </w:rPr>
        <w:t xml:space="preserve"> loại hàng hóa sau đây không thuộc phạm vi điều chỉnh của Nghị định này:</w:t>
      </w:r>
    </w:p>
    <w:p>
      <w:pPr>
        <w:pStyle w:val="Vănbảnnộidung"/>
        <w:tabs>
          <w:tab w:val="left" w:pos="982"/>
        </w:tabs>
        <w:spacing w:after="120" w:line="240" w:lineRule="auto"/>
        <w:ind w:firstLine="720"/>
        <w:jc w:val="both"/>
        <w:rPr>
          <w:rFonts w:ascii="Arial" w:hAnsi="Arial" w:cs="Arial"/>
          <w:sz w:val="20"/>
          <w:szCs w:val="20"/>
        </w:rPr>
      </w:pPr>
      <w:bookmarkStart w:id="2" w:name="bookmark3"/>
      <w:r w:rsidRPr="004C6BEC">
        <w:rPr>
          <w:rStyle w:val="Vănbảnnộidung_"/>
          <w:rFonts w:ascii="Arial" w:hAnsi="Arial" w:cs="Arial"/>
          <w:color w:val="000000"/>
          <w:sz w:val="20"/>
          <w:szCs w:val="20"/>
          <w:lang w:eastAsia="vi-VN"/>
        </w:rPr>
        <w:t xml:space="preserve">a</w:t>
      </w:r>
      <w:bookmarkEnd w:id="2"/>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Bất động sản;</w:t>
      </w:r>
    </w:p>
    <w:p>
      <w:pPr>
        <w:pStyle w:val="Vănbảnnộidung"/>
        <w:tabs>
          <w:tab w:val="left" w:pos="992"/>
        </w:tabs>
        <w:spacing w:after="120" w:line="240" w:lineRule="auto"/>
        <w:ind w:firstLine="720"/>
        <w:jc w:val="both"/>
        <w:rPr>
          <w:rFonts w:ascii="Arial" w:hAnsi="Arial" w:cs="Arial"/>
          <w:sz w:val="20"/>
          <w:szCs w:val="20"/>
        </w:rPr>
      </w:pPr>
      <w:bookmarkStart w:id="3" w:name="bookmark4"/>
      <w:r w:rsidRPr="004C6BEC">
        <w:rPr>
          <w:rStyle w:val="Vănbảnnộidung_"/>
          <w:rFonts w:ascii="Arial" w:hAnsi="Arial" w:cs="Arial"/>
          <w:color w:val="000000"/>
          <w:sz w:val="20"/>
          <w:szCs w:val="20"/>
          <w:lang w:eastAsia="vi-VN"/>
        </w:rPr>
        <w:t xml:space="preserve">b</w:t>
      </w:r>
      <w:bookmarkEnd w:id="3"/>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tạm nhập tái xuất; hàng h</w:t>
      </w:r>
      <w:r w:rsidRPr="004C6BEC" w:rsidR="00201EBC">
        <w:rPr>
          <w:rStyle w:val="Vănbảnnộidung_"/>
          <w:rFonts w:ascii="Arial" w:hAnsi="Arial" w:cs="Arial"/>
          <w:color w:val="000000"/>
          <w:sz w:val="20"/>
          <w:szCs w:val="20"/>
          <w:lang w:eastAsia="vi-VN"/>
        </w:rPr>
        <w:t xml:space="preserve">óa quá cảnh, hàng hóa chuyển khẩu; hàng hóa trung chuyể</w:t>
      </w:r>
      <w:r w:rsidRPr="004C6BEC">
        <w:rPr>
          <w:rStyle w:val="Vănbảnnộidung_"/>
          <w:rFonts w:ascii="Arial" w:hAnsi="Arial" w:cs="Arial"/>
          <w:color w:val="000000"/>
          <w:sz w:val="20"/>
          <w:szCs w:val="20"/>
          <w:lang w:eastAsia="vi-VN"/>
        </w:rPr>
        <w:t xml:space="preserve">n; hàng hóa </w:t>
      </w:r>
      <w:r w:rsidRPr="004C6BEC" w:rsidR="00201EBC">
        <w:rPr>
          <w:rStyle w:val="Vănbảnnộidung_"/>
          <w:rFonts w:ascii="Arial" w:hAnsi="Arial" w:cs="Arial"/>
          <w:color w:val="000000"/>
          <w:sz w:val="20"/>
          <w:szCs w:val="20"/>
          <w:lang w:eastAsia="vi-VN"/>
        </w:rPr>
        <w:t xml:space="preserve">nhập khẩu gửi kho ngoại quan để</w:t>
      </w:r>
      <w:r w:rsidRPr="004C6BEC">
        <w:rPr>
          <w:rStyle w:val="Vănbảnnộidung_"/>
          <w:rFonts w:ascii="Arial" w:hAnsi="Arial" w:cs="Arial"/>
          <w:color w:val="000000"/>
          <w:sz w:val="20"/>
          <w:szCs w:val="20"/>
          <w:lang w:eastAsia="vi-VN"/>
        </w:rPr>
        <w:t xml:space="preserve"> </w:t>
      </w:r>
      <w:r w:rsidRPr="004C6BEC" w:rsidR="00201EBC">
        <w:rPr>
          <w:rStyle w:val="Vănbảnnộidung_"/>
          <w:rFonts w:ascii="Arial" w:hAnsi="Arial" w:cs="Arial"/>
          <w:color w:val="000000"/>
          <w:sz w:val="20"/>
          <w:szCs w:val="20"/>
          <w:lang w:eastAsia="vi-VN"/>
        </w:rPr>
        <w:t xml:space="preserve">xuất khẩu</w:t>
      </w:r>
      <w:r w:rsidRPr="004C6BEC">
        <w:rPr>
          <w:rStyle w:val="Vănbảnnộidung_"/>
          <w:rFonts w:ascii="Arial" w:hAnsi="Arial" w:cs="Arial"/>
          <w:color w:val="000000"/>
          <w:sz w:val="20"/>
          <w:szCs w:val="20"/>
          <w:lang w:eastAsia="vi-VN"/>
        </w:rPr>
        <w:t xml:space="preserve"> sang nước thứ ba;</w:t>
      </w:r>
    </w:p>
    <w:p>
      <w:pPr>
        <w:pStyle w:val="Vănbảnnộidung"/>
        <w:tabs>
          <w:tab w:val="left" w:pos="1000"/>
        </w:tabs>
        <w:spacing w:after="120" w:line="240" w:lineRule="auto"/>
        <w:ind w:firstLine="720"/>
        <w:jc w:val="both"/>
        <w:rPr>
          <w:rFonts w:ascii="Arial" w:hAnsi="Arial" w:cs="Arial"/>
          <w:sz w:val="20"/>
          <w:szCs w:val="20"/>
        </w:rPr>
      </w:pPr>
      <w:bookmarkStart w:id="4" w:name="bookmark5"/>
      <w:r w:rsidRPr="004C6BEC">
        <w:rPr>
          <w:rStyle w:val="Vănbảnnộidung_"/>
          <w:rFonts w:ascii="Arial" w:hAnsi="Arial" w:cs="Arial"/>
          <w:color w:val="000000"/>
          <w:sz w:val="20"/>
          <w:szCs w:val="20"/>
          <w:lang w:eastAsia="vi-VN"/>
        </w:rPr>
        <w:t xml:space="preserve">c</w:t>
      </w:r>
      <w:bookmarkEnd w:id="4"/>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Hành lý của người xuất cảnh, nhập cảnh; tài sản di chuyển;</w:t>
      </w:r>
    </w:p>
    <w:p>
      <w:pPr>
        <w:pStyle w:val="Vănbảnnộidung"/>
        <w:tabs>
          <w:tab w:val="left" w:pos="1000"/>
        </w:tabs>
        <w:spacing w:after="120" w:line="240" w:lineRule="auto"/>
        <w:ind w:firstLine="720"/>
        <w:jc w:val="both"/>
        <w:rPr>
          <w:rFonts w:ascii="Arial" w:hAnsi="Arial" w:cs="Arial"/>
          <w:sz w:val="20"/>
          <w:szCs w:val="20"/>
        </w:rPr>
      </w:pPr>
      <w:bookmarkStart w:id="5" w:name="bookmark6"/>
      <w:r w:rsidRPr="004C6BEC">
        <w:rPr>
          <w:rStyle w:val="Vănbảnnộidung_"/>
          <w:rFonts w:ascii="Arial" w:hAnsi="Arial" w:cs="Arial"/>
          <w:color w:val="000000"/>
          <w:sz w:val="20"/>
          <w:szCs w:val="20"/>
          <w:lang w:eastAsia="vi-VN"/>
        </w:rPr>
        <w:t xml:space="preserve">d</w:t>
      </w:r>
      <w:bookmarkEnd w:id="5"/>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bị tịch thu bán đấu giá;</w:t>
      </w: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4C6BEC">
        <w:rPr>
          <w:rStyle w:val="Vănbảnnộidung_"/>
          <w:rFonts w:ascii="Arial" w:hAnsi="Arial" w:cs="Arial"/>
          <w:color w:val="000000"/>
          <w:sz w:val="20"/>
          <w:szCs w:val="20"/>
          <w:lang w:eastAsia="vi-VN"/>
        </w:rPr>
        <w:t xml:space="preserve">đ) Hàng hóa là thực phẩm tươi, sống, thực phẩm chế biến không có bao bì và bán trực tiếp cho người tiêu dùng;</w:t>
      </w:r>
      <w:bookmarkStart w:id="6" w:name="bookmark7"/>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highlight w:val="white"/>
          <w:lang w:eastAsia="vi-VN"/>
        </w:rPr>
        <w:t xml:space="preserve">e</w:t>
      </w:r>
      <w:bookmarkEnd w:id="6"/>
      <w:r w:rsidRPr="004C6BEC">
        <w:rPr>
          <w:rStyle w:val="Vănbảnnộidung_"/>
          <w:rFonts w:ascii="Arial" w:hAnsi="Arial" w:cs="Arial"/>
          <w:color w:val="000000"/>
          <w:sz w:val="20"/>
          <w:szCs w:val="20"/>
          <w:highlight w:val="white"/>
          <w:lang w:eastAsia="vi-VN"/>
        </w:rPr>
        <w:t xml:space="preserve">)</w:t>
      </w:r>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là nhiên liệu, nguyên liệu (nông sản, thủy sản, khoáng sản), phế liệu (trong sản xuất, kinh doanh), vật liệu xây dựng không có bao bì và được bán trực tiếp cho người tiêu dùng;</w:t>
      </w:r>
    </w:p>
    <w:p>
      <w:pPr>
        <w:pStyle w:val="Vănbảnnộidung"/>
        <w:tabs>
          <w:tab w:val="left" w:pos="978"/>
        </w:tabs>
        <w:spacing w:after="120" w:line="240" w:lineRule="auto"/>
        <w:ind w:firstLine="720"/>
        <w:jc w:val="both"/>
        <w:rPr>
          <w:rFonts w:ascii="Arial" w:hAnsi="Arial" w:cs="Arial"/>
          <w:sz w:val="20"/>
          <w:szCs w:val="20"/>
        </w:rPr>
      </w:pPr>
      <w:bookmarkStart w:id="7" w:name="bookmark8"/>
      <w:r w:rsidRPr="004C6BEC">
        <w:rPr>
          <w:rStyle w:val="Vănbảnnộidung_"/>
          <w:rFonts w:ascii="Arial" w:hAnsi="Arial" w:cs="Arial"/>
          <w:color w:val="000000"/>
          <w:sz w:val="20"/>
          <w:szCs w:val="20"/>
          <w:lang w:eastAsia="vi-VN"/>
        </w:rPr>
        <w:t xml:space="preserve">g</w:t>
      </w:r>
      <w:bookmarkEnd w:id="7"/>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là xăng dầu, khí (LPG, CNG, LNG) chất lỏng, không có bao bì thương </w:t>
      </w:r>
      <w:r w:rsidRPr="004C6BEC" w:rsidR="00201EBC">
        <w:rPr>
          <w:rStyle w:val="Vănbảnnộidung_"/>
          <w:rFonts w:ascii="Arial" w:hAnsi="Arial" w:cs="Arial"/>
          <w:color w:val="000000"/>
          <w:sz w:val="20"/>
          <w:szCs w:val="20"/>
          <w:lang w:eastAsia="vi-VN"/>
        </w:rPr>
        <w:t xml:space="preserve">phẩm</w:t>
      </w:r>
      <w:r w:rsidRPr="004C6BEC">
        <w:rPr>
          <w:rStyle w:val="Vănbảnnộidung_"/>
          <w:rFonts w:ascii="Arial" w:hAnsi="Arial" w:cs="Arial"/>
          <w:color w:val="000000"/>
          <w:sz w:val="20"/>
          <w:szCs w:val="20"/>
          <w:lang w:eastAsia="vi-VN"/>
        </w:rPr>
        <w:t xml:space="preserve"> đựng trong </w:t>
      </w:r>
      <w:r w:rsidRPr="004C6BEC">
        <w:rPr>
          <w:rStyle w:val="Vănbảnnộidung_"/>
          <w:rFonts w:ascii="Arial" w:hAnsi="Arial" w:cs="Arial"/>
          <w:color w:val="000000"/>
          <w:sz w:val="20"/>
          <w:szCs w:val="20"/>
          <w:lang w:val="en-US"/>
        </w:rPr>
        <w:t xml:space="preserve">container, </w:t>
      </w:r>
      <w:r w:rsidRPr="004C6BEC">
        <w:rPr>
          <w:rStyle w:val="Vănbảnnộidung_"/>
          <w:rFonts w:ascii="Arial" w:hAnsi="Arial" w:cs="Arial"/>
          <w:color w:val="000000"/>
          <w:sz w:val="20"/>
          <w:szCs w:val="20"/>
          <w:lang w:eastAsia="vi-VN"/>
        </w:rPr>
        <w:t xml:space="preserve">xi tec;</w:t>
      </w:r>
    </w:p>
    <w:p>
      <w:pPr>
        <w:pStyle w:val="Vănbảnnộidung"/>
        <w:tabs>
          <w:tab w:val="left" w:pos="980"/>
        </w:tabs>
        <w:spacing w:after="120" w:line="240" w:lineRule="auto"/>
        <w:ind w:firstLine="720"/>
        <w:jc w:val="both"/>
        <w:rPr>
          <w:rFonts w:ascii="Arial" w:hAnsi="Arial" w:cs="Arial"/>
          <w:sz w:val="20"/>
          <w:szCs w:val="20"/>
        </w:rPr>
      </w:pPr>
      <w:bookmarkStart w:id="8" w:name="bookmark9"/>
      <w:r w:rsidRPr="004C6BEC">
        <w:rPr>
          <w:rStyle w:val="Vănbảnnộidung_"/>
          <w:rFonts w:ascii="Arial" w:hAnsi="Arial" w:cs="Arial"/>
          <w:color w:val="000000"/>
          <w:sz w:val="20"/>
          <w:szCs w:val="20"/>
          <w:lang w:eastAsia="vi-VN"/>
        </w:rPr>
        <w:t xml:space="preserve">h</w:t>
      </w:r>
      <w:bookmarkEnd w:id="8"/>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đã qua sử dụng;</w:t>
      </w:r>
    </w:p>
    <w:p>
      <w:pPr>
        <w:pStyle w:val="Vănbảnnộidung"/>
        <w:tabs>
          <w:tab w:val="left" w:pos="988"/>
        </w:tabs>
        <w:spacing w:after="120" w:line="240" w:lineRule="auto"/>
        <w:ind w:firstLine="720"/>
        <w:jc w:val="both"/>
        <w:rPr>
          <w:rFonts w:ascii="Arial" w:hAnsi="Arial" w:cs="Arial"/>
          <w:sz w:val="20"/>
          <w:szCs w:val="20"/>
        </w:rPr>
      </w:pPr>
      <w:bookmarkStart w:id="9" w:name="bookmark10"/>
      <w:r w:rsidRPr="004C6BEC">
        <w:rPr>
          <w:rStyle w:val="Vănbảnnộidung_"/>
          <w:rFonts w:ascii="Arial" w:hAnsi="Arial" w:cs="Arial"/>
          <w:color w:val="000000"/>
          <w:sz w:val="20"/>
          <w:szCs w:val="20"/>
          <w:lang w:eastAsia="vi-VN"/>
        </w:rPr>
        <w:t xml:space="preserve">i</w:t>
      </w:r>
      <w:bookmarkEnd w:id="9"/>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thuộc lĩnh vực an ninh, quốc phòng; hàng hóa là chất phóng xạ, hàng hóa sử dụng trong trường hợp khẩn cấp </w:t>
      </w:r>
      <w:r w:rsidRPr="004C6BEC" w:rsidR="00201EBC">
        <w:rPr>
          <w:rStyle w:val="Vănbảnnộidung_"/>
          <w:rFonts w:ascii="Arial" w:hAnsi="Arial" w:cs="Arial"/>
          <w:color w:val="000000"/>
          <w:sz w:val="20"/>
          <w:szCs w:val="20"/>
          <w:lang w:eastAsia="vi-VN"/>
        </w:rPr>
        <w:t xml:space="preserve">nhằm</w:t>
      </w:r>
      <w:r w:rsidRPr="004C6BEC">
        <w:rPr>
          <w:rStyle w:val="Vănbảnnộidung_"/>
          <w:rFonts w:ascii="Arial" w:hAnsi="Arial" w:cs="Arial"/>
          <w:color w:val="000000"/>
          <w:sz w:val="20"/>
          <w:szCs w:val="20"/>
          <w:lang w:eastAsia="vi-VN"/>
        </w:rPr>
        <w:t xml:space="preserve"> khắc phục thiên tai, dịch bệnh; phương tiện giao thông đường sắt, đường thủy, đường không.</w:t>
      </w:r>
    </w:p>
    <w:p>
      <w:pPr>
        <w:pStyle w:val="Vănbảnnộidung"/>
        <w:tabs>
          <w:tab w:val="left" w:pos="949"/>
        </w:tabs>
        <w:spacing w:after="120" w:line="240" w:lineRule="auto"/>
        <w:ind w:firstLine="720"/>
        <w:jc w:val="both"/>
        <w:rPr>
          <w:rFonts w:ascii="Arial" w:hAnsi="Arial" w:cs="Arial"/>
          <w:sz w:val="20"/>
          <w:szCs w:val="20"/>
        </w:rPr>
      </w:pPr>
      <w:bookmarkStart w:id="10" w:name="bookmark11"/>
      <w:r w:rsidRPr="004C6BEC">
        <w:rPr>
          <w:rStyle w:val="Vănbảnnộidung_"/>
          <w:rFonts w:ascii="Arial" w:hAnsi="Arial" w:cs="Arial"/>
          <w:color w:val="000000"/>
          <w:sz w:val="20"/>
          <w:szCs w:val="20"/>
          <w:highlight w:val="white"/>
          <w:lang w:eastAsia="vi-VN"/>
        </w:rPr>
        <w:t xml:space="preserve">3</w:t>
      </w:r>
      <w:bookmarkEnd w:id="10"/>
      <w:r w:rsidRPr="004C6BEC">
        <w:rPr>
          <w:rStyle w:val="Vănbảnnộidung_"/>
          <w:rFonts w:ascii="Arial" w:hAnsi="Arial" w:cs="Arial"/>
          <w:color w:val="000000"/>
          <w:sz w:val="20"/>
          <w:szCs w:val="20"/>
          <w:highlight w:val="white"/>
          <w:lang w:eastAsia="vi-VN"/>
        </w:rPr>
        <w:t xml:space="preserve">.</w:t>
      </w:r>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Trường hợp điều ước quốc tế mà Cộng hoà xã hội chủ nghĩa Việt Nam là thành viên có quy định khác với quy định của Nghị định này thì áp dụng quy định của điều ước quốc tế đó.”;</w:t>
      </w:r>
    </w:p>
    <w:p>
      <w:pPr>
        <w:pStyle w:val="Vănbảnnộidung"/>
        <w:tabs>
          <w:tab w:val="left" w:pos="944"/>
        </w:tabs>
        <w:spacing w:after="120" w:line="240" w:lineRule="auto"/>
        <w:ind w:firstLine="720"/>
        <w:jc w:val="both"/>
        <w:rPr>
          <w:rFonts w:ascii="Arial" w:hAnsi="Arial" w:cs="Arial"/>
          <w:sz w:val="20"/>
          <w:szCs w:val="20"/>
        </w:rPr>
      </w:pPr>
      <w:bookmarkStart w:id="11" w:name="bookmark12"/>
      <w:r w:rsidRPr="004C6BEC">
        <w:rPr>
          <w:rStyle w:val="Vănbảnnộidung_"/>
          <w:rFonts w:ascii="Arial" w:hAnsi="Arial" w:cs="Arial"/>
          <w:color w:val="000000"/>
          <w:sz w:val="20"/>
          <w:szCs w:val="20"/>
          <w:lang w:eastAsia="vi-VN"/>
        </w:rPr>
        <w:t xml:space="preserve">2</w:t>
      </w:r>
      <w:bookmarkEnd w:id="11"/>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Sửa đổi, bổ sung Điều 2</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2. Đối tượng áp dụng</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Nghị định này áp dụng đối với tổ chức, cá nhân sản xuất, kinh doanh hàng hóa tại Việt Nam; </w:t>
      </w:r>
      <w:r w:rsidRPr="004C6BEC" w:rsidR="00201EBC">
        <w:rPr>
          <w:rStyle w:val="Vănbảnnộidung_"/>
          <w:rFonts w:ascii="Arial" w:hAnsi="Arial" w:cs="Arial"/>
          <w:color w:val="000000"/>
          <w:sz w:val="20"/>
          <w:szCs w:val="20"/>
          <w:lang w:eastAsia="vi-VN"/>
        </w:rPr>
        <w:t xml:space="preserve">tổ chức</w:t>
      </w:r>
      <w:r w:rsidRPr="004C6BEC">
        <w:rPr>
          <w:rStyle w:val="Vănbảnnộidung_"/>
          <w:rFonts w:ascii="Arial" w:hAnsi="Arial" w:cs="Arial"/>
          <w:color w:val="000000"/>
          <w:sz w:val="20"/>
          <w:szCs w:val="20"/>
          <w:lang w:eastAsia="vi-VN"/>
        </w:rPr>
        <w:t xml:space="preserve">, cá nhân </w:t>
      </w:r>
      <w:r w:rsidRPr="004C6BEC" w:rsidR="00201EBC">
        <w:rPr>
          <w:rStyle w:val="Vănbảnnộidung_"/>
          <w:rFonts w:ascii="Arial" w:hAnsi="Arial" w:cs="Arial"/>
          <w:color w:val="000000"/>
          <w:sz w:val="20"/>
          <w:szCs w:val="20"/>
          <w:lang w:eastAsia="vi-VN"/>
        </w:rPr>
        <w:t xml:space="preserve">xuất khẩu</w:t>
      </w:r>
      <w:r w:rsidRPr="004C6BEC">
        <w:rPr>
          <w:rStyle w:val="Vănbảnnộidung_"/>
          <w:rFonts w:ascii="Arial" w:hAnsi="Arial" w:cs="Arial"/>
          <w:color w:val="000000"/>
          <w:sz w:val="20"/>
          <w:szCs w:val="20"/>
          <w:lang w:eastAsia="vi-VN"/>
        </w:rPr>
        <w:t xml:space="preserve">, nhập khẩu hàng hóa; cơ quan nhà nước; </w:t>
      </w:r>
      <w:r w:rsidRPr="004C6BEC" w:rsidR="00201EBC">
        <w:rPr>
          <w:rStyle w:val="Vănbảnnộidung_"/>
          <w:rFonts w:ascii="Arial" w:hAnsi="Arial" w:cs="Arial"/>
          <w:color w:val="000000"/>
          <w:sz w:val="20"/>
          <w:szCs w:val="20"/>
          <w:lang w:eastAsia="vi-VN"/>
        </w:rPr>
        <w:t xml:space="preserve">tổ chức</w:t>
      </w:r>
      <w:r w:rsidRPr="004C6BEC">
        <w:rPr>
          <w:rStyle w:val="Vănbảnnộidung_"/>
          <w:rFonts w:ascii="Arial" w:hAnsi="Arial" w:cs="Arial"/>
          <w:color w:val="000000"/>
          <w:sz w:val="20"/>
          <w:szCs w:val="20"/>
          <w:lang w:eastAsia="vi-VN"/>
        </w:rPr>
        <w:t xml:space="preserve">, cá nhân liên quan.”;</w:t>
      </w:r>
    </w:p>
    <w:p>
      <w:pPr>
        <w:pStyle w:val="Vănbảnnộidung"/>
        <w:tabs>
          <w:tab w:val="left" w:pos="947"/>
        </w:tabs>
        <w:spacing w:after="120" w:line="240" w:lineRule="auto"/>
        <w:ind w:firstLine="720"/>
        <w:jc w:val="both"/>
        <w:rPr>
          <w:rFonts w:ascii="Arial" w:hAnsi="Arial" w:cs="Arial"/>
          <w:sz w:val="20"/>
          <w:szCs w:val="20"/>
        </w:rPr>
      </w:pPr>
      <w:bookmarkStart w:id="12" w:name="bookmark13"/>
      <w:r w:rsidRPr="004C6BEC">
        <w:rPr>
          <w:rStyle w:val="Vănbảnnộidung_"/>
          <w:rFonts w:ascii="Arial" w:hAnsi="Arial" w:cs="Arial"/>
          <w:color w:val="000000"/>
          <w:sz w:val="20"/>
          <w:szCs w:val="20"/>
          <w:lang w:eastAsia="vi-VN"/>
        </w:rPr>
        <w:t xml:space="preserve">3</w:t>
      </w:r>
      <w:bookmarkEnd w:id="12"/>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Sửa đổi, bổ sung khoản 1 Điều 7</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7. Ngôn </w:t>
      </w:r>
      <w:r w:rsidRPr="004C6BEC" w:rsidR="00201EBC">
        <w:rPr>
          <w:rStyle w:val="Vănbảnnộidung_"/>
          <w:rFonts w:ascii="Arial" w:hAnsi="Arial" w:cs="Arial"/>
          <w:b/>
          <w:bCs/>
          <w:color w:val="000000"/>
          <w:sz w:val="20"/>
          <w:szCs w:val="20"/>
          <w:lang w:val="en-US" w:eastAsia="vi-VN"/>
        </w:rPr>
        <w:t xml:space="preserve">ngữ</w:t>
      </w:r>
      <w:r w:rsidRPr="004C6BEC">
        <w:rPr>
          <w:rStyle w:val="Vănbảnnộidung_"/>
          <w:rFonts w:ascii="Arial" w:hAnsi="Arial" w:cs="Arial"/>
          <w:b/>
          <w:bCs/>
          <w:color w:val="000000"/>
          <w:sz w:val="20"/>
          <w:szCs w:val="20"/>
          <w:lang w:eastAsia="vi-VN"/>
        </w:rPr>
        <w:t xml:space="preserve"> trình bày nhãn hàng hóa</w:t>
      </w:r>
    </w:p>
    <w:p>
      <w:pPr>
        <w:pStyle w:val="Vănbảnnộidung"/>
        <w:tabs>
          <w:tab w:val="left" w:pos="952"/>
        </w:tabs>
        <w:spacing w:after="120" w:line="240" w:lineRule="auto"/>
        <w:ind w:firstLine="720"/>
        <w:jc w:val="both"/>
        <w:rPr>
          <w:rFonts w:ascii="Arial" w:hAnsi="Arial" w:cs="Arial"/>
          <w:sz w:val="20"/>
          <w:szCs w:val="20"/>
        </w:rPr>
      </w:pPr>
      <w:bookmarkStart w:id="13" w:name="bookmark14"/>
      <w:r w:rsidRPr="004C6BEC">
        <w:rPr>
          <w:rStyle w:val="Vănbảnnộidung_"/>
          <w:rFonts w:ascii="Arial" w:hAnsi="Arial" w:cs="Arial"/>
          <w:color w:val="000000"/>
          <w:sz w:val="20"/>
          <w:szCs w:val="20"/>
          <w:highlight w:val="white"/>
          <w:lang w:eastAsia="vi-VN"/>
        </w:rPr>
        <w:t xml:space="preserve">1</w:t>
      </w:r>
      <w:bookmarkEnd w:id="13"/>
      <w:r w:rsidRPr="004C6BEC">
        <w:rPr>
          <w:rStyle w:val="Vănbảnnộidung_"/>
          <w:rFonts w:ascii="Arial" w:hAnsi="Arial" w:cs="Arial"/>
          <w:color w:val="000000"/>
          <w:sz w:val="20"/>
          <w:szCs w:val="20"/>
          <w:highlight w:val="white"/>
          <w:lang w:eastAsia="vi-VN"/>
        </w:rPr>
        <w:t xml:space="preserve">.</w:t>
      </w:r>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Những nội dung bắt buộc phải thể hiện trên nhãn hàng hóa lưu thông tại thị trường Việt Nam phải ghi bằng tiếng Việt, trừ hàng hóa </w:t>
      </w:r>
      <w:r w:rsidRPr="004C6BEC" w:rsidR="00201EBC">
        <w:rPr>
          <w:rStyle w:val="Vănbảnnộidung_"/>
          <w:rFonts w:ascii="Arial" w:hAnsi="Arial" w:cs="Arial"/>
          <w:color w:val="000000"/>
          <w:sz w:val="20"/>
          <w:szCs w:val="20"/>
          <w:lang w:eastAsia="vi-VN"/>
        </w:rPr>
        <w:t xml:space="preserve">xuất khẩu</w:t>
      </w:r>
      <w:r w:rsidRPr="004C6BEC">
        <w:rPr>
          <w:rStyle w:val="Vănbảnnộidung_"/>
          <w:rFonts w:ascii="Arial" w:hAnsi="Arial" w:cs="Arial"/>
          <w:color w:val="000000"/>
          <w:sz w:val="20"/>
          <w:szCs w:val="20"/>
          <w:lang w:eastAsia="vi-VN"/>
        </w:rPr>
        <w:t xml:space="preserve"> không tiêu thụ trong nước và trừ trường hợp quy định tại khoản 4 Điều này.”;</w:t>
      </w:r>
    </w:p>
    <w:p>
      <w:pPr>
        <w:pStyle w:val="Vănbảnnộidung"/>
        <w:tabs>
          <w:tab w:val="left" w:pos="947"/>
        </w:tabs>
        <w:spacing w:after="120" w:line="240" w:lineRule="auto"/>
        <w:ind w:firstLine="720"/>
        <w:jc w:val="both"/>
        <w:rPr>
          <w:rFonts w:ascii="Arial" w:hAnsi="Arial" w:cs="Arial"/>
          <w:sz w:val="20"/>
          <w:szCs w:val="20"/>
        </w:rPr>
      </w:pPr>
      <w:bookmarkStart w:id="14" w:name="bookmark15"/>
      <w:r w:rsidRPr="004C6BEC">
        <w:rPr>
          <w:rStyle w:val="Vănbảnnộidung_"/>
          <w:rFonts w:ascii="Arial" w:hAnsi="Arial" w:cs="Arial"/>
          <w:color w:val="000000"/>
          <w:sz w:val="20"/>
          <w:szCs w:val="20"/>
          <w:lang w:eastAsia="vi-VN"/>
        </w:rPr>
        <w:t xml:space="preserve">4</w:t>
      </w:r>
      <w:bookmarkEnd w:id="14"/>
      <w:r w:rsidRPr="004C6BEC" w:rsidR="00201EBC">
        <w:rPr>
          <w:rStyle w:val="Vănbảnnộidung_"/>
          <w:rFonts w:ascii="Arial" w:hAnsi="Arial" w:cs="Arial"/>
          <w:color w:val="000000"/>
          <w:sz w:val="20"/>
          <w:szCs w:val="20"/>
          <w:lang w:eastAsia="vi-VN"/>
        </w:rPr>
        <w:t xml:space="preserve">. Sửa đổi</w:t>
      </w:r>
      <w:r w:rsidRPr="004C6BEC">
        <w:rPr>
          <w:rStyle w:val="Vănbảnnộidung_"/>
          <w:rFonts w:ascii="Arial" w:hAnsi="Arial" w:cs="Arial"/>
          <w:color w:val="000000"/>
          <w:sz w:val="20"/>
          <w:szCs w:val="20"/>
          <w:lang w:eastAsia="vi-VN"/>
        </w:rPr>
        <w:t xml:space="preserve">, bổ sung khoản 4 Điều 9</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9. Trách nhiệm ghi nhãn hàng hóa</w:t>
      </w:r>
    </w:p>
    <w:p>
      <w:pPr>
        <w:pStyle w:val="Vănbảnnộidung"/>
        <w:tabs>
          <w:tab w:val="left" w:pos="956"/>
        </w:tabs>
        <w:spacing w:after="120" w:line="240" w:lineRule="auto"/>
        <w:ind w:firstLine="720"/>
        <w:jc w:val="both"/>
        <w:rPr>
          <w:rFonts w:ascii="Arial" w:hAnsi="Arial" w:cs="Arial"/>
          <w:sz w:val="20"/>
          <w:szCs w:val="20"/>
        </w:rPr>
      </w:pPr>
      <w:bookmarkStart w:id="15" w:name="bookmark16"/>
      <w:r w:rsidRPr="004C6BEC">
        <w:rPr>
          <w:rStyle w:val="Vănbảnnộidung_"/>
          <w:rFonts w:ascii="Arial" w:hAnsi="Arial" w:cs="Arial"/>
          <w:color w:val="000000"/>
          <w:sz w:val="20"/>
          <w:szCs w:val="20"/>
          <w:lang w:eastAsia="vi-VN"/>
        </w:rPr>
        <w:t xml:space="preserve">4</w:t>
      </w:r>
      <w:bookmarkEnd w:id="15"/>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Tổ chức, cá nhân nhập khẩu hàng hóa vào Việt Nam phải ghi nhãn theo quy định về nội dung bắt buộc thể hiện trên nhãn hàng hóa </w:t>
      </w:r>
      <w:r w:rsidRPr="004C6BEC" w:rsidR="00201EBC">
        <w:rPr>
          <w:rStyle w:val="Vănbảnnộidung_"/>
          <w:rFonts w:ascii="Arial" w:hAnsi="Arial" w:cs="Arial"/>
          <w:color w:val="000000"/>
          <w:sz w:val="20"/>
          <w:szCs w:val="20"/>
          <w:lang w:eastAsia="vi-VN"/>
        </w:rPr>
        <w:t xml:space="preserve">nhập khẩu</w:t>
      </w:r>
      <w:r w:rsidRPr="004C6BEC">
        <w:rPr>
          <w:rStyle w:val="Vănbảnnộidung_"/>
          <w:rFonts w:ascii="Arial" w:hAnsi="Arial" w:cs="Arial"/>
          <w:color w:val="000000"/>
          <w:sz w:val="20"/>
          <w:szCs w:val="20"/>
          <w:lang w:eastAsia="vi-VN"/>
        </w:rPr>
        <w:t xml:space="preserve"> tại Nghị định này.”;</w:t>
      </w:r>
    </w:p>
    <w:p>
      <w:pPr>
        <w:pStyle w:val="Vănbảnnộidung"/>
        <w:tabs>
          <w:tab w:val="left" w:pos="947"/>
        </w:tabs>
        <w:spacing w:after="120" w:line="240" w:lineRule="auto"/>
        <w:ind w:firstLine="720"/>
        <w:jc w:val="both"/>
        <w:rPr>
          <w:rFonts w:ascii="Arial" w:hAnsi="Arial" w:cs="Arial"/>
          <w:sz w:val="20"/>
          <w:szCs w:val="20"/>
        </w:rPr>
      </w:pPr>
      <w:bookmarkStart w:id="16" w:name="bookmark17"/>
      <w:r w:rsidRPr="004C6BEC">
        <w:rPr>
          <w:rStyle w:val="Vănbảnnộidung_"/>
          <w:rFonts w:ascii="Arial" w:hAnsi="Arial" w:cs="Arial"/>
          <w:color w:val="000000"/>
          <w:sz w:val="20"/>
          <w:szCs w:val="20"/>
          <w:lang w:eastAsia="vi-VN"/>
        </w:rPr>
        <w:t xml:space="preserve">5</w:t>
      </w:r>
      <w:bookmarkEnd w:id="16"/>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Sửa đổi, bổ sung Điều 10</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10. Nội dung bắt </w:t>
      </w:r>
      <w:r w:rsidRPr="004C6BEC" w:rsidR="00201EBC">
        <w:rPr>
          <w:rStyle w:val="Vănbảnnộidung_"/>
          <w:rFonts w:ascii="Arial" w:hAnsi="Arial" w:cs="Arial"/>
          <w:b/>
          <w:bCs/>
          <w:color w:val="000000"/>
          <w:sz w:val="20"/>
          <w:szCs w:val="20"/>
          <w:lang w:eastAsia="vi-VN"/>
        </w:rPr>
        <w:t xml:space="preserve">buộc thể hiện trên nhã</w:t>
      </w:r>
      <w:r w:rsidRPr="004C6BEC">
        <w:rPr>
          <w:rStyle w:val="Vănbảnnộidung_"/>
          <w:rFonts w:ascii="Arial" w:hAnsi="Arial" w:cs="Arial"/>
          <w:b/>
          <w:bCs/>
          <w:color w:val="000000"/>
          <w:sz w:val="20"/>
          <w:szCs w:val="20"/>
          <w:lang w:eastAsia="vi-VN"/>
        </w:rPr>
        <w:t xml:space="preserve">n hàng hóa</w:t>
      </w:r>
    </w:p>
    <w:p>
      <w:pPr>
        <w:pStyle w:val="Vănbảnnộidung"/>
        <w:tabs>
          <w:tab w:val="left" w:pos="949"/>
        </w:tabs>
        <w:spacing w:after="120" w:line="240" w:lineRule="auto"/>
        <w:ind w:firstLine="720"/>
        <w:jc w:val="both"/>
        <w:rPr>
          <w:rFonts w:ascii="Arial" w:hAnsi="Arial" w:cs="Arial"/>
          <w:sz w:val="20"/>
          <w:szCs w:val="20"/>
        </w:rPr>
      </w:pPr>
      <w:bookmarkStart w:id="17" w:name="bookmark18"/>
      <w:r w:rsidRPr="004C6BEC">
        <w:rPr>
          <w:rStyle w:val="Vănbảnnộidung_"/>
          <w:rFonts w:ascii="Arial" w:hAnsi="Arial" w:cs="Arial"/>
          <w:color w:val="000000"/>
          <w:sz w:val="20"/>
          <w:szCs w:val="20"/>
          <w:highlight w:val="white"/>
          <w:lang w:eastAsia="vi-VN"/>
        </w:rPr>
        <w:t xml:space="preserve">1</w:t>
      </w:r>
      <w:bookmarkEnd w:id="17"/>
      <w:r w:rsidRPr="004C6BEC">
        <w:rPr>
          <w:rStyle w:val="Vănbảnnộidung_"/>
          <w:rFonts w:ascii="Arial" w:hAnsi="Arial" w:cs="Arial"/>
          <w:color w:val="000000"/>
          <w:sz w:val="20"/>
          <w:szCs w:val="20"/>
          <w:highlight w:val="white"/>
          <w:lang w:eastAsia="vi-VN"/>
        </w:rPr>
        <w:t xml:space="preserve">.</w:t>
      </w:r>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Nhãn hàng hóa của các loại hàng hóa đang lưu thông tại Việt Nam bắt buộc phải thể hiện các nội dung sau bằng tiếng Việt:</w:t>
      </w:r>
    </w:p>
    <w:p>
      <w:pPr>
        <w:pStyle w:val="Vănbảnnộidung"/>
        <w:tabs>
          <w:tab w:val="left" w:pos="962"/>
        </w:tabs>
        <w:spacing w:after="120" w:line="240" w:lineRule="auto"/>
        <w:ind w:firstLine="720"/>
        <w:jc w:val="both"/>
        <w:rPr>
          <w:rFonts w:ascii="Arial" w:hAnsi="Arial" w:cs="Arial"/>
          <w:sz w:val="20"/>
          <w:szCs w:val="20"/>
        </w:rPr>
      </w:pPr>
      <w:bookmarkStart w:id="18" w:name="bookmark19"/>
      <w:r w:rsidRPr="004C6BEC">
        <w:rPr>
          <w:rStyle w:val="Vănbảnnộidung_"/>
          <w:rFonts w:ascii="Arial" w:hAnsi="Arial" w:cs="Arial"/>
          <w:color w:val="000000"/>
          <w:sz w:val="20"/>
          <w:szCs w:val="20"/>
          <w:lang w:eastAsia="vi-VN"/>
        </w:rPr>
        <w:t xml:space="preserve">a</w:t>
      </w:r>
      <w:bookmarkEnd w:id="18"/>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Tên hàng hóa;</w:t>
      </w:r>
    </w:p>
    <w:p>
      <w:pPr>
        <w:pStyle w:val="Vănbảnnộidung"/>
        <w:tabs>
          <w:tab w:val="left" w:pos="980"/>
        </w:tabs>
        <w:spacing w:after="120" w:line="240" w:lineRule="auto"/>
        <w:ind w:firstLine="720"/>
        <w:jc w:val="both"/>
        <w:rPr>
          <w:rFonts w:ascii="Arial" w:hAnsi="Arial" w:cs="Arial"/>
          <w:sz w:val="20"/>
          <w:szCs w:val="20"/>
        </w:rPr>
      </w:pPr>
      <w:bookmarkStart w:id="19" w:name="bookmark20"/>
      <w:r w:rsidRPr="004C6BEC">
        <w:rPr>
          <w:rStyle w:val="Vănbảnnộidung_"/>
          <w:rFonts w:ascii="Arial" w:hAnsi="Arial" w:cs="Arial"/>
          <w:color w:val="000000"/>
          <w:sz w:val="20"/>
          <w:szCs w:val="20"/>
          <w:lang w:eastAsia="vi-VN"/>
        </w:rPr>
        <w:t xml:space="preserve">b</w:t>
      </w:r>
      <w:bookmarkEnd w:id="19"/>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Tên và địa chỉ của tổ chức, cá nhân chịu trách nhiệm về hàng hóa;</w:t>
      </w:r>
    </w:p>
    <w:p>
      <w:pPr>
        <w:pStyle w:val="Vănbảnnộidung"/>
        <w:tabs>
          <w:tab w:val="left" w:pos="980"/>
        </w:tabs>
        <w:spacing w:after="120" w:line="240" w:lineRule="auto"/>
        <w:ind w:firstLine="720"/>
        <w:jc w:val="both"/>
        <w:rPr>
          <w:rFonts w:ascii="Arial" w:hAnsi="Arial" w:cs="Arial"/>
          <w:sz w:val="20"/>
          <w:szCs w:val="20"/>
        </w:rPr>
      </w:pPr>
      <w:bookmarkStart w:id="20" w:name="bookmark21"/>
      <w:r w:rsidRPr="004C6BEC">
        <w:rPr>
          <w:rStyle w:val="Vănbảnnộidung_"/>
          <w:rFonts w:ascii="Arial" w:hAnsi="Arial" w:cs="Arial"/>
          <w:color w:val="000000"/>
          <w:sz w:val="20"/>
          <w:szCs w:val="20"/>
          <w:lang w:eastAsia="vi-VN"/>
        </w:rPr>
        <w:t xml:space="preserve">c</w:t>
      </w:r>
      <w:bookmarkEnd w:id="20"/>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Xuất xứ hàng hóa.</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Trường hợp không xác định được xuất xứ thì ghi nơi thực hiện công đoạn cuối cùng để hoàn thiện hàng hóa theo quy định tại khoản 3 Điều 15 Nghị định này;</w:t>
      </w:r>
    </w:p>
    <w:p>
      <w:pPr>
        <w:pStyle w:val="Vănbảnnộidung"/>
        <w:tabs>
          <w:tab w:val="left" w:pos="932"/>
        </w:tabs>
        <w:spacing w:after="120" w:line="240" w:lineRule="auto"/>
        <w:ind w:firstLine="720"/>
        <w:jc w:val="both"/>
        <w:rPr>
          <w:rFonts w:ascii="Arial" w:hAnsi="Arial" w:cs="Arial"/>
          <w:sz w:val="20"/>
          <w:szCs w:val="20"/>
        </w:rPr>
      </w:pPr>
      <w:bookmarkStart w:id="21" w:name="bookmark22"/>
      <w:r w:rsidRPr="004C6BEC">
        <w:rPr>
          <w:rStyle w:val="Vănbảnnộidung_"/>
          <w:rFonts w:ascii="Arial" w:hAnsi="Arial" w:cs="Arial"/>
          <w:color w:val="000000"/>
          <w:sz w:val="20"/>
          <w:szCs w:val="20"/>
          <w:highlight w:val="white"/>
          <w:lang w:eastAsia="vi-VN"/>
        </w:rPr>
        <w:t xml:space="preserve">d</w:t>
      </w:r>
      <w:bookmarkEnd w:id="21"/>
      <w:r w:rsidRPr="004C6BEC">
        <w:rPr>
          <w:rStyle w:val="Vănbảnnộidung_"/>
          <w:rFonts w:ascii="Arial" w:hAnsi="Arial" w:cs="Arial"/>
          <w:color w:val="000000"/>
          <w:sz w:val="20"/>
          <w:szCs w:val="20"/>
          <w:highlight w:val="white"/>
          <w:lang w:eastAsia="vi-VN"/>
        </w:rPr>
        <w:t xml:space="preserve">)</w:t>
      </w:r>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Các nội dung </w:t>
      </w:r>
      <w:r w:rsidRPr="004C6BEC" w:rsidR="00201EBC">
        <w:rPr>
          <w:rStyle w:val="Vănbảnnộidung_"/>
          <w:rFonts w:ascii="Arial" w:hAnsi="Arial" w:cs="Arial"/>
          <w:color w:val="000000"/>
          <w:sz w:val="20"/>
          <w:szCs w:val="20"/>
          <w:lang w:eastAsia="vi-VN"/>
        </w:rPr>
        <w:t xml:space="preserve">bắt</w:t>
      </w:r>
      <w:r w:rsidRPr="004C6BEC">
        <w:rPr>
          <w:rStyle w:val="Vănbảnnộidung_"/>
          <w:rFonts w:ascii="Arial" w:hAnsi="Arial" w:cs="Arial"/>
          <w:color w:val="000000"/>
          <w:sz w:val="20"/>
          <w:szCs w:val="20"/>
          <w:lang w:eastAsia="vi-VN"/>
        </w:rPr>
        <w:t xml:space="preserve"> buộc khác phải thể hiện trên nhãn theo tính chất của mỗi loại hàng hóa quy định tại Phụ lục I ban hành kèm theo Nghị định này và quy định pháp luật liên quan.</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Trường hợp hàng hóa có tính chất thuộc nhiều nhóm quy định tại Phụ lục I ban hành kèm theo Nghị định này và chưa quy định tại văn bản quy phạm pháp luật khác liên quan, tổ chức, cá nhân chịu trách nhiệm về hàng hóa căn cứ vào công dụng chính của hàng hóa tự xác định nhóm của hàng </w:t>
      </w:r>
      <w:r w:rsidRPr="004C6BEC" w:rsidR="00201EBC">
        <w:rPr>
          <w:rStyle w:val="Vănbảnnộidung_"/>
          <w:rFonts w:ascii="Arial" w:hAnsi="Arial" w:cs="Arial"/>
          <w:color w:val="000000"/>
          <w:sz w:val="20"/>
          <w:szCs w:val="20"/>
          <w:lang w:eastAsia="vi-VN"/>
        </w:rPr>
        <w:t xml:space="preserve">hóa để</w:t>
      </w:r>
      <w:r w:rsidRPr="004C6BEC">
        <w:rPr>
          <w:rStyle w:val="Vănbảnnộidung_"/>
          <w:rFonts w:ascii="Arial" w:hAnsi="Arial" w:cs="Arial"/>
          <w:color w:val="000000"/>
          <w:sz w:val="20"/>
          <w:szCs w:val="20"/>
          <w:lang w:eastAsia="vi-VN"/>
        </w:rPr>
        <w:t xml:space="preserve"> ghi các nội dung theo quy định tại </w:t>
      </w:r>
      <w:r w:rsidRPr="004C6BEC" w:rsidR="00201EBC">
        <w:rPr>
          <w:rStyle w:val="Vănbảnnộidung_"/>
          <w:rFonts w:ascii="Arial" w:hAnsi="Arial" w:cs="Arial"/>
          <w:color w:val="000000"/>
          <w:sz w:val="20"/>
          <w:szCs w:val="20"/>
          <w:lang w:eastAsia="vi-VN"/>
        </w:rPr>
        <w:t xml:space="preserve">điểm</w:t>
      </w:r>
      <w:r w:rsidRPr="004C6BEC">
        <w:rPr>
          <w:rStyle w:val="Vănbảnnộidung_"/>
          <w:rFonts w:ascii="Arial" w:hAnsi="Arial" w:cs="Arial"/>
          <w:color w:val="000000"/>
          <w:sz w:val="20"/>
          <w:szCs w:val="20"/>
          <w:lang w:eastAsia="vi-VN"/>
        </w:rPr>
        <w:t xml:space="preserve"> này.</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Trường hợp do kích thước của hàng hóa không đủ để thể hiện tất cả các nội dung </w:t>
      </w:r>
      <w:r w:rsidRPr="004C6BEC" w:rsidR="00201EBC">
        <w:rPr>
          <w:rStyle w:val="Vănbảnnộidung_"/>
          <w:rFonts w:ascii="Arial" w:hAnsi="Arial" w:cs="Arial"/>
          <w:color w:val="000000"/>
          <w:sz w:val="20"/>
          <w:szCs w:val="20"/>
          <w:lang w:eastAsia="vi-VN"/>
        </w:rPr>
        <w:t xml:space="preserve">bắt</w:t>
      </w:r>
      <w:r w:rsidRPr="004C6BEC">
        <w:rPr>
          <w:rStyle w:val="Vănbảnnộidung_"/>
          <w:rFonts w:ascii="Arial" w:hAnsi="Arial" w:cs="Arial"/>
          <w:color w:val="000000"/>
          <w:sz w:val="20"/>
          <w:szCs w:val="20"/>
          <w:lang w:eastAsia="vi-VN"/>
        </w:rPr>
        <w:t xml:space="preserve"> buộc trên nhãn thì phải ghi những nội dung quy định tại các điểm a, b và c khoản 1 Điều này trên nhãn hàng hóa, những nội dung quy định tại điểm d khoản 1 Điều này được ghi trong tài liệu kèm theo hàng hóa và trên nhãn phải chỉ ra nơi ghi các nội dung đó.</w:t>
      </w:r>
    </w:p>
    <w:p>
      <w:pPr>
        <w:pStyle w:val="Vănbảnnộidung"/>
        <w:tabs>
          <w:tab w:val="left" w:pos="899"/>
        </w:tabs>
        <w:spacing w:after="120" w:line="240" w:lineRule="auto"/>
        <w:ind w:firstLine="720"/>
        <w:jc w:val="both"/>
        <w:rPr>
          <w:rFonts w:ascii="Arial" w:hAnsi="Arial" w:cs="Arial"/>
          <w:sz w:val="20"/>
          <w:szCs w:val="20"/>
        </w:rPr>
      </w:pPr>
      <w:bookmarkStart w:id="22" w:name="bookmark23"/>
      <w:r w:rsidRPr="004C6BEC">
        <w:rPr>
          <w:rStyle w:val="Vănbảnnộidung_"/>
          <w:rFonts w:ascii="Arial" w:hAnsi="Arial" w:cs="Arial"/>
          <w:color w:val="000000"/>
          <w:sz w:val="20"/>
          <w:szCs w:val="20"/>
          <w:lang w:eastAsia="vi-VN"/>
        </w:rPr>
        <w:t xml:space="preserve">2</w:t>
      </w:r>
      <w:bookmarkEnd w:id="22"/>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Nhãn gốc của hàng hóa nhập khẩu vào Việt Nam bắt buộc phải thể hiện các nội dung sau bằng tiếng nước ngoài hoặc tiếng Việt khi làm thủ tục thông quan:</w:t>
      </w:r>
    </w:p>
    <w:p>
      <w:pPr>
        <w:pStyle w:val="Vănbảnnộidung"/>
        <w:tabs>
          <w:tab w:val="left" w:pos="908"/>
        </w:tabs>
        <w:spacing w:after="120" w:line="240" w:lineRule="auto"/>
        <w:ind w:firstLine="720"/>
        <w:jc w:val="both"/>
        <w:rPr>
          <w:rFonts w:ascii="Arial" w:hAnsi="Arial" w:cs="Arial"/>
          <w:sz w:val="20"/>
          <w:szCs w:val="20"/>
        </w:rPr>
      </w:pPr>
      <w:bookmarkStart w:id="23" w:name="bookmark24"/>
      <w:r w:rsidRPr="004C6BEC">
        <w:rPr>
          <w:rStyle w:val="Vănbảnnộidung_"/>
          <w:rFonts w:ascii="Arial" w:hAnsi="Arial" w:cs="Arial"/>
          <w:color w:val="000000"/>
          <w:sz w:val="20"/>
          <w:szCs w:val="20"/>
          <w:lang w:eastAsia="vi-VN"/>
        </w:rPr>
        <w:t xml:space="preserve">a</w:t>
      </w:r>
      <w:bookmarkEnd w:id="23"/>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Tên hàng hóa;</w:t>
      </w:r>
    </w:p>
    <w:p>
      <w:pPr>
        <w:pStyle w:val="Vănbảnnộidung"/>
        <w:tabs>
          <w:tab w:val="left" w:pos="923"/>
        </w:tabs>
        <w:spacing w:after="120" w:line="240" w:lineRule="auto"/>
        <w:ind w:firstLine="720"/>
        <w:jc w:val="both"/>
        <w:rPr>
          <w:rFonts w:ascii="Arial" w:hAnsi="Arial" w:cs="Arial"/>
          <w:sz w:val="20"/>
          <w:szCs w:val="20"/>
        </w:rPr>
      </w:pPr>
      <w:bookmarkStart w:id="24" w:name="bookmark25"/>
      <w:r w:rsidRPr="004C6BEC">
        <w:rPr>
          <w:rStyle w:val="Vănbảnnộidung_"/>
          <w:rFonts w:ascii="Arial" w:hAnsi="Arial" w:cs="Arial"/>
          <w:color w:val="000000"/>
          <w:sz w:val="20"/>
          <w:szCs w:val="20"/>
          <w:lang w:eastAsia="vi-VN"/>
        </w:rPr>
        <w:t xml:space="preserve">b</w:t>
      </w:r>
      <w:bookmarkEnd w:id="24"/>
      <w:r w:rsidRPr="004C6BEC" w:rsidR="00201EBC">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Xuất xứ hàng hóa.</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Trường hợp không xác định được xuất xứ thì ghi nơi thực hiện công đoạn cuối cùng để hoàn thiện hàng hóa theo quy định tại khoản 3 Điều 15 Nghị định này;</w:t>
      </w:r>
    </w:p>
    <w:p>
      <w:pPr>
        <w:pStyle w:val="Vănbảnnộidung"/>
        <w:tabs>
          <w:tab w:val="left" w:pos="928"/>
        </w:tabs>
        <w:spacing w:after="120" w:line="240" w:lineRule="auto"/>
        <w:ind w:firstLine="720"/>
        <w:jc w:val="both"/>
        <w:rPr>
          <w:rFonts w:ascii="Arial" w:hAnsi="Arial" w:cs="Arial"/>
          <w:sz w:val="20"/>
          <w:szCs w:val="20"/>
        </w:rPr>
      </w:pPr>
      <w:bookmarkStart w:id="25" w:name="bookmark26"/>
      <w:r w:rsidRPr="004C6BEC">
        <w:rPr>
          <w:rStyle w:val="Vănbảnnộidung_"/>
          <w:rFonts w:ascii="Arial" w:hAnsi="Arial" w:cs="Arial"/>
          <w:color w:val="000000"/>
          <w:sz w:val="20"/>
          <w:szCs w:val="20"/>
          <w:lang w:eastAsia="vi-VN"/>
        </w:rPr>
        <w:t xml:space="preserve">c</w:t>
      </w:r>
      <w:bookmarkEnd w:id="25"/>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Tên hoặc tên viết </w:t>
      </w:r>
      <w:r w:rsidRPr="004C6BEC" w:rsidR="008A321F">
        <w:rPr>
          <w:rStyle w:val="Vănbảnnộidung_"/>
          <w:rFonts w:ascii="Arial" w:hAnsi="Arial" w:cs="Arial"/>
          <w:color w:val="000000"/>
          <w:sz w:val="20"/>
          <w:szCs w:val="20"/>
          <w:lang w:eastAsia="vi-VN"/>
        </w:rPr>
        <w:t xml:space="preserve">tắt</w:t>
      </w:r>
      <w:r w:rsidRPr="004C6BEC">
        <w:rPr>
          <w:rStyle w:val="Vănbảnnộidung_"/>
          <w:rFonts w:ascii="Arial" w:hAnsi="Arial" w:cs="Arial"/>
          <w:color w:val="000000"/>
          <w:sz w:val="20"/>
          <w:szCs w:val="20"/>
          <w:lang w:eastAsia="vi-VN"/>
        </w:rPr>
        <w:t xml:space="preserve"> của tổ chức, cá nhân sản xuất hoặc </w:t>
      </w:r>
      <w:r w:rsidRPr="004C6BEC" w:rsidR="008A321F">
        <w:rPr>
          <w:rStyle w:val="Vănbảnnộidung_"/>
          <w:rFonts w:ascii="Arial" w:hAnsi="Arial" w:cs="Arial"/>
          <w:color w:val="000000"/>
          <w:sz w:val="20"/>
          <w:szCs w:val="20"/>
          <w:lang w:eastAsia="vi-VN"/>
        </w:rPr>
        <w:t xml:space="preserve">tổ chức</w:t>
      </w:r>
      <w:r w:rsidRPr="004C6BEC">
        <w:rPr>
          <w:rStyle w:val="Vănbảnnộidung_"/>
          <w:rFonts w:ascii="Arial" w:hAnsi="Arial" w:cs="Arial"/>
          <w:color w:val="000000"/>
          <w:sz w:val="20"/>
          <w:szCs w:val="20"/>
          <w:lang w:eastAsia="vi-VN"/>
        </w:rPr>
        <w:t xml:space="preserve">, cá nhân chịu trách nhiệm về hàng hóa ở nước ngoài.</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c1</w:t>
      </w:r>
      <w:r w:rsidRPr="004C6BEC" w:rsidR="002667D1">
        <w:rPr>
          <w:rStyle w:val="Vănbảnnộidung_"/>
          <w:rFonts w:ascii="Arial" w:hAnsi="Arial" w:cs="Arial"/>
          <w:color w:val="000000"/>
          <w:sz w:val="20"/>
          <w:szCs w:val="20"/>
          <w:lang w:eastAsia="vi-VN"/>
        </w:rPr>
        <w:t xml:space="preserve">) Trường hợp</w:t>
      </w:r>
      <w:r w:rsidRPr="004C6BEC">
        <w:rPr>
          <w:rStyle w:val="Vănbảnnộidung_"/>
          <w:rFonts w:ascii="Arial" w:hAnsi="Arial" w:cs="Arial"/>
          <w:color w:val="000000"/>
          <w:sz w:val="20"/>
          <w:szCs w:val="20"/>
          <w:lang w:eastAsia="vi-VN"/>
        </w:rPr>
        <w:t xml:space="preserve"> trên nhãn gốc hàng hóa chưa thể</w:t>
      </w:r>
      <w:r w:rsidRPr="004C6BEC" w:rsidR="002667D1">
        <w:rPr>
          <w:rStyle w:val="Vănbảnnộidung_"/>
          <w:rFonts w:ascii="Arial" w:hAnsi="Arial" w:cs="Arial"/>
          <w:color w:val="000000"/>
          <w:sz w:val="20"/>
          <w:szCs w:val="20"/>
          <w:lang w:eastAsia="vi-VN"/>
        </w:rPr>
        <w:t xml:space="preserve"> hiện tên đầy đủ và địa chỉ của tổ chức, cá nhân sản xuất hoặc tổ chức, cá nhân chịu trách nhiệm </w:t>
      </w:r>
      <w:r w:rsidRPr="004C6BEC">
        <w:rPr>
          <w:rStyle w:val="Vănbảnnộidung_"/>
          <w:rFonts w:ascii="Arial" w:hAnsi="Arial" w:cs="Arial"/>
          <w:color w:val="000000"/>
          <w:sz w:val="20"/>
          <w:szCs w:val="20"/>
          <w:lang w:eastAsia="vi-VN"/>
        </w:rPr>
        <w:t xml:space="preserve">về</w:t>
      </w:r>
      <w:r w:rsidRPr="004C6BEC" w:rsidR="002667D1">
        <w:rPr>
          <w:rStyle w:val="Vănbảnnộidung_"/>
          <w:rFonts w:ascii="Arial" w:hAnsi="Arial" w:cs="Arial"/>
          <w:color w:val="000000"/>
          <w:sz w:val="20"/>
          <w:szCs w:val="20"/>
          <w:lang w:eastAsia="vi-VN"/>
        </w:rPr>
        <w:t xml:space="preserve"> hàng hóa ở nước ngo</w:t>
      </w:r>
      <w:r w:rsidRPr="004C6BEC">
        <w:rPr>
          <w:rStyle w:val="Vănbảnnộidung_"/>
          <w:rFonts w:ascii="Arial" w:hAnsi="Arial" w:cs="Arial"/>
          <w:color w:val="000000"/>
          <w:sz w:val="20"/>
          <w:szCs w:val="20"/>
          <w:lang w:eastAsia="vi-VN"/>
        </w:rPr>
        <w:t xml:space="preserve">ài thì các nội dung này phải thể</w:t>
      </w:r>
      <w:r w:rsidRPr="004C6BEC" w:rsidR="002667D1">
        <w:rPr>
          <w:rStyle w:val="Vănbảnnộidung_"/>
          <w:rFonts w:ascii="Arial" w:hAnsi="Arial" w:cs="Arial"/>
          <w:color w:val="000000"/>
          <w:sz w:val="20"/>
          <w:szCs w:val="20"/>
          <w:lang w:eastAsia="vi-VN"/>
        </w:rPr>
        <w:t xml:space="preserve"> hiện đầy đủ trong tài liệu kèm theo hàng hóa;</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c2) Đối với hàng hóa nhập khẩu vào Việt Nam có nhãn gốc tiếng nước ngoài theo quy định tại các điểm </w:t>
      </w:r>
      <w:r w:rsidRPr="004C6BEC">
        <w:rPr>
          <w:rStyle w:val="Vănbảnnộidung_"/>
          <w:rFonts w:ascii="Arial" w:hAnsi="Arial" w:cs="Arial"/>
          <w:color w:val="000000"/>
          <w:sz w:val="20"/>
          <w:szCs w:val="20"/>
          <w:lang w:val="en-US"/>
        </w:rPr>
        <w:t xml:space="preserve">a, </w:t>
      </w:r>
      <w:r w:rsidRPr="004C6BEC">
        <w:rPr>
          <w:rStyle w:val="Vănbảnnộidung_"/>
          <w:rFonts w:ascii="Arial" w:hAnsi="Arial" w:cs="Arial"/>
          <w:color w:val="000000"/>
          <w:sz w:val="20"/>
          <w:szCs w:val="20"/>
          <w:lang w:eastAsia="vi-VN"/>
        </w:rPr>
        <w:t xml:space="preserve">b, c khoản 2 Điều này, sau khi thực hiện thủ tục thông quan và chuyển về kho lưu giữ, </w:t>
      </w:r>
      <w:r w:rsidRPr="004C6BEC" w:rsidR="00201EBC">
        <w:rPr>
          <w:rStyle w:val="Vănbảnnộidung_"/>
          <w:rFonts w:ascii="Arial" w:hAnsi="Arial" w:cs="Arial"/>
          <w:color w:val="000000"/>
          <w:sz w:val="20"/>
          <w:szCs w:val="20"/>
          <w:lang w:eastAsia="vi-VN"/>
        </w:rPr>
        <w:t xml:space="preserve">tổ chức</w:t>
      </w:r>
      <w:r w:rsidRPr="004C6BEC">
        <w:rPr>
          <w:rStyle w:val="Vănbảnnộidung_"/>
          <w:rFonts w:ascii="Arial" w:hAnsi="Arial" w:cs="Arial"/>
          <w:color w:val="000000"/>
          <w:sz w:val="20"/>
          <w:szCs w:val="20"/>
          <w:lang w:eastAsia="vi-VN"/>
        </w:rPr>
        <w:t xml:space="preserve">, cá nhân </w:t>
      </w:r>
      <w:r w:rsidRPr="004C6BEC" w:rsidR="00201EBC">
        <w:rPr>
          <w:rStyle w:val="Vănbảnnộidung_"/>
          <w:rFonts w:ascii="Arial" w:hAnsi="Arial" w:cs="Arial"/>
          <w:color w:val="000000"/>
          <w:sz w:val="20"/>
          <w:szCs w:val="20"/>
          <w:lang w:eastAsia="vi-VN"/>
        </w:rPr>
        <w:t xml:space="preserve">nhập khẩu</w:t>
      </w:r>
      <w:r w:rsidRPr="004C6BEC">
        <w:rPr>
          <w:rStyle w:val="Vănbảnnộidung_"/>
          <w:rFonts w:ascii="Arial" w:hAnsi="Arial" w:cs="Arial"/>
          <w:color w:val="000000"/>
          <w:sz w:val="20"/>
          <w:szCs w:val="20"/>
          <w:lang w:eastAsia="vi-VN"/>
        </w:rPr>
        <w:t xml:space="preserve"> phải thực hiện việc </w:t>
      </w:r>
      <w:r w:rsidRPr="004C6BEC" w:rsidR="008A321F">
        <w:rPr>
          <w:rStyle w:val="Vănbảnnộidung_"/>
          <w:rFonts w:ascii="Arial" w:hAnsi="Arial" w:cs="Arial"/>
          <w:color w:val="000000"/>
          <w:sz w:val="20"/>
          <w:szCs w:val="20"/>
          <w:lang w:eastAsia="vi-VN"/>
        </w:rPr>
        <w:t xml:space="preserve">bổ sung</w:t>
      </w:r>
      <w:r w:rsidRPr="004C6BEC">
        <w:rPr>
          <w:rStyle w:val="Vănbảnnộidung_"/>
          <w:rFonts w:ascii="Arial" w:hAnsi="Arial" w:cs="Arial"/>
          <w:color w:val="000000"/>
          <w:sz w:val="20"/>
          <w:szCs w:val="20"/>
          <w:lang w:eastAsia="vi-VN"/>
        </w:rPr>
        <w:t xml:space="preserve"> nhãn hàng hóa ghi bằng tiếng Việt theo quy định tại khoản 1 Điều này trước khi đưa hàng hóa vào lưu thông tại thị thường Việt Nam.</w:t>
      </w:r>
    </w:p>
    <w:p>
      <w:pPr>
        <w:pStyle w:val="Vănbảnnộidung"/>
        <w:tabs>
          <w:tab w:val="left" w:pos="896"/>
        </w:tabs>
        <w:spacing w:after="120" w:line="240" w:lineRule="auto"/>
        <w:ind w:firstLine="720"/>
        <w:jc w:val="both"/>
        <w:rPr>
          <w:rFonts w:ascii="Arial" w:hAnsi="Arial" w:cs="Arial"/>
          <w:sz w:val="20"/>
          <w:szCs w:val="20"/>
        </w:rPr>
      </w:pPr>
      <w:bookmarkStart w:id="26" w:name="bookmark27"/>
      <w:r w:rsidRPr="004C6BEC">
        <w:rPr>
          <w:rStyle w:val="Vănbảnnộidung_"/>
          <w:rFonts w:ascii="Arial" w:hAnsi="Arial" w:cs="Arial"/>
          <w:color w:val="000000"/>
          <w:sz w:val="20"/>
          <w:szCs w:val="20"/>
          <w:lang w:eastAsia="vi-VN"/>
        </w:rPr>
        <w:t xml:space="preserve">3</w:t>
      </w:r>
      <w:bookmarkEnd w:id="26"/>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Nhãn của hàng hóa xuất khẩu thực hiện ghi nhãn hàng hóa theo quy định pháp luật của nước nhập khẩu.</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a) Trường hợp </w:t>
      </w:r>
      <w:r w:rsidRPr="004C6BEC" w:rsidR="008A321F">
        <w:rPr>
          <w:rStyle w:val="Vănbảnnộidung_"/>
          <w:rFonts w:ascii="Arial" w:hAnsi="Arial" w:cs="Arial"/>
          <w:color w:val="000000"/>
          <w:sz w:val="20"/>
          <w:szCs w:val="20"/>
          <w:lang w:eastAsia="vi-VN"/>
        </w:rPr>
        <w:t xml:space="preserve">thể hiện</w:t>
      </w:r>
      <w:r w:rsidRPr="004C6BEC">
        <w:rPr>
          <w:rStyle w:val="Vănbảnnộidung_"/>
          <w:rFonts w:ascii="Arial" w:hAnsi="Arial" w:cs="Arial"/>
          <w:color w:val="000000"/>
          <w:sz w:val="20"/>
          <w:szCs w:val="20"/>
          <w:lang w:eastAsia="vi-VN"/>
        </w:rPr>
        <w:t xml:space="preserve"> </w:t>
      </w:r>
      <w:r w:rsidRPr="004C6BEC" w:rsidR="00201EBC">
        <w:rPr>
          <w:rStyle w:val="Vănbảnnộidung_"/>
          <w:rFonts w:ascii="Arial" w:hAnsi="Arial" w:cs="Arial"/>
          <w:color w:val="000000"/>
          <w:sz w:val="20"/>
          <w:szCs w:val="20"/>
          <w:lang w:eastAsia="vi-VN"/>
        </w:rPr>
        <w:t xml:space="preserve">xuất</w:t>
      </w:r>
      <w:r w:rsidRPr="004C6BEC">
        <w:rPr>
          <w:rStyle w:val="Vănbảnnộidung_"/>
          <w:rFonts w:ascii="Arial" w:hAnsi="Arial" w:cs="Arial"/>
          <w:color w:val="000000"/>
          <w:sz w:val="20"/>
          <w:szCs w:val="20"/>
          <w:lang w:eastAsia="vi-VN"/>
        </w:rPr>
        <w:t xml:space="preserve"> xứ hàng hóa trên </w:t>
      </w:r>
      <w:r w:rsidRPr="004C6BEC" w:rsidR="008A321F">
        <w:rPr>
          <w:rStyle w:val="Vănbảnnộidung_"/>
          <w:rFonts w:ascii="Arial" w:hAnsi="Arial" w:cs="Arial"/>
          <w:color w:val="000000"/>
          <w:sz w:val="20"/>
          <w:szCs w:val="20"/>
          <w:lang w:eastAsia="vi-VN"/>
        </w:rPr>
        <w:t xml:space="preserve">nhãn hàng hóa</w:t>
      </w:r>
      <w:r w:rsidRPr="004C6BEC">
        <w:rPr>
          <w:rStyle w:val="Vănbảnnộidung_"/>
          <w:rFonts w:ascii="Arial" w:hAnsi="Arial" w:cs="Arial"/>
          <w:color w:val="000000"/>
          <w:sz w:val="20"/>
          <w:szCs w:val="20"/>
          <w:lang w:eastAsia="vi-VN"/>
        </w:rPr>
        <w:t xml:space="preserve"> </w:t>
      </w:r>
      <w:r w:rsidRPr="004C6BEC" w:rsidR="00201EBC">
        <w:rPr>
          <w:rStyle w:val="Vănbảnnộidung_"/>
          <w:rFonts w:ascii="Arial" w:hAnsi="Arial" w:cs="Arial"/>
          <w:color w:val="000000"/>
          <w:sz w:val="20"/>
          <w:szCs w:val="20"/>
          <w:lang w:eastAsia="vi-VN"/>
        </w:rPr>
        <w:t xml:space="preserve">xuất khẩu</w:t>
      </w:r>
      <w:r w:rsidRPr="004C6BEC">
        <w:rPr>
          <w:rStyle w:val="Vănbảnnộidung_"/>
          <w:rFonts w:ascii="Arial" w:hAnsi="Arial" w:cs="Arial"/>
          <w:color w:val="000000"/>
          <w:sz w:val="20"/>
          <w:szCs w:val="20"/>
          <w:lang w:eastAsia="vi-VN"/>
        </w:rPr>
        <w:t xml:space="preserve">, nội dung ghi xuất xứ hàng hóa tuân thủ quy định tại khoản 1 Điều 15 Nghị định này.</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b) Nội </w:t>
      </w:r>
      <w:r w:rsidRPr="004C6BEC">
        <w:rPr>
          <w:rStyle w:val="Vănbảnnộidung_"/>
          <w:rFonts w:ascii="Arial" w:hAnsi="Arial" w:cs="Arial"/>
          <w:color w:val="000000"/>
          <w:sz w:val="20"/>
          <w:szCs w:val="20"/>
          <w:lang w:val="en-US"/>
        </w:rPr>
        <w:t xml:space="preserve">dung </w:t>
      </w:r>
      <w:r w:rsidRPr="004C6BEC">
        <w:rPr>
          <w:rStyle w:val="Vănbảnnộidung_"/>
          <w:rFonts w:ascii="Arial" w:hAnsi="Arial" w:cs="Arial"/>
          <w:color w:val="000000"/>
          <w:sz w:val="20"/>
          <w:szCs w:val="20"/>
          <w:lang w:eastAsia="vi-VN"/>
        </w:rPr>
        <w:t xml:space="preserve">nhãn hàng hóa xuất khẩu tuân thủ quy định tại khoản 2 Điều 18 Nghị định này.</w:t>
      </w:r>
    </w:p>
    <w:p>
      <w:pPr>
        <w:pStyle w:val="Vănbảnnộidung"/>
        <w:tabs>
          <w:tab w:val="left" w:pos="945"/>
        </w:tabs>
        <w:spacing w:after="120" w:line="240" w:lineRule="auto"/>
        <w:ind w:firstLine="720"/>
        <w:jc w:val="both"/>
        <w:rPr>
          <w:rFonts w:ascii="Arial" w:hAnsi="Arial" w:cs="Arial"/>
          <w:sz w:val="20"/>
          <w:szCs w:val="20"/>
        </w:rPr>
      </w:pPr>
      <w:bookmarkStart w:id="27" w:name="bookmark28"/>
      <w:r w:rsidRPr="004C6BEC">
        <w:rPr>
          <w:rStyle w:val="Vănbảnnộidung_"/>
          <w:rFonts w:ascii="Arial" w:hAnsi="Arial" w:cs="Arial"/>
          <w:color w:val="000000"/>
          <w:sz w:val="20"/>
          <w:szCs w:val="20"/>
          <w:highlight w:val="white"/>
          <w:lang w:eastAsia="vi-VN"/>
        </w:rPr>
        <w:t xml:space="preserve">4</w:t>
      </w:r>
      <w:bookmarkEnd w:id="27"/>
      <w:r w:rsidRPr="004C6BEC">
        <w:rPr>
          <w:rStyle w:val="Vănbảnnộidung_"/>
          <w:rFonts w:ascii="Arial" w:hAnsi="Arial" w:cs="Arial"/>
          <w:color w:val="000000"/>
          <w:sz w:val="20"/>
          <w:szCs w:val="20"/>
          <w:highlight w:val="white"/>
          <w:lang w:eastAsia="vi-VN"/>
        </w:rPr>
        <w:t xml:space="preserve">.</w:t>
      </w:r>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Bộ trưởng Bộ Khoa học và Công nghệ quy định chi tiết một số nội dung bắt buộc thể hiện trên </w:t>
      </w:r>
      <w:r w:rsidRPr="004C6BEC" w:rsidR="008A321F">
        <w:rPr>
          <w:rStyle w:val="Vănbảnnộidung_"/>
          <w:rFonts w:ascii="Arial" w:hAnsi="Arial" w:cs="Arial"/>
          <w:color w:val="000000"/>
          <w:sz w:val="20"/>
          <w:szCs w:val="20"/>
          <w:lang w:eastAsia="vi-VN"/>
        </w:rPr>
        <w:t xml:space="preserve">nhãn hàng hóa</w:t>
      </w:r>
      <w:r w:rsidRPr="004C6BEC">
        <w:rPr>
          <w:rStyle w:val="Vănbảnnộidung_"/>
          <w:rFonts w:ascii="Arial" w:hAnsi="Arial" w:cs="Arial"/>
          <w:color w:val="000000"/>
          <w:sz w:val="20"/>
          <w:szCs w:val="20"/>
          <w:lang w:eastAsia="vi-VN"/>
        </w:rPr>
        <w:t xml:space="preserve"> quy định tại điểm d khoản 1 Điều này bằng phương thức điện tử.”;</w:t>
      </w:r>
    </w:p>
    <w:p>
      <w:pPr>
        <w:pStyle w:val="Vănbảnnộidung"/>
        <w:tabs>
          <w:tab w:val="left" w:pos="940"/>
        </w:tabs>
        <w:spacing w:after="120" w:line="240" w:lineRule="auto"/>
        <w:ind w:firstLine="720"/>
        <w:jc w:val="both"/>
        <w:rPr>
          <w:rFonts w:ascii="Arial" w:hAnsi="Arial" w:cs="Arial"/>
          <w:sz w:val="20"/>
          <w:szCs w:val="20"/>
        </w:rPr>
      </w:pPr>
      <w:bookmarkStart w:id="28" w:name="bookmark29"/>
      <w:r w:rsidRPr="004C6BEC">
        <w:rPr>
          <w:rStyle w:val="Vănbảnnộidung_"/>
          <w:rFonts w:ascii="Arial" w:hAnsi="Arial" w:cs="Arial"/>
          <w:color w:val="000000"/>
          <w:sz w:val="20"/>
          <w:szCs w:val="20"/>
          <w:lang w:eastAsia="vi-VN"/>
        </w:rPr>
        <w:t xml:space="preserve">6</w:t>
      </w:r>
      <w:bookmarkEnd w:id="28"/>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Sửa đổi, bổ sung khoản 3 Điều 12</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12. Tên và địa chỉ của tổ chức, cá nhân chịu trách nhiệm về hàng hóa</w:t>
      </w:r>
    </w:p>
    <w:p>
      <w:pPr>
        <w:pStyle w:val="Vănbảnnộidung"/>
        <w:tabs>
          <w:tab w:val="left" w:pos="949"/>
        </w:tabs>
        <w:spacing w:after="120" w:line="240" w:lineRule="auto"/>
        <w:ind w:firstLine="720"/>
        <w:jc w:val="both"/>
        <w:rPr>
          <w:rFonts w:ascii="Arial" w:hAnsi="Arial" w:cs="Arial"/>
          <w:sz w:val="20"/>
          <w:szCs w:val="20"/>
        </w:rPr>
      </w:pPr>
      <w:bookmarkStart w:id="29" w:name="bookmark30"/>
      <w:r w:rsidRPr="004C6BEC">
        <w:rPr>
          <w:rStyle w:val="Vănbảnnộidung_"/>
          <w:rFonts w:ascii="Arial" w:hAnsi="Arial" w:cs="Arial"/>
          <w:color w:val="000000"/>
          <w:sz w:val="20"/>
          <w:szCs w:val="20"/>
          <w:highlight w:val="white"/>
          <w:lang w:eastAsia="vi-VN"/>
        </w:rPr>
        <w:t xml:space="preserve">3</w:t>
      </w:r>
      <w:bookmarkEnd w:id="29"/>
      <w:r w:rsidRPr="004C6BEC">
        <w:rPr>
          <w:rStyle w:val="Vănbảnnộidung_"/>
          <w:rFonts w:ascii="Arial" w:hAnsi="Arial" w:cs="Arial"/>
          <w:color w:val="000000"/>
          <w:sz w:val="20"/>
          <w:szCs w:val="20"/>
          <w:highlight w:val="white"/>
          <w:lang w:eastAsia="vi-VN"/>
        </w:rPr>
        <w:t xml:space="preserve">.</w:t>
      </w:r>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nhập khẩu để lưu thông tại Việt Nam ghi tên và địa chỉ của </w:t>
      </w:r>
      <w:r w:rsidRPr="004C6BEC" w:rsidR="00201EBC">
        <w:rPr>
          <w:rStyle w:val="Vănbảnnộidung_"/>
          <w:rFonts w:ascii="Arial" w:hAnsi="Arial" w:cs="Arial"/>
          <w:color w:val="000000"/>
          <w:sz w:val="20"/>
          <w:szCs w:val="20"/>
          <w:lang w:eastAsia="vi-VN"/>
        </w:rPr>
        <w:t xml:space="preserve">tổ chức</w:t>
      </w:r>
      <w:r w:rsidRPr="004C6BEC">
        <w:rPr>
          <w:rStyle w:val="Vănbảnnộidung_"/>
          <w:rFonts w:ascii="Arial" w:hAnsi="Arial" w:cs="Arial"/>
          <w:color w:val="000000"/>
          <w:sz w:val="20"/>
          <w:szCs w:val="20"/>
          <w:lang w:eastAsia="vi-VN"/>
        </w:rPr>
        <w:t xml:space="preserve">, cá nhân sản xuất và ghi tên, địa chỉ của tổ chức, cá nhân nhập khẩu trên nhãn hàng hóa.</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Hàng hóa là trang thiết bị y tế được sản xuất trong nước hoặc nhập khẩu để lưu thông tại Việt Nam thì ghi tên, địa chỉ của chủ sở hữu tran</w:t>
      </w:r>
      <w:r w:rsidRPr="004C6BEC" w:rsidR="008A321F">
        <w:rPr>
          <w:rStyle w:val="Vănbảnnộidung_"/>
          <w:rFonts w:ascii="Arial" w:hAnsi="Arial" w:cs="Arial"/>
          <w:color w:val="000000"/>
          <w:sz w:val="20"/>
          <w:szCs w:val="20"/>
          <w:lang w:eastAsia="vi-VN"/>
        </w:rPr>
        <w:t xml:space="preserve">g thiết bị y tế và tên, địa chỉ</w:t>
      </w:r>
      <w:r w:rsidRPr="004C6BEC">
        <w:rPr>
          <w:rStyle w:val="Vănbảnnộidung_"/>
          <w:rFonts w:ascii="Arial" w:hAnsi="Arial" w:cs="Arial"/>
          <w:color w:val="000000"/>
          <w:sz w:val="20"/>
          <w:szCs w:val="20"/>
          <w:lang w:eastAsia="vi-VN"/>
        </w:rPr>
        <w:t xml:space="preserve"> của chủ sở hữu số lưu hành. Trường hợp trang thiết bị y tế chưa có số lưu hành thì ghi tên, địa chỉ của chủ sở hữu trang thiết bị y tế và tên, địa chỉ của </w:t>
      </w:r>
      <w:r w:rsidRPr="004C6BEC" w:rsidR="00201EBC">
        <w:rPr>
          <w:rStyle w:val="Vănbảnnộidung_"/>
          <w:rFonts w:ascii="Arial" w:hAnsi="Arial" w:cs="Arial"/>
          <w:color w:val="000000"/>
          <w:sz w:val="20"/>
          <w:szCs w:val="20"/>
          <w:lang w:eastAsia="vi-VN"/>
        </w:rPr>
        <w:t xml:space="preserve">tổ chức</w:t>
      </w:r>
      <w:r w:rsidRPr="004C6BEC">
        <w:rPr>
          <w:rStyle w:val="Vănbảnnộidung_"/>
          <w:rFonts w:ascii="Arial" w:hAnsi="Arial" w:cs="Arial"/>
          <w:color w:val="000000"/>
          <w:sz w:val="20"/>
          <w:szCs w:val="20"/>
          <w:lang w:eastAsia="vi-VN"/>
        </w:rPr>
        <w:t xml:space="preserve">, cá nhân trên giấy phép nhập khẩu.”;</w:t>
      </w:r>
    </w:p>
    <w:p>
      <w:pPr>
        <w:pStyle w:val="Vănbảnnộidung"/>
        <w:tabs>
          <w:tab w:val="left" w:pos="940"/>
        </w:tabs>
        <w:spacing w:after="120" w:line="240" w:lineRule="auto"/>
        <w:ind w:firstLine="720"/>
        <w:jc w:val="both"/>
        <w:rPr>
          <w:rFonts w:ascii="Arial" w:hAnsi="Arial" w:cs="Arial"/>
          <w:sz w:val="20"/>
          <w:szCs w:val="20"/>
        </w:rPr>
      </w:pPr>
      <w:bookmarkStart w:id="30" w:name="bookmark31"/>
      <w:r w:rsidRPr="004C6BEC">
        <w:rPr>
          <w:rStyle w:val="Vănbảnnộidung_"/>
          <w:rFonts w:ascii="Arial" w:hAnsi="Arial" w:cs="Arial"/>
          <w:color w:val="000000"/>
          <w:sz w:val="20"/>
          <w:szCs w:val="20"/>
          <w:lang w:eastAsia="vi-VN"/>
        </w:rPr>
        <w:t xml:space="preserve">7</w:t>
      </w:r>
      <w:bookmarkEnd w:id="30"/>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Sửa đổi, bổ sung Điều 15</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15. Xuất xứ hàng hóa</w:t>
      </w:r>
    </w:p>
    <w:p>
      <w:pPr>
        <w:pStyle w:val="Vănbảnnộidung"/>
        <w:tabs>
          <w:tab w:val="left" w:pos="952"/>
        </w:tabs>
        <w:spacing w:after="120" w:line="240" w:lineRule="auto"/>
        <w:ind w:firstLine="720"/>
        <w:jc w:val="both"/>
        <w:rPr>
          <w:rFonts w:ascii="Arial" w:hAnsi="Arial" w:cs="Arial"/>
          <w:sz w:val="20"/>
          <w:szCs w:val="20"/>
        </w:rPr>
      </w:pPr>
      <w:bookmarkStart w:id="31" w:name="bookmark32"/>
      <w:r w:rsidRPr="004C6BEC">
        <w:rPr>
          <w:rStyle w:val="Vănbảnnộidung_"/>
          <w:rFonts w:ascii="Arial" w:hAnsi="Arial" w:cs="Arial"/>
          <w:color w:val="000000"/>
          <w:sz w:val="20"/>
          <w:szCs w:val="20"/>
          <w:lang w:eastAsia="vi-VN"/>
        </w:rPr>
        <w:t xml:space="preserve">1</w:t>
      </w:r>
      <w:bookmarkEnd w:id="31"/>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Tổ chức, cá nhân sản xuất, xuất khẩu, nhập khẩu tự xác định và ghi xuất xứ hàng hóa của mình bảo đảm trung thực, chính xác, tuân thủ các quy định pháp luật về xuất xứ hàng hóa </w:t>
      </w:r>
      <w:r w:rsidRPr="004C6BEC" w:rsidR="00201EBC">
        <w:rPr>
          <w:rStyle w:val="Vănbảnnộidung_"/>
          <w:rFonts w:ascii="Arial" w:hAnsi="Arial" w:cs="Arial"/>
          <w:color w:val="000000"/>
          <w:sz w:val="20"/>
          <w:szCs w:val="20"/>
          <w:lang w:eastAsia="vi-VN"/>
        </w:rPr>
        <w:t xml:space="preserve">xuất khẩu</w:t>
      </w:r>
      <w:r w:rsidRPr="004C6BEC">
        <w:rPr>
          <w:rStyle w:val="Vănbảnnộidung_"/>
          <w:rFonts w:ascii="Arial" w:hAnsi="Arial" w:cs="Arial"/>
          <w:color w:val="000000"/>
          <w:sz w:val="20"/>
          <w:szCs w:val="20"/>
          <w:lang w:eastAsia="vi-VN"/>
        </w:rPr>
        <w:t xml:space="preserve">, nhập khẩu, hàng hóa sản xuất tại Việt Nam hoặc các cam kết quốc tế mà Việt Nam tham gia.</w:t>
      </w:r>
    </w:p>
    <w:p>
      <w:pPr>
        <w:pStyle w:val="Vănbảnnộidung"/>
        <w:tabs>
          <w:tab w:val="left" w:pos="952"/>
        </w:tabs>
        <w:spacing w:after="120" w:line="240" w:lineRule="auto"/>
        <w:ind w:firstLine="720"/>
        <w:jc w:val="both"/>
        <w:rPr>
          <w:rFonts w:ascii="Arial" w:hAnsi="Arial" w:cs="Arial"/>
          <w:sz w:val="20"/>
          <w:szCs w:val="20"/>
        </w:rPr>
      </w:pPr>
      <w:bookmarkStart w:id="32" w:name="bookmark33"/>
      <w:r w:rsidRPr="004C6BEC">
        <w:rPr>
          <w:rStyle w:val="Vănbảnnộidung_"/>
          <w:rFonts w:ascii="Arial" w:hAnsi="Arial" w:cs="Arial"/>
          <w:color w:val="000000"/>
          <w:sz w:val="20"/>
          <w:szCs w:val="20"/>
          <w:lang w:eastAsia="vi-VN"/>
        </w:rPr>
        <w:t xml:space="preserve">2</w:t>
      </w:r>
      <w:bookmarkEnd w:id="32"/>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Xuất xứ hàng hóa ghi trên nhãn </w:t>
      </w:r>
      <w:r w:rsidRPr="004C6BEC" w:rsidR="008A321F">
        <w:rPr>
          <w:rStyle w:val="Vănbảnnộidung_"/>
          <w:rFonts w:ascii="Arial" w:hAnsi="Arial" w:cs="Arial"/>
          <w:color w:val="000000"/>
          <w:sz w:val="20"/>
          <w:szCs w:val="20"/>
          <w:lang w:eastAsia="vi-VN"/>
        </w:rPr>
        <w:t xml:space="preserve">thể hiện</w:t>
      </w:r>
      <w:r w:rsidRPr="004C6BEC">
        <w:rPr>
          <w:rStyle w:val="Vănbảnnộidung_"/>
          <w:rFonts w:ascii="Arial" w:hAnsi="Arial" w:cs="Arial"/>
          <w:color w:val="000000"/>
          <w:sz w:val="20"/>
          <w:szCs w:val="20"/>
          <w:lang w:eastAsia="vi-VN"/>
        </w:rPr>
        <w:t xml:space="preserve"> bằng một trong các cụm từ sau: “sản xuất tại”; “chế tạo tại”; “nước sản xuất”; “xuất xứ”; “sản xuất bởi”; “sản phẩm của” kèm tên nước hoặc vùng </w:t>
      </w:r>
      <w:r w:rsidRPr="004C6BEC" w:rsidR="008A321F">
        <w:rPr>
          <w:rStyle w:val="Vănbảnnộidung_"/>
          <w:rFonts w:ascii="Arial" w:hAnsi="Arial" w:cs="Arial"/>
          <w:color w:val="000000"/>
          <w:sz w:val="20"/>
          <w:szCs w:val="20"/>
          <w:lang w:eastAsia="vi-VN"/>
        </w:rPr>
        <w:t xml:space="preserve">lãnh thổ</w:t>
      </w:r>
      <w:r w:rsidRPr="004C6BEC">
        <w:rPr>
          <w:rStyle w:val="Vănbảnnộidung_"/>
          <w:rFonts w:ascii="Arial" w:hAnsi="Arial" w:cs="Arial"/>
          <w:color w:val="000000"/>
          <w:sz w:val="20"/>
          <w:szCs w:val="20"/>
          <w:lang w:eastAsia="vi-VN"/>
        </w:rPr>
        <w:t xml:space="preserve"> sản xuất ra hàng hóa hoặc ghi theo quy định pháp luật về xuất xứ hàng hóa.</w:t>
      </w:r>
    </w:p>
    <w:p>
      <w:pPr>
        <w:pStyle w:val="Vănbảnnộidung"/>
        <w:tabs>
          <w:tab w:val="left" w:pos="949"/>
        </w:tabs>
        <w:spacing w:after="120" w:line="240" w:lineRule="auto"/>
        <w:ind w:firstLine="720"/>
        <w:jc w:val="both"/>
        <w:rPr>
          <w:rFonts w:ascii="Arial" w:hAnsi="Arial" w:cs="Arial"/>
          <w:sz w:val="20"/>
          <w:szCs w:val="20"/>
        </w:rPr>
      </w:pPr>
      <w:bookmarkStart w:id="33" w:name="bookmark34"/>
      <w:r w:rsidRPr="004C6BEC">
        <w:rPr>
          <w:rStyle w:val="Vănbảnnộidung_"/>
          <w:rFonts w:ascii="Arial" w:hAnsi="Arial" w:cs="Arial"/>
          <w:color w:val="000000"/>
          <w:sz w:val="20"/>
          <w:szCs w:val="20"/>
          <w:lang w:eastAsia="vi-VN"/>
        </w:rPr>
        <w:t xml:space="preserve">3</w:t>
      </w:r>
      <w:bookmarkEnd w:id="33"/>
      <w:r w:rsidRPr="004C6BEC" w:rsidR="008A321F">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Trường hợp hàng hóa không xác định được xuất xứ theo quy định tại khoản 1 Điều này thì ghi nơi thực hiện công đoạn cuối cùng để hoàn thiện hàng hóa. Thể hiện bằng một trong các cụm hoặc kết hợp các cụm từ </w:t>
      </w:r>
      <w:r w:rsidRPr="004C6BEC" w:rsidR="00D47808">
        <w:rPr>
          <w:rStyle w:val="Vănbảnnộidung_"/>
          <w:rFonts w:ascii="Arial" w:hAnsi="Arial" w:cs="Arial"/>
          <w:color w:val="000000"/>
          <w:sz w:val="20"/>
          <w:szCs w:val="20"/>
          <w:lang w:eastAsia="vi-VN"/>
        </w:rPr>
        <w:t xml:space="preserve">thể hiện</w:t>
      </w:r>
      <w:r w:rsidRPr="004C6BEC">
        <w:rPr>
          <w:rStyle w:val="Vănbảnnộidung_"/>
          <w:rFonts w:ascii="Arial" w:hAnsi="Arial" w:cs="Arial"/>
          <w:color w:val="000000"/>
          <w:sz w:val="20"/>
          <w:szCs w:val="20"/>
          <w:lang w:eastAsia="vi-VN"/>
        </w:rPr>
        <w:t xml:space="preserve"> công đoạn </w:t>
      </w:r>
      <w:r w:rsidRPr="004C6BEC" w:rsidR="00D47808">
        <w:rPr>
          <w:rStyle w:val="Vănbảnnộidung_"/>
          <w:rFonts w:ascii="Arial" w:hAnsi="Arial" w:cs="Arial"/>
          <w:color w:val="000000"/>
          <w:sz w:val="20"/>
          <w:szCs w:val="20"/>
          <w:lang w:eastAsia="vi-VN"/>
        </w:rPr>
        <w:t xml:space="preserve">hoàn thiện hàng hóa như sau: “lắ</w:t>
      </w:r>
      <w:r w:rsidRPr="004C6BEC">
        <w:rPr>
          <w:rStyle w:val="Vănbảnnộidung_"/>
          <w:rFonts w:ascii="Arial" w:hAnsi="Arial" w:cs="Arial"/>
          <w:color w:val="000000"/>
          <w:sz w:val="20"/>
          <w:szCs w:val="20"/>
          <w:lang w:eastAsia="vi-VN"/>
        </w:rPr>
        <w:t xml:space="preserve">p ráp tại”; “đóng chai tại”; “phối trộn tại”; “hoàn tất tại”; “đóng gói tại”; “dán nhãn tại” kèm tên nước hoặc vùng lãnh thổ nơi thực hiệ</w:t>
      </w:r>
      <w:r w:rsidRPr="004C6BEC" w:rsidR="00D47808">
        <w:rPr>
          <w:rStyle w:val="Vănbảnnộidung_"/>
          <w:rFonts w:ascii="Arial" w:hAnsi="Arial" w:cs="Arial"/>
          <w:color w:val="000000"/>
          <w:sz w:val="20"/>
          <w:szCs w:val="20"/>
          <w:lang w:eastAsia="vi-VN"/>
        </w:rPr>
        <w:t xml:space="preserve">n công đoạn cuối cùng để</w:t>
      </w:r>
      <w:r w:rsidRPr="004C6BEC">
        <w:rPr>
          <w:rStyle w:val="Vănbảnnộidung_"/>
          <w:rFonts w:ascii="Arial" w:hAnsi="Arial" w:cs="Arial"/>
          <w:color w:val="000000"/>
          <w:sz w:val="20"/>
          <w:szCs w:val="20"/>
          <w:lang w:eastAsia="vi-VN"/>
        </w:rPr>
        <w:t xml:space="preserve"> hoàn thiện hàng hóa.</w:t>
      </w:r>
    </w:p>
    <w:p>
      <w:pPr>
        <w:pStyle w:val="Vănbảnnộidung"/>
        <w:tabs>
          <w:tab w:val="left" w:pos="949"/>
        </w:tabs>
        <w:spacing w:after="120" w:line="240" w:lineRule="auto"/>
        <w:ind w:firstLine="720"/>
        <w:jc w:val="both"/>
        <w:rPr>
          <w:rFonts w:ascii="Arial" w:hAnsi="Arial" w:cs="Arial"/>
          <w:sz w:val="20"/>
          <w:szCs w:val="20"/>
        </w:rPr>
      </w:pPr>
      <w:bookmarkStart w:id="34" w:name="bookmark35"/>
      <w:r w:rsidRPr="004C6BEC">
        <w:rPr>
          <w:rStyle w:val="Vănbảnnộidung_"/>
          <w:rFonts w:ascii="Arial" w:hAnsi="Arial" w:cs="Arial"/>
          <w:color w:val="000000"/>
          <w:sz w:val="20"/>
          <w:szCs w:val="20"/>
          <w:lang w:eastAsia="vi-VN"/>
        </w:rPr>
        <w:t xml:space="preserve">4</w:t>
      </w:r>
      <w:bookmarkEnd w:id="34"/>
      <w:r w:rsidRPr="004C6BEC" w:rsidR="00D47808">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Tên nước hoặc vùng </w:t>
      </w:r>
      <w:r w:rsidRPr="004C6BEC" w:rsidR="00D47808">
        <w:rPr>
          <w:rStyle w:val="Vănbảnnộidung_"/>
          <w:rFonts w:ascii="Arial" w:hAnsi="Arial" w:cs="Arial"/>
          <w:color w:val="000000"/>
          <w:sz w:val="20"/>
          <w:szCs w:val="20"/>
          <w:lang w:eastAsia="vi-VN"/>
        </w:rPr>
        <w:t xml:space="preserve">lãnh</w:t>
      </w:r>
      <w:r w:rsidRPr="004C6BEC">
        <w:rPr>
          <w:rStyle w:val="Vănbảnnộidung_"/>
          <w:rFonts w:ascii="Arial" w:hAnsi="Arial" w:cs="Arial"/>
          <w:color w:val="000000"/>
          <w:sz w:val="20"/>
          <w:szCs w:val="20"/>
          <w:lang w:eastAsia="vi-VN"/>
        </w:rPr>
        <w:t xml:space="preserve"> thổ sản xuất ra hàng hóa hoặc nơi thực hiện công đoạn cuối cùng để ho</w:t>
      </w:r>
      <w:r w:rsidR="00440306">
        <w:rPr>
          <w:rStyle w:val="Vănbảnnộidung_"/>
          <w:rFonts w:ascii="Arial" w:hAnsi="Arial" w:cs="Arial"/>
          <w:color w:val="000000"/>
          <w:sz w:val="20"/>
          <w:szCs w:val="20"/>
          <w:lang w:eastAsia="vi-VN"/>
        </w:rPr>
        <w:t xml:space="preserve">àn thiện hàng hóa không được vi</w:t>
      </w:r>
      <w:r w:rsidR="00440306">
        <w:rPr>
          <w:rStyle w:val="Vănbảnnộidung_"/>
          <w:rFonts w:ascii="Arial" w:hAnsi="Arial" w:cs="Arial"/>
          <w:color w:val="000000"/>
          <w:sz w:val="20"/>
          <w:szCs w:val="20"/>
          <w:lang w:val="en-US" w:eastAsia="vi-VN"/>
        </w:rPr>
        <w:t xml:space="preserve">ế</w:t>
      </w:r>
      <w:r w:rsidRPr="004C6BEC">
        <w:rPr>
          <w:rStyle w:val="Vănbảnnộidung_"/>
          <w:rFonts w:ascii="Arial" w:hAnsi="Arial" w:cs="Arial"/>
          <w:color w:val="000000"/>
          <w:sz w:val="20"/>
          <w:szCs w:val="20"/>
          <w:lang w:eastAsia="vi-VN"/>
        </w:rPr>
        <w:t xml:space="preserve">t tắt.”;</w:t>
      </w:r>
    </w:p>
    <w:p>
      <w:pPr>
        <w:pStyle w:val="Vănbảnnộidung"/>
        <w:tabs>
          <w:tab w:val="left" w:pos="940"/>
        </w:tabs>
        <w:spacing w:after="120" w:line="240" w:lineRule="auto"/>
        <w:ind w:firstLine="720"/>
        <w:jc w:val="both"/>
        <w:rPr>
          <w:rFonts w:ascii="Arial" w:hAnsi="Arial" w:cs="Arial"/>
          <w:sz w:val="20"/>
          <w:szCs w:val="20"/>
        </w:rPr>
      </w:pPr>
      <w:bookmarkStart w:id="35" w:name="bookmark36"/>
      <w:r w:rsidRPr="004C6BEC">
        <w:rPr>
          <w:rStyle w:val="Vănbảnnộidung_"/>
          <w:rFonts w:ascii="Arial" w:hAnsi="Arial" w:cs="Arial"/>
          <w:color w:val="000000"/>
          <w:sz w:val="20"/>
          <w:szCs w:val="20"/>
          <w:lang w:eastAsia="vi-VN"/>
        </w:rPr>
        <w:t xml:space="preserve">8</w:t>
      </w:r>
      <w:bookmarkEnd w:id="35"/>
      <w:r w:rsidRPr="004C6BEC" w:rsidR="00D47808">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Sửa đổi, bổ sung điểm a, b khoản 3 Điều 16</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16. Thành phần, thành phần định lượng</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3. Đối với một số loại hàng hóa, việc ghi thành phần, thành phần định lượng thực hiện như sau:</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a) Đối với thực phẩm ghi thành phần theo thứ tự từ cao đến thấp về khối lượng</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val="en-US"/>
        </w:rPr>
        <w:t xml:space="preserve">a1) Nế</w:t>
      </w:r>
      <w:r w:rsidRPr="004C6BEC" w:rsidR="002667D1">
        <w:rPr>
          <w:rStyle w:val="Vănbảnnộidung_"/>
          <w:rFonts w:ascii="Arial" w:hAnsi="Arial" w:cs="Arial"/>
          <w:color w:val="000000"/>
          <w:sz w:val="20"/>
          <w:szCs w:val="20"/>
          <w:lang w:val="en-US"/>
        </w:rPr>
        <w:t xml:space="preserve">u </w:t>
      </w:r>
      <w:r w:rsidRPr="004C6BEC" w:rsidR="002667D1">
        <w:rPr>
          <w:rStyle w:val="Vănbảnnộidung_"/>
          <w:rFonts w:ascii="Arial" w:hAnsi="Arial" w:cs="Arial"/>
          <w:color w:val="000000"/>
          <w:sz w:val="20"/>
          <w:szCs w:val="20"/>
          <w:lang w:eastAsia="vi-VN"/>
        </w:rPr>
        <w:t xml:space="preserve">thành phần là chất phụ gia ghi tên nhóm chất phụ gia, tên chất phụ gia hoặc mã số quốc tế INS (nếu có);</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a2) Trường hợp chất phụ gia là chất tạo ngọt, chất tạo màu ghi tên nhóm chất tạo ngọt, chất tạo màu, ghi tên chất hoặc mã số quốc tế INS (nếu có) và ghi thêm chất đó là chất “tự nhiên”, “giống tự nhiên”, “tổng hợp” hay “nhân tạo”.</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a3) Trường hợp chất phụ gia là hương liệu ghi “hương liệu” kèm theo một hoặc một số các cụm từ sau đây để làm rõ nghĩa: "tự nhiên", "giống tự nhiên", “tổng hợp”; "nhân tạo".</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a4) </w:t>
      </w:r>
      <w:r w:rsidRPr="004C6BEC" w:rsidR="00201EBC">
        <w:rPr>
          <w:rStyle w:val="Vănbảnnộidung_"/>
          <w:rFonts w:ascii="Arial" w:hAnsi="Arial" w:cs="Arial"/>
          <w:color w:val="000000"/>
          <w:sz w:val="20"/>
          <w:szCs w:val="20"/>
          <w:lang w:eastAsia="vi-VN"/>
        </w:rPr>
        <w:t xml:space="preserve">Đối với</w:t>
      </w:r>
      <w:r w:rsidRPr="004C6BEC">
        <w:rPr>
          <w:rStyle w:val="Vănbảnnộidung_"/>
          <w:rFonts w:ascii="Arial" w:hAnsi="Arial" w:cs="Arial"/>
          <w:color w:val="000000"/>
          <w:sz w:val="20"/>
          <w:szCs w:val="20"/>
          <w:lang w:eastAsia="vi-VN"/>
        </w:rPr>
        <w:t xml:space="preserve"> trường hợ</w:t>
      </w:r>
      <w:r w:rsidRPr="004C6BEC" w:rsidR="00D47808">
        <w:rPr>
          <w:rStyle w:val="Vănbảnnộidung_"/>
          <w:rFonts w:ascii="Arial" w:hAnsi="Arial" w:cs="Arial"/>
          <w:color w:val="000000"/>
          <w:sz w:val="20"/>
          <w:szCs w:val="20"/>
          <w:lang w:eastAsia="vi-VN"/>
        </w:rPr>
        <w:t xml:space="preserve">p mã số</w:t>
      </w:r>
      <w:r w:rsidRPr="004C6BEC">
        <w:rPr>
          <w:rStyle w:val="Vănbảnnộidung_"/>
          <w:rFonts w:ascii="Arial" w:hAnsi="Arial" w:cs="Arial"/>
          <w:color w:val="000000"/>
          <w:sz w:val="20"/>
          <w:szCs w:val="20"/>
          <w:lang w:eastAsia="vi-VN"/>
        </w:rPr>
        <w:t xml:space="preserve"> phụ gia của quốc gia trùng với mã số quốc tế (INS) thì có thể ghi mã số quốc gia thay cho mã số quốc tế (INS);</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color w:val="000000"/>
          <w:sz w:val="20"/>
          <w:szCs w:val="20"/>
          <w:lang w:eastAsia="vi-VN"/>
        </w:rPr>
        <w:t xml:space="preserve">b) Đối với </w:t>
      </w:r>
      <w:r w:rsidRPr="004C6BEC" w:rsidR="00D47808">
        <w:rPr>
          <w:rStyle w:val="Vănbảnnộidung_"/>
          <w:rFonts w:ascii="Arial" w:hAnsi="Arial" w:cs="Arial"/>
          <w:color w:val="000000"/>
          <w:sz w:val="20"/>
          <w:szCs w:val="20"/>
          <w:lang w:eastAsia="vi-VN"/>
        </w:rPr>
        <w:t xml:space="preserve">thuốc</w:t>
      </w:r>
      <w:r w:rsidRPr="004C6BEC">
        <w:rPr>
          <w:rStyle w:val="Vănbảnnộidung_"/>
          <w:rFonts w:ascii="Arial" w:hAnsi="Arial" w:cs="Arial"/>
          <w:color w:val="000000"/>
          <w:sz w:val="20"/>
          <w:szCs w:val="20"/>
          <w:lang w:eastAsia="vi-VN"/>
        </w:rPr>
        <w:t xml:space="preserve"> dùng cho người, thuốc thú y, thuốc bảo vệ thực vật, chế </w:t>
      </w:r>
      <w:r w:rsidRPr="004C6BEC" w:rsidR="00D47808">
        <w:rPr>
          <w:rStyle w:val="Vănbảnnộidung_"/>
          <w:rFonts w:ascii="Arial" w:hAnsi="Arial" w:cs="Arial"/>
          <w:color w:val="000000"/>
          <w:sz w:val="20"/>
          <w:szCs w:val="20"/>
          <w:lang w:eastAsia="vi-VN"/>
        </w:rPr>
        <w:t xml:space="preserve">phẩm</w:t>
      </w:r>
      <w:r w:rsidRPr="004C6BEC">
        <w:rPr>
          <w:rStyle w:val="Vănbảnnộidung_"/>
          <w:rFonts w:ascii="Arial" w:hAnsi="Arial" w:cs="Arial"/>
          <w:color w:val="000000"/>
          <w:sz w:val="20"/>
          <w:szCs w:val="20"/>
          <w:lang w:eastAsia="vi-VN"/>
        </w:rPr>
        <w:t xml:space="preserve"> diệt côn trùng, diệt </w:t>
      </w:r>
      <w:r w:rsidRPr="004C6BEC" w:rsidR="00D47808">
        <w:rPr>
          <w:rStyle w:val="Vănbảnnộidung_"/>
          <w:rFonts w:ascii="Arial" w:hAnsi="Arial" w:cs="Arial"/>
          <w:color w:val="000000"/>
          <w:sz w:val="20"/>
          <w:szCs w:val="20"/>
          <w:lang w:eastAsia="vi-VN"/>
        </w:rPr>
        <w:t xml:space="preserve">khuẩn</w:t>
      </w:r>
      <w:r w:rsidRPr="004C6BEC">
        <w:rPr>
          <w:rStyle w:val="Vănbảnnộidung_"/>
          <w:rFonts w:ascii="Arial" w:hAnsi="Arial" w:cs="Arial"/>
          <w:color w:val="000000"/>
          <w:sz w:val="20"/>
          <w:szCs w:val="20"/>
          <w:lang w:eastAsia="vi-VN"/>
        </w:rPr>
        <w:t xml:space="preserve"> dùng trong lĩnh vực gia dụng và y tế ghi thành phần và hàm lượng các hoạt chất.”;</w:t>
      </w:r>
    </w:p>
    <w:p>
      <w:pPr>
        <w:pStyle w:val="Vănbảnnộidung"/>
        <w:tabs>
          <w:tab w:val="left" w:pos="944"/>
        </w:tabs>
        <w:spacing w:after="120" w:line="240" w:lineRule="auto"/>
        <w:ind w:firstLine="720"/>
        <w:jc w:val="both"/>
        <w:rPr>
          <w:rFonts w:ascii="Arial" w:hAnsi="Arial" w:cs="Arial"/>
          <w:sz w:val="20"/>
          <w:szCs w:val="20"/>
        </w:rPr>
      </w:pPr>
      <w:bookmarkStart w:id="36" w:name="bookmark37"/>
      <w:r w:rsidRPr="004C6BEC">
        <w:rPr>
          <w:rStyle w:val="Vănbảnnộidung_"/>
          <w:rFonts w:ascii="Arial" w:hAnsi="Arial" w:cs="Arial"/>
          <w:color w:val="000000"/>
          <w:sz w:val="20"/>
          <w:szCs w:val="20"/>
          <w:highlight w:val="white"/>
          <w:lang w:eastAsia="vi-VN"/>
        </w:rPr>
        <w:t xml:space="preserve">9</w:t>
      </w:r>
      <w:bookmarkEnd w:id="36"/>
      <w:r w:rsidRPr="004C6BEC">
        <w:rPr>
          <w:rStyle w:val="Vănbảnnộidung_"/>
          <w:rFonts w:ascii="Arial" w:hAnsi="Arial" w:cs="Arial"/>
          <w:color w:val="000000"/>
          <w:sz w:val="20"/>
          <w:szCs w:val="20"/>
          <w:highlight w:val="white"/>
          <w:lang w:eastAsia="vi-VN"/>
        </w:rPr>
        <w:t xml:space="preserve">.</w:t>
      </w:r>
      <w:r w:rsidRPr="004C6BEC" w:rsidR="00D47808">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Sửa đổi, bổ sung Điều 24</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24. Điều khoản chuyể</w:t>
      </w:r>
      <w:r w:rsidRPr="004C6BEC" w:rsidR="002667D1">
        <w:rPr>
          <w:rStyle w:val="Vănbảnnộidung_"/>
          <w:rFonts w:ascii="Arial" w:hAnsi="Arial" w:cs="Arial"/>
          <w:b/>
          <w:bCs/>
          <w:color w:val="000000"/>
          <w:sz w:val="20"/>
          <w:szCs w:val="20"/>
          <w:lang w:eastAsia="vi-VN"/>
        </w:rPr>
        <w:t xml:space="preserve">n tiếp</w:t>
      </w:r>
    </w:p>
    <w:p>
      <w:pPr>
        <w:pStyle w:val="Vănbảnnộidung"/>
        <w:tabs>
          <w:tab w:val="left" w:pos="934"/>
        </w:tabs>
        <w:spacing w:after="120" w:line="240" w:lineRule="auto"/>
        <w:ind w:firstLine="720"/>
        <w:jc w:val="both"/>
        <w:rPr>
          <w:rFonts w:ascii="Arial" w:hAnsi="Arial" w:cs="Arial"/>
          <w:sz w:val="20"/>
          <w:szCs w:val="20"/>
        </w:rPr>
      </w:pPr>
      <w:bookmarkStart w:id="37" w:name="bookmark38"/>
      <w:r w:rsidRPr="004C6BEC">
        <w:rPr>
          <w:rStyle w:val="Vănbảnnộidung_"/>
          <w:rFonts w:ascii="Arial" w:hAnsi="Arial" w:cs="Arial"/>
          <w:color w:val="000000"/>
          <w:sz w:val="20"/>
          <w:szCs w:val="20"/>
          <w:highlight w:val="white"/>
          <w:lang w:eastAsia="vi-VN"/>
        </w:rPr>
        <w:t xml:space="preserve">1</w:t>
      </w:r>
      <w:bookmarkEnd w:id="37"/>
      <w:r w:rsidRPr="004C6BEC">
        <w:rPr>
          <w:rStyle w:val="Vănbảnnộidung_"/>
          <w:rFonts w:ascii="Arial" w:hAnsi="Arial" w:cs="Arial"/>
          <w:color w:val="000000"/>
          <w:sz w:val="20"/>
          <w:szCs w:val="20"/>
          <w:highlight w:val="white"/>
          <w:lang w:eastAsia="vi-VN"/>
        </w:rPr>
        <w:t xml:space="preserve">.</w:t>
      </w:r>
      <w:r w:rsidRPr="004C6BEC" w:rsidR="00D47808">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có nhãn đúng quy định tại Nghị định số 43/2017/NĐ-CP đã sản xuất, </w:t>
      </w:r>
      <w:r w:rsidRPr="004C6BEC" w:rsidR="00201EBC">
        <w:rPr>
          <w:rStyle w:val="Vănbảnnộidung_"/>
          <w:rFonts w:ascii="Arial" w:hAnsi="Arial" w:cs="Arial"/>
          <w:color w:val="000000"/>
          <w:sz w:val="20"/>
          <w:szCs w:val="20"/>
          <w:lang w:eastAsia="vi-VN"/>
        </w:rPr>
        <w:t xml:space="preserve">nhập khẩu</w:t>
      </w:r>
      <w:r w:rsidRPr="004C6BEC">
        <w:rPr>
          <w:rStyle w:val="Vănbảnnộidung_"/>
          <w:rFonts w:ascii="Arial" w:hAnsi="Arial" w:cs="Arial"/>
          <w:color w:val="000000"/>
          <w:sz w:val="20"/>
          <w:szCs w:val="20"/>
          <w:lang w:eastAsia="vi-VN"/>
        </w:rPr>
        <w:t xml:space="preserve">, lưu thông trước thời </w:t>
      </w:r>
      <w:r w:rsidRPr="004C6BEC" w:rsidR="00201EBC">
        <w:rPr>
          <w:rStyle w:val="Vănbảnnộidung_"/>
          <w:rFonts w:ascii="Arial" w:hAnsi="Arial" w:cs="Arial"/>
          <w:color w:val="000000"/>
          <w:sz w:val="20"/>
          <w:szCs w:val="20"/>
          <w:lang w:eastAsia="vi-VN"/>
        </w:rPr>
        <w:t xml:space="preserve">điểm</w:t>
      </w:r>
      <w:r w:rsidRPr="004C6BEC">
        <w:rPr>
          <w:rStyle w:val="Vănbảnnộidung_"/>
          <w:rFonts w:ascii="Arial" w:hAnsi="Arial" w:cs="Arial"/>
          <w:color w:val="000000"/>
          <w:sz w:val="20"/>
          <w:szCs w:val="20"/>
          <w:lang w:eastAsia="vi-VN"/>
        </w:rPr>
        <w:t xml:space="preserve"> Nghị định này có hiệu lực thi hành tiếp tục được lưu thông, sử dụng đến hết hạn sử dụng ghi trên nhãn hàng hóa.</w:t>
      </w:r>
    </w:p>
    <w:p>
      <w:pPr>
        <w:pStyle w:val="Vănbảnnộidung"/>
        <w:tabs>
          <w:tab w:val="left" w:pos="942"/>
        </w:tabs>
        <w:spacing w:after="120" w:line="240" w:lineRule="auto"/>
        <w:ind w:firstLine="720"/>
        <w:jc w:val="both"/>
        <w:rPr>
          <w:rFonts w:ascii="Arial" w:hAnsi="Arial" w:cs="Arial"/>
          <w:sz w:val="20"/>
          <w:szCs w:val="20"/>
        </w:rPr>
      </w:pPr>
      <w:bookmarkStart w:id="38" w:name="bookmark39"/>
      <w:r w:rsidRPr="004C6BEC">
        <w:rPr>
          <w:rStyle w:val="Vănbảnnộidung_"/>
          <w:rFonts w:ascii="Arial" w:hAnsi="Arial" w:cs="Arial"/>
          <w:color w:val="000000"/>
          <w:sz w:val="20"/>
          <w:szCs w:val="20"/>
          <w:lang w:eastAsia="vi-VN"/>
        </w:rPr>
        <w:t xml:space="preserve">4</w:t>
      </w:r>
      <w:bookmarkEnd w:id="38"/>
      <w:r w:rsidRPr="004C6BEC" w:rsidR="00D47808">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Hàng hóa có nhãn đúng quy định tại Nghị định số 43/2017/NĐ-CP đ</w:t>
      </w:r>
      <w:r w:rsidR="00501597">
        <w:rPr>
          <w:rStyle w:val="Vănbảnnộidung_"/>
          <w:rFonts w:ascii="Arial" w:hAnsi="Arial" w:cs="Arial"/>
          <w:color w:val="000000"/>
          <w:sz w:val="20"/>
          <w:szCs w:val="20"/>
          <w:lang w:eastAsia="vi-VN"/>
        </w:rPr>
        <w:t xml:space="preserve">ã sản xuất, nhập kh</w:t>
      </w:r>
      <w:r w:rsidR="00501597">
        <w:rPr>
          <w:rStyle w:val="Vănbảnnộidung_"/>
          <w:rFonts w:ascii="Arial" w:hAnsi="Arial" w:cs="Arial"/>
          <w:color w:val="000000"/>
          <w:sz w:val="20"/>
          <w:szCs w:val="20"/>
          <w:lang w:val="en-US" w:eastAsia="vi-VN"/>
        </w:rPr>
        <w:t xml:space="preserve">ẩ</w:t>
      </w:r>
      <w:r w:rsidRPr="004C6BEC" w:rsidR="00D47808">
        <w:rPr>
          <w:rStyle w:val="Vănbảnnộidung_"/>
          <w:rFonts w:ascii="Arial" w:hAnsi="Arial" w:cs="Arial"/>
          <w:color w:val="000000"/>
          <w:sz w:val="20"/>
          <w:szCs w:val="20"/>
          <w:lang w:eastAsia="vi-VN"/>
        </w:rPr>
        <w:t xml:space="preserve">u, </w:t>
      </w:r>
      <w:r w:rsidRPr="004C6BEC" w:rsidR="00D47808">
        <w:rPr>
          <w:rStyle w:val="Vănbảnnộidung_"/>
          <w:rFonts w:ascii="Arial" w:hAnsi="Arial" w:cs="Arial"/>
          <w:color w:val="000000"/>
          <w:sz w:val="20"/>
          <w:szCs w:val="20"/>
          <w:lang w:eastAsia="vi-VN"/>
        </w:rPr>
        <w:t xml:space="preserve">lưu thông</w:t>
      </w:r>
      <w:r w:rsidRPr="004C6BEC">
        <w:rPr>
          <w:rStyle w:val="Vănbảnnộidung_"/>
          <w:rFonts w:ascii="Arial" w:hAnsi="Arial" w:cs="Arial"/>
          <w:color w:val="000000"/>
          <w:sz w:val="20"/>
          <w:szCs w:val="20"/>
          <w:lang w:eastAsia="vi-VN"/>
        </w:rPr>
        <w:t xml:space="preserve"> tại Việt Nam trước thời </w:t>
      </w:r>
      <w:r w:rsidRPr="004C6BEC" w:rsidR="00D47808">
        <w:rPr>
          <w:rStyle w:val="Vănbảnnộidung_"/>
          <w:rFonts w:ascii="Arial" w:hAnsi="Arial" w:cs="Arial"/>
          <w:color w:val="000000"/>
          <w:sz w:val="20"/>
          <w:szCs w:val="20"/>
          <w:lang w:eastAsia="vi-VN"/>
        </w:rPr>
        <w:t xml:space="preserve">điểm</w:t>
      </w:r>
      <w:r w:rsidRPr="004C6BEC">
        <w:rPr>
          <w:rStyle w:val="Vănbảnnộidung_"/>
          <w:rFonts w:ascii="Arial" w:hAnsi="Arial" w:cs="Arial"/>
          <w:color w:val="000000"/>
          <w:sz w:val="20"/>
          <w:szCs w:val="20"/>
          <w:lang w:eastAsia="vi-VN"/>
        </w:rPr>
        <w:t xml:space="preserve"> Nghị định này có hiệu lực thi hành mà không bắt buộc phải ghi hạn sử dụng trên nhãn hàng hóa được tiếp tục lưu thông, sử dụng.</w:t>
      </w:r>
    </w:p>
    <w:p>
      <w:pPr>
        <w:pStyle w:val="Vănbảnnộidung"/>
        <w:tabs>
          <w:tab w:val="left" w:pos="949"/>
        </w:tabs>
        <w:spacing w:after="120" w:line="240" w:lineRule="auto"/>
        <w:ind w:firstLine="720"/>
        <w:jc w:val="both"/>
        <w:rPr>
          <w:rFonts w:ascii="Arial" w:hAnsi="Arial" w:cs="Arial"/>
          <w:sz w:val="20"/>
          <w:szCs w:val="20"/>
        </w:rPr>
      </w:pPr>
      <w:bookmarkStart w:id="39" w:name="bookmark40"/>
      <w:r w:rsidRPr="004C6BEC">
        <w:rPr>
          <w:rStyle w:val="Vănbảnnộidung_"/>
          <w:rFonts w:ascii="Arial" w:hAnsi="Arial" w:cs="Arial"/>
          <w:color w:val="000000"/>
          <w:sz w:val="20"/>
          <w:szCs w:val="20"/>
          <w:lang w:eastAsia="vi-VN"/>
        </w:rPr>
        <w:t xml:space="preserve">5</w:t>
      </w:r>
      <w:bookmarkEnd w:id="39"/>
      <w:r w:rsidRPr="004C6BEC" w:rsidR="00D47808">
        <w:rPr>
          <w:rStyle w:val="Vănbảnnộidung_"/>
          <w:rFonts w:ascii="Arial" w:hAnsi="Arial" w:cs="Arial"/>
          <w:color w:val="000000"/>
          <w:sz w:val="20"/>
          <w:szCs w:val="20"/>
          <w:lang w:eastAsia="vi-VN"/>
        </w:rPr>
        <w:t xml:space="preserve">. </w:t>
      </w:r>
      <w:r w:rsidRPr="004C6BEC">
        <w:rPr>
          <w:rStyle w:val="Vănbảnnộidung_"/>
          <w:rFonts w:ascii="Arial" w:hAnsi="Arial" w:cs="Arial"/>
          <w:color w:val="000000"/>
          <w:sz w:val="20"/>
          <w:szCs w:val="20"/>
          <w:lang w:eastAsia="vi-VN"/>
        </w:rPr>
        <w:t xml:space="preserve">Nhãn hàng hóa, bao bì thương </w:t>
      </w:r>
      <w:r w:rsidRPr="004C6BEC" w:rsidR="00201EBC">
        <w:rPr>
          <w:rStyle w:val="Vănbảnnộidung_"/>
          <w:rFonts w:ascii="Arial" w:hAnsi="Arial" w:cs="Arial"/>
          <w:color w:val="000000"/>
          <w:sz w:val="20"/>
          <w:szCs w:val="20"/>
          <w:lang w:eastAsia="vi-VN"/>
        </w:rPr>
        <w:t xml:space="preserve">phẩm</w:t>
      </w:r>
      <w:r w:rsidRPr="004C6BEC">
        <w:rPr>
          <w:rStyle w:val="Vănbảnnộidung_"/>
          <w:rFonts w:ascii="Arial" w:hAnsi="Arial" w:cs="Arial"/>
          <w:color w:val="000000"/>
          <w:sz w:val="20"/>
          <w:szCs w:val="20"/>
          <w:lang w:eastAsia="vi-VN"/>
        </w:rPr>
        <w:t xml:space="preserve"> gắn nhãn hàng hóa đúng quy định tại Nghị định số 43/2017/NĐ-CP đã sản xuất, in ấn trước thời điểm Nghị định này có hiệu lực thi hành được tiếp tục sử dụng để sản xuất hàng hóa, nhưng không quá 02 năm kể từ ngày Nghị định này có hiệu lực thi hành.</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2. Bãi bỏ và thay thế một số quy định tại Nghị định số 43/2017/NĐ-CP</w:t>
      </w:r>
    </w:p>
    <w:p>
      <w:pPr>
        <w:pStyle w:val="Vănbảnnộidung"/>
        <w:tabs>
          <w:tab w:val="left" w:pos="880"/>
        </w:tabs>
        <w:spacing w:after="120" w:line="240" w:lineRule="auto"/>
        <w:ind w:firstLine="720"/>
        <w:jc w:val="both"/>
        <w:rPr>
          <w:rFonts w:ascii="Arial" w:hAnsi="Arial" w:cs="Arial"/>
          <w:sz w:val="20"/>
          <w:szCs w:val="20"/>
        </w:rPr>
      </w:pPr>
      <w:bookmarkStart w:id="40" w:name="bookmark41"/>
      <w:r w:rsidRPr="004C6BEC">
        <w:rPr>
          <w:rStyle w:val="Vănbảnnộidung_"/>
          <w:rFonts w:ascii="Arial" w:hAnsi="Arial" w:cs="Arial"/>
          <w:color w:val="000000"/>
          <w:sz w:val="20"/>
          <w:szCs w:val="20"/>
          <w:lang w:eastAsia="vi-VN"/>
        </w:rPr>
        <w:t xml:space="preserve">1</w:t>
      </w:r>
      <w:bookmarkEnd w:id="40"/>
      <w:r w:rsidRPr="004C6BEC">
        <w:rPr>
          <w:rStyle w:val="Vănbảnnộidung_"/>
          <w:rFonts w:ascii="Arial" w:hAnsi="Arial" w:cs="Arial"/>
          <w:color w:val="000000"/>
          <w:sz w:val="20"/>
          <w:szCs w:val="20"/>
          <w:lang w:eastAsia="vi-VN"/>
        </w:rPr>
        <w:t xml:space="preserve">. Bãi bỏ khoản 2 Điều 8; điểm b khoản 2 Điều 5 Nghị định số 43/2017/NĐ-CP.</w:t>
      </w:r>
    </w:p>
    <w:p>
      <w:pPr>
        <w:pStyle w:val="Vănbảnnộidung"/>
        <w:tabs>
          <w:tab w:val="left" w:pos="938"/>
        </w:tabs>
        <w:spacing w:after="120" w:line="240" w:lineRule="auto"/>
        <w:ind w:firstLine="720"/>
        <w:jc w:val="both"/>
        <w:rPr>
          <w:rFonts w:ascii="Arial" w:hAnsi="Arial" w:cs="Arial"/>
          <w:sz w:val="20"/>
          <w:szCs w:val="20"/>
        </w:rPr>
      </w:pPr>
      <w:bookmarkStart w:id="41" w:name="bookmark42"/>
      <w:r w:rsidRPr="004C6BEC">
        <w:rPr>
          <w:rStyle w:val="Vănbảnnộidung_"/>
          <w:rFonts w:ascii="Arial" w:hAnsi="Arial" w:cs="Arial"/>
          <w:color w:val="000000"/>
          <w:sz w:val="20"/>
          <w:szCs w:val="20"/>
          <w:lang w:eastAsia="vi-VN"/>
        </w:rPr>
        <w:t xml:space="preserve">2</w:t>
      </w:r>
      <w:bookmarkEnd w:id="41"/>
      <w:r w:rsidRPr="004C6BEC">
        <w:rPr>
          <w:rStyle w:val="Vănbảnnộidung_"/>
          <w:rFonts w:ascii="Arial" w:hAnsi="Arial" w:cs="Arial"/>
          <w:color w:val="000000"/>
          <w:sz w:val="20"/>
          <w:szCs w:val="20"/>
          <w:lang w:eastAsia="vi-VN"/>
        </w:rPr>
        <w:t xml:space="preserve">. Bãi bỏ nội dung quy định: Đối với hàng hóa không xuất khẩu được hoặc bị trả lại, đưa ra lưu thông trên thị trường thì trên nhãn phụ phải có dòng chữ in đậm </w:t>
      </w:r>
      <w:r w:rsidRPr="004C6BEC">
        <w:rPr>
          <w:rStyle w:val="Vănbảnnộidung_"/>
          <w:rFonts w:ascii="Arial" w:hAnsi="Arial" w:cs="Arial"/>
          <w:b/>
          <w:bCs/>
          <w:color w:val="000000"/>
          <w:sz w:val="20"/>
          <w:szCs w:val="20"/>
          <w:lang w:eastAsia="vi-VN"/>
        </w:rPr>
        <w:t xml:space="preserve">“Được sản xuất tại Việt Nam”quy </w:t>
      </w:r>
      <w:r w:rsidRPr="004C6BEC">
        <w:rPr>
          <w:rStyle w:val="Vănbảnnộidung_"/>
          <w:rFonts w:ascii="Arial" w:hAnsi="Arial" w:cs="Arial"/>
          <w:color w:val="000000"/>
          <w:sz w:val="20"/>
          <w:szCs w:val="20"/>
          <w:lang w:eastAsia="vi-VN"/>
        </w:rPr>
        <w:t xml:space="preserve">định tại khoản 4 Điều 8 Nghị định số 43/2017/NĐ-CP.</w:t>
      </w:r>
    </w:p>
    <w:p>
      <w:pPr>
        <w:pStyle w:val="Vănbảnnộidung"/>
        <w:tabs>
          <w:tab w:val="left" w:pos="938"/>
        </w:tabs>
        <w:spacing w:after="120" w:line="240" w:lineRule="auto"/>
        <w:ind w:firstLine="720"/>
        <w:jc w:val="both"/>
        <w:rPr>
          <w:rFonts w:ascii="Arial" w:hAnsi="Arial" w:cs="Arial"/>
          <w:sz w:val="20"/>
          <w:szCs w:val="20"/>
        </w:rPr>
      </w:pPr>
      <w:bookmarkStart w:id="42" w:name="bookmark43"/>
      <w:r w:rsidRPr="004C6BEC">
        <w:rPr>
          <w:rStyle w:val="Vănbảnnộidung_"/>
          <w:rFonts w:ascii="Arial" w:hAnsi="Arial" w:cs="Arial"/>
          <w:color w:val="000000"/>
          <w:sz w:val="20"/>
          <w:szCs w:val="20"/>
          <w:lang w:eastAsia="vi-VN"/>
        </w:rPr>
        <w:t xml:space="preserve">3</w:t>
      </w:r>
      <w:bookmarkEnd w:id="42"/>
      <w:r w:rsidRPr="004C6BEC">
        <w:rPr>
          <w:rStyle w:val="Vănbảnnộidung_"/>
          <w:rFonts w:ascii="Arial" w:hAnsi="Arial" w:cs="Arial"/>
          <w:color w:val="000000"/>
          <w:sz w:val="20"/>
          <w:szCs w:val="20"/>
          <w:lang w:eastAsia="vi-VN"/>
        </w:rPr>
        <w:t xml:space="preserve">. Bãi bỏ Phụ lục I; Phụ lục IV; Phụ lục V tại Nghị định số 43/2017/NĐ-CP và thay thế bằng Phụ lục I; Phụ lục IV; Phụ lục V Nghị định này.</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3. Hiệu lực thi hành</w:t>
      </w:r>
    </w:p>
    <w:p>
      <w:pPr>
        <w:pStyle w:val="Vănbảnnộidung"/>
        <w:spacing w:after="120" w:line="240" w:lineRule="auto"/>
        <w:ind w:firstLine="720"/>
        <w:jc w:val="both"/>
        <w:rPr>
          <w:rStyle w:val="Vănbảnnộidung_"/>
          <w:rFonts w:ascii="Arial" w:hAnsi="Arial" w:cs="Arial"/>
          <w:color w:val="000000"/>
          <w:sz w:val="20"/>
          <w:szCs w:val="20"/>
          <w:lang w:eastAsia="vi-VN"/>
        </w:rPr>
      </w:pPr>
      <w:r w:rsidRPr="004C6BEC">
        <w:rPr>
          <w:rStyle w:val="Vănbảnnộidung_"/>
          <w:rFonts w:ascii="Arial" w:hAnsi="Arial" w:cs="Arial"/>
          <w:color w:val="000000"/>
          <w:sz w:val="20"/>
          <w:szCs w:val="20"/>
          <w:lang w:eastAsia="vi-VN"/>
        </w:rPr>
        <w:t xml:space="preserve">Nghị định này có hiệu lực từ ngày 15 tháng 02 năm 2022.</w:t>
      </w: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Điều 4. Trách nhiệm thi hành</w:t>
      </w:r>
    </w:p>
    <w:p>
      <w:pPr>
        <w:pStyle w:val="Vănbảnnộidung"/>
        <w:tabs>
          <w:tab w:val="left" w:pos="1245"/>
        </w:tabs>
        <w:spacing w:after="120" w:line="240" w:lineRule="auto"/>
        <w:ind w:firstLine="720"/>
        <w:jc w:val="both"/>
        <w:rPr>
          <w:rFonts w:ascii="Arial" w:hAnsi="Arial" w:cs="Arial"/>
          <w:sz w:val="20"/>
          <w:szCs w:val="20"/>
        </w:rPr>
      </w:pPr>
      <w:bookmarkStart w:id="43" w:name="bookmark44"/>
      <w:r w:rsidRPr="004C6BEC">
        <w:rPr>
          <w:rStyle w:val="Vănbảnnộidung_"/>
          <w:rFonts w:ascii="Arial" w:hAnsi="Arial" w:cs="Arial"/>
          <w:color w:val="000000"/>
          <w:sz w:val="20"/>
          <w:szCs w:val="20"/>
          <w:lang w:eastAsia="vi-VN"/>
        </w:rPr>
        <w:t xml:space="preserve">1</w:t>
      </w:r>
      <w:bookmarkEnd w:id="43"/>
      <w:r w:rsidRPr="004C6BEC">
        <w:rPr>
          <w:rStyle w:val="Vănbảnnộidung_"/>
          <w:rFonts w:ascii="Arial" w:hAnsi="Arial" w:cs="Arial"/>
          <w:color w:val="000000"/>
          <w:sz w:val="20"/>
          <w:szCs w:val="20"/>
          <w:lang w:eastAsia="vi-VN"/>
        </w:rPr>
        <w:t xml:space="preserve">. Bộ trưởng Bộ Khoa học và Công nghệ có trách nhiệm hướng dẫn thực hiện Nghị định này.</w:t>
      </w:r>
    </w:p>
    <w:p>
      <w:pPr>
        <w:pStyle w:val="Vănbảnnộidung"/>
        <w:tabs>
          <w:tab w:val="left" w:pos="1245"/>
        </w:tabs>
        <w:spacing w:after="0" w:line="240" w:lineRule="auto"/>
        <w:ind w:firstLine="720"/>
        <w:jc w:val="both"/>
        <w:rPr>
          <w:rStyle w:val="Vănbảnnộidung_"/>
          <w:rFonts w:ascii="Arial" w:hAnsi="Arial" w:cs="Arial"/>
          <w:color w:val="000000"/>
          <w:sz w:val="20"/>
          <w:szCs w:val="20"/>
          <w:lang w:eastAsia="vi-VN"/>
        </w:rPr>
      </w:pPr>
      <w:bookmarkStart w:id="44" w:name="bookmark45"/>
      <w:r w:rsidRPr="004C6BEC">
        <w:rPr>
          <w:rStyle w:val="Vănbảnnộidung_"/>
          <w:rFonts w:ascii="Arial" w:hAnsi="Arial" w:cs="Arial"/>
          <w:color w:val="000000"/>
          <w:sz w:val="20"/>
          <w:szCs w:val="20"/>
          <w:lang w:eastAsia="vi-VN"/>
        </w:rPr>
        <w:t xml:space="preserve">2</w:t>
      </w:r>
      <w:bookmarkEnd w:id="44"/>
      <w:r w:rsidRPr="004C6BEC">
        <w:rPr>
          <w:rStyle w:val="Vănbảnnộidung_"/>
          <w:rFonts w:ascii="Arial" w:hAnsi="Arial" w:cs="Arial"/>
          <w:color w:val="000000"/>
          <w:sz w:val="20"/>
          <w:szCs w:val="20"/>
          <w:lang w:eastAsia="vi-VN"/>
        </w:rPr>
        <w:t xml:space="preserve">. Các Bộ trưởng, Thủ trưởng cơ quan ngang bộ, Thủ trưởng cơ quan thuộc Chính phủ, Chủ tịch Ủy ban nhân dân các tỉnh, thành phố trực thuộc trung ương chịu trách nhiệm thi hành Nghị định này.</w:t>
      </w:r>
    </w:p>
    <w:p>
      <w:pPr>
        <w:pStyle w:val="Vănbảnnộidung"/>
        <w:tabs>
          <w:tab w:val="left" w:pos="1245"/>
        </w:tabs>
        <w:spacing w:after="0" w:line="240" w:lineRule="auto"/>
        <w:ind w:firstLine="720"/>
        <w:jc w:val="both"/>
        <w:rPr>
          <w:rStyle w:val="Vănbảnnộidung_"/>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439"/>
        <w:gridCol w:w="3482"/>
      </w:tblGrid>
      <w:tr w:rsidTr="00F639E6">
        <w:trPr/>
        <w:tc>
          <w:tcPr>
            <w:tcW w:w="5490" w:type="dxa"/>
            <w:shd w:val="clear" w:color="auto" w:fill="auto"/>
          </w:tcPr>
          <w:p>
            <w:pPr>
              <w:pStyle w:val="Vănbảnnộidung"/>
              <w:spacing w:after="0" w:line="240" w:lineRule="auto"/>
              <w:ind w:firstLine="0"/>
              <w:jc w:val="both"/>
              <w:rPr>
                <w:rFonts w:ascii="Arial" w:hAnsi="Arial" w:cs="Arial"/>
                <w:sz w:val="20"/>
                <w:szCs w:val="20"/>
              </w:rPr>
            </w:pPr>
            <w:r w:rsidRPr="00F639E6">
              <w:rPr>
                <w:rStyle w:val="Vănbảnnộidung_"/>
                <w:rFonts w:ascii="Arial" w:hAnsi="Arial" w:cs="Arial"/>
                <w:b/>
                <w:bCs/>
                <w:i/>
                <w:iCs/>
                <w:color w:val="000000"/>
                <w:sz w:val="20"/>
                <w:szCs w:val="20"/>
                <w:lang w:eastAsia="vi-VN"/>
              </w:rPr>
              <w:t xml:space="preserve">Nơi nhận:</w:t>
            </w:r>
          </w:p>
          <w:p>
            <w:pPr>
              <w:pStyle w:val="Vănbảnnộidung"/>
              <w:tabs>
                <w:tab w:val="left" w:pos="554"/>
              </w:tabs>
              <w:spacing w:after="0" w:line="240" w:lineRule="auto"/>
              <w:ind w:firstLine="0"/>
              <w:jc w:val="both"/>
              <w:rPr>
                <w:rFonts w:ascii="Arial" w:hAnsi="Arial" w:cs="Arial"/>
                <w:sz w:val="20"/>
                <w:szCs w:val="20"/>
              </w:rPr>
            </w:pPr>
            <w:bookmarkStart w:id="45" w:name="bookmark46"/>
            <w:r w:rsidRPr="00F639E6">
              <w:rPr>
                <w:rStyle w:val="Vănbảnnộidung_"/>
                <w:rFonts w:ascii="Arial" w:hAnsi="Arial" w:cs="Arial"/>
                <w:color w:val="000000"/>
                <w:sz w:val="20"/>
                <w:szCs w:val="20"/>
                <w:lang w:eastAsia="vi-VN"/>
              </w:rPr>
              <w:t xml:space="preserve">-</w:t>
            </w:r>
            <w:bookmarkEnd w:id="45"/>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Ban Bí thư Trung ương Đảng;</w:t>
            </w:r>
          </w:p>
          <w:p>
            <w:pPr>
              <w:pStyle w:val="Vănbảnnộidung"/>
              <w:tabs>
                <w:tab w:val="left" w:pos="554"/>
              </w:tabs>
              <w:spacing w:after="0" w:line="240" w:lineRule="auto"/>
              <w:ind w:firstLine="0"/>
              <w:jc w:val="both"/>
              <w:rPr>
                <w:rFonts w:ascii="Arial" w:hAnsi="Arial" w:cs="Arial"/>
                <w:sz w:val="20"/>
                <w:szCs w:val="20"/>
              </w:rPr>
            </w:pPr>
            <w:bookmarkStart w:id="46" w:name="bookmark47"/>
            <w:r w:rsidRPr="00F639E6">
              <w:rPr>
                <w:rStyle w:val="Vănbảnnộidung_"/>
                <w:rFonts w:ascii="Arial" w:hAnsi="Arial" w:cs="Arial"/>
                <w:color w:val="000000"/>
                <w:sz w:val="20"/>
                <w:szCs w:val="20"/>
                <w:lang w:eastAsia="vi-VN"/>
              </w:rPr>
              <w:t xml:space="preserve">-</w:t>
            </w:r>
            <w:bookmarkEnd w:id="46"/>
            <w:r w:rsidRPr="00F639E6" w:rsidR="002667D1">
              <w:rPr>
                <w:rStyle w:val="Vănbảnnộidung_"/>
                <w:rFonts w:ascii="Arial" w:hAnsi="Arial" w:cs="Arial"/>
                <w:color w:val="000000"/>
                <w:sz w:val="20"/>
                <w:szCs w:val="20"/>
                <w:lang w:eastAsia="vi-VN"/>
              </w:rPr>
              <w:t xml:space="preserve"> Thủ tướng, các Phó Thủ</w:t>
            </w:r>
            <w:r w:rsidRPr="00F639E6">
              <w:rPr>
                <w:rStyle w:val="Vănbảnnộidung_"/>
                <w:rFonts w:ascii="Arial" w:hAnsi="Arial" w:cs="Arial"/>
                <w:color w:val="000000"/>
                <w:sz w:val="20"/>
                <w:szCs w:val="20"/>
                <w:lang w:eastAsia="vi-VN"/>
              </w:rPr>
              <w:t xml:space="preserve"> tướng Chính phủ;</w:t>
            </w:r>
          </w:p>
          <w:p>
            <w:pPr>
              <w:pStyle w:val="Vănbảnnộidung"/>
              <w:tabs>
                <w:tab w:val="left" w:pos="554"/>
              </w:tabs>
              <w:spacing w:after="0" w:line="240" w:lineRule="auto"/>
              <w:ind w:firstLine="0"/>
              <w:jc w:val="both"/>
              <w:rPr>
                <w:rFonts w:ascii="Arial" w:hAnsi="Arial" w:cs="Arial"/>
                <w:sz w:val="20"/>
                <w:szCs w:val="20"/>
              </w:rPr>
            </w:pPr>
            <w:bookmarkStart w:id="47" w:name="bookmark48"/>
            <w:r w:rsidRPr="00F639E6">
              <w:rPr>
                <w:rStyle w:val="Vănbảnnộidung_"/>
                <w:rFonts w:ascii="Arial" w:hAnsi="Arial" w:cs="Arial"/>
                <w:color w:val="000000"/>
                <w:sz w:val="20"/>
                <w:szCs w:val="20"/>
                <w:lang w:eastAsia="vi-VN"/>
              </w:rPr>
              <w:t xml:space="preserve">-</w:t>
            </w:r>
            <w:bookmarkEnd w:id="47"/>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Các bộ, cơ quan ngang bộ, cơ quan thuộc Chính phủ;</w:t>
            </w:r>
          </w:p>
          <w:p>
            <w:pPr>
              <w:pStyle w:val="Vănbảnnộidung"/>
              <w:tabs>
                <w:tab w:val="left" w:pos="558"/>
              </w:tabs>
              <w:spacing w:after="0" w:line="240" w:lineRule="auto"/>
              <w:ind w:firstLine="0"/>
              <w:jc w:val="both"/>
              <w:rPr>
                <w:rFonts w:ascii="Arial" w:hAnsi="Arial" w:cs="Arial"/>
                <w:sz w:val="20"/>
                <w:szCs w:val="20"/>
              </w:rPr>
            </w:pPr>
            <w:bookmarkStart w:id="48" w:name="bookmark49"/>
            <w:r w:rsidRPr="00F639E6">
              <w:rPr>
                <w:rStyle w:val="Vănbảnnộidung_"/>
                <w:rFonts w:ascii="Arial" w:hAnsi="Arial" w:cs="Arial"/>
                <w:color w:val="000000"/>
                <w:sz w:val="20"/>
                <w:szCs w:val="20"/>
                <w:lang w:eastAsia="vi-VN"/>
              </w:rPr>
              <w:t xml:space="preserve">-</w:t>
            </w:r>
            <w:bookmarkEnd w:id="48"/>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HĐND, UBND các tỉnh, thành phố trực thuộc trung </w:t>
            </w:r>
            <w:r w:rsidR="00AE23A2">
              <w:rPr>
                <w:rStyle w:val="Vănbảnnộidung_"/>
                <w:rFonts w:ascii="Arial" w:hAnsi="Arial" w:cs="Arial"/>
                <w:color w:val="000000"/>
                <w:sz w:val="20"/>
                <w:szCs w:val="20"/>
                <w:lang w:val="en-US" w:eastAsia="vi-VN"/>
              </w:rPr>
              <w:t xml:space="preserve">ương</w:t>
            </w:r>
            <w:r w:rsidRPr="00F639E6">
              <w:rPr>
                <w:rStyle w:val="Vănbảnnộidung_"/>
                <w:rFonts w:ascii="Arial" w:hAnsi="Arial" w:cs="Arial"/>
                <w:color w:val="000000"/>
                <w:sz w:val="20"/>
                <w:szCs w:val="20"/>
                <w:lang w:eastAsia="vi-VN"/>
              </w:rPr>
              <w:t xml:space="preserve">;</w:t>
            </w:r>
          </w:p>
          <w:p>
            <w:pPr>
              <w:pStyle w:val="Vănbảnnộidung"/>
              <w:spacing w:after="0" w:line="240" w:lineRule="auto"/>
              <w:ind w:firstLine="0"/>
              <w:jc w:val="both"/>
              <w:rPr>
                <w:rFonts w:ascii="Arial" w:hAnsi="Arial" w:cs="Arial"/>
                <w:sz w:val="20"/>
                <w:szCs w:val="20"/>
              </w:rPr>
            </w:pPr>
            <w:r w:rsidRPr="00F639E6">
              <w:rPr>
                <w:rStyle w:val="Vănbảnnộidung_"/>
                <w:rFonts w:ascii="Arial" w:hAnsi="Arial" w:cs="Arial"/>
                <w:color w:val="000000"/>
                <w:sz w:val="20"/>
                <w:szCs w:val="20"/>
                <w:lang w:eastAsia="vi-VN"/>
              </w:rPr>
              <w:t xml:space="preserve">-</w:t>
            </w:r>
            <w:r w:rsidRPr="00F639E6" w:rsidR="002667D1">
              <w:rPr>
                <w:rStyle w:val="Vănbảnnộidung_"/>
                <w:rFonts w:ascii="Arial" w:hAnsi="Arial" w:cs="Arial"/>
                <w:color w:val="000000"/>
                <w:sz w:val="20"/>
                <w:szCs w:val="20"/>
                <w:lang w:val="en-US" w:eastAsia="vi-VN"/>
              </w:rPr>
              <w:t xml:space="preserve"> </w:t>
            </w:r>
            <w:r w:rsidRPr="00F639E6">
              <w:rPr>
                <w:rStyle w:val="Vănbảnnộidung_"/>
                <w:rFonts w:ascii="Arial" w:hAnsi="Arial" w:cs="Arial"/>
                <w:color w:val="000000"/>
                <w:sz w:val="20"/>
                <w:szCs w:val="20"/>
                <w:lang w:eastAsia="vi-VN"/>
              </w:rPr>
              <w:t xml:space="preserve">Văn phòng Trung ương và các Ban </w:t>
            </w:r>
            <w:r w:rsidRPr="00F639E6" w:rsidR="002667D1">
              <w:rPr>
                <w:rStyle w:val="Vănbảnnộidung_"/>
                <w:rFonts w:ascii="Arial" w:hAnsi="Arial" w:cs="Arial"/>
                <w:color w:val="000000"/>
                <w:sz w:val="20"/>
                <w:szCs w:val="20"/>
                <w:lang w:eastAsia="vi-VN"/>
              </w:rPr>
              <w:t xml:space="preserve">của</w:t>
            </w:r>
            <w:r w:rsidRPr="00F639E6">
              <w:rPr>
                <w:rStyle w:val="Vănbảnnộidung_"/>
                <w:rFonts w:ascii="Arial" w:hAnsi="Arial" w:cs="Arial"/>
                <w:color w:val="000000"/>
                <w:sz w:val="20"/>
                <w:szCs w:val="20"/>
                <w:lang w:eastAsia="vi-VN"/>
              </w:rPr>
              <w:t xml:space="preserve"> Đảng;</w:t>
            </w:r>
          </w:p>
          <w:p>
            <w:pPr>
              <w:pStyle w:val="Vănbảnnộidung"/>
              <w:tabs>
                <w:tab w:val="left" w:pos="558"/>
              </w:tabs>
              <w:spacing w:after="0" w:line="240" w:lineRule="auto"/>
              <w:ind w:firstLine="0"/>
              <w:jc w:val="both"/>
              <w:rPr>
                <w:rFonts w:ascii="Arial" w:hAnsi="Arial" w:cs="Arial"/>
                <w:sz w:val="20"/>
                <w:szCs w:val="20"/>
              </w:rPr>
            </w:pPr>
            <w:bookmarkStart w:id="49" w:name="bookmark50"/>
            <w:r w:rsidRPr="00F639E6">
              <w:rPr>
                <w:rStyle w:val="Vănbảnnộidung_"/>
                <w:rFonts w:ascii="Arial" w:hAnsi="Arial" w:cs="Arial"/>
                <w:color w:val="000000"/>
                <w:sz w:val="20"/>
                <w:szCs w:val="20"/>
                <w:lang w:eastAsia="vi-VN"/>
              </w:rPr>
              <w:t xml:space="preserve">-</w:t>
            </w:r>
            <w:bookmarkEnd w:id="49"/>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Văn phòng Tổng Bí thư;</w:t>
            </w:r>
          </w:p>
          <w:p>
            <w:pPr>
              <w:pStyle w:val="Vănbảnnộidung"/>
              <w:tabs>
                <w:tab w:val="left" w:pos="558"/>
              </w:tabs>
              <w:spacing w:after="0" w:line="240" w:lineRule="auto"/>
              <w:ind w:firstLine="0"/>
              <w:jc w:val="both"/>
              <w:rPr>
                <w:rFonts w:ascii="Arial" w:hAnsi="Arial" w:cs="Arial"/>
                <w:sz w:val="20"/>
                <w:szCs w:val="20"/>
              </w:rPr>
            </w:pPr>
            <w:bookmarkStart w:id="50" w:name="bookmark51"/>
            <w:r w:rsidRPr="00F639E6">
              <w:rPr>
                <w:rStyle w:val="Vănbảnnộidung_"/>
                <w:rFonts w:ascii="Arial" w:hAnsi="Arial" w:cs="Arial"/>
                <w:color w:val="000000"/>
                <w:sz w:val="20"/>
                <w:szCs w:val="20"/>
                <w:lang w:eastAsia="vi-VN"/>
              </w:rPr>
              <w:t xml:space="preserve">-</w:t>
            </w:r>
            <w:bookmarkEnd w:id="50"/>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Văn phòng Chủ tịch nước;</w:t>
            </w:r>
          </w:p>
          <w:p>
            <w:pPr>
              <w:pStyle w:val="Vănbảnnộidung"/>
              <w:tabs>
                <w:tab w:val="left" w:pos="558"/>
              </w:tabs>
              <w:spacing w:after="0" w:line="240" w:lineRule="auto"/>
              <w:ind w:firstLine="0"/>
              <w:jc w:val="both"/>
              <w:rPr>
                <w:rFonts w:ascii="Arial" w:hAnsi="Arial" w:cs="Arial"/>
                <w:sz w:val="20"/>
                <w:szCs w:val="20"/>
              </w:rPr>
            </w:pPr>
            <w:bookmarkStart w:id="51" w:name="bookmark52"/>
            <w:r w:rsidRPr="00F639E6">
              <w:rPr>
                <w:rStyle w:val="Vănbảnnộidung_"/>
                <w:rFonts w:ascii="Arial" w:hAnsi="Arial" w:cs="Arial"/>
                <w:color w:val="000000"/>
                <w:sz w:val="20"/>
                <w:szCs w:val="20"/>
                <w:lang w:eastAsia="vi-VN"/>
              </w:rPr>
              <w:t xml:space="preserve">-</w:t>
            </w:r>
            <w:bookmarkEnd w:id="51"/>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Hội đồng Dân tộc và các </w:t>
            </w:r>
            <w:r w:rsidRPr="00F639E6" w:rsidR="002667D1">
              <w:rPr>
                <w:rStyle w:val="Vănbảnnộidung_"/>
                <w:rFonts w:ascii="Arial" w:hAnsi="Arial" w:cs="Arial"/>
                <w:color w:val="000000"/>
                <w:sz w:val="20"/>
                <w:szCs w:val="20"/>
                <w:lang w:eastAsia="vi-VN"/>
              </w:rPr>
              <w:t xml:space="preserve">Ủy ban</w:t>
            </w:r>
            <w:r w:rsidRPr="00F639E6">
              <w:rPr>
                <w:rStyle w:val="Vănbảnnộidung_"/>
                <w:rFonts w:ascii="Arial" w:hAnsi="Arial" w:cs="Arial"/>
                <w:color w:val="000000"/>
                <w:sz w:val="20"/>
                <w:szCs w:val="20"/>
                <w:lang w:eastAsia="vi-VN"/>
              </w:rPr>
              <w:t xml:space="preserve"> của Quốc hội;</w:t>
            </w:r>
          </w:p>
          <w:p>
            <w:pPr>
              <w:pStyle w:val="Vănbảnnộidung"/>
              <w:tabs>
                <w:tab w:val="left" w:pos="558"/>
              </w:tabs>
              <w:spacing w:after="0" w:line="240" w:lineRule="auto"/>
              <w:ind w:firstLine="0"/>
              <w:jc w:val="both"/>
              <w:rPr>
                <w:rFonts w:ascii="Arial" w:hAnsi="Arial" w:cs="Arial"/>
                <w:sz w:val="20"/>
                <w:szCs w:val="20"/>
              </w:rPr>
            </w:pPr>
            <w:bookmarkStart w:id="52" w:name="bookmark53"/>
            <w:r w:rsidRPr="00F639E6">
              <w:rPr>
                <w:rStyle w:val="Vănbảnnộidung_"/>
                <w:rFonts w:ascii="Arial" w:hAnsi="Arial" w:cs="Arial"/>
                <w:color w:val="000000"/>
                <w:sz w:val="20"/>
                <w:szCs w:val="20"/>
                <w:lang w:eastAsia="vi-VN"/>
              </w:rPr>
              <w:t xml:space="preserve">-</w:t>
            </w:r>
            <w:bookmarkEnd w:id="52"/>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Văn phòng Quốc hội;</w:t>
            </w:r>
          </w:p>
          <w:p>
            <w:pPr>
              <w:pStyle w:val="Vănbảnnộidung"/>
              <w:tabs>
                <w:tab w:val="left" w:pos="558"/>
              </w:tabs>
              <w:spacing w:after="0" w:line="240" w:lineRule="auto"/>
              <w:ind w:firstLine="0"/>
              <w:jc w:val="both"/>
              <w:rPr>
                <w:rFonts w:ascii="Arial" w:hAnsi="Arial" w:cs="Arial"/>
                <w:sz w:val="20"/>
                <w:szCs w:val="20"/>
              </w:rPr>
            </w:pPr>
            <w:bookmarkStart w:id="53" w:name="bookmark54"/>
            <w:r w:rsidRPr="00F639E6">
              <w:rPr>
                <w:rStyle w:val="Vănbảnnộidung_"/>
                <w:rFonts w:ascii="Arial" w:hAnsi="Arial" w:cs="Arial"/>
                <w:color w:val="000000"/>
                <w:sz w:val="20"/>
                <w:szCs w:val="20"/>
                <w:lang w:eastAsia="vi-VN"/>
              </w:rPr>
              <w:t xml:space="preserve">-</w:t>
            </w:r>
            <w:bookmarkEnd w:id="53"/>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Tòa án nhân dân tối cao;</w:t>
            </w:r>
          </w:p>
          <w:p>
            <w:pPr>
              <w:pStyle w:val="Vănbảnnộidung"/>
              <w:tabs>
                <w:tab w:val="left" w:pos="558"/>
              </w:tabs>
              <w:spacing w:after="0" w:line="240" w:lineRule="auto"/>
              <w:ind w:firstLine="0"/>
              <w:jc w:val="both"/>
              <w:rPr>
                <w:rFonts w:ascii="Arial" w:hAnsi="Arial" w:cs="Arial"/>
                <w:sz w:val="20"/>
                <w:szCs w:val="20"/>
              </w:rPr>
            </w:pPr>
            <w:bookmarkStart w:id="54" w:name="bookmark55"/>
            <w:r w:rsidRPr="00F639E6">
              <w:rPr>
                <w:rStyle w:val="Vănbảnnộidung_"/>
                <w:rFonts w:ascii="Arial" w:hAnsi="Arial" w:cs="Arial"/>
                <w:color w:val="000000"/>
                <w:sz w:val="20"/>
                <w:szCs w:val="20"/>
                <w:lang w:eastAsia="vi-VN"/>
              </w:rPr>
              <w:t xml:space="preserve">-</w:t>
            </w:r>
            <w:bookmarkEnd w:id="54"/>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Viện kiểm sát nhân dân tối cao;</w:t>
            </w:r>
          </w:p>
          <w:p>
            <w:pPr>
              <w:pStyle w:val="Vănbảnnộidung"/>
              <w:tabs>
                <w:tab w:val="left" w:pos="558"/>
              </w:tabs>
              <w:spacing w:after="0" w:line="240" w:lineRule="auto"/>
              <w:ind w:firstLine="0"/>
              <w:jc w:val="both"/>
              <w:rPr>
                <w:rFonts w:ascii="Arial" w:hAnsi="Arial" w:cs="Arial"/>
                <w:sz w:val="20"/>
                <w:szCs w:val="20"/>
              </w:rPr>
            </w:pPr>
            <w:bookmarkStart w:id="55" w:name="bookmark56"/>
            <w:r w:rsidRPr="00F639E6">
              <w:rPr>
                <w:rStyle w:val="Vănbảnnộidung_"/>
                <w:rFonts w:ascii="Arial" w:hAnsi="Arial" w:cs="Arial"/>
                <w:color w:val="000000"/>
                <w:sz w:val="20"/>
                <w:szCs w:val="20"/>
                <w:lang w:eastAsia="vi-VN"/>
              </w:rPr>
              <w:t xml:space="preserve">-</w:t>
            </w:r>
            <w:bookmarkEnd w:id="55"/>
            <w:r w:rsidRPr="00F639E6" w:rsidR="002667D1">
              <w:rPr>
                <w:rStyle w:val="Vănbảnnộidung_"/>
                <w:rFonts w:ascii="Arial" w:hAnsi="Arial" w:cs="Arial"/>
                <w:color w:val="000000"/>
                <w:sz w:val="20"/>
                <w:szCs w:val="20"/>
                <w:lang w:eastAsia="vi-VN"/>
              </w:rPr>
              <w:t xml:space="preserve"> Ủy ban</w:t>
            </w:r>
            <w:r w:rsidRPr="00F639E6">
              <w:rPr>
                <w:rStyle w:val="Vănbảnnộidung_"/>
                <w:rFonts w:ascii="Arial" w:hAnsi="Arial" w:cs="Arial"/>
                <w:color w:val="000000"/>
                <w:sz w:val="20"/>
                <w:szCs w:val="20"/>
                <w:lang w:eastAsia="vi-VN"/>
              </w:rPr>
              <w:t xml:space="preserve"> Giám sát tài chính Quốc gia;</w:t>
            </w:r>
          </w:p>
          <w:p>
            <w:pPr>
              <w:pStyle w:val="Vănbảnnộidung"/>
              <w:tabs>
                <w:tab w:val="left" w:pos="558"/>
              </w:tabs>
              <w:spacing w:after="0" w:line="240" w:lineRule="auto"/>
              <w:ind w:firstLine="0"/>
              <w:jc w:val="both"/>
              <w:rPr>
                <w:rFonts w:ascii="Arial" w:hAnsi="Arial" w:cs="Arial"/>
                <w:sz w:val="20"/>
                <w:szCs w:val="20"/>
              </w:rPr>
            </w:pPr>
            <w:bookmarkStart w:id="56" w:name="bookmark57"/>
            <w:r w:rsidRPr="00F639E6">
              <w:rPr>
                <w:rStyle w:val="Vănbảnnộidung_"/>
                <w:rFonts w:ascii="Arial" w:hAnsi="Arial" w:cs="Arial"/>
                <w:color w:val="000000"/>
                <w:sz w:val="20"/>
                <w:szCs w:val="20"/>
                <w:lang w:eastAsia="vi-VN"/>
              </w:rPr>
              <w:t xml:space="preserve">-</w:t>
            </w:r>
            <w:bookmarkEnd w:id="56"/>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Kiểm toán nhà nước;</w:t>
            </w:r>
          </w:p>
          <w:p>
            <w:pPr>
              <w:pStyle w:val="Vănbảnnộidung"/>
              <w:tabs>
                <w:tab w:val="left" w:pos="558"/>
              </w:tabs>
              <w:spacing w:after="0" w:line="240" w:lineRule="auto"/>
              <w:ind w:firstLine="0"/>
              <w:jc w:val="both"/>
              <w:rPr>
                <w:rFonts w:ascii="Arial" w:hAnsi="Arial" w:cs="Arial"/>
                <w:sz w:val="20"/>
                <w:szCs w:val="20"/>
              </w:rPr>
            </w:pPr>
            <w:bookmarkStart w:id="57" w:name="bookmark58"/>
            <w:r w:rsidRPr="00F639E6">
              <w:rPr>
                <w:rStyle w:val="Vănbảnnộidung_"/>
                <w:rFonts w:ascii="Arial" w:hAnsi="Arial" w:cs="Arial"/>
                <w:color w:val="000000"/>
                <w:sz w:val="20"/>
                <w:szCs w:val="20"/>
                <w:lang w:eastAsia="vi-VN"/>
              </w:rPr>
              <w:t xml:space="preserve">-</w:t>
            </w:r>
            <w:bookmarkEnd w:id="57"/>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Ngân hàng Chính sách xã hội;</w:t>
            </w:r>
          </w:p>
          <w:p>
            <w:pPr>
              <w:pStyle w:val="Vănbảnnộidung"/>
              <w:tabs>
                <w:tab w:val="left" w:pos="558"/>
              </w:tabs>
              <w:spacing w:after="0" w:line="240" w:lineRule="auto"/>
              <w:ind w:firstLine="0"/>
              <w:jc w:val="both"/>
              <w:rPr>
                <w:rFonts w:ascii="Arial" w:hAnsi="Arial" w:cs="Arial"/>
                <w:sz w:val="20"/>
                <w:szCs w:val="20"/>
              </w:rPr>
            </w:pPr>
            <w:bookmarkStart w:id="58" w:name="bookmark59"/>
            <w:r w:rsidRPr="00F639E6">
              <w:rPr>
                <w:rStyle w:val="Vănbảnnộidung_"/>
                <w:rFonts w:ascii="Arial" w:hAnsi="Arial" w:cs="Arial"/>
                <w:color w:val="000000"/>
                <w:sz w:val="20"/>
                <w:szCs w:val="20"/>
                <w:lang w:eastAsia="vi-VN"/>
              </w:rPr>
              <w:t xml:space="preserve">-</w:t>
            </w:r>
            <w:bookmarkEnd w:id="58"/>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Ngân hàng Phát triển Việt Nam;</w:t>
            </w:r>
          </w:p>
          <w:p>
            <w:pPr>
              <w:pStyle w:val="Vănbảnnộidung"/>
              <w:tabs>
                <w:tab w:val="left" w:pos="558"/>
              </w:tabs>
              <w:spacing w:after="0" w:line="240" w:lineRule="auto"/>
              <w:ind w:firstLine="0"/>
              <w:jc w:val="both"/>
              <w:rPr>
                <w:rFonts w:ascii="Arial" w:hAnsi="Arial" w:cs="Arial"/>
                <w:sz w:val="20"/>
                <w:szCs w:val="20"/>
              </w:rPr>
            </w:pPr>
            <w:bookmarkStart w:id="59" w:name="bookmark60"/>
            <w:r w:rsidRPr="00F639E6">
              <w:rPr>
                <w:rStyle w:val="Vănbảnnộidung_"/>
                <w:rFonts w:ascii="Arial" w:hAnsi="Arial" w:cs="Arial"/>
                <w:color w:val="000000"/>
                <w:sz w:val="20"/>
                <w:szCs w:val="20"/>
                <w:lang w:eastAsia="vi-VN"/>
              </w:rPr>
              <w:t xml:space="preserve">-</w:t>
            </w:r>
            <w:bookmarkEnd w:id="59"/>
            <w:r w:rsidRPr="00F639E6" w:rsidR="002667D1">
              <w:rPr>
                <w:rStyle w:val="Vănbảnnộidung_"/>
                <w:rFonts w:ascii="Arial" w:hAnsi="Arial" w:cs="Arial"/>
                <w:color w:val="000000"/>
                <w:sz w:val="20"/>
                <w:szCs w:val="20"/>
                <w:lang w:eastAsia="vi-VN"/>
              </w:rPr>
              <w:t xml:space="preserve"> Ủy ban</w:t>
            </w:r>
            <w:r w:rsidRPr="00F639E6">
              <w:rPr>
                <w:rStyle w:val="Vănbảnnộidung_"/>
                <w:rFonts w:ascii="Arial" w:hAnsi="Arial" w:cs="Arial"/>
                <w:color w:val="000000"/>
                <w:sz w:val="20"/>
                <w:szCs w:val="20"/>
                <w:lang w:eastAsia="vi-VN"/>
              </w:rPr>
              <w:t xml:space="preserve"> trung ương Mặt trận Tổ quốc Việt Nam;</w:t>
            </w:r>
          </w:p>
          <w:p>
            <w:pPr>
              <w:pStyle w:val="Vănbảnnộidung"/>
              <w:tabs>
                <w:tab w:val="left" w:pos="558"/>
              </w:tabs>
              <w:spacing w:after="0" w:line="240" w:lineRule="auto"/>
              <w:ind w:firstLine="0"/>
              <w:jc w:val="both"/>
              <w:rPr>
                <w:rFonts w:ascii="Arial" w:hAnsi="Arial" w:cs="Arial"/>
                <w:sz w:val="20"/>
                <w:szCs w:val="20"/>
              </w:rPr>
            </w:pPr>
            <w:bookmarkStart w:id="60" w:name="bookmark61"/>
            <w:r w:rsidRPr="00F639E6">
              <w:rPr>
                <w:rStyle w:val="Vănbảnnộidung_"/>
                <w:rFonts w:ascii="Arial" w:hAnsi="Arial" w:cs="Arial"/>
                <w:color w:val="000000"/>
                <w:sz w:val="20"/>
                <w:szCs w:val="20"/>
                <w:lang w:eastAsia="vi-VN"/>
              </w:rPr>
              <w:t xml:space="preserve">-</w:t>
            </w:r>
            <w:bookmarkEnd w:id="60"/>
            <w:r w:rsidRPr="00F639E6" w:rsidR="002667D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eastAsia="vi-VN"/>
              </w:rPr>
              <w:t xml:space="preserve">Cơ quan trung ương của các đoàn thể;</w:t>
            </w:r>
          </w:p>
          <w:p>
            <w:pPr>
              <w:pStyle w:val="Vănbảnnộidung"/>
              <w:tabs>
                <w:tab w:val="left" w:pos="578"/>
              </w:tabs>
              <w:spacing w:after="0" w:line="240" w:lineRule="auto"/>
              <w:ind w:firstLine="0"/>
              <w:jc w:val="both"/>
              <w:rPr>
                <w:rFonts w:ascii="Arial" w:hAnsi="Arial" w:cs="Arial"/>
                <w:sz w:val="20"/>
                <w:szCs w:val="20"/>
              </w:rPr>
            </w:pPr>
            <w:bookmarkStart w:id="61" w:name="bookmark62"/>
            <w:r w:rsidRPr="00F639E6">
              <w:rPr>
                <w:rStyle w:val="Vănbảnnộidung_"/>
                <w:rFonts w:ascii="Arial" w:hAnsi="Arial" w:cs="Arial"/>
                <w:color w:val="000000"/>
                <w:sz w:val="20"/>
                <w:szCs w:val="20"/>
                <w:lang w:eastAsia="vi-VN"/>
              </w:rPr>
              <w:t xml:space="preserve">-</w:t>
            </w:r>
            <w:bookmarkEnd w:id="61"/>
            <w:r w:rsidRPr="00F639E6" w:rsidR="00425B91">
              <w:rPr>
                <w:rStyle w:val="Vănbảnnộidung_"/>
                <w:rFonts w:ascii="Arial" w:hAnsi="Arial" w:cs="Arial"/>
                <w:color w:val="000000"/>
                <w:sz w:val="20"/>
                <w:szCs w:val="20"/>
                <w:lang w:eastAsia="vi-VN"/>
              </w:rPr>
              <w:t xml:space="preserve"> </w:t>
            </w:r>
            <w:r w:rsidRPr="00F639E6">
              <w:rPr>
                <w:rStyle w:val="Vănbảnnộidung_"/>
                <w:rFonts w:ascii="Arial" w:hAnsi="Arial" w:cs="Arial"/>
                <w:color w:val="000000"/>
                <w:sz w:val="20"/>
                <w:szCs w:val="20"/>
                <w:lang w:val="en-US"/>
              </w:rPr>
              <w:t xml:space="preserve">VPCP: BTCN, </w:t>
            </w:r>
            <w:r w:rsidRPr="00F639E6">
              <w:rPr>
                <w:rStyle w:val="Vănbảnnộidung_"/>
                <w:rFonts w:ascii="Arial" w:hAnsi="Arial" w:cs="Arial"/>
                <w:color w:val="000000"/>
                <w:sz w:val="20"/>
                <w:szCs w:val="20"/>
                <w:lang w:eastAsia="vi-VN"/>
              </w:rPr>
              <w:t xml:space="preserve">các PCN, Trợ lý TTg, TGĐ cổng TTĐT, các Vụ, Cục, đơn vị trực thuộc, Công báo;</w:t>
            </w:r>
          </w:p>
          <w:p>
            <w:pPr>
              <w:pStyle w:val="Vănbảnnộidung"/>
              <w:spacing w:after="0" w:line="240" w:lineRule="auto"/>
              <w:ind w:firstLine="0"/>
              <w:jc w:val="both"/>
              <w:rPr>
                <w:rFonts w:ascii="Arial" w:hAnsi="Arial" w:cs="Arial"/>
                <w:color w:val="000000"/>
                <w:sz w:val="20"/>
                <w:szCs w:val="20"/>
                <w:lang w:val="en-US"/>
              </w:rPr>
            </w:pPr>
            <w:r w:rsidRPr="00F639E6">
              <w:rPr>
                <w:rStyle w:val="Vănbảnnộidung_"/>
                <w:rFonts w:ascii="Arial" w:hAnsi="Arial" w:cs="Arial"/>
                <w:color w:val="000000"/>
                <w:sz w:val="20"/>
                <w:szCs w:val="20"/>
                <w:lang w:eastAsia="vi-VN"/>
              </w:rPr>
              <w:t xml:space="preserve">-</w:t>
            </w:r>
            <w:r w:rsidRPr="00F639E6" w:rsidR="002667D1">
              <w:rPr>
                <w:rStyle w:val="Vănbảnnộidung_"/>
                <w:rFonts w:ascii="Arial" w:hAnsi="Arial" w:cs="Arial"/>
                <w:color w:val="000000"/>
                <w:sz w:val="20"/>
                <w:szCs w:val="20"/>
                <w:lang w:val="en-US" w:eastAsia="vi-VN"/>
              </w:rPr>
              <w:t xml:space="preserve"> </w:t>
            </w:r>
            <w:r w:rsidRPr="00F639E6">
              <w:rPr>
                <w:rStyle w:val="Vănbảnnộidung_"/>
                <w:rFonts w:ascii="Arial" w:hAnsi="Arial" w:cs="Arial"/>
                <w:color w:val="000000"/>
                <w:sz w:val="20"/>
                <w:szCs w:val="20"/>
                <w:lang w:eastAsia="vi-VN"/>
              </w:rPr>
              <w:t xml:space="preserve">Lưu: VT, KGVX </w:t>
            </w:r>
            <w:r w:rsidRPr="00F639E6" w:rsidR="002667D1">
              <w:rPr>
                <w:rStyle w:val="Vănbảnnộidung_"/>
                <w:rFonts w:ascii="Arial" w:hAnsi="Arial" w:cs="Arial"/>
                <w:color w:val="000000"/>
                <w:sz w:val="20"/>
                <w:szCs w:val="20"/>
                <w:lang w:val="en-US"/>
              </w:rPr>
              <w:t xml:space="preserve">(2b).</w:t>
            </w:r>
          </w:p>
        </w:tc>
        <w:tc>
          <w:tcPr>
            <w:tcW w:w="3510" w:type="dxa"/>
            <w:shd w:val="clear" w:color="auto" w:fill="auto"/>
          </w:tcPr>
          <w:p>
            <w:pPr>
              <w:pStyle w:val="Vănbảnnộidung"/>
              <w:spacing w:after="0" w:line="240" w:lineRule="auto"/>
              <w:ind w:firstLine="0"/>
              <w:jc w:val="center"/>
              <w:rPr>
                <w:rFonts w:ascii="Arial" w:hAnsi="Arial" w:cs="Arial"/>
                <w:sz w:val="20"/>
                <w:szCs w:val="20"/>
              </w:rPr>
            </w:pPr>
            <w:r w:rsidRPr="00F639E6">
              <w:rPr>
                <w:rStyle w:val="Vănbảnnộidung_"/>
                <w:rFonts w:ascii="Arial" w:hAnsi="Arial" w:cs="Arial"/>
                <w:b/>
                <w:bCs/>
                <w:color w:val="000000"/>
                <w:sz w:val="20"/>
                <w:szCs w:val="20"/>
                <w:lang w:eastAsia="vi-VN"/>
              </w:rPr>
              <w:t xml:space="preserve">TM. CHÍNH PHỦ</w:t>
            </w:r>
          </w:p>
          <w:p>
            <w:pPr>
              <w:pStyle w:val="Vănbảnnộidung"/>
              <w:spacing w:after="0" w:line="240" w:lineRule="auto"/>
              <w:ind w:firstLine="0"/>
              <w:jc w:val="center"/>
              <w:rPr>
                <w:rFonts w:ascii="Arial" w:hAnsi="Arial" w:cs="Arial"/>
                <w:sz w:val="20"/>
                <w:szCs w:val="20"/>
              </w:rPr>
            </w:pPr>
            <w:r w:rsidRPr="00F639E6">
              <w:rPr>
                <w:rStyle w:val="Vănbảnnộidung_"/>
                <w:rFonts w:ascii="Arial" w:hAnsi="Arial" w:cs="Arial"/>
                <w:b/>
                <w:bCs/>
                <w:color w:val="000000"/>
                <w:sz w:val="20"/>
                <w:szCs w:val="20"/>
                <w:lang w:eastAsia="vi-VN"/>
              </w:rPr>
              <w:t xml:space="preserve">KT. THỦ TƯỚNG</w:t>
            </w:r>
            <w:r>
              <w:rPr>
                <w:rStyle w:val="Vănbảnnộidung_"/>
                <w:rFonts w:ascii="Arial" w:hAnsi="Arial" w:cs="Arial"/>
                <w:b/>
                <w:bCs/>
                <w:color w:val="000000"/>
                <w:sz w:val="20"/>
                <w:szCs w:val="20"/>
                <w:lang w:eastAsia="vi-VN"/>
              </w:rPr>
              <w:br/>
            </w:r>
            <w:r w:rsidRPr="00F639E6" w:rsidR="002667D1">
              <w:rPr>
                <w:rStyle w:val="Vănbảnnộidung_"/>
                <w:rFonts w:ascii="Arial" w:hAnsi="Arial" w:cs="Arial"/>
                <w:b/>
                <w:bCs/>
                <w:color w:val="000000"/>
                <w:sz w:val="20"/>
                <w:szCs w:val="20"/>
                <w:lang w:val="en-US" w:eastAsia="vi-VN"/>
              </w:rPr>
              <w:t xml:space="preserve">PH</w:t>
            </w:r>
            <w:r w:rsidRPr="00F639E6">
              <w:rPr>
                <w:rStyle w:val="Vănbảnnộidung_"/>
                <w:rFonts w:ascii="Arial" w:hAnsi="Arial" w:cs="Arial"/>
                <w:b/>
                <w:bCs/>
                <w:color w:val="000000"/>
                <w:sz w:val="20"/>
                <w:szCs w:val="20"/>
                <w:lang w:eastAsia="vi-VN"/>
              </w:rPr>
              <w:t xml:space="preserve">Ó THỦ TƯỚNG</w:t>
            </w:r>
          </w:p>
          <w:p>
            <w:pPr>
              <w:pStyle w:val="Chúthíchảnh"/>
              <w:jc w:val="center"/>
              <w:rPr>
                <w:rStyle w:val="Chúthíchảnh_"/>
                <w:rFonts w:ascii="Arial" w:hAnsi="Arial" w:cs="Arial"/>
                <w:b/>
                <w:bCs/>
                <w:color w:val="000000"/>
                <w:sz w:val="20"/>
                <w:szCs w:val="20"/>
                <w:lang w:val="en-US" w:eastAsia="vi-VN"/>
              </w:rPr>
            </w:pPr>
          </w:p>
          <w:p>
            <w:pPr>
              <w:pStyle w:val="Chúthíchảnh"/>
              <w:jc w:val="center"/>
              <w:rPr>
                <w:rStyle w:val="Chúthíchảnh_"/>
                <w:rFonts w:ascii="Arial" w:hAnsi="Arial" w:cs="Arial"/>
                <w:b/>
                <w:bCs/>
                <w:color w:val="000000"/>
                <w:sz w:val="20"/>
                <w:szCs w:val="20"/>
                <w:lang w:val="en-US" w:eastAsia="vi-VN"/>
              </w:rPr>
            </w:pPr>
          </w:p>
          <w:p>
            <w:pPr>
              <w:pStyle w:val="Chúthíchảnh"/>
              <w:jc w:val="center"/>
              <w:rPr>
                <w:rStyle w:val="Chúthíchảnh_"/>
                <w:rFonts w:ascii="Arial" w:hAnsi="Arial" w:cs="Arial"/>
                <w:b/>
                <w:bCs/>
                <w:color w:val="000000"/>
                <w:sz w:val="20"/>
                <w:szCs w:val="20"/>
                <w:lang w:val="en-US" w:eastAsia="vi-VN"/>
              </w:rPr>
            </w:pPr>
          </w:p>
          <w:p>
            <w:pPr>
              <w:pStyle w:val="Chúthíchảnh"/>
              <w:jc w:val="center"/>
              <w:rPr>
                <w:rStyle w:val="Chúthíchảnh_"/>
                <w:rFonts w:ascii="Arial" w:hAnsi="Arial" w:cs="Arial"/>
                <w:b/>
                <w:bCs/>
                <w:color w:val="000000"/>
                <w:sz w:val="20"/>
                <w:szCs w:val="20"/>
                <w:lang w:val="en-US" w:eastAsia="vi-VN"/>
              </w:rPr>
            </w:pPr>
          </w:p>
          <w:p>
            <w:pPr>
              <w:pStyle w:val="Chúthíchảnh"/>
              <w:jc w:val="center"/>
              <w:rPr>
                <w:rStyle w:val="Chúthíchảnh_"/>
                <w:rFonts w:ascii="Arial" w:hAnsi="Arial" w:cs="Arial"/>
                <w:b/>
                <w:bCs/>
                <w:color w:val="000000"/>
                <w:sz w:val="20"/>
                <w:szCs w:val="20"/>
                <w:lang w:val="en-US" w:eastAsia="vi-VN"/>
              </w:rPr>
            </w:pPr>
          </w:p>
          <w:p>
            <w:pPr>
              <w:pStyle w:val="Chúthíchảnh"/>
              <w:jc w:val="center"/>
              <w:rPr>
                <w:rStyle w:val="Chúthíchảnh_"/>
                <w:rFonts w:ascii="Arial" w:hAnsi="Arial" w:cs="Arial"/>
                <w:b/>
                <w:bCs/>
                <w:color w:val="000000"/>
                <w:sz w:val="20"/>
                <w:szCs w:val="20"/>
                <w:lang w:val="en-US" w:eastAsia="vi-VN"/>
              </w:rPr>
            </w:pPr>
          </w:p>
          <w:p>
            <w:pPr>
              <w:pStyle w:val="Chúthíchảnh"/>
              <w:jc w:val="center"/>
              <w:rPr>
                <w:rFonts w:ascii="Arial" w:hAnsi="Arial" w:cs="Arial"/>
                <w:sz w:val="20"/>
                <w:szCs w:val="20"/>
              </w:rPr>
            </w:pPr>
            <w:r w:rsidRPr="00F639E6">
              <w:rPr>
                <w:rStyle w:val="Chúthíchảnh_"/>
                <w:rFonts w:ascii="Arial" w:hAnsi="Arial" w:cs="Arial"/>
                <w:b/>
                <w:bCs/>
                <w:color w:val="000000"/>
                <w:sz w:val="20"/>
                <w:szCs w:val="20"/>
                <w:lang w:val="en-US" w:eastAsia="vi-VN"/>
              </w:rPr>
              <w:t xml:space="preserve">V</w:t>
            </w:r>
            <w:r w:rsidRPr="00F639E6" w:rsidR="00130352">
              <w:rPr>
                <w:rStyle w:val="Chúthíchảnh_"/>
                <w:rFonts w:ascii="Arial" w:hAnsi="Arial" w:cs="Arial"/>
                <w:b/>
                <w:bCs/>
                <w:color w:val="000000"/>
                <w:sz w:val="20"/>
                <w:szCs w:val="20"/>
                <w:lang w:eastAsia="vi-VN"/>
              </w:rPr>
              <w:t xml:space="preserve">ũ </w:t>
            </w:r>
            <w:r w:rsidRPr="00F639E6">
              <w:rPr>
                <w:rStyle w:val="Chúthíchảnh_"/>
                <w:rFonts w:ascii="Arial" w:hAnsi="Arial" w:cs="Arial"/>
                <w:b/>
                <w:bCs/>
                <w:color w:val="000000"/>
                <w:sz w:val="20"/>
                <w:szCs w:val="20"/>
                <w:lang w:eastAsia="vi-VN"/>
              </w:rPr>
              <w:t xml:space="preserve">Đức</w:t>
            </w:r>
            <w:r w:rsidRPr="00F639E6" w:rsidR="00130352">
              <w:rPr>
                <w:rStyle w:val="Chúthíchảnh_"/>
                <w:rFonts w:ascii="Arial" w:hAnsi="Arial" w:cs="Arial"/>
                <w:b/>
                <w:bCs/>
                <w:color w:val="000000"/>
                <w:sz w:val="20"/>
                <w:szCs w:val="20"/>
                <w:lang w:eastAsia="vi-VN"/>
              </w:rPr>
              <w:t xml:space="preserve"> Đam</w:t>
            </w:r>
          </w:p>
          <w:p>
            <w:pPr>
              <w:pStyle w:val="Vănbảnnộidung"/>
              <w:tabs>
                <w:tab w:val="left" w:pos="1245"/>
              </w:tabs>
              <w:spacing w:after="0" w:line="240" w:lineRule="auto"/>
              <w:ind w:firstLine="0"/>
              <w:jc w:val="both"/>
              <w:rPr>
                <w:rFonts w:ascii="Arial" w:hAnsi="Arial" w:cs="Arial"/>
                <w:sz w:val="20"/>
                <w:szCs w:val="20"/>
              </w:rPr>
            </w:pPr>
          </w:p>
        </w:tc>
      </w:tr>
    </w:tbl>
    <w:p>
      <w:pPr>
        <w:pStyle w:val="Vănbảnnộidung"/>
        <w:tabs>
          <w:tab w:val="left" w:pos="1245"/>
        </w:tabs>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br w:type="page"/>
      </w:r>
    </w:p>
    <w:p>
      <w:pPr>
        <w:pStyle w:val="Vănbảnnộidung"/>
        <w:tabs>
          <w:tab w:val="left" w:pos="4007"/>
        </w:tabs>
        <w:spacing w:after="0" w:line="240" w:lineRule="auto"/>
        <w:ind w:firstLine="0"/>
        <w:jc w:val="center"/>
        <w:rPr>
          <w:rFonts w:ascii="Arial" w:hAnsi="Arial" w:cs="Arial"/>
          <w:sz w:val="20"/>
          <w:szCs w:val="20"/>
        </w:rPr>
      </w:pPr>
      <w:r w:rsidRPr="004C6BEC">
        <w:rPr>
          <w:rStyle w:val="Vănbảnnộidung_"/>
          <w:rFonts w:ascii="Arial" w:hAnsi="Arial" w:cs="Arial"/>
          <w:b/>
          <w:bCs/>
          <w:color w:val="000000"/>
          <w:sz w:val="20"/>
          <w:szCs w:val="20"/>
          <w:lang w:eastAsia="vi-VN"/>
        </w:rPr>
        <w:t xml:space="preserve">Phụ lục </w:t>
      </w:r>
      <w:r w:rsidRPr="004C6BEC">
        <w:rPr>
          <w:rStyle w:val="Vănbảnnộidung_"/>
          <w:rFonts w:ascii="Arial" w:hAnsi="Arial" w:cs="Arial"/>
          <w:b/>
          <w:bCs/>
          <w:color w:val="000000"/>
          <w:sz w:val="20"/>
          <w:szCs w:val="20"/>
          <w:lang w:val="en-US"/>
        </w:rPr>
        <w:t xml:space="preserve">I</w:t>
      </w:r>
    </w:p>
    <w:p>
      <w:pPr>
        <w:pStyle w:val="Vănbảnnộidung"/>
        <w:spacing w:after="0" w:line="240" w:lineRule="auto"/>
        <w:ind w:firstLine="0"/>
        <w:jc w:val="center"/>
        <w:rPr>
          <w:rFonts w:ascii="Arial" w:hAnsi="Arial" w:cs="Arial"/>
          <w:sz w:val="20"/>
          <w:szCs w:val="20"/>
          <w:lang w:val="en-US"/>
        </w:rPr>
      </w:pPr>
      <w:r w:rsidRPr="004C6BEC">
        <w:rPr>
          <w:rStyle w:val="Vănbảnnộidung_"/>
          <w:rFonts w:ascii="Arial" w:hAnsi="Arial" w:cs="Arial"/>
          <w:b/>
          <w:bCs/>
          <w:color w:val="000000"/>
          <w:sz w:val="20"/>
          <w:szCs w:val="20"/>
          <w:lang w:eastAsia="vi-VN"/>
        </w:rPr>
        <w:t xml:space="preserve">CÁC</w:t>
      </w:r>
      <w:r w:rsidRPr="004C6BEC">
        <w:rPr>
          <w:rStyle w:val="Vănbảnnộidung_"/>
          <w:rFonts w:ascii="Arial" w:hAnsi="Arial" w:cs="Arial"/>
          <w:b/>
          <w:bCs/>
          <w:color w:val="000000"/>
          <w:sz w:val="20"/>
          <w:szCs w:val="20"/>
          <w:lang w:val="en-US" w:eastAsia="vi-VN"/>
        </w:rPr>
        <w:t xml:space="preserve"> </w:t>
      </w:r>
      <w:r w:rsidRPr="004C6BEC">
        <w:rPr>
          <w:rStyle w:val="Vănbảnnộidung_"/>
          <w:rFonts w:ascii="Arial" w:hAnsi="Arial" w:cs="Arial"/>
          <w:b/>
          <w:bCs/>
          <w:color w:val="000000"/>
          <w:sz w:val="20"/>
          <w:szCs w:val="20"/>
          <w:lang w:eastAsia="vi-VN"/>
        </w:rPr>
        <w:t xml:space="preserve">NỘI </w:t>
      </w:r>
      <w:r w:rsidRPr="004C6BEC">
        <w:rPr>
          <w:rStyle w:val="Vănbảnnộidung_"/>
          <w:rFonts w:ascii="Arial" w:hAnsi="Arial" w:cs="Arial"/>
          <w:b/>
          <w:bCs/>
          <w:color w:val="000000"/>
          <w:sz w:val="20"/>
          <w:szCs w:val="20"/>
          <w:lang w:val="en-US"/>
        </w:rPr>
        <w:t xml:space="preserve">DUNG </w:t>
      </w:r>
      <w:r w:rsidRPr="004C6BEC">
        <w:rPr>
          <w:rStyle w:val="Vănbảnnộidung_"/>
          <w:rFonts w:ascii="Arial" w:hAnsi="Arial" w:cs="Arial"/>
          <w:b/>
          <w:bCs/>
          <w:color w:val="000000"/>
          <w:sz w:val="20"/>
          <w:szCs w:val="20"/>
          <w:lang w:eastAsia="vi-VN"/>
        </w:rPr>
        <w:t xml:space="preserve">BẮT BUỘC KHÁC PHẢI THỂ HIỆN TRÊN NHÃN THEO </w:t>
      </w:r>
      <w:r w:rsidRPr="004C6BEC">
        <w:rPr>
          <w:rStyle w:val="Vănbảnnộidung_"/>
          <w:rFonts w:ascii="Arial" w:hAnsi="Arial" w:cs="Arial"/>
          <w:b/>
          <w:bCs/>
          <w:smallCaps/>
          <w:color w:val="000000"/>
          <w:sz w:val="20"/>
          <w:szCs w:val="20"/>
          <w:lang w:val="en-US" w:eastAsia="vi-VN"/>
        </w:rPr>
        <w:t xml:space="preserve">TÍNH CHẤT</w:t>
      </w:r>
      <w:r w:rsidRPr="004C6BEC">
        <w:rPr>
          <w:rStyle w:val="Vănbảnnộidung_"/>
          <w:rFonts w:ascii="Arial" w:hAnsi="Arial" w:cs="Arial"/>
          <w:b/>
          <w:bCs/>
          <w:smallCaps/>
          <w:color w:val="000000"/>
          <w:sz w:val="20"/>
          <w:szCs w:val="20"/>
          <w:lang w:eastAsia="vi-VN"/>
        </w:rPr>
        <w:t xml:space="preserve"> </w:t>
      </w:r>
      <w:r w:rsidRPr="004C6BEC">
        <w:rPr>
          <w:rStyle w:val="Vănbảnnộidung_"/>
          <w:rFonts w:ascii="Arial" w:hAnsi="Arial" w:cs="Arial"/>
          <w:b/>
          <w:bCs/>
          <w:smallCaps/>
          <w:color w:val="000000"/>
          <w:sz w:val="20"/>
          <w:szCs w:val="20"/>
          <w:lang w:val="en-US" w:eastAsia="vi-VN"/>
        </w:rPr>
        <w:t xml:space="preserve">CỦA MỖI LOẠI HÀNG HÓA</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4C6BEC">
        <w:rPr>
          <w:rStyle w:val="Vănbảnnộidung_"/>
          <w:rFonts w:ascii="Arial" w:hAnsi="Arial" w:cs="Arial"/>
          <w:i/>
          <w:iCs/>
          <w:color w:val="000000"/>
          <w:sz w:val="20"/>
          <w:szCs w:val="20"/>
          <w:lang w:val="en-US" w:eastAsia="vi-VN"/>
        </w:rPr>
        <w:t xml:space="preserve">(Kèm </w:t>
      </w:r>
      <w:r w:rsidRPr="004C6BEC">
        <w:rPr>
          <w:rStyle w:val="Vănbảnnộidung_"/>
          <w:rFonts w:ascii="Arial" w:hAnsi="Arial" w:cs="Arial"/>
          <w:i/>
          <w:iCs/>
          <w:color w:val="000000"/>
          <w:sz w:val="20"/>
          <w:szCs w:val="20"/>
          <w:lang w:eastAsia="vi-VN"/>
        </w:rPr>
        <w:t xml:space="preserve">theo Nghị định số 111/2021/NĐ-CP</w:t>
      </w:r>
      <w:r w:rsidRPr="004C6BEC" w:rsidR="00130352">
        <w:rPr>
          <w:rStyle w:val="Vănbảnnộidung_"/>
          <w:rFonts w:ascii="Arial" w:hAnsi="Arial" w:cs="Arial"/>
          <w:i/>
          <w:iCs/>
          <w:color w:val="000000"/>
          <w:sz w:val="20"/>
          <w:szCs w:val="20"/>
          <w:lang w:val="en-US" w:eastAsia="vi-VN"/>
        </w:rPr>
        <w:t xml:space="preserve"> </w:t>
      </w:r>
      <w:r w:rsidRPr="004C6BEC">
        <w:rPr>
          <w:rStyle w:val="Vănbảnnộidung_"/>
          <w:rFonts w:ascii="Arial" w:hAnsi="Arial" w:cs="Arial"/>
          <w:i/>
          <w:iCs/>
          <w:color w:val="000000"/>
          <w:sz w:val="20"/>
          <w:szCs w:val="20"/>
          <w:lang w:val="en-US" w:eastAsia="vi-VN"/>
        </w:rPr>
        <w:t xml:space="preserve">ngày </w:t>
      </w:r>
      <w:r w:rsidRPr="004C6BEC">
        <w:rPr>
          <w:rStyle w:val="Vănbảnnộidung_"/>
          <w:rFonts w:ascii="Arial" w:hAnsi="Arial" w:cs="Arial"/>
          <w:i/>
          <w:iCs/>
          <w:color w:val="000000"/>
          <w:sz w:val="20"/>
          <w:szCs w:val="20"/>
          <w:lang w:eastAsia="vi-VN"/>
        </w:rPr>
        <w:t xml:space="preserve">09 tháng 12 năm 2021 của Chính phủ)</w:t>
      </w:r>
    </w:p>
    <w:p>
      <w:pPr>
        <w:pStyle w:val="Vănbảnnộidung"/>
        <w:spacing w:after="0" w:line="240" w:lineRule="auto"/>
        <w:ind w:firstLine="0"/>
        <w:jc w:val="center"/>
        <w:rPr>
          <w:rStyle w:val="Vănbảnnộidung_"/>
          <w:rFonts w:ascii="Arial" w:hAnsi="Arial" w:cs="Arial"/>
          <w:i/>
          <w:iCs/>
          <w:color w:val="000000"/>
          <w:sz w:val="20"/>
          <w:szCs w:val="20"/>
          <w:lang w:val="en-US" w:eastAsia="vi-VN"/>
        </w:rPr>
      </w:pPr>
      <w:r w:rsidRPr="004C6BEC">
        <w:rPr>
          <w:rStyle w:val="Vănbảnnộidung_"/>
          <w:rFonts w:ascii="Arial" w:hAnsi="Arial" w:cs="Arial"/>
          <w:i/>
          <w:iCs/>
          <w:color w:val="000000"/>
          <w:sz w:val="20"/>
          <w:szCs w:val="20"/>
          <w:lang w:val="en-US" w:eastAsia="vi-VN"/>
        </w:rPr>
        <w:t xml:space="preserve">_______________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541"/>
        <w:gridCol w:w="2661"/>
        <w:gridCol w:w="5817"/>
      </w:tblGrid>
      <w:tr w:rsidTr="00425B91">
        <w:tblPrEx>
          <w:tblW w:w="5000" w:type="pct"/>
          <w:tblCellMar>
            <w:top w:w="0" w:type="dxa"/>
            <w:left w:w="0" w:type="dxa"/>
            <w:bottom w:w="0" w:type="dxa"/>
            <w:right w:w="0" w:type="dxa"/>
          </w:tblCellMar>
        </w:tblPrEx>
        <w:trPr>
          <w:trHeight w:val="720"/>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TT</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TÊN NHÓM HÀNG HÓA</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NỘI DUNG BẮT BUỘC</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eastAsia="vi-VN"/>
              </w:rPr>
              <w:t xml:space="preserve">1</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Lương thực</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Thông tin cảnh báo (nếu có).</w:t>
            </w:r>
          </w:p>
        </w:tc>
      </w:tr>
      <w:tr w:rsidTr="002905CB">
        <w:tblPrEx>
          <w:tblW w:w="5000" w:type="pct"/>
          <w:tblCellMar>
            <w:top w:w="0" w:type="dxa"/>
            <w:left w:w="0" w:type="dxa"/>
            <w:bottom w:w="0" w:type="dxa"/>
            <w:right w:w="0" w:type="dxa"/>
          </w:tblCellMar>
        </w:tblPrEx>
        <w:trPr>
          <w:trHeight w:val="2448"/>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eastAsia="vi-VN"/>
              </w:rPr>
              <w:t xml:space="preserve">2</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Thực phẩm</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7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w:t>
            </w:r>
          </w:p>
          <w:p>
            <w:pPr>
              <w:pStyle w:val="Khác"/>
              <w:tabs>
                <w:tab w:val="left" w:pos="32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Thành phần hoặc thành phần định lượng; thành phần dinh dưỡng, giá trị dinh dưỡng (nếu có);</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Nội dung, cách ghi thành phần dinh dưỡng, giá trị dinh dưỡng và lộ trình thực hiện theo hướng dẫn của Bộ trưởng Bộ Y tế;</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Hướng dẫn sử dụng, hướng dẫn bảo quản.</w:t>
            </w:r>
          </w:p>
        </w:tc>
      </w:tr>
      <w:tr w:rsidTr="002905CB">
        <w:tblPrEx>
          <w:tblW w:w="5000" w:type="pct"/>
          <w:tblCellMar>
            <w:top w:w="0" w:type="dxa"/>
            <w:left w:w="0" w:type="dxa"/>
            <w:bottom w:w="0" w:type="dxa"/>
            <w:right w:w="0" w:type="dxa"/>
          </w:tblCellMar>
        </w:tblPrEx>
        <w:trPr>
          <w:trHeight w:val="3168"/>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eastAsia="vi-VN"/>
              </w:rPr>
              <w:t xml:space="preserve">3</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Thực phẩm bảo vệ sức khỏe</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w:t>
            </w:r>
          </w:p>
          <w:p>
            <w:pPr>
              <w:pStyle w:val="Khác"/>
              <w:tabs>
                <w:tab w:val="left" w:pos="34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Thành phần, thành phần định lượng (không áp dụng ghi thành phần định lượng đối với phụ gia thực phẩm và phụ liệu) hoặc giá trị dinh dưỡng;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hướng dẫn bảo quản: Công dụng, đối tượng sử dụng, cách dùng;</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Công bố khuyến cáo về nguy cơ (nếu có);</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Ghi cụm từ: “Thực phẩm bảo vệ sức khỏe”;</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Ghi cụm từ: “Thực phẩm này không phải là thuốc, không có tác dụng thay thế thuốc chữa bệnh”.</w:t>
            </w:r>
          </w:p>
        </w:tc>
      </w:tr>
      <w:tr w:rsidTr="002905CB">
        <w:tblPrEx>
          <w:tblW w:w="5000" w:type="pct"/>
          <w:tblCellMar>
            <w:top w:w="0" w:type="dxa"/>
            <w:left w:w="0" w:type="dxa"/>
            <w:bottom w:w="0" w:type="dxa"/>
            <w:right w:w="0" w:type="dxa"/>
          </w:tblCellMar>
        </w:tblPrEx>
        <w:trPr>
          <w:trHeight w:val="1728"/>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eastAsia="vi-VN"/>
              </w:rPr>
              <w:t xml:space="preserve">4</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Thực phẩm đã qua chiếu xạ</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w:t>
            </w:r>
          </w:p>
          <w:p>
            <w:pPr>
              <w:pStyle w:val="Khác"/>
              <w:tabs>
                <w:tab w:val="left" w:pos="299"/>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Thành phần hoặc thành phần 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Ghi cụm từ: “Thực phẩm đã qua chiếu xạ”.</w:t>
            </w:r>
          </w:p>
        </w:tc>
      </w:tr>
      <w:tr w:rsidTr="002905CB">
        <w:tblPrEx>
          <w:tblW w:w="5000" w:type="pct"/>
          <w:tblCellMar>
            <w:top w:w="0" w:type="dxa"/>
            <w:left w:w="0" w:type="dxa"/>
            <w:bottom w:w="0" w:type="dxa"/>
            <w:right w:w="0" w:type="dxa"/>
          </w:tblCellMar>
        </w:tblPrEx>
        <w:trPr>
          <w:trHeight w:val="2160"/>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Thực phẩm biến đổi gen</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Thành phần hoặc thành phần 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Ghi cụm từ: “Thực phẩm biến đổi gen” hoặc “biến đổi gen” bên cạnh tên của thành phần nguyên liệu biến đổi gen kèm theo hàm lượng.</w:t>
            </w:r>
          </w:p>
        </w:tc>
      </w:tr>
      <w:tr w:rsidTr="002905CB">
        <w:tblPrEx>
          <w:tblW w:w="5000" w:type="pct"/>
          <w:tblCellMar>
            <w:top w:w="0" w:type="dxa"/>
            <w:left w:w="0" w:type="dxa"/>
            <w:bottom w:w="0" w:type="dxa"/>
            <w:right w:w="0" w:type="dxa"/>
          </w:tblCellMar>
        </w:tblPrEx>
        <w:trPr>
          <w:trHeight w:val="1728"/>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 uống (trừ rượu):</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w:t>
            </w:r>
          </w:p>
          <w:p>
            <w:pPr>
              <w:pStyle w:val="Khác"/>
              <w:tabs>
                <w:tab w:val="left" w:pos="299"/>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Thành phần hoặc thành phần 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Hướng dẫn sử dụng, hướng dẫn bảo quản.</w:t>
            </w:r>
          </w:p>
        </w:tc>
      </w:tr>
      <w:tr w:rsidTr="002905CB">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7</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Rượu</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Hàm lượng etanol;</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 (nếu có);</w:t>
            </w:r>
          </w:p>
          <w:p>
            <w:pPr>
              <w:pStyle w:val="Khác"/>
              <w:tabs>
                <w:tab w:val="left" w:pos="299"/>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Hướng dẫn bảo quản (đối với rượu vang);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 (nếu có);</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Mã nhận diện lô (nếu có).</w:t>
            </w:r>
          </w:p>
        </w:tc>
      </w:tr>
      <w:tr w:rsidTr="002905CB">
        <w:tblPrEx>
          <w:tblW w:w="5000" w:type="pct"/>
          <w:tblCellMar>
            <w:top w:w="0" w:type="dxa"/>
            <w:left w:w="0" w:type="dxa"/>
            <w:bottom w:w="0" w:type="dxa"/>
            <w:right w:w="0" w:type="dxa"/>
          </w:tblCellMar>
        </w:tblPrEx>
        <w:trPr>
          <w:trHeight w:val="1440"/>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8</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lá</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Thông tin cảnh báo;</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Hạn sử dụng;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Mã số, mã vạch.</w:t>
            </w:r>
          </w:p>
        </w:tc>
      </w:tr>
      <w:tr w:rsidTr="002905CB">
        <w:tblPrEx>
          <w:tblW w:w="5000" w:type="pct"/>
          <w:tblCellMar>
            <w:top w:w="0" w:type="dxa"/>
            <w:left w:w="0" w:type="dxa"/>
            <w:bottom w:w="0" w:type="dxa"/>
            <w:right w:w="0" w:type="dxa"/>
          </w:tblCellMar>
        </w:tblPrEx>
        <w:trPr>
          <w:trHeight w:val="2736"/>
          <w:jc w:val="center"/>
        </w:trPr>
        <w:tc>
          <w:tcPr>
            <w:tcW w:w="300"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9</w:t>
            </w:r>
          </w:p>
        </w:tc>
        <w:tc>
          <w:tcPr>
            <w:tcW w:w="1475"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Phụ gia thực phẩm, chất hỗ trợ chế biến thực phẩm</w:t>
            </w:r>
          </w:p>
        </w:tc>
        <w:tc>
          <w:tcPr>
            <w:tcW w:w="3225"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Hạn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Thành phần 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hướng dẫn bảo quản;</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Ghi cụm từ: “Phụ gia thực phẩm” đối với nhóm phụ gia thực </w:t>
            </w:r>
            <w:r w:rsidRPr="004C6BEC" w:rsidR="00201EBC">
              <w:rPr>
                <w:rStyle w:val="Khác_"/>
                <w:rFonts w:ascii="Arial" w:hAnsi="Arial" w:cs="Arial"/>
                <w:color w:val="000000"/>
                <w:sz w:val="20"/>
                <w:szCs w:val="20"/>
                <w:lang w:eastAsia="vi-VN"/>
              </w:rPr>
              <w:t xml:space="preserve">phẩm</w:t>
            </w:r>
            <w:r w:rsidRPr="004C6BEC">
              <w:rPr>
                <w:rStyle w:val="Khác_"/>
                <w:rFonts w:ascii="Arial" w:hAnsi="Arial" w:cs="Arial"/>
                <w:color w:val="000000"/>
                <w:sz w:val="20"/>
                <w:szCs w:val="20"/>
                <w:lang w:eastAsia="vi-VN"/>
              </w:rPr>
              <w:t xml:space="preserve">;</w:t>
            </w:r>
          </w:p>
          <w:p>
            <w:pPr>
              <w:pStyle w:val="Khác"/>
              <w:tabs>
                <w:tab w:val="left" w:pos="33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Ghi cụm từ: “Chất hỗ trợ chế biến thực phẩm” đối với nhóm chất hỗ trợ chế biến thực phẩm;</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Thông tin, cảnh báo (nếu có).</w:t>
            </w:r>
          </w:p>
        </w:tc>
      </w:tr>
      <w:tr w:rsidTr="002905CB">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10</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Vi chất dinh dưỡng</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Thành phần;</w:t>
            </w:r>
          </w:p>
          <w:p>
            <w:pPr>
              <w:pStyle w:val="Khác"/>
              <w:tabs>
                <w:tab w:val="left" w:pos="302"/>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Hướng dẫn sử dụng, hướng dẫn bảo quản;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Ghi cụm từ: “Dùng cho thực phẩm”.</w:t>
            </w:r>
          </w:p>
        </w:tc>
      </w:tr>
      <w:tr w:rsidTr="002905CB">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11</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Nguyên liệu thực phẩm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Tên nguyên liệu;</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Định lượng;</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Ngày sản xuất;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Hạn sử dụng;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và bảo quản.</w:t>
            </w:r>
          </w:p>
        </w:tc>
      </w:tr>
      <w:tr w:rsidTr="002905CB">
        <w:tblPrEx>
          <w:tblW w:w="5000" w:type="pct"/>
          <w:tblCellMar>
            <w:top w:w="0" w:type="dxa"/>
            <w:left w:w="0" w:type="dxa"/>
            <w:bottom w:w="0" w:type="dxa"/>
            <w:right w:w="0" w:type="dxa"/>
          </w:tblCellMar>
        </w:tblPrEx>
        <w:trPr>
          <w:trHeight w:val="417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12</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nguyên liệu làm thuốc dùng cho người</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Tên thuốc, nguyên liệu làm thuốc;</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Dạng bào chế, trừ nguyên liệu làm thuốc;</w:t>
            </w:r>
          </w:p>
          <w:p>
            <w:pPr>
              <w:pStyle w:val="Khác"/>
              <w:tabs>
                <w:tab w:val="left" w:pos="3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Thành phần, hàm lượng, nồng độ hoặc khối lượng dược chất, dược liệu của thuốc, nguyên liệu làm thuốc; nhãn của thuốc cổ truyền thuộc Danh mục bí mật của Nhà nước và của </w:t>
            </w:r>
            <w:r w:rsidRPr="004C6BEC" w:rsidR="00D47808">
              <w:rPr>
                <w:rStyle w:val="Khác_"/>
                <w:rFonts w:ascii="Arial" w:hAnsi="Arial" w:cs="Arial"/>
                <w:color w:val="000000"/>
                <w:sz w:val="20"/>
                <w:szCs w:val="20"/>
                <w:lang w:eastAsia="vi-VN"/>
              </w:rPr>
              <w:t xml:space="preserve">thuốc</w:t>
            </w:r>
            <w:r w:rsidRPr="004C6BEC" w:rsidR="003B7437">
              <w:rPr>
                <w:rStyle w:val="Khác_"/>
                <w:rFonts w:ascii="Arial" w:hAnsi="Arial" w:cs="Arial"/>
                <w:color w:val="000000"/>
                <w:sz w:val="20"/>
                <w:szCs w:val="20"/>
                <w:lang w:eastAsia="vi-VN"/>
              </w:rPr>
              <w:t xml:space="preserve"> g</w:t>
            </w:r>
            <w:r w:rsidRPr="004C6BEC">
              <w:rPr>
                <w:rStyle w:val="Khác_"/>
                <w:rFonts w:ascii="Arial" w:hAnsi="Arial" w:cs="Arial"/>
                <w:color w:val="000000"/>
                <w:sz w:val="20"/>
                <w:szCs w:val="20"/>
                <w:lang w:eastAsia="vi-VN"/>
              </w:rPr>
              <w:t xml:space="preserve">ia truyề</w:t>
            </w:r>
            <w:r w:rsidRPr="004C6BEC" w:rsidR="003B7437">
              <w:rPr>
                <w:rStyle w:val="Khác_"/>
                <w:rFonts w:ascii="Arial" w:hAnsi="Arial" w:cs="Arial"/>
                <w:color w:val="000000"/>
                <w:sz w:val="20"/>
                <w:szCs w:val="20"/>
                <w:lang w:eastAsia="vi-VN"/>
              </w:rPr>
              <w:t xml:space="preserve">n được phép không thể hiện một số thành phần dược liệu, hàm lượng, khối lượng dược liệu và phải có dòng chữ “Công thức sản xuất thuốc là bí mật nhà nước” hoặc “Công thức sản xuất thuốc là bí mật gia truyền”;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Quy cách đóng gói;</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Tên, địa chỉ của cơ sở sản xuất;</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Tên, địa chỉ của cơ sở nhập khẩu đối với thuốc, nguyên liệu làm thuốc nhập khẩu;</w:t>
            </w:r>
          </w:p>
          <w:p>
            <w:pPr>
              <w:pStyle w:val="Khác"/>
              <w:tabs>
                <w:tab w:val="left" w:pos="3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3B7437">
              <w:rPr>
                <w:rStyle w:val="Khác_"/>
                <w:rFonts w:ascii="Arial" w:hAnsi="Arial" w:cs="Arial"/>
                <w:color w:val="000000"/>
                <w:sz w:val="20"/>
                <w:szCs w:val="20"/>
                <w:lang w:eastAsia="vi-VN"/>
              </w:rPr>
              <w:t xml:space="preserve">Số giấy đăng ký lưu hành hoặc số giấy phép nhập khẩu, số lô sản xuất, ngày sản xuất;</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3B7437">
              <w:rPr>
                <w:rStyle w:val="Khác_"/>
                <w:rFonts w:ascii="Arial" w:hAnsi="Arial" w:cs="Arial"/>
                <w:color w:val="000000"/>
                <w:sz w:val="20"/>
                <w:szCs w:val="20"/>
                <w:lang w:eastAsia="vi-VN"/>
              </w:rPr>
              <w:t xml:space="preserve">Hạn dùng của thuốc, nguyên liệu làm thuốc;</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i) </w:t>
            </w:r>
            <w:r w:rsidRPr="004C6BEC" w:rsidR="003B7437">
              <w:rPr>
                <w:rStyle w:val="Khác_"/>
                <w:rFonts w:ascii="Arial" w:hAnsi="Arial" w:cs="Arial"/>
                <w:color w:val="000000"/>
                <w:sz w:val="20"/>
                <w:szCs w:val="20"/>
                <w:lang w:eastAsia="vi-VN"/>
              </w:rPr>
              <w:t xml:space="preserve">Điều kiện bảo quản và thông tin cần thiết khác theo quy định.</w:t>
            </w:r>
          </w:p>
        </w:tc>
      </w:tr>
      <w:tr w:rsidTr="002905CB">
        <w:tblPrEx>
          <w:tblW w:w="5000" w:type="pct"/>
          <w:tblCellMar>
            <w:top w:w="0" w:type="dxa"/>
            <w:left w:w="0" w:type="dxa"/>
            <w:bottom w:w="0" w:type="dxa"/>
            <w:right w:w="0" w:type="dxa"/>
          </w:tblCellMar>
        </w:tblPrEx>
        <w:trPr>
          <w:trHeight w:val="288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13</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Trang thiết bị y tế</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2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Số lưu hành hoặc số giấy phép nhập khẩu trang thiết bị y tế;</w:t>
            </w:r>
          </w:p>
          <w:p>
            <w:pPr>
              <w:pStyle w:val="Khác"/>
              <w:tabs>
                <w:tab w:val="left" w:pos="313"/>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Số lô hoặc số sê ri của trang thiết bị y tế;</w:t>
            </w:r>
          </w:p>
          <w:p>
            <w:pPr>
              <w:pStyle w:val="Khác"/>
              <w:tabs>
                <w:tab w:val="left" w:pos="27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Ngày sản xuất, hạn sử dụng: Trang thiết bị y tế tiệt trùng, sử dụng một lần, thuốc thử, chất hiệu </w:t>
            </w:r>
            <w:r w:rsidRPr="004C6BEC">
              <w:rPr>
                <w:rStyle w:val="Khác_"/>
                <w:rFonts w:ascii="Arial" w:hAnsi="Arial" w:cs="Arial"/>
                <w:color w:val="000000"/>
                <w:sz w:val="20"/>
                <w:szCs w:val="20"/>
                <w:lang w:eastAsia="vi-VN"/>
              </w:rPr>
              <w:t xml:space="preserve">chuẩn</w:t>
            </w:r>
            <w:r w:rsidRPr="004C6BEC" w:rsidR="003B7437">
              <w:rPr>
                <w:rStyle w:val="Khác_"/>
                <w:rFonts w:ascii="Arial" w:hAnsi="Arial" w:cs="Arial"/>
                <w:color w:val="000000"/>
                <w:sz w:val="20"/>
                <w:szCs w:val="20"/>
                <w:lang w:eastAsia="vi-VN"/>
              </w:rPr>
              <w:t xml:space="preserve">, vật liệu kiểm soát, hóa chất phải ghi hạn sử dụng. Các trường hợp khác ghi ngày sản xuất hoặc hạn sử dụng; đối với trang thiết bị y tế là máy móc, thiết bị ghi năm sản xuất hoặc tháng, năm sản xuất;</w:t>
            </w:r>
          </w:p>
          <w:p>
            <w:pPr>
              <w:pStyle w:val="Khác"/>
              <w:tabs>
                <w:tab w:val="left" w:pos="33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Thông tin cảnh báo, hướng dẫn sử dụng, hướng dẫn bảo quản, cơ sở bảo hành: Có thể được thể hiện trực tiếp trên nhãn trang thiết bị y tế hoặc ghi rõ hướng dẫn tra cứu các thông tin này trên nhãn trang thiết bị y tế.</w:t>
            </w:r>
          </w:p>
        </w:tc>
      </w:tr>
      <w:tr w:rsidTr="002905CB">
        <w:tblPrEx>
          <w:tblW w:w="5000" w:type="pct"/>
          <w:tblCellMar>
            <w:top w:w="0" w:type="dxa"/>
            <w:left w:w="0" w:type="dxa"/>
            <w:bottom w:w="0" w:type="dxa"/>
            <w:right w:w="0" w:type="dxa"/>
          </w:tblCellMar>
        </w:tblPrEx>
        <w:trPr>
          <w:trHeight w:val="259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br w:type="page"/>
            </w:r>
            <w:r w:rsidRPr="004C6BEC">
              <w:rPr>
                <w:rStyle w:val="Khác_"/>
                <w:rFonts w:ascii="Arial" w:hAnsi="Arial" w:cs="Arial"/>
                <w:color w:val="000000"/>
                <w:sz w:val="20"/>
                <w:szCs w:val="20"/>
                <w:lang w:val="en-US"/>
              </w:rPr>
              <w:t xml:space="preserve">14</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Mỹ phẩm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Thành phần hoặc thành phần 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Số lô sản xuất;</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Ngày sản xuất hoặc hạn sử dụng/hạn dùng;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Với những sản phẩm có độ ổn định dưới 30 tháng, bắt buộc phải ghi ngày hết hạn;</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Hướng dẫn sử dụng trừ khi dạng trình bày đã thể hiện rõ cách sử dụng của sản phẩm;</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Thông tin, cảnh báo.</w:t>
            </w:r>
          </w:p>
        </w:tc>
      </w:tr>
      <w:tr w:rsidTr="002905CB">
        <w:tblPrEx>
          <w:tblW w:w="5000" w:type="pct"/>
          <w:tblCellMar>
            <w:top w:w="0" w:type="dxa"/>
            <w:left w:w="0" w:type="dxa"/>
            <w:bottom w:w="0" w:type="dxa"/>
            <w:right w:w="0" w:type="dxa"/>
          </w:tblCellMar>
        </w:tblPrEx>
        <w:trPr>
          <w:trHeight w:val="216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15</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Hóa chất gia dụng</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Định lượng;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Ngày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Hạn sử dụng;</w:t>
            </w:r>
          </w:p>
          <w:p>
            <w:pPr>
              <w:pStyle w:val="Khác"/>
              <w:tabs>
                <w:tab w:val="left" w:pos="302"/>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Thành phần hoặc hàm lượng hoạt chất;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Số lô sản xuất;</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Số đăng ký lưu hành tại Việt Nam;</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3B7437">
              <w:rPr>
                <w:rStyle w:val="Khác_"/>
                <w:rFonts w:ascii="Arial" w:hAnsi="Arial" w:cs="Arial"/>
                <w:color w:val="000000"/>
                <w:sz w:val="20"/>
                <w:szCs w:val="20"/>
                <w:lang w:eastAsia="vi-VN"/>
              </w:rPr>
              <w:t xml:space="preserve">Thông tin cảnh báo;</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3B7437">
              <w:rPr>
                <w:rStyle w:val="Khác_"/>
                <w:rFonts w:ascii="Arial" w:hAnsi="Arial" w:cs="Arial"/>
                <w:color w:val="000000"/>
                <w:sz w:val="20"/>
                <w:szCs w:val="20"/>
                <w:lang w:eastAsia="vi-VN"/>
              </w:rPr>
              <w:t xml:space="preserve">Hướng dẫn sử dụng, hướng dẫn bảo quản.</w:t>
            </w:r>
          </w:p>
        </w:tc>
      </w:tr>
      <w:tr w:rsidTr="002905CB">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16</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chăn nuôi</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Hạn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Thành phần 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hướng dẫn bảo quản;</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Thông tin cảnh báo (nếu có).</w:t>
            </w:r>
          </w:p>
        </w:tc>
      </w:tr>
      <w:tr w:rsidTr="002905CB">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17</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thú y, vắcxin, chế phẩm sinh học dùng trong thú y</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Ngày sản xuất;</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Hạn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Thành phần 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bảo quản;</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Thông tin cảnh báo.</w:t>
            </w:r>
          </w:p>
        </w:tc>
      </w:tr>
      <w:tr w:rsidTr="002905CB">
        <w:tblPrEx>
          <w:tblW w:w="5000" w:type="pct"/>
          <w:tblCellMar>
            <w:top w:w="0" w:type="dxa"/>
            <w:left w:w="0" w:type="dxa"/>
            <w:bottom w:w="0" w:type="dxa"/>
            <w:right w:w="0" w:type="dxa"/>
          </w:tblCellMar>
        </w:tblPrEx>
        <w:trPr>
          <w:trHeight w:val="187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18</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thủy sản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Ngày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Hạn sử dụng;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Thành phần 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bảo quản;</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Thông tin cảnh báo (nếu có);</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Số điện thoại (nếu có).</w:t>
            </w:r>
          </w:p>
        </w:tc>
      </w:tr>
      <w:tr w:rsidTr="002905CB">
        <w:tblPrEx>
          <w:tblW w:w="5000" w:type="pct"/>
          <w:tblCellMar>
            <w:top w:w="0" w:type="dxa"/>
            <w:left w:w="0" w:type="dxa"/>
            <w:bottom w:w="0" w:type="dxa"/>
            <w:right w:w="0" w:type="dxa"/>
          </w:tblCellMar>
        </w:tblPrEx>
        <w:trPr>
          <w:trHeight w:val="187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19</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Chế phẩm sinh học, vi sinh vật, hóa chất, chất xử lý cải tạo môi trường trong nuôi trồng thủy sản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Định lượng;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Ngày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Hạn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Thành phần 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bảo quản;</w:t>
            </w:r>
          </w:p>
          <w:p>
            <w:pPr>
              <w:pStyle w:val="Khác"/>
              <w:tabs>
                <w:tab w:val="left" w:pos="288"/>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Thông tin cả</w:t>
            </w:r>
            <w:r w:rsidRPr="004C6BEC">
              <w:rPr>
                <w:rStyle w:val="Khác_"/>
                <w:rFonts w:ascii="Arial" w:hAnsi="Arial" w:cs="Arial"/>
                <w:color w:val="000000"/>
                <w:sz w:val="20"/>
                <w:szCs w:val="20"/>
                <w:lang w:eastAsia="vi-VN"/>
              </w:rPr>
              <w:t xml:space="preserve">nh báo (nế</w:t>
            </w:r>
            <w:r w:rsidRPr="004C6BEC" w:rsidR="003B7437">
              <w:rPr>
                <w:rStyle w:val="Khác_"/>
                <w:rFonts w:ascii="Arial" w:hAnsi="Arial" w:cs="Arial"/>
                <w:color w:val="000000"/>
                <w:sz w:val="20"/>
                <w:szCs w:val="20"/>
                <w:lang w:eastAsia="vi-VN"/>
              </w:rPr>
              <w:t xml:space="preserve">u có);</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Số điện thoại (nếu có).</w:t>
            </w:r>
          </w:p>
        </w:tc>
      </w:tr>
      <w:tr w:rsidTr="002905CB">
        <w:tblPrEx>
          <w:tblW w:w="5000" w:type="pct"/>
          <w:tblCellMar>
            <w:top w:w="0" w:type="dxa"/>
            <w:left w:w="0" w:type="dxa"/>
            <w:bottom w:w="0" w:type="dxa"/>
            <w:right w:w="0" w:type="dxa"/>
          </w:tblCellMar>
        </w:tblPrEx>
        <w:trPr>
          <w:trHeight w:val="187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20</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bảo vệ thực vật</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Ngày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Hạn sử dụng;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Thành phần hàm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Hướng dẫn sử dụng, hướng dẫn bảo quản.</w:t>
            </w:r>
          </w:p>
        </w:tc>
      </w:tr>
      <w:tr w:rsidTr="002905CB">
        <w:tblPrEx>
          <w:tblW w:w="5000" w:type="pct"/>
          <w:tblCellMar>
            <w:top w:w="0" w:type="dxa"/>
            <w:left w:w="0" w:type="dxa"/>
            <w:bottom w:w="0" w:type="dxa"/>
            <w:right w:w="0" w:type="dxa"/>
          </w:tblCellMar>
        </w:tblPrEx>
        <w:trPr>
          <w:trHeight w:val="360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21</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Giống cây trồng</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3B7437">
              <w:rPr>
                <w:rStyle w:val="Khác_"/>
                <w:rFonts w:ascii="Arial" w:hAnsi="Arial" w:cs="Arial"/>
                <w:color w:val="000000"/>
                <w:sz w:val="20"/>
                <w:szCs w:val="20"/>
                <w:lang w:eastAsia="vi-VN"/>
              </w:rPr>
              <w:t xml:space="preserve">Tên giống cây trồng;</w:t>
            </w:r>
          </w:p>
          <w:p>
            <w:pPr>
              <w:pStyle w:val="Khác"/>
              <w:tabs>
                <w:tab w:val="left" w:pos="32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3B7437">
              <w:rPr>
                <w:rStyle w:val="Khác_"/>
                <w:rFonts w:ascii="Arial" w:hAnsi="Arial" w:cs="Arial"/>
                <w:color w:val="000000"/>
                <w:sz w:val="20"/>
                <w:szCs w:val="20"/>
                <w:lang w:eastAsia="vi-VN"/>
              </w:rPr>
              <w:t xml:space="preserve">Cấp giống theo quy định tại tiêu chuẩn quốc gia; tiêu chuẩn cơ sở;</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3B7437">
              <w:rPr>
                <w:rStyle w:val="Khác_"/>
                <w:rFonts w:ascii="Arial" w:hAnsi="Arial" w:cs="Arial"/>
                <w:color w:val="000000"/>
                <w:sz w:val="20"/>
                <w:szCs w:val="20"/>
                <w:lang w:eastAsia="vi-VN"/>
              </w:rPr>
              <w:t xml:space="preserve">Đặng tính của giống;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3B7437">
              <w:rPr>
                <w:rStyle w:val="Khác_"/>
                <w:rFonts w:ascii="Arial" w:hAnsi="Arial" w:cs="Arial"/>
                <w:color w:val="000000"/>
                <w:sz w:val="20"/>
                <w:szCs w:val="20"/>
                <w:lang w:eastAsia="vi-VN"/>
              </w:rPr>
              <w:t xml:space="preserve">Hướng dẫn bảo quản và hướng dẫn sử dụng;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 an toàn;</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3B7437">
              <w:rPr>
                <w:rStyle w:val="Khác_"/>
                <w:rFonts w:ascii="Arial" w:hAnsi="Arial" w:cs="Arial"/>
                <w:color w:val="000000"/>
                <w:sz w:val="20"/>
                <w:szCs w:val="20"/>
                <w:lang w:eastAsia="vi-VN"/>
              </w:rPr>
              <w:t xml:space="preserve">Định lượng của giống cây trồng;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3B7437">
              <w:rPr>
                <w:rStyle w:val="Khác_"/>
                <w:rFonts w:ascii="Arial" w:hAnsi="Arial" w:cs="Arial"/>
                <w:color w:val="000000"/>
                <w:sz w:val="20"/>
                <w:szCs w:val="20"/>
                <w:lang w:eastAsia="vi-VN"/>
              </w:rPr>
              <w:t xml:space="preserve">Ngày sản xuất, ngày hết hạn sử dụng;</w:t>
            </w:r>
          </w:p>
          <w:p>
            <w:pPr>
              <w:pStyle w:val="Khác"/>
              <w:tabs>
                <w:tab w:val="left" w:pos="32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3B7437">
              <w:rPr>
                <w:rStyle w:val="Khác_"/>
                <w:rFonts w:ascii="Arial" w:hAnsi="Arial" w:cs="Arial"/>
                <w:color w:val="000000"/>
                <w:sz w:val="20"/>
                <w:szCs w:val="20"/>
                <w:lang w:eastAsia="vi-VN"/>
              </w:rPr>
              <w:t xml:space="preserve">Tên và địa chỉ của </w:t>
            </w:r>
            <w:r w:rsidRPr="004C6BEC" w:rsidR="00201EBC">
              <w:rPr>
                <w:rStyle w:val="Khác_"/>
                <w:rFonts w:ascii="Arial" w:hAnsi="Arial" w:cs="Arial"/>
                <w:color w:val="000000"/>
                <w:sz w:val="20"/>
                <w:szCs w:val="20"/>
                <w:lang w:eastAsia="vi-VN"/>
              </w:rPr>
              <w:t xml:space="preserve">tổ chức</w:t>
            </w:r>
            <w:r w:rsidRPr="004C6BEC" w:rsidR="003B7437">
              <w:rPr>
                <w:rStyle w:val="Khác_"/>
                <w:rFonts w:ascii="Arial" w:hAnsi="Arial" w:cs="Arial"/>
                <w:color w:val="000000"/>
                <w:sz w:val="20"/>
                <w:szCs w:val="20"/>
                <w:lang w:eastAsia="vi-VN"/>
              </w:rPr>
              <w:t xml:space="preserve"> sản </w:t>
            </w:r>
            <w:r w:rsidRPr="004C6BEC" w:rsidR="00201EBC">
              <w:rPr>
                <w:rStyle w:val="Khác_"/>
                <w:rFonts w:ascii="Arial" w:hAnsi="Arial" w:cs="Arial"/>
                <w:color w:val="000000"/>
                <w:sz w:val="20"/>
                <w:szCs w:val="20"/>
                <w:lang w:eastAsia="vi-VN"/>
              </w:rPr>
              <w:t xml:space="preserve">xuất</w:t>
            </w:r>
            <w:r w:rsidRPr="004C6BEC" w:rsidR="003B7437">
              <w:rPr>
                <w:rStyle w:val="Khác_"/>
                <w:rFonts w:ascii="Arial" w:hAnsi="Arial" w:cs="Arial"/>
                <w:color w:val="000000"/>
                <w:sz w:val="20"/>
                <w:szCs w:val="20"/>
                <w:lang w:eastAsia="vi-VN"/>
              </w:rPr>
              <w:t xml:space="preserve">, </w:t>
            </w:r>
            <w:r w:rsidRPr="004C6BEC" w:rsidR="00201EBC">
              <w:rPr>
                <w:rStyle w:val="Khác_"/>
                <w:rFonts w:ascii="Arial" w:hAnsi="Arial" w:cs="Arial"/>
                <w:color w:val="000000"/>
                <w:sz w:val="20"/>
                <w:szCs w:val="20"/>
                <w:lang w:eastAsia="vi-VN"/>
              </w:rPr>
              <w:t xml:space="preserve">nhập khẩu</w:t>
            </w:r>
            <w:r w:rsidRPr="004C6BEC" w:rsidR="003B7437">
              <w:rPr>
                <w:rStyle w:val="Khác_"/>
                <w:rFonts w:ascii="Arial" w:hAnsi="Arial" w:cs="Arial"/>
                <w:color w:val="000000"/>
                <w:sz w:val="20"/>
                <w:szCs w:val="20"/>
                <w:lang w:eastAsia="vi-VN"/>
              </w:rPr>
              <w:t xml:space="preserve"> giống cây trồng;</w:t>
            </w:r>
          </w:p>
          <w:p>
            <w:pPr>
              <w:pStyle w:val="Khác"/>
              <w:tabs>
                <w:tab w:val="left" w:pos="23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i) </w:t>
            </w:r>
            <w:r w:rsidRPr="004C6BEC" w:rsidR="003B7437">
              <w:rPr>
                <w:rStyle w:val="Khác_"/>
                <w:rFonts w:ascii="Arial" w:hAnsi="Arial" w:cs="Arial"/>
                <w:color w:val="000000"/>
                <w:sz w:val="20"/>
                <w:szCs w:val="20"/>
                <w:lang w:eastAsia="vi-VN"/>
              </w:rPr>
              <w:t xml:space="preserve">Mã số lưu hành giống cây trồng (nếu có);</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 </w:t>
            </w:r>
            <w:r w:rsidRPr="004C6BEC" w:rsidR="003B7437">
              <w:rPr>
                <w:rStyle w:val="Khác_"/>
                <w:rFonts w:ascii="Arial" w:hAnsi="Arial" w:cs="Arial"/>
                <w:color w:val="000000"/>
                <w:sz w:val="20"/>
                <w:szCs w:val="20"/>
                <w:lang w:eastAsia="vi-VN"/>
              </w:rPr>
              <w:t xml:space="preserve">Xuất xứ giống cây trồng;</w:t>
            </w:r>
          </w:p>
          <w:p>
            <w:pPr>
              <w:pStyle w:val="Khác"/>
              <w:tabs>
                <w:tab w:val="left" w:pos="23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l) </w:t>
            </w:r>
            <w:r w:rsidRPr="004C6BEC" w:rsidR="003B7437">
              <w:rPr>
                <w:rStyle w:val="Khác_"/>
                <w:rFonts w:ascii="Arial" w:hAnsi="Arial" w:cs="Arial"/>
                <w:color w:val="000000"/>
                <w:sz w:val="20"/>
                <w:szCs w:val="20"/>
                <w:lang w:eastAsia="vi-VN"/>
              </w:rPr>
              <w:t xml:space="preserve">Mã hiệu lô giống;</w:t>
            </w:r>
          </w:p>
          <w:p>
            <w:pPr>
              <w:pStyle w:val="Khác"/>
              <w:tabs>
                <w:tab w:val="left" w:pos="34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Thông tin về giống cây trồng biến đổi gen (nếu có).</w:t>
            </w:r>
          </w:p>
        </w:tc>
      </w:tr>
      <w:tr w:rsidTr="00797BA4">
        <w:tblPrEx>
          <w:tblW w:w="5000" w:type="pct"/>
          <w:tblCellMar>
            <w:top w:w="0" w:type="dxa"/>
            <w:left w:w="0" w:type="dxa"/>
            <w:bottom w:w="0" w:type="dxa"/>
            <w:right w:w="0" w:type="dxa"/>
          </w:tblCellMar>
        </w:tblPrEx>
        <w:trPr>
          <w:trHeight w:val="144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22</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Giống vật nuôi</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Ngày sản xuất;</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Hạn sử dụng;</w:t>
            </w:r>
          </w:p>
          <w:p>
            <w:pPr>
              <w:pStyle w:val="Khác"/>
              <w:tabs>
                <w:tab w:val="left" w:pos="310"/>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Thông tin cảnh báo (nếu có).</w:t>
            </w:r>
          </w:p>
        </w:tc>
      </w:tr>
      <w:tr w:rsidTr="00797BA4">
        <w:tblPrEx>
          <w:tblW w:w="5000" w:type="pct"/>
          <w:tblCellMar>
            <w:top w:w="0" w:type="dxa"/>
            <w:left w:w="0" w:type="dxa"/>
            <w:bottom w:w="0" w:type="dxa"/>
            <w:right w:w="0" w:type="dxa"/>
          </w:tblCellMar>
        </w:tblPrEx>
        <w:trPr>
          <w:trHeight w:val="2448"/>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23</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Giống thủy sản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Tên giống thủy sản (bao gồm tên thương mại và tên khoa học);</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Tên và địa chỉ của cơ sở sản xuất, ương dưỡng;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Số lượng giống thủy sản;</w:t>
            </w:r>
          </w:p>
          <w:p>
            <w:pPr>
              <w:pStyle w:val="Khác"/>
              <w:tabs>
                <w:tab w:val="left" w:pos="277"/>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w:t>
            </w:r>
            <w:r w:rsidRPr="004C6BEC" w:rsidR="00EB067A">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eastAsia="vi-VN"/>
              </w:rPr>
              <w:t xml:space="preserve">Chỉ tiêu chất lượng theo Tiêu </w:t>
            </w:r>
            <w:r w:rsidRPr="004C6BEC" w:rsidR="002667D1">
              <w:rPr>
                <w:rStyle w:val="Khác_"/>
                <w:rFonts w:ascii="Arial" w:hAnsi="Arial" w:cs="Arial"/>
                <w:color w:val="000000"/>
                <w:sz w:val="20"/>
                <w:szCs w:val="20"/>
                <w:lang w:eastAsia="vi-VN"/>
              </w:rPr>
              <w:t xml:space="preserve">chuẩn</w:t>
            </w:r>
            <w:r w:rsidRPr="004C6BEC">
              <w:rPr>
                <w:rStyle w:val="Khác_"/>
                <w:rFonts w:ascii="Arial" w:hAnsi="Arial" w:cs="Arial"/>
                <w:color w:val="000000"/>
                <w:sz w:val="20"/>
                <w:szCs w:val="20"/>
                <w:lang w:eastAsia="vi-VN"/>
              </w:rPr>
              <w:t xml:space="preserve"> công bố áp dụng;</w:t>
            </w:r>
          </w:p>
          <w:p>
            <w:pPr>
              <w:pStyle w:val="Khác"/>
              <w:tabs>
                <w:tab w:val="left" w:pos="27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Ngày xuất bán;</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Thời hạn sử dụng (nếu có);</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63325B">
              <w:rPr>
                <w:rStyle w:val="Khác_"/>
                <w:rFonts w:ascii="Arial" w:hAnsi="Arial" w:cs="Arial"/>
                <w:color w:val="000000"/>
                <w:sz w:val="20"/>
                <w:szCs w:val="20"/>
                <w:lang w:eastAsia="vi-VN"/>
              </w:rPr>
              <w:t xml:space="preserve">Hướng dẫn vận chuyển, bảo quản và sử dụng;</w:t>
            </w:r>
          </w:p>
          <w:p>
            <w:pPr>
              <w:pStyle w:val="Khác"/>
              <w:tabs>
                <w:tab w:val="left" w:pos="31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Số điện thoại (nếu có).</w:t>
            </w:r>
          </w:p>
        </w:tc>
      </w:tr>
      <w:tr w:rsidTr="00797BA4">
        <w:tblPrEx>
          <w:tblW w:w="5000" w:type="pct"/>
          <w:tblCellMar>
            <w:top w:w="0" w:type="dxa"/>
            <w:left w:w="0" w:type="dxa"/>
            <w:bottom w:w="0" w:type="dxa"/>
            <w:right w:w="0" w:type="dxa"/>
          </w:tblCellMar>
        </w:tblPrEx>
        <w:trPr>
          <w:trHeight w:val="144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24</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 chơi trẻ em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Hướng dẫn sử dụng;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Năm sả</w:t>
            </w:r>
            <w:r w:rsidRPr="004C6BEC" w:rsidR="0063325B">
              <w:rPr>
                <w:rStyle w:val="Khác_"/>
                <w:rFonts w:ascii="Arial" w:hAnsi="Arial" w:cs="Arial"/>
                <w:color w:val="000000"/>
                <w:sz w:val="20"/>
                <w:szCs w:val="20"/>
                <w:lang w:eastAsia="vi-VN"/>
              </w:rPr>
              <w:t xml:space="preserve">n xuất.</w:t>
            </w:r>
          </w:p>
        </w:tc>
      </w:tr>
      <w:tr w:rsidTr="00797BA4">
        <w:tblPrEx>
          <w:tblW w:w="5000" w:type="pct"/>
          <w:tblCellMar>
            <w:top w:w="0" w:type="dxa"/>
            <w:left w:w="0" w:type="dxa"/>
            <w:bottom w:w="0" w:type="dxa"/>
            <w:right w:w="0" w:type="dxa"/>
          </w:tblCellMar>
        </w:tblPrEx>
        <w:trPr>
          <w:trHeight w:val="144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25</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phẩm dệt, may, da, giầy</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 hoặc thành phần định lượng;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w:t>
            </w:r>
            <w:r w:rsidRPr="004C6BEC">
              <w:rPr>
                <w:rStyle w:val="Khác_"/>
                <w:rFonts w:ascii="Arial" w:hAnsi="Arial" w:cs="Arial"/>
                <w:color w:val="000000"/>
                <w:sz w:val="20"/>
                <w:szCs w:val="20"/>
                <w:lang w:val="en-US" w:eastAsia="vi-VN"/>
              </w:rPr>
              <w:t xml:space="preserve"> </w:t>
            </w:r>
            <w:r w:rsidRPr="004C6BEC" w:rsidR="0063325B">
              <w:rPr>
                <w:rStyle w:val="Khác_"/>
                <w:rFonts w:ascii="Arial" w:hAnsi="Arial" w:cs="Arial"/>
                <w:color w:val="000000"/>
                <w:sz w:val="20"/>
                <w:szCs w:val="20"/>
                <w:lang w:eastAsia="vi-VN"/>
              </w:rPr>
              <w:t xml:space="preserve">Thông tin cảnh báo;</w:t>
            </w:r>
          </w:p>
          <w:p>
            <w:pPr>
              <w:pStyle w:val="Khác"/>
              <w:tabs>
                <w:tab w:val="left" w:pos="306"/>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Năm sản xuất.</w:t>
            </w:r>
          </w:p>
        </w:tc>
      </w:tr>
      <w:tr w:rsidTr="00797BA4">
        <w:tblPrEx>
          <w:tblW w:w="5000" w:type="pct"/>
          <w:tblCellMar>
            <w:top w:w="0" w:type="dxa"/>
            <w:left w:w="0" w:type="dxa"/>
            <w:bottom w:w="0" w:type="dxa"/>
            <w:right w:w="0" w:type="dxa"/>
          </w:tblCellMar>
        </w:tblPrEx>
        <w:trPr>
          <w:trHeight w:val="144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br w:type="page"/>
            </w:r>
            <w:r w:rsidRPr="004C6BEC">
              <w:rPr>
                <w:rStyle w:val="Khác_"/>
                <w:rFonts w:ascii="Arial" w:hAnsi="Arial" w:cs="Arial"/>
                <w:color w:val="000000"/>
                <w:sz w:val="20"/>
                <w:szCs w:val="20"/>
                <w:lang w:val="en-US"/>
              </w:rPr>
              <w:t xml:space="preserve">26</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phẩm nhựa, cao su</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Tháng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Thành phần;</w:t>
            </w:r>
          </w:p>
          <w:p>
            <w:pPr>
              <w:pStyle w:val="Khác"/>
              <w:tabs>
                <w:tab w:val="left" w:pos="302"/>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số kỹ thuật;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27</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Giấy, bìa, cacton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Tháng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số kỹ thuật;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28</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 dùng giảng dạy, đồ dùng học tập, văn phòng phẩm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29</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Ấn phẩm chính trị, kinh tế, văn hóa, khoa học, giáo dục, văn học, nghệ thuật, tôn giáo</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Nhà xuất bản (Nhà sản xuất), nhà in;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Tên tác giả, dịch giả;</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Giấy phép xuất bản;</w:t>
            </w:r>
          </w:p>
          <w:p>
            <w:pPr>
              <w:pStyle w:val="Khác"/>
              <w:tabs>
                <w:tab w:val="left" w:pos="299"/>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số kỹ thuật (khổ, kích thước, số trang);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 (nếu có).</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30</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Nhạc cụ</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Thông số kỹ thuật;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31</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Dụng cụ thể dục thể thao, máy tập thể dục thể thao</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Năm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Thành phần;</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số kỹ thuật;</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Thông tin cảnh báo (nếu có).</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32</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 gỗ</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33</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phẩm sành, sứ, thủy tinh</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34</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Hàng thủ</w:t>
            </w:r>
            <w:r w:rsidRPr="004C6BEC" w:rsidR="0063325B">
              <w:rPr>
                <w:rStyle w:val="Khác_"/>
                <w:rFonts w:ascii="Arial" w:hAnsi="Arial" w:cs="Arial"/>
                <w:color w:val="000000"/>
                <w:sz w:val="20"/>
                <w:szCs w:val="20"/>
                <w:lang w:eastAsia="vi-VN"/>
              </w:rPr>
              <w:t xml:space="preserve"> công mỹ nghệ</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35</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 gia dụng, thiết bị gia dụng (không dùng điện)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36</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Bạc</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Thành phần định lượng;</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 (</w:t>
            </w:r>
            <w:r w:rsidRPr="004C6BEC">
              <w:rPr>
                <w:rStyle w:val="Khác_"/>
                <w:rFonts w:ascii="Arial" w:hAnsi="Arial" w:cs="Arial"/>
                <w:color w:val="000000"/>
                <w:sz w:val="20"/>
                <w:szCs w:val="20"/>
                <w:lang w:eastAsia="vi-VN"/>
              </w:rPr>
              <w:t xml:space="preserve">nếu có</w:t>
            </w:r>
            <w:r w:rsidRPr="004C6BEC" w:rsidR="0063325B">
              <w:rPr>
                <w:rStyle w:val="Khác_"/>
                <w:rFonts w:ascii="Arial" w:hAnsi="Arial" w:cs="Arial"/>
                <w:color w:val="000000"/>
                <w:sz w:val="20"/>
                <w:szCs w:val="20"/>
                <w:lang w:eastAsia="vi-VN"/>
              </w:rPr>
              <w:t xml:space="preserve">).</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br w:type="page"/>
            </w:r>
            <w:r w:rsidRPr="004C6BEC">
              <w:rPr>
                <w:rStyle w:val="Khác_"/>
                <w:rFonts w:ascii="Arial" w:hAnsi="Arial" w:cs="Arial"/>
                <w:color w:val="000000"/>
                <w:sz w:val="20"/>
                <w:szCs w:val="20"/>
                <w:lang w:val="en-US"/>
              </w:rPr>
              <w:t xml:space="preserve">37</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Đá quý</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38</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Vàng trang sức, mỹ nghệ</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Hàm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Khối lượng;</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Khối lượng vật gắn (nếu có);</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Mã ký hiệu sản phẩm;</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 (nếu có).</w:t>
            </w:r>
          </w:p>
        </w:tc>
      </w:tr>
      <w:tr w:rsidTr="00797BA4">
        <w:tblPrEx>
          <w:tblW w:w="5000" w:type="pct"/>
          <w:tblCellMar>
            <w:top w:w="0" w:type="dxa"/>
            <w:left w:w="0" w:type="dxa"/>
            <w:bottom w:w="0" w:type="dxa"/>
            <w:right w:w="0" w:type="dxa"/>
          </w:tblCellMar>
        </w:tblPrEx>
        <w:trPr>
          <w:trHeight w:val="187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39</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Trang thiết bị bảo hộ lao động, phòng cháy chữa cháy</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Hạn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Thành phần;</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số kỹ thuật;</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Thông tin cảnh báo;</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Hướng dẫn sử dụng, hướng dẫn bảo quản.</w:t>
            </w:r>
          </w:p>
        </w:tc>
      </w:tr>
      <w:tr w:rsidTr="00797BA4">
        <w:tblPrEx>
          <w:tblW w:w="5000" w:type="pct"/>
          <w:tblCellMar>
            <w:top w:w="0" w:type="dxa"/>
            <w:left w:w="0" w:type="dxa"/>
            <w:bottom w:w="0" w:type="dxa"/>
            <w:right w:w="0" w:type="dxa"/>
          </w:tblCellMar>
        </w:tblPrEx>
        <w:trPr>
          <w:trHeight w:val="187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40</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Thiết bị bưu chính, viễn thông, công nghệ thông tin, an toàn thông tin mạng, điện, điện tử, sản phẩm công nghệ thông tin được tân trang, làm mới</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63"/>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Năm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Với sản phẩm công nghệ thông tin được tân trang làm mới phải ghi rõ bằng tiếng Việt là “sản </w:t>
            </w:r>
            <w:r w:rsidRPr="004C6BEC" w:rsidR="00201EBC">
              <w:rPr>
                <w:rStyle w:val="Khác_"/>
                <w:rFonts w:ascii="Arial" w:hAnsi="Arial" w:cs="Arial"/>
                <w:color w:val="000000"/>
                <w:sz w:val="20"/>
                <w:szCs w:val="20"/>
                <w:lang w:eastAsia="vi-VN"/>
              </w:rPr>
              <w:t xml:space="preserve">phẩm</w:t>
            </w:r>
            <w:r w:rsidRPr="004C6BEC" w:rsidR="00EB067A">
              <w:rPr>
                <w:rStyle w:val="Khác_"/>
                <w:rFonts w:ascii="Arial" w:hAnsi="Arial" w:cs="Arial"/>
                <w:color w:val="000000"/>
                <w:sz w:val="20"/>
                <w:szCs w:val="20"/>
                <w:lang w:eastAsia="vi-VN"/>
              </w:rPr>
              <w:t xml:space="preserve"> tân trang làm mới” hoặc bằ</w:t>
            </w:r>
            <w:r w:rsidRPr="004C6BEC">
              <w:rPr>
                <w:rStyle w:val="Khác_"/>
                <w:rFonts w:ascii="Arial" w:hAnsi="Arial" w:cs="Arial"/>
                <w:color w:val="000000"/>
                <w:sz w:val="20"/>
                <w:szCs w:val="20"/>
                <w:lang w:eastAsia="vi-VN"/>
              </w:rPr>
              <w:t xml:space="preserve">ng tiếng Anh có ý nghĩa tương đương.</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41</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Máy móc, trang thiết bị cơ khí</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Tháng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số kỹ thuật;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an toàn;</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hướng dẫn bảo quản.</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42</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Máy móc, trang thiết bị đo lường, thử nghiệm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Tháng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số kỹ thuật;</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 hướng dẫn bảo quản.</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43</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phẩm luyện kim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Thành phần định lượng;</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số kỹ thuật.</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44</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Dụng cụ đánh bắt thủy sản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 (nếu có);</w:t>
            </w:r>
          </w:p>
          <w:p>
            <w:pPr>
              <w:pStyle w:val="Khác"/>
              <w:tabs>
                <w:tab w:val="left" w:pos="313"/>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Số điện thoại (nếu có).</w:t>
            </w:r>
          </w:p>
        </w:tc>
      </w:tr>
      <w:tr w:rsidTr="00797BA4">
        <w:tblPrEx>
          <w:tblW w:w="5000" w:type="pct"/>
          <w:tblCellMar>
            <w:top w:w="0" w:type="dxa"/>
            <w:left w:w="0" w:type="dxa"/>
            <w:bottom w:w="0" w:type="dxa"/>
            <w:right w:w="0" w:type="dxa"/>
          </w:tblCellMar>
        </w:tblPrEx>
        <w:trPr>
          <w:trHeight w:val="288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45</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val="en-US" w:eastAsia="vi-VN"/>
              </w:rPr>
              <w:t xml:space="preserve">Ô</w:t>
            </w:r>
            <w:r w:rsidRPr="004C6BEC" w:rsidR="0063325B">
              <w:rPr>
                <w:rStyle w:val="Khác_"/>
                <w:rFonts w:ascii="Arial" w:hAnsi="Arial" w:cs="Arial"/>
                <w:color w:val="000000"/>
                <w:sz w:val="20"/>
                <w:szCs w:val="20"/>
                <w:lang w:eastAsia="vi-VN"/>
              </w:rPr>
              <w:t xml:space="preserve"> tô</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Tên nhà sản xuất;</w:t>
            </w:r>
          </w:p>
          <w:p>
            <w:pPr>
              <w:pStyle w:val="Khác"/>
              <w:tabs>
                <w:tab w:val="left" w:pos="32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Nhãn hiệu, tên thương mại </w:t>
            </w:r>
            <w:r w:rsidRPr="004C6BEC" w:rsidR="0063325B">
              <w:rPr>
                <w:rStyle w:val="Khác_"/>
                <w:rFonts w:ascii="Arial" w:hAnsi="Arial" w:cs="Arial"/>
                <w:color w:val="000000"/>
                <w:sz w:val="20"/>
                <w:szCs w:val="20"/>
                <w:lang w:val="en-US"/>
              </w:rPr>
              <w:t xml:space="preserve">(Commercial name), </w:t>
            </w:r>
            <w:r w:rsidRPr="004C6BEC" w:rsidR="0063325B">
              <w:rPr>
                <w:rStyle w:val="Khác_"/>
                <w:rFonts w:ascii="Arial" w:hAnsi="Arial" w:cs="Arial"/>
                <w:color w:val="000000"/>
                <w:sz w:val="20"/>
                <w:szCs w:val="20"/>
                <w:lang w:eastAsia="vi-VN"/>
              </w:rPr>
              <w:t xml:space="preserve">mã kiểu loại </w:t>
            </w:r>
            <w:r w:rsidRPr="004C6BEC" w:rsidR="0063325B">
              <w:rPr>
                <w:rStyle w:val="Khác_"/>
                <w:rFonts w:ascii="Arial" w:hAnsi="Arial" w:cs="Arial"/>
                <w:color w:val="000000"/>
                <w:sz w:val="20"/>
                <w:szCs w:val="20"/>
                <w:lang w:val="en-US"/>
              </w:rPr>
              <w:t xml:space="preserve">(Model code);</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Số khung hoặc số VIN;</w:t>
            </w:r>
          </w:p>
          <w:p>
            <w:pPr>
              <w:pStyle w:val="Khác"/>
              <w:tabs>
                <w:tab w:val="left" w:pos="302"/>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Khối lượng bản thân;</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Số người cho phép chở (đối với xe chở người);</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Khối lượng toàn bộ thiết kế;</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Số chứng nhận phê duyệt kiểu </w:t>
            </w:r>
            <w:r w:rsidRPr="004C6BEC">
              <w:rPr>
                <w:rStyle w:val="Khác_"/>
                <w:rFonts w:ascii="Arial" w:hAnsi="Arial" w:cs="Arial"/>
                <w:color w:val="000000"/>
                <w:sz w:val="20"/>
                <w:szCs w:val="20"/>
                <w:lang w:val="en-US"/>
              </w:rPr>
              <w:t xml:space="preserve">(Type Approved) </w:t>
            </w:r>
            <w:r w:rsidRPr="004C6BEC">
              <w:rPr>
                <w:rStyle w:val="Khác_"/>
                <w:rFonts w:ascii="Arial" w:hAnsi="Arial" w:cs="Arial"/>
                <w:color w:val="000000"/>
                <w:sz w:val="20"/>
                <w:szCs w:val="20"/>
                <w:lang w:eastAsia="vi-VN"/>
              </w:rPr>
              <w:t xml:space="preserve">- đối với xe sản xuất lắp ráp trong nước;</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Năm sản xuất;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i)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259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46</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Rơmooc, sơmi rơmooc</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Tên nhà sản xuất;</w:t>
            </w:r>
          </w:p>
          <w:p>
            <w:pPr>
              <w:pStyle w:val="Khác"/>
              <w:tabs>
                <w:tab w:val="left" w:pos="32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Nhãn hiệu, tên thương mại </w:t>
            </w:r>
            <w:r w:rsidRPr="004C6BEC" w:rsidR="0063325B">
              <w:rPr>
                <w:rStyle w:val="Khác_"/>
                <w:rFonts w:ascii="Arial" w:hAnsi="Arial" w:cs="Arial"/>
                <w:color w:val="000000"/>
                <w:sz w:val="20"/>
                <w:szCs w:val="20"/>
                <w:lang w:val="en-US"/>
              </w:rPr>
              <w:t xml:space="preserve">(Commercial name), </w:t>
            </w:r>
            <w:r w:rsidRPr="004C6BEC" w:rsidR="0063325B">
              <w:rPr>
                <w:rStyle w:val="Khác_"/>
                <w:rFonts w:ascii="Arial" w:hAnsi="Arial" w:cs="Arial"/>
                <w:color w:val="000000"/>
                <w:sz w:val="20"/>
                <w:szCs w:val="20"/>
                <w:lang w:eastAsia="vi-VN"/>
              </w:rPr>
              <w:t xml:space="preserve">mã kiểu loại </w:t>
            </w:r>
            <w:r w:rsidRPr="004C6BEC" w:rsidR="0063325B">
              <w:rPr>
                <w:rStyle w:val="Khác_"/>
                <w:rFonts w:ascii="Arial" w:hAnsi="Arial" w:cs="Arial"/>
                <w:color w:val="000000"/>
                <w:sz w:val="20"/>
                <w:szCs w:val="20"/>
                <w:lang w:val="en-US"/>
              </w:rPr>
              <w:t xml:space="preserve">(model code);</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Số khung hoặc số VIN;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Khối lượng bản thân;</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Khối lượng toàn bộ thiết kế;</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Số chứng nhận phê duyệt kiểu </w:t>
            </w:r>
            <w:r w:rsidRPr="004C6BEC">
              <w:rPr>
                <w:rStyle w:val="Khác_"/>
                <w:rFonts w:ascii="Arial" w:hAnsi="Arial" w:cs="Arial"/>
                <w:color w:val="000000"/>
                <w:sz w:val="20"/>
                <w:szCs w:val="20"/>
                <w:lang w:val="en-US"/>
              </w:rPr>
              <w:t xml:space="preserve">(Type Approved)</w:t>
            </w:r>
            <w:r w:rsidRPr="004C6BEC" w:rsidR="00EB067A">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 đối với xe sản xuất lắp ráp trong nước;</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63325B">
              <w:rPr>
                <w:rStyle w:val="Khác_"/>
                <w:rFonts w:ascii="Arial" w:hAnsi="Arial" w:cs="Arial"/>
                <w:color w:val="000000"/>
                <w:sz w:val="20"/>
                <w:szCs w:val="20"/>
                <w:lang w:eastAsia="vi-VN"/>
              </w:rPr>
              <w:t xml:space="preserve">Năm sản xuất;</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259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47</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Mô tô, xe máy</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Tên nhà sản xuất;</w:t>
            </w:r>
          </w:p>
          <w:p>
            <w:pPr>
              <w:pStyle w:val="Khác"/>
              <w:tabs>
                <w:tab w:val="left" w:pos="32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Nhãn hiệu, tên thương mại </w:t>
            </w:r>
            <w:r w:rsidRPr="004C6BEC" w:rsidR="0063325B">
              <w:rPr>
                <w:rStyle w:val="Khác_"/>
                <w:rFonts w:ascii="Arial" w:hAnsi="Arial" w:cs="Arial"/>
                <w:color w:val="000000"/>
                <w:sz w:val="20"/>
                <w:szCs w:val="20"/>
                <w:lang w:val="en-US"/>
              </w:rPr>
              <w:t xml:space="preserve">(Commercial name), </w:t>
            </w:r>
            <w:r w:rsidRPr="004C6BEC" w:rsidR="0063325B">
              <w:rPr>
                <w:rStyle w:val="Khác_"/>
                <w:rFonts w:ascii="Arial" w:hAnsi="Arial" w:cs="Arial"/>
                <w:color w:val="000000"/>
                <w:sz w:val="20"/>
                <w:szCs w:val="20"/>
                <w:lang w:eastAsia="vi-VN"/>
              </w:rPr>
              <w:t xml:space="preserve">mã kiểu loại </w:t>
            </w:r>
            <w:r w:rsidRPr="004C6BEC" w:rsidR="0063325B">
              <w:rPr>
                <w:rStyle w:val="Khác_"/>
                <w:rFonts w:ascii="Arial" w:hAnsi="Arial" w:cs="Arial"/>
                <w:color w:val="000000"/>
                <w:sz w:val="20"/>
                <w:szCs w:val="20"/>
                <w:lang w:val="en-US"/>
              </w:rPr>
              <w:t xml:space="preserve">(Model code);</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Số khung;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Khối lượng bản thân;</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Dung tích xi lanh;</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Số chứng nhận phê duyệt kiểu </w:t>
            </w:r>
            <w:r w:rsidRPr="004C6BEC">
              <w:rPr>
                <w:rStyle w:val="Khác_"/>
                <w:rFonts w:ascii="Arial" w:hAnsi="Arial" w:cs="Arial"/>
                <w:color w:val="000000"/>
                <w:sz w:val="20"/>
                <w:szCs w:val="20"/>
                <w:lang w:val="en-US"/>
              </w:rPr>
              <w:t xml:space="preserve">(Type Approved)</w:t>
            </w:r>
            <w:r w:rsidRPr="004C6BEC" w:rsidR="00EB067A">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 đối với xe sản xuất lắp ráp trong nước;</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Năm sản xuất;</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201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48</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Xe máy chuyên dùng</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Tên nhà sản xuất;</w:t>
            </w:r>
          </w:p>
          <w:p>
            <w:pPr>
              <w:pStyle w:val="Khác"/>
              <w:tabs>
                <w:tab w:val="left" w:pos="31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Nhãn hiệu, tên thương mại </w:t>
            </w:r>
            <w:r w:rsidRPr="004C6BEC" w:rsidR="0063325B">
              <w:rPr>
                <w:rStyle w:val="Khác_"/>
                <w:rFonts w:ascii="Arial" w:hAnsi="Arial" w:cs="Arial"/>
                <w:color w:val="000000"/>
                <w:sz w:val="20"/>
                <w:szCs w:val="20"/>
                <w:lang w:val="en-US"/>
              </w:rPr>
              <w:t xml:space="preserve">(Commercial name), </w:t>
            </w:r>
            <w:r w:rsidRPr="004C6BEC" w:rsidR="0063325B">
              <w:rPr>
                <w:rStyle w:val="Khác_"/>
                <w:rFonts w:ascii="Arial" w:hAnsi="Arial" w:cs="Arial"/>
                <w:color w:val="000000"/>
                <w:sz w:val="20"/>
                <w:szCs w:val="20"/>
                <w:lang w:eastAsia="vi-VN"/>
              </w:rPr>
              <w:t xml:space="preserve">mã kiểu loại </w:t>
            </w:r>
            <w:r w:rsidRPr="004C6BEC" w:rsidR="0063325B">
              <w:rPr>
                <w:rStyle w:val="Khác_"/>
                <w:rFonts w:ascii="Arial" w:hAnsi="Arial" w:cs="Arial"/>
                <w:color w:val="000000"/>
                <w:sz w:val="20"/>
                <w:szCs w:val="20"/>
                <w:lang w:val="en-US"/>
              </w:rPr>
              <w:t xml:space="preserve">(Model code);</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Số khung;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số kỹ thuật đặc trưng;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Năm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302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49</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Xe chở người bốn bánh có gắn động cơ</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Tên nhà sản xuất;</w:t>
            </w:r>
          </w:p>
          <w:p>
            <w:pPr>
              <w:pStyle w:val="Khác"/>
              <w:tabs>
                <w:tab w:val="left" w:pos="32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Nhãn hiệu, tên thương mại </w:t>
            </w:r>
            <w:r w:rsidRPr="004C6BEC" w:rsidR="0063325B">
              <w:rPr>
                <w:rStyle w:val="Khác_"/>
                <w:rFonts w:ascii="Arial" w:hAnsi="Arial" w:cs="Arial"/>
                <w:color w:val="000000"/>
                <w:sz w:val="20"/>
                <w:szCs w:val="20"/>
                <w:lang w:val="en-US"/>
              </w:rPr>
              <w:t xml:space="preserve">(Commercial name), </w:t>
            </w:r>
            <w:r w:rsidRPr="004C6BEC" w:rsidR="0063325B">
              <w:rPr>
                <w:rStyle w:val="Khác_"/>
                <w:rFonts w:ascii="Arial" w:hAnsi="Arial" w:cs="Arial"/>
                <w:color w:val="000000"/>
                <w:sz w:val="20"/>
                <w:szCs w:val="20"/>
                <w:lang w:eastAsia="vi-VN"/>
              </w:rPr>
              <w:t xml:space="preserve">mã kiểu loại </w:t>
            </w:r>
            <w:r w:rsidRPr="004C6BEC" w:rsidR="0063325B">
              <w:rPr>
                <w:rStyle w:val="Khác_"/>
                <w:rFonts w:ascii="Arial" w:hAnsi="Arial" w:cs="Arial"/>
                <w:color w:val="000000"/>
                <w:sz w:val="20"/>
                <w:szCs w:val="20"/>
                <w:lang w:val="en-US"/>
              </w:rPr>
              <w:t xml:space="preserve">(Model code);</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Khối lượng bản thân;</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Số người cho phép chở;</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Khối lượng toàn bộ thiết kế;</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Số</w:t>
            </w:r>
            <w:r w:rsidRPr="004C6BEC" w:rsidR="0063325B">
              <w:rPr>
                <w:rStyle w:val="Khác_"/>
                <w:rFonts w:ascii="Arial" w:hAnsi="Arial" w:cs="Arial"/>
                <w:color w:val="000000"/>
                <w:sz w:val="20"/>
                <w:szCs w:val="20"/>
                <w:lang w:eastAsia="vi-VN"/>
              </w:rPr>
              <w:t xml:space="preserve"> khung hoặc số VIN;</w:t>
            </w:r>
          </w:p>
          <w:p>
            <w:pPr>
              <w:pStyle w:val="Khác"/>
              <w:tabs>
                <w:tab w:val="left" w:pos="313"/>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Số chứng nhận phê duyệt kiể</w:t>
            </w:r>
            <w:r w:rsidRPr="004C6BEC" w:rsidR="0063325B">
              <w:rPr>
                <w:rStyle w:val="Khác_"/>
                <w:rFonts w:ascii="Arial" w:hAnsi="Arial" w:cs="Arial"/>
                <w:color w:val="000000"/>
                <w:sz w:val="20"/>
                <w:szCs w:val="20"/>
                <w:lang w:eastAsia="vi-VN"/>
              </w:rPr>
              <w:t xml:space="preserve">u </w:t>
            </w:r>
            <w:r w:rsidRPr="004C6BEC" w:rsidR="0063325B">
              <w:rPr>
                <w:rStyle w:val="Khác_"/>
                <w:rFonts w:ascii="Arial" w:hAnsi="Arial" w:cs="Arial"/>
                <w:color w:val="000000"/>
                <w:sz w:val="20"/>
                <w:szCs w:val="20"/>
                <w:lang w:val="en-US"/>
              </w:rPr>
              <w:t xml:space="preserve">(Type Approved)</w:t>
            </w:r>
            <w:r w:rsidRPr="004C6BEC">
              <w:rPr>
                <w:rStyle w:val="Khác_"/>
                <w:rFonts w:ascii="Arial" w:hAnsi="Arial" w:cs="Arial"/>
                <w:color w:val="000000"/>
                <w:sz w:val="20"/>
                <w:szCs w:val="20"/>
                <w:lang w:val="en-US"/>
              </w:rPr>
              <w:t xml:space="preserve"> </w:t>
            </w:r>
            <w:r w:rsidRPr="004C6BEC" w:rsidR="0063325B">
              <w:rPr>
                <w:rStyle w:val="Khác_"/>
                <w:rFonts w:ascii="Arial" w:hAnsi="Arial" w:cs="Arial"/>
                <w:color w:val="000000"/>
                <w:sz w:val="20"/>
                <w:szCs w:val="20"/>
                <w:lang w:eastAsia="vi-VN"/>
              </w:rPr>
              <w:t xml:space="preserve">- đối với xe sản xuất lắp ráp trong nước;</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Năm sản xuất;</w:t>
            </w:r>
          </w:p>
          <w:p>
            <w:pPr>
              <w:pStyle w:val="Khác"/>
              <w:tabs>
                <w:tab w:val="left" w:pos="23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i) </w:t>
            </w:r>
            <w:r w:rsidRPr="004C6BEC" w:rsidR="0063325B">
              <w:rPr>
                <w:rStyle w:val="Khác_"/>
                <w:rFonts w:ascii="Arial" w:hAnsi="Arial" w:cs="Arial"/>
                <w:color w:val="000000"/>
                <w:sz w:val="20"/>
                <w:szCs w:val="20"/>
                <w:lang w:eastAsia="vi-VN"/>
              </w:rPr>
              <w:t xml:space="preserve">Thông tin cảnh báo (</w:t>
            </w:r>
            <w:r w:rsidRPr="004C6BEC">
              <w:rPr>
                <w:rStyle w:val="Khác_"/>
                <w:rFonts w:ascii="Arial" w:hAnsi="Arial" w:cs="Arial"/>
                <w:color w:val="000000"/>
                <w:sz w:val="20"/>
                <w:szCs w:val="20"/>
                <w:lang w:eastAsia="vi-VN"/>
              </w:rPr>
              <w:t xml:space="preserve">nếu có</w:t>
            </w:r>
            <w:r w:rsidRPr="004C6BEC" w:rsidR="0063325B">
              <w:rPr>
                <w:rStyle w:val="Khác_"/>
                <w:rFonts w:ascii="Arial" w:hAnsi="Arial" w:cs="Arial"/>
                <w:color w:val="000000"/>
                <w:sz w:val="20"/>
                <w:szCs w:val="20"/>
                <w:lang w:eastAsia="vi-VN"/>
              </w:rPr>
              <w:t xml:space="preserve">).</w:t>
            </w:r>
          </w:p>
        </w:tc>
      </w:tr>
      <w:tr w:rsidTr="00797BA4">
        <w:tblPrEx>
          <w:tblW w:w="5000" w:type="pct"/>
          <w:tblCellMar>
            <w:top w:w="0" w:type="dxa"/>
            <w:left w:w="0" w:type="dxa"/>
            <w:bottom w:w="0" w:type="dxa"/>
            <w:right w:w="0" w:type="dxa"/>
          </w:tblCellMar>
        </w:tblPrEx>
        <w:trPr>
          <w:trHeight w:val="129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br w:type="page"/>
            </w:r>
            <w:r w:rsidRPr="004C6BEC">
              <w:rPr>
                <w:rStyle w:val="Khác_"/>
                <w:rFonts w:ascii="Arial" w:hAnsi="Arial" w:cs="Arial"/>
                <w:color w:val="000000"/>
                <w:sz w:val="20"/>
                <w:szCs w:val="20"/>
                <w:lang w:val="en-US"/>
              </w:rPr>
              <w:t xml:space="preserve">50</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Xe đạp</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Tên nhà sản xuất;</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Năm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số kỹ thuật cơ bản;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51</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Phụ tùng của phương tiện giao thông</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Nhãn hiệu, tên thương mại </w:t>
            </w:r>
            <w:r w:rsidRPr="004C6BEC" w:rsidR="0063325B">
              <w:rPr>
                <w:rStyle w:val="Khác_"/>
                <w:rFonts w:ascii="Arial" w:hAnsi="Arial" w:cs="Arial"/>
                <w:color w:val="000000"/>
                <w:sz w:val="20"/>
                <w:szCs w:val="20"/>
                <w:lang w:val="en-US"/>
              </w:rPr>
              <w:t xml:space="preserve">(Commercial name), </w:t>
            </w:r>
            <w:r w:rsidRPr="004C6BEC" w:rsidR="0063325B">
              <w:rPr>
                <w:rStyle w:val="Khác_"/>
                <w:rFonts w:ascii="Arial" w:hAnsi="Arial" w:cs="Arial"/>
                <w:color w:val="000000"/>
                <w:sz w:val="20"/>
                <w:szCs w:val="20"/>
                <w:lang w:eastAsia="vi-VN"/>
              </w:rPr>
              <w:t xml:space="preserve">mã kiểu loại </w:t>
            </w:r>
            <w:r w:rsidRPr="004C6BEC" w:rsidR="0063325B">
              <w:rPr>
                <w:rStyle w:val="Khác_"/>
                <w:rFonts w:ascii="Arial" w:hAnsi="Arial" w:cs="Arial"/>
                <w:color w:val="000000"/>
                <w:sz w:val="20"/>
                <w:szCs w:val="20"/>
                <w:lang w:val="en-US"/>
              </w:rPr>
              <w:t xml:space="preserve">(Model code) </w:t>
            </w:r>
            <w:r w:rsidRPr="004C6BEC" w:rsidR="0063325B">
              <w:rPr>
                <w:rStyle w:val="Khác_"/>
                <w:rFonts w:ascii="Arial" w:hAnsi="Arial" w:cs="Arial"/>
                <w:color w:val="000000"/>
                <w:sz w:val="20"/>
                <w:szCs w:val="20"/>
                <w:lang w:eastAsia="vi-VN"/>
              </w:rPr>
              <w:t xml:space="preserve">(nếu có);</w:t>
            </w:r>
          </w:p>
          <w:p>
            <w:pPr>
              <w:pStyle w:val="Khác"/>
              <w:tabs>
                <w:tab w:val="left" w:pos="31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Mã phụ tùng </w:t>
            </w:r>
            <w:r w:rsidRPr="004C6BEC" w:rsidR="0063325B">
              <w:rPr>
                <w:rStyle w:val="Khác_"/>
                <w:rFonts w:ascii="Arial" w:hAnsi="Arial" w:cs="Arial"/>
                <w:color w:val="000000"/>
                <w:sz w:val="20"/>
                <w:szCs w:val="20"/>
                <w:lang w:val="en-US"/>
              </w:rPr>
              <w:t xml:space="preserve">(part number);</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Năm sản xuất (nếu có);</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số kỹ thuật (nếu có);</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 (nếu có).</w:t>
            </w:r>
          </w:p>
        </w:tc>
      </w:tr>
      <w:tr w:rsidTr="00797BA4">
        <w:tblPrEx>
          <w:tblW w:w="5000" w:type="pct"/>
          <w:tblCellMar>
            <w:top w:w="0" w:type="dxa"/>
            <w:left w:w="0" w:type="dxa"/>
            <w:bottom w:w="0" w:type="dxa"/>
            <w:right w:w="0" w:type="dxa"/>
          </w:tblCellMar>
        </w:tblPrEx>
        <w:trPr>
          <w:trHeight w:val="129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52</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Vật liệu xây dựng và trang trí nội thất</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Tháng sản xuất;</w:t>
            </w:r>
          </w:p>
          <w:p>
            <w:pPr>
              <w:pStyle w:val="Khác"/>
              <w:tabs>
                <w:tab w:val="left" w:pos="302"/>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 (nếu có).</w:t>
            </w:r>
          </w:p>
        </w:tc>
      </w:tr>
      <w:tr w:rsidTr="00797BA4">
        <w:tblPrEx>
          <w:tblW w:w="5000" w:type="pct"/>
          <w:tblCellMar>
            <w:top w:w="0" w:type="dxa"/>
            <w:left w:w="0" w:type="dxa"/>
            <w:bottom w:w="0" w:type="dxa"/>
            <w:right w:w="0" w:type="dxa"/>
          </w:tblCellMar>
        </w:tblPrEx>
        <w:trPr>
          <w:trHeight w:val="129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53</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Các sản phẩm từ dầu mỏ</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Thành phần;</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Hướng dẫn sử dụng, hướng dẫn bảo quản.</w:t>
            </w:r>
          </w:p>
        </w:tc>
      </w:tr>
      <w:tr w:rsidTr="00797BA4">
        <w:tblPrEx>
          <w:tblW w:w="5000" w:type="pct"/>
          <w:tblCellMar>
            <w:top w:w="0" w:type="dxa"/>
            <w:left w:w="0" w:type="dxa"/>
            <w:bottom w:w="0" w:type="dxa"/>
            <w:right w:w="0" w:type="dxa"/>
          </w:tblCellMar>
        </w:tblPrEx>
        <w:trPr>
          <w:trHeight w:val="129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54</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Chất tẩy rửa</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Tháng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Thành phần hoặc thành phần 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w:t>
            </w:r>
          </w:p>
        </w:tc>
      </w:tr>
      <w:tr w:rsidTr="00797BA4">
        <w:tblPrEx>
          <w:tblW w:w="5000" w:type="pct"/>
          <w:tblCellMar>
            <w:top w:w="0" w:type="dxa"/>
            <w:left w:w="0" w:type="dxa"/>
            <w:bottom w:w="0" w:type="dxa"/>
            <w:right w:w="0" w:type="dxa"/>
          </w:tblCellMar>
        </w:tblPrEx>
        <w:trPr>
          <w:trHeight w:val="230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55</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Hóa chất</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Ngày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Hạn sử dụng (nếu có);</w:t>
            </w:r>
          </w:p>
          <w:p>
            <w:pPr>
              <w:pStyle w:val="Khác"/>
              <w:tabs>
                <w:tab w:val="left" w:pos="302"/>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Thành phần hoặc thành phần 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Mã nhận dạng hóa chất (nếu có);</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Hình đồ cảnh báo, từ cảnh báo, cảnh báo nguy cơ (nếu có);</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63325B">
              <w:rPr>
                <w:rStyle w:val="Khác_"/>
                <w:rFonts w:ascii="Arial" w:hAnsi="Arial" w:cs="Arial"/>
                <w:color w:val="000000"/>
                <w:sz w:val="20"/>
                <w:szCs w:val="20"/>
                <w:lang w:eastAsia="vi-VN"/>
              </w:rPr>
              <w:t xml:space="preserve">Biện pháp phòng ngừa (nếu có);</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Hướng dẫn sử dụng, hướng dẫn bảo quản.</w:t>
            </w:r>
          </w:p>
        </w:tc>
      </w:tr>
      <w:tr w:rsidTr="00797BA4">
        <w:tblPrEx>
          <w:tblW w:w="5000" w:type="pct"/>
          <w:tblCellMar>
            <w:top w:w="0" w:type="dxa"/>
            <w:left w:w="0" w:type="dxa"/>
            <w:bottom w:w="0" w:type="dxa"/>
            <w:right w:w="0" w:type="dxa"/>
          </w:tblCellMar>
        </w:tblPrEx>
        <w:trPr>
          <w:trHeight w:val="273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56</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Phân bón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Loại phân bón;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Mã số phân bón;</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Phương thức sử dụng;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Ngày sản xuất;</w:t>
            </w:r>
          </w:p>
          <w:p>
            <w:pPr>
              <w:pStyle w:val="Khác"/>
              <w:tabs>
                <w:tab w:val="left" w:pos="29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Hạn sử dụng;</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63325B">
              <w:rPr>
                <w:rStyle w:val="Khác_"/>
                <w:rFonts w:ascii="Arial" w:hAnsi="Arial" w:cs="Arial"/>
                <w:color w:val="000000"/>
                <w:sz w:val="20"/>
                <w:szCs w:val="20"/>
                <w:lang w:eastAsia="vi-VN"/>
              </w:rPr>
              <w:t xml:space="preserve">Thành phần hoặc thành phần định lượng;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Thông tin cảnh báo;</w:t>
            </w:r>
          </w:p>
          <w:p>
            <w:pPr>
              <w:pStyle w:val="Khác"/>
              <w:tabs>
                <w:tab w:val="left" w:pos="23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i) </w:t>
            </w:r>
            <w:r w:rsidRPr="004C6BEC" w:rsidR="0063325B">
              <w:rPr>
                <w:rStyle w:val="Khác_"/>
                <w:rFonts w:ascii="Arial" w:hAnsi="Arial" w:cs="Arial"/>
                <w:color w:val="000000"/>
                <w:sz w:val="20"/>
                <w:szCs w:val="20"/>
                <w:lang w:eastAsia="vi-VN"/>
              </w:rPr>
              <w:t xml:space="preserve">Hướng dẫn sử dụng, hướng dẫn bảo quản;</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 Đối với phân bón lá phải ghi rõ cụm từ “Phân bón lá".</w:t>
            </w:r>
          </w:p>
        </w:tc>
      </w:tr>
      <w:tr w:rsidTr="00797BA4">
        <w:tblPrEx>
          <w:tblW w:w="5000" w:type="pct"/>
          <w:tblCellMar>
            <w:top w:w="0" w:type="dxa"/>
            <w:left w:w="0" w:type="dxa"/>
            <w:bottom w:w="0" w:type="dxa"/>
            <w:right w:w="0" w:type="dxa"/>
          </w:tblCellMar>
        </w:tblPrEx>
        <w:trPr>
          <w:trHeight w:val="1728"/>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br w:type="page"/>
            </w:r>
            <w:r w:rsidRPr="004C6BEC">
              <w:rPr>
                <w:rStyle w:val="Khác_"/>
                <w:rFonts w:ascii="Arial" w:hAnsi="Arial" w:cs="Arial"/>
                <w:color w:val="000000"/>
                <w:sz w:val="20"/>
                <w:szCs w:val="20"/>
                <w:lang w:val="en-US"/>
              </w:rPr>
              <w:t xml:space="preserve">57</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Vật liệu nổ công nghiệp</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Ngày sản xuất;</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Hạn sử dụng;</w:t>
            </w:r>
          </w:p>
          <w:p>
            <w:pPr>
              <w:pStyle w:val="Khác"/>
              <w:tabs>
                <w:tab w:val="left" w:pos="299"/>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w:t>
            </w:r>
            <w:r w:rsidRPr="004C6BEC" w:rsidR="00EB067A">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eastAsia="vi-VN"/>
              </w:rPr>
              <w:t xml:space="preserve">Thành phần hoặc thành phần định lượng;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Hướng dẫn sử dụng, hướng dẫn bảo quản.</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58</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Kính mắt</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 (nếu có);</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w:t>
            </w:r>
            <w:r w:rsidRPr="004C6BEC" w:rsidR="00EB067A">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eastAsia="vi-VN"/>
              </w:rPr>
              <w:t xml:space="preserve">Hướng dẫn sử dụng.</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59</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Đồng hồ</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 (nếu có);</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Hướng dẫn sử dụng.</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60</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Bỉm, băng vệ sinh, khẩu trang, bông tẩy trang, bông vệ sinh tai, giấy vệ sinh</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w:t>
            </w:r>
          </w:p>
          <w:p>
            <w:pPr>
              <w:pStyle w:val="Khác"/>
              <w:tabs>
                <w:tab w:val="left" w:pos="295"/>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Tháng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Hạn sử dụng.</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61</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Bàn chải đánh răng</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w:t>
            </w:r>
          </w:p>
          <w:p>
            <w:pPr>
              <w:pStyle w:val="Khác"/>
              <w:tabs>
                <w:tab w:val="left" w:pos="299"/>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Tháng sản xuất.</w:t>
            </w:r>
          </w:p>
        </w:tc>
      </w:tr>
      <w:tr w:rsidTr="00797BA4">
        <w:tblPrEx>
          <w:tblW w:w="5000" w:type="pct"/>
          <w:tblCellMar>
            <w:top w:w="0" w:type="dxa"/>
            <w:left w:w="0" w:type="dxa"/>
            <w:bottom w:w="0" w:type="dxa"/>
            <w:right w:w="0" w:type="dxa"/>
          </w:tblCellMar>
        </w:tblPrEx>
        <w:trPr>
          <w:trHeight w:val="1584"/>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62</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Khăn ướt</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Thành phần;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w:t>
            </w:r>
          </w:p>
          <w:p>
            <w:pPr>
              <w:pStyle w:val="Khác"/>
              <w:tabs>
                <w:tab w:val="left" w:pos="302"/>
              </w:tabs>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Ngày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Hạn sử dụng.</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63</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Máy móc, dụng cụ làm đẹp</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Thông số kỹ thuật;</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Hướng dẫn sử dụng;</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Thông tin cảnh báo (nếu có);</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Năm sản xuất.</w:t>
            </w:r>
          </w:p>
        </w:tc>
      </w:tr>
      <w:tr w:rsidTr="00425B91">
        <w:tblPrEx>
          <w:tblW w:w="5000" w:type="pct"/>
          <w:tblCellMar>
            <w:top w:w="0" w:type="dxa"/>
            <w:left w:w="0" w:type="dxa"/>
            <w:bottom w:w="0" w:type="dxa"/>
            <w:right w:w="0" w:type="dxa"/>
          </w:tblCellMar>
        </w:tblPrEx>
        <w:trPr>
          <w:trHeight w:val="115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64</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Dụng cụ, vật liệu bao gói chứa </w:t>
            </w:r>
            <w:r w:rsidRPr="004C6BEC" w:rsidR="00EB067A">
              <w:rPr>
                <w:rStyle w:val="Khác_"/>
                <w:rFonts w:ascii="Arial" w:hAnsi="Arial" w:cs="Arial"/>
                <w:color w:val="000000"/>
                <w:sz w:val="20"/>
                <w:szCs w:val="20"/>
                <w:lang w:val="en-US" w:eastAsia="vi-VN"/>
              </w:rPr>
              <w:t xml:space="preserve">đựng</w:t>
            </w:r>
            <w:r w:rsidRPr="004C6BEC">
              <w:rPr>
                <w:rStyle w:val="Khác_"/>
                <w:rFonts w:ascii="Arial" w:hAnsi="Arial" w:cs="Arial"/>
                <w:color w:val="000000"/>
                <w:sz w:val="20"/>
                <w:szCs w:val="20"/>
                <w:lang w:eastAsia="vi-VN"/>
              </w:rPr>
              <w:t xml:space="preserve"> thực phẩm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w:t>
            </w:r>
            <w:r w:rsidRPr="004C6BEC" w:rsidR="00EB067A">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eastAsia="vi-VN"/>
              </w:rPr>
              <w:t xml:space="preserve">Thành phần;</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Thông số kỹ thuật;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Hướng dẫn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1728"/>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br w:type="page"/>
            </w:r>
            <w:r w:rsidRPr="004C6BEC">
              <w:rPr>
                <w:rStyle w:val="Khác_"/>
                <w:rFonts w:ascii="Arial" w:hAnsi="Arial" w:cs="Arial"/>
                <w:color w:val="000000"/>
                <w:sz w:val="20"/>
                <w:szCs w:val="20"/>
                <w:lang w:val="en-US"/>
              </w:rPr>
              <w:t xml:space="preserve">65</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Mũ bảo hiểm dùng cho người đi mô tô, xe gắn máy, xe đạp điện, xe máy điện, xe đạp máy (gọi tắt là mũ bảo hiểm)</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00F62797">
              <w:rPr>
                <w:rStyle w:val="Khác_"/>
                <w:rFonts w:ascii="Arial" w:hAnsi="Arial" w:cs="Arial"/>
                <w:color w:val="000000"/>
                <w:sz w:val="20"/>
                <w:szCs w:val="20"/>
                <w:lang w:eastAsia="vi-VN"/>
              </w:rPr>
              <w:t xml:space="preserve">C</w:t>
            </w:r>
            <w:r w:rsidR="00F62797">
              <w:rPr>
                <w:rStyle w:val="Khác_"/>
                <w:rFonts w:ascii="Arial" w:hAnsi="Arial" w:cs="Arial"/>
                <w:color w:val="000000"/>
                <w:sz w:val="20"/>
                <w:szCs w:val="20"/>
                <w:lang w:val="en-US" w:eastAsia="vi-VN"/>
              </w:rPr>
              <w:t xml:space="preserve">ỡ</w:t>
            </w:r>
            <w:r w:rsidRPr="004C6BEC" w:rsidR="0063325B">
              <w:rPr>
                <w:rStyle w:val="Khác_"/>
                <w:rFonts w:ascii="Arial" w:hAnsi="Arial" w:cs="Arial"/>
                <w:color w:val="000000"/>
                <w:sz w:val="20"/>
                <w:szCs w:val="20"/>
                <w:lang w:eastAsia="vi-VN"/>
              </w:rPr>
              <w:t xml:space="preserve"> mũ;</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Tháng, năm sản xuất;</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Kiểu mũ </w:t>
            </w:r>
            <w:r w:rsidRPr="004C6BEC" w:rsidR="0063325B">
              <w:rPr>
                <w:rStyle w:val="Khác_"/>
                <w:rFonts w:ascii="Arial" w:hAnsi="Arial" w:cs="Arial"/>
                <w:color w:val="000000"/>
                <w:sz w:val="20"/>
                <w:szCs w:val="20"/>
                <w:lang w:val="en-US"/>
              </w:rPr>
              <w:t xml:space="preserve">(Model);</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Định lượng;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Hướng dẫn sử dụng;</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2016"/>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66</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Xe đạp điện, xe máy điện, xe đạp máy</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Nhãn hiệu;</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Loại </w:t>
            </w:r>
            <w:r w:rsidRPr="004C6BEC" w:rsidR="0063325B">
              <w:rPr>
                <w:rStyle w:val="Khác_"/>
                <w:rFonts w:ascii="Arial" w:hAnsi="Arial" w:cs="Arial"/>
                <w:color w:val="000000"/>
                <w:sz w:val="20"/>
                <w:szCs w:val="20"/>
                <w:lang w:val="en-US"/>
              </w:rPr>
              <w:t xml:space="preserve">Model;</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Tự trọng (Khối lượng bản thân);</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Thông số kỹ thuật;</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Năm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Hướng dẫn sử dụng;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63325B">
              <w:rPr>
                <w:rStyle w:val="Khác_"/>
                <w:rFonts w:ascii="Arial" w:hAnsi="Arial" w:cs="Arial"/>
                <w:color w:val="000000"/>
                <w:sz w:val="20"/>
                <w:szCs w:val="20"/>
                <w:lang w:eastAsia="vi-VN"/>
              </w:rPr>
              <w:t xml:space="preserve">Thông tin cảnh báo (nếu có).</w:t>
            </w:r>
          </w:p>
        </w:tc>
      </w:tr>
      <w:tr w:rsidTr="00797BA4">
        <w:tblPrEx>
          <w:tblW w:w="5000" w:type="pct"/>
          <w:tblCellMar>
            <w:top w:w="0" w:type="dxa"/>
            <w:left w:w="0" w:type="dxa"/>
            <w:bottom w:w="0" w:type="dxa"/>
            <w:right w:w="0" w:type="dxa"/>
          </w:tblCellMar>
        </w:tblPrEx>
        <w:trPr>
          <w:trHeight w:val="3600"/>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67</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Thực phẩm bổ sung, thực ph</w:t>
            </w:r>
            <w:r w:rsidRPr="004C6BEC" w:rsidR="00EB067A">
              <w:rPr>
                <w:rStyle w:val="Khác_"/>
                <w:rFonts w:ascii="Arial" w:hAnsi="Arial" w:cs="Arial"/>
                <w:color w:val="000000"/>
                <w:sz w:val="20"/>
                <w:szCs w:val="20"/>
                <w:lang w:eastAsia="vi-VN"/>
              </w:rPr>
              <w:t xml:space="preserve">ẩm dinh dưỡ</w:t>
            </w:r>
            <w:r w:rsidRPr="004C6BEC">
              <w:rPr>
                <w:rStyle w:val="Khác_"/>
                <w:rFonts w:ascii="Arial" w:hAnsi="Arial" w:cs="Arial"/>
                <w:color w:val="000000"/>
                <w:sz w:val="20"/>
                <w:szCs w:val="20"/>
                <w:lang w:eastAsia="vi-VN"/>
              </w:rPr>
              <w:t xml:space="preserve">ng y học, thực phẩm dùng cho chế độ ăn đặc biệt</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Ngày sản xuất;</w:t>
            </w:r>
          </w:p>
          <w:p>
            <w:pPr>
              <w:pStyle w:val="Khác"/>
              <w:tabs>
                <w:tab w:val="left" w:pos="2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Hạn sử dụng;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Thành phần, thành phần định lượng các chất được bổ sung (hoặc giá trị dinh dưỡng);</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Thông tin cảnh báo (nếu có);</w:t>
            </w:r>
          </w:p>
          <w:p>
            <w:pPr>
              <w:pStyle w:val="Khác"/>
              <w:tabs>
                <w:tab w:val="left" w:pos="2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Hướng dẫn sử dụng, hướng dẫn bảo quản (nếu có);</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 </w:t>
            </w:r>
            <w:r w:rsidRPr="004C6BEC" w:rsidR="0063325B">
              <w:rPr>
                <w:rStyle w:val="Khác_"/>
                <w:rFonts w:ascii="Arial" w:hAnsi="Arial" w:cs="Arial"/>
                <w:color w:val="000000"/>
                <w:sz w:val="20"/>
                <w:szCs w:val="20"/>
                <w:lang w:eastAsia="vi-VN"/>
              </w:rPr>
              <w:t xml:space="preserve">Công bố khuyến cáo về sức khỏe (nếu có);</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Thực phẩm </w:t>
            </w:r>
            <w:r w:rsidRPr="004C6BEC">
              <w:rPr>
                <w:rStyle w:val="Khác_"/>
                <w:rFonts w:ascii="Arial" w:hAnsi="Arial" w:cs="Arial"/>
                <w:color w:val="000000"/>
                <w:sz w:val="20"/>
                <w:szCs w:val="20"/>
                <w:lang w:eastAsia="vi-VN"/>
              </w:rPr>
              <w:t xml:space="preserve">bổ sung</w:t>
            </w:r>
            <w:r w:rsidRPr="004C6BEC" w:rsidR="0063325B">
              <w:rPr>
                <w:rStyle w:val="Khác_"/>
                <w:rFonts w:ascii="Arial" w:hAnsi="Arial" w:cs="Arial"/>
                <w:color w:val="000000"/>
                <w:sz w:val="20"/>
                <w:szCs w:val="20"/>
                <w:lang w:eastAsia="vi-VN"/>
              </w:rPr>
              <w:t xml:space="preserve"> phải ghi cụm từ: “Thực </w:t>
            </w:r>
            <w:r w:rsidRPr="004C6BEC">
              <w:rPr>
                <w:rStyle w:val="Khác_"/>
                <w:rFonts w:ascii="Arial" w:hAnsi="Arial" w:cs="Arial"/>
                <w:color w:val="000000"/>
                <w:sz w:val="20"/>
                <w:szCs w:val="20"/>
                <w:lang w:eastAsia="vi-VN"/>
              </w:rPr>
              <w:t xml:space="preserve">phẩm</w:t>
            </w:r>
            <w:r w:rsidRPr="004C6BEC" w:rsidR="0063325B">
              <w:rPr>
                <w:rStyle w:val="Khác_"/>
                <w:rFonts w:ascii="Arial" w:hAnsi="Arial" w:cs="Arial"/>
                <w:color w:val="000000"/>
                <w:sz w:val="20"/>
                <w:szCs w:val="20"/>
                <w:lang w:eastAsia="vi-VN"/>
              </w:rPr>
              <w:t xml:space="preserve"> bổ sung”;</w:t>
            </w:r>
          </w:p>
          <w:p>
            <w:pPr>
              <w:pStyle w:val="Khác"/>
              <w:tabs>
                <w:tab w:val="left" w:pos="28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i) </w:t>
            </w:r>
            <w:r w:rsidRPr="004C6BEC" w:rsidR="0063325B">
              <w:rPr>
                <w:rStyle w:val="Khác_"/>
                <w:rFonts w:ascii="Arial" w:hAnsi="Arial" w:cs="Arial"/>
                <w:color w:val="000000"/>
                <w:sz w:val="20"/>
                <w:szCs w:val="20"/>
                <w:lang w:eastAsia="vi-VN"/>
              </w:rPr>
              <w:t xml:space="preserve">Thực phẩm dinh dưỡng y học phải ghi cụm từ “Thực phẩm dinh dưỡng y học" và “sử dụng cho người bệnh với sự giám sát của nhân viên y tế”;</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 Thực phẩm dùng cho chế độ ăn đặc biệt phải ghi cụm từ "Sản phẩm dinh dưỡng (cho đối tượng cụ thể).”</w:t>
            </w:r>
          </w:p>
        </w:tc>
      </w:tr>
      <w:tr w:rsidTr="00797BA4">
        <w:tblPrEx>
          <w:tblW w:w="5000" w:type="pct"/>
          <w:tblCellMar>
            <w:top w:w="0" w:type="dxa"/>
            <w:left w:w="0" w:type="dxa"/>
            <w:bottom w:w="0" w:type="dxa"/>
            <w:right w:w="0" w:type="dxa"/>
          </w:tblCellMar>
        </w:tblPrEx>
        <w:trPr>
          <w:trHeight w:val="331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val="en-US"/>
              </w:rPr>
              <w:t xml:space="preserve">68</w:t>
            </w:r>
          </w:p>
        </w:tc>
        <w:tc>
          <w:tcPr>
            <w:tcW w:w="1475"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Chế phẩm diệt côn trùng, diệt khuẩn dùng trong lĩnh vực gia dụng và y tế</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a) </w:t>
            </w:r>
            <w:r w:rsidRPr="004C6BEC" w:rsidR="0063325B">
              <w:rPr>
                <w:rStyle w:val="Khác_"/>
                <w:rFonts w:ascii="Arial" w:hAnsi="Arial" w:cs="Arial"/>
                <w:color w:val="000000"/>
                <w:sz w:val="20"/>
                <w:szCs w:val="20"/>
                <w:lang w:eastAsia="vi-VN"/>
              </w:rPr>
              <w:t xml:space="preserve">Định lượng;</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b) </w:t>
            </w:r>
            <w:r w:rsidRPr="004C6BEC" w:rsidR="0063325B">
              <w:rPr>
                <w:rStyle w:val="Khác_"/>
                <w:rFonts w:ascii="Arial" w:hAnsi="Arial" w:cs="Arial"/>
                <w:color w:val="000000"/>
                <w:sz w:val="20"/>
                <w:szCs w:val="20"/>
                <w:lang w:eastAsia="vi-VN"/>
              </w:rPr>
              <w:t xml:space="preserve">Ngày sản xuất;</w:t>
            </w:r>
          </w:p>
          <w:p>
            <w:pPr>
              <w:pStyle w:val="Khác"/>
              <w:tabs>
                <w:tab w:val="left" w:pos="28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 </w:t>
            </w:r>
            <w:r w:rsidRPr="004C6BEC" w:rsidR="0063325B">
              <w:rPr>
                <w:rStyle w:val="Khác_"/>
                <w:rFonts w:ascii="Arial" w:hAnsi="Arial" w:cs="Arial"/>
                <w:color w:val="000000"/>
                <w:sz w:val="20"/>
                <w:szCs w:val="20"/>
                <w:lang w:eastAsia="vi-VN"/>
              </w:rPr>
              <w:t xml:space="preserve">Hạn sử dụng;</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 </w:t>
            </w:r>
            <w:r w:rsidRPr="004C6BEC" w:rsidR="0063325B">
              <w:rPr>
                <w:rStyle w:val="Khác_"/>
                <w:rFonts w:ascii="Arial" w:hAnsi="Arial" w:cs="Arial"/>
                <w:color w:val="000000"/>
                <w:sz w:val="20"/>
                <w:szCs w:val="20"/>
                <w:lang w:eastAsia="vi-VN"/>
              </w:rPr>
              <w:t xml:space="preserve">Thành phần, hàm lượng hoạt chất;</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 Số lô sản xuất;</w:t>
            </w:r>
          </w:p>
          <w:p>
            <w:pPr>
              <w:pStyle w:val="Khác"/>
              <w:tabs>
                <w:tab w:val="left" w:pos="29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e) </w:t>
            </w:r>
            <w:r w:rsidRPr="004C6BEC" w:rsidR="0063325B">
              <w:rPr>
                <w:rStyle w:val="Khác_"/>
                <w:rFonts w:ascii="Arial" w:hAnsi="Arial" w:cs="Arial"/>
                <w:color w:val="000000"/>
                <w:sz w:val="20"/>
                <w:szCs w:val="20"/>
                <w:lang w:eastAsia="vi-VN"/>
              </w:rPr>
              <w:t xml:space="preserve">Số đăng ký lưu hành tại Việt Nam;</w:t>
            </w:r>
          </w:p>
          <w:p>
            <w:pPr>
              <w:pStyle w:val="Khác"/>
              <w:tabs>
                <w:tab w:val="left" w:pos="302"/>
              </w:tabs>
              <w:spacing w:line="240" w:lineRule="auto"/>
              <w:rPr>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g) </w:t>
            </w:r>
            <w:r w:rsidRPr="004C6BEC" w:rsidR="0063325B">
              <w:rPr>
                <w:rStyle w:val="Khác_"/>
                <w:rFonts w:ascii="Arial" w:hAnsi="Arial" w:cs="Arial"/>
                <w:color w:val="000000"/>
                <w:sz w:val="20"/>
                <w:szCs w:val="20"/>
                <w:lang w:eastAsia="vi-VN"/>
              </w:rPr>
              <w:t xml:space="preserve">Thông tin cảnh báo;</w:t>
            </w:r>
          </w:p>
          <w:p>
            <w:pPr>
              <w:pStyle w:val="Khác"/>
              <w:tabs>
                <w:tab w:val="left" w:pos="3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 </w:t>
            </w:r>
            <w:r w:rsidRPr="004C6BEC" w:rsidR="0063325B">
              <w:rPr>
                <w:rStyle w:val="Khác_"/>
                <w:rFonts w:ascii="Arial" w:hAnsi="Arial" w:cs="Arial"/>
                <w:color w:val="000000"/>
                <w:sz w:val="20"/>
                <w:szCs w:val="20"/>
                <w:lang w:eastAsia="vi-VN"/>
              </w:rPr>
              <w:t xml:space="preserve">Hướng dẫn sử dụng;</w:t>
            </w:r>
          </w:p>
          <w:p>
            <w:pPr>
              <w:pStyle w:val="Khác"/>
              <w:tabs>
                <w:tab w:val="left" w:pos="23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i) </w:t>
            </w:r>
            <w:r w:rsidRPr="004C6BEC" w:rsidR="0063325B">
              <w:rPr>
                <w:rStyle w:val="Khác_"/>
                <w:rFonts w:ascii="Arial" w:hAnsi="Arial" w:cs="Arial"/>
                <w:color w:val="000000"/>
                <w:sz w:val="20"/>
                <w:szCs w:val="20"/>
                <w:lang w:eastAsia="vi-VN"/>
              </w:rPr>
              <w:t xml:space="preserve">Hướng dẫn bảo quản;</w:t>
            </w:r>
          </w:p>
          <w:p>
            <w:pPr>
              <w:pStyle w:val="Khác"/>
              <w:tabs>
                <w:tab w:val="left" w:pos="30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 </w:t>
            </w:r>
            <w:r w:rsidRPr="004C6BEC" w:rsidR="0063325B">
              <w:rPr>
                <w:rStyle w:val="Khác_"/>
                <w:rFonts w:ascii="Arial" w:hAnsi="Arial" w:cs="Arial"/>
                <w:color w:val="000000"/>
                <w:sz w:val="20"/>
                <w:szCs w:val="20"/>
                <w:lang w:eastAsia="vi-VN"/>
              </w:rPr>
              <w:t xml:space="preserve">Hướng dẫn thải bỏ;</w:t>
            </w:r>
          </w:p>
          <w:p>
            <w:pPr>
              <w:pStyle w:val="Khác"/>
              <w:tabs>
                <w:tab w:val="left" w:pos="23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l) </w:t>
            </w:r>
            <w:r w:rsidRPr="004C6BEC" w:rsidR="0063325B">
              <w:rPr>
                <w:rStyle w:val="Khác_"/>
                <w:rFonts w:ascii="Arial" w:hAnsi="Arial" w:cs="Arial"/>
                <w:color w:val="000000"/>
                <w:sz w:val="20"/>
                <w:szCs w:val="20"/>
                <w:lang w:eastAsia="vi-VN"/>
              </w:rPr>
              <w:t xml:space="preserve">Hình đồ cảnh báo theo GHS;</w:t>
            </w:r>
          </w:p>
          <w:p>
            <w:pPr>
              <w:pStyle w:val="Khác"/>
              <w:tabs>
                <w:tab w:val="left" w:pos="37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m) </w:t>
            </w:r>
            <w:r w:rsidRPr="004C6BEC" w:rsidR="0063325B">
              <w:rPr>
                <w:rStyle w:val="Khác_"/>
                <w:rFonts w:ascii="Arial" w:hAnsi="Arial" w:cs="Arial"/>
                <w:color w:val="000000"/>
                <w:sz w:val="20"/>
                <w:szCs w:val="20"/>
                <w:lang w:eastAsia="vi-VN"/>
              </w:rPr>
              <w:t xml:space="preserve">Tên, địa chỉ nơi sản xuất của đơn vị sản </w:t>
            </w:r>
            <w:r w:rsidRPr="004C6BEC" w:rsidR="00201EBC">
              <w:rPr>
                <w:rStyle w:val="Khác_"/>
                <w:rFonts w:ascii="Arial" w:hAnsi="Arial" w:cs="Arial"/>
                <w:color w:val="000000"/>
                <w:sz w:val="20"/>
                <w:szCs w:val="20"/>
                <w:lang w:eastAsia="vi-VN"/>
              </w:rPr>
              <w:t xml:space="preserve">xuất</w:t>
            </w:r>
            <w:r w:rsidRPr="004C6BEC" w:rsidR="0063325B">
              <w:rPr>
                <w:rStyle w:val="Khác_"/>
                <w:rFonts w:ascii="Arial" w:hAnsi="Arial" w:cs="Arial"/>
                <w:color w:val="000000"/>
                <w:sz w:val="20"/>
                <w:szCs w:val="20"/>
                <w:lang w:eastAsia="vi-VN"/>
              </w:rPr>
              <w:t xml:space="preserve">;</w:t>
            </w:r>
          </w:p>
          <w:p>
            <w:pPr>
              <w:pStyle w:val="Khác"/>
              <w:tabs>
                <w:tab w:val="left" w:pos="32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n) </w:t>
            </w:r>
            <w:r w:rsidRPr="004C6BEC" w:rsidR="0063325B">
              <w:rPr>
                <w:rStyle w:val="Khác_"/>
                <w:rFonts w:ascii="Arial" w:hAnsi="Arial" w:cs="Arial"/>
                <w:color w:val="000000"/>
                <w:sz w:val="20"/>
                <w:szCs w:val="20"/>
                <w:lang w:eastAsia="vi-VN"/>
              </w:rPr>
              <w:t xml:space="preserve">Tên, địa chỉ, điện thoại đơn vị đứng tên đăng ký lưu hành.</w:t>
            </w:r>
          </w:p>
        </w:tc>
      </w:tr>
    </w:tbl>
    <w:p>
      <w:pPr>
        <w:spacing w:after="120"/>
        <w:ind w:firstLine="720"/>
        <w:jc w:val="both"/>
        <w:rPr>
          <w:rFonts w:ascii="Arial" w:hAnsi="Arial" w:cs="Arial"/>
          <w:color w:val="auto"/>
          <w:sz w:val="20"/>
          <w:szCs w:val="20"/>
          <w:lang w:eastAsia="en-US"/>
        </w:rPr>
      </w:pPr>
      <w:r>
        <w:br w:type="page"/>
      </w:r>
    </w:p>
    <w:p>
      <w:pPr>
        <w:pStyle w:val="Vănbảnnộidung"/>
        <w:spacing w:after="0" w:line="240" w:lineRule="auto"/>
        <w:ind w:firstLine="0"/>
        <w:jc w:val="center"/>
        <w:rPr>
          <w:rStyle w:val="Vănbảnnộidung_"/>
          <w:rFonts w:ascii="Arial" w:hAnsi="Arial" w:cs="Arial"/>
          <w:b/>
          <w:bCs/>
          <w:color w:val="000000"/>
          <w:sz w:val="20"/>
          <w:szCs w:val="20"/>
          <w:lang w:val="en-US"/>
        </w:rPr>
      </w:pPr>
      <w:r w:rsidRPr="004C6BEC">
        <w:rPr>
          <w:rStyle w:val="Vănbảnnộidung_"/>
          <w:rFonts w:ascii="Arial" w:hAnsi="Arial" w:cs="Arial"/>
          <w:b/>
          <w:bCs/>
          <w:color w:val="000000"/>
          <w:sz w:val="20"/>
          <w:szCs w:val="20"/>
          <w:lang w:eastAsia="vi-VN"/>
        </w:rPr>
        <w:t xml:space="preserve">Phụ lục </w:t>
      </w:r>
      <w:r w:rsidRPr="004C6BEC">
        <w:rPr>
          <w:rStyle w:val="Vănbảnnộidung_"/>
          <w:rFonts w:ascii="Arial" w:hAnsi="Arial" w:cs="Arial"/>
          <w:b/>
          <w:bCs/>
          <w:color w:val="000000"/>
          <w:sz w:val="20"/>
          <w:szCs w:val="20"/>
          <w:lang w:val="en-US"/>
        </w:rPr>
        <w:t xml:space="preserve">IV </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4C6BEC">
        <w:rPr>
          <w:rStyle w:val="Vănbảnnộidung_"/>
          <w:rFonts w:ascii="Arial" w:hAnsi="Arial" w:cs="Arial"/>
          <w:b/>
          <w:bCs/>
          <w:color w:val="000000"/>
          <w:sz w:val="20"/>
          <w:szCs w:val="20"/>
          <w:lang w:val="en-US" w:eastAsia="vi-VN"/>
        </w:rPr>
        <w:t xml:space="preserve">CÁCH</w:t>
      </w:r>
      <w:r w:rsidRPr="004C6BEC" w:rsidR="002667D1">
        <w:rPr>
          <w:rStyle w:val="Vănbảnnộidung_"/>
          <w:rFonts w:ascii="Arial" w:hAnsi="Arial" w:cs="Arial"/>
          <w:b/>
          <w:bCs/>
          <w:color w:val="000000"/>
          <w:sz w:val="20"/>
          <w:szCs w:val="20"/>
          <w:lang w:eastAsia="vi-VN"/>
        </w:rPr>
        <w:t xml:space="preserve"> GHI THÀNH PHẦN, </w:t>
      </w:r>
      <w:r w:rsidRPr="004C6BEC">
        <w:rPr>
          <w:rStyle w:val="Vănbảnnộidung_"/>
          <w:rFonts w:ascii="Arial" w:hAnsi="Arial" w:cs="Arial"/>
          <w:b/>
          <w:bCs/>
          <w:color w:val="000000"/>
          <w:sz w:val="20"/>
          <w:szCs w:val="20"/>
          <w:lang w:val="en-US"/>
        </w:rPr>
        <w:t xml:space="preserve">THÀNH PHẦN ĐỊNH</w:t>
      </w:r>
      <w:r w:rsidRPr="004C6BEC" w:rsidR="002667D1">
        <w:rPr>
          <w:rStyle w:val="Vănbảnnộidung_"/>
          <w:rFonts w:ascii="Arial" w:hAnsi="Arial" w:cs="Arial"/>
          <w:b/>
          <w:bCs/>
          <w:color w:val="000000"/>
          <w:sz w:val="20"/>
          <w:szCs w:val="20"/>
          <w:lang w:val="en-US"/>
        </w:rPr>
        <w:t xml:space="preserve"> </w:t>
      </w:r>
      <w:r w:rsidRPr="004C6BEC" w:rsidR="002667D1">
        <w:rPr>
          <w:rStyle w:val="Vănbảnnộidung_"/>
          <w:rFonts w:ascii="Arial" w:hAnsi="Arial" w:cs="Arial"/>
          <w:b/>
          <w:bCs/>
          <w:color w:val="000000"/>
          <w:sz w:val="20"/>
          <w:szCs w:val="20"/>
          <w:lang w:eastAsia="vi-VN"/>
        </w:rPr>
        <w:t xml:space="preserve">LƯỢNG CỦA HÀNG HÓA </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4C6BEC">
        <w:rPr>
          <w:rStyle w:val="Vănbảnnộidung_"/>
          <w:rFonts w:ascii="Arial" w:hAnsi="Arial" w:cs="Arial"/>
          <w:i/>
          <w:iCs/>
          <w:color w:val="000000"/>
          <w:sz w:val="20"/>
          <w:szCs w:val="20"/>
          <w:lang w:eastAsia="vi-VN"/>
        </w:rPr>
        <w:t xml:space="preserve">(Kèm theo Nghị định </w:t>
      </w:r>
      <w:r w:rsidRPr="004C6BEC" w:rsidR="00EB067A">
        <w:rPr>
          <w:rStyle w:val="Vănbảnnộidung_"/>
          <w:rFonts w:ascii="Arial" w:hAnsi="Arial" w:cs="Arial"/>
          <w:i/>
          <w:iCs/>
          <w:color w:val="000000"/>
          <w:sz w:val="20"/>
          <w:szCs w:val="20"/>
          <w:lang w:val="en-US"/>
        </w:rPr>
        <w:t xml:space="preserve">số 111</w:t>
      </w:r>
      <w:r w:rsidRPr="004C6BEC" w:rsidR="00EB067A">
        <w:rPr>
          <w:rStyle w:val="Vănbảnnộidung_"/>
          <w:rFonts w:ascii="Arial" w:hAnsi="Arial" w:cs="Arial"/>
          <w:i/>
          <w:iCs/>
          <w:color w:val="000000"/>
          <w:sz w:val="20"/>
          <w:szCs w:val="20"/>
          <w:lang w:eastAsia="vi-VN"/>
        </w:rPr>
        <w:t xml:space="preserve">/2021</w:t>
      </w:r>
      <w:r w:rsidRPr="004C6BEC">
        <w:rPr>
          <w:rStyle w:val="Vănbảnnộidung_"/>
          <w:rFonts w:ascii="Arial" w:hAnsi="Arial" w:cs="Arial"/>
          <w:i/>
          <w:iCs/>
          <w:color w:val="000000"/>
          <w:sz w:val="20"/>
          <w:szCs w:val="20"/>
          <w:lang w:eastAsia="vi-VN"/>
        </w:rPr>
        <w:t xml:space="preserve">/NĐ-CP </w:t>
      </w:r>
      <w:r w:rsidRPr="004C6BEC" w:rsidR="00EB067A">
        <w:rPr>
          <w:rStyle w:val="Vănbảnnộidung_"/>
          <w:rFonts w:ascii="Arial" w:hAnsi="Arial" w:cs="Arial"/>
          <w:i/>
          <w:iCs/>
          <w:color w:val="000000"/>
          <w:sz w:val="20"/>
          <w:szCs w:val="20"/>
          <w:lang w:val="en-US" w:eastAsia="vi-VN"/>
        </w:rPr>
        <w:t xml:space="preserve">ngày 09 tháng </w:t>
      </w:r>
      <w:r w:rsidRPr="004C6BEC">
        <w:rPr>
          <w:rStyle w:val="Vănbảnnộidung_"/>
          <w:rFonts w:ascii="Arial" w:hAnsi="Arial" w:cs="Arial"/>
          <w:i/>
          <w:iCs/>
          <w:color w:val="000000"/>
          <w:sz w:val="20"/>
          <w:szCs w:val="20"/>
          <w:lang w:eastAsia="vi-VN"/>
        </w:rPr>
        <w:t xml:space="preserve">12 năm 2021 của Chính phủ)</w:t>
      </w:r>
    </w:p>
    <w:p>
      <w:pPr>
        <w:pStyle w:val="Vănbảnnộidung"/>
        <w:spacing w:after="0" w:line="240" w:lineRule="auto"/>
        <w:ind w:firstLine="0"/>
        <w:jc w:val="center"/>
        <w:rPr>
          <w:rStyle w:val="Vănbảnnộidung_"/>
          <w:rFonts w:ascii="Arial" w:hAnsi="Arial" w:cs="Arial"/>
          <w:i/>
          <w:iCs/>
          <w:color w:val="000000"/>
          <w:sz w:val="20"/>
          <w:szCs w:val="20"/>
          <w:lang w:val="en-US" w:eastAsia="vi-VN"/>
        </w:rPr>
      </w:pPr>
      <w:r w:rsidRPr="004C6BEC">
        <w:rPr>
          <w:rStyle w:val="Vănbảnnộidung_"/>
          <w:rFonts w:ascii="Arial" w:hAnsi="Arial" w:cs="Arial"/>
          <w:i/>
          <w:iCs/>
          <w:color w:val="000000"/>
          <w:sz w:val="20"/>
          <w:szCs w:val="20"/>
          <w:lang w:val="en-US" w:eastAsia="vi-VN"/>
        </w:rPr>
        <w:t xml:space="preserve">___________________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C6BEC">
        <w:rPr>
          <w:rStyle w:val="Vănbảnnộidung_"/>
          <w:rFonts w:ascii="Arial" w:hAnsi="Arial" w:cs="Arial"/>
          <w:b/>
          <w:bCs/>
          <w:color w:val="000000"/>
          <w:sz w:val="20"/>
          <w:szCs w:val="20"/>
          <w:lang w:eastAsia="vi-VN"/>
        </w:rPr>
        <w:t xml:space="preserve">1. Cách ghi thành phần, thành phần định lượng thực hiện theo quy định tại Điều 16 Nghị định này.</w:t>
      </w:r>
    </w:p>
    <w:tbl>
      <w:tblPr>
        <w:tblStyle w:val="TableNormal"/>
        <w:tblW w:w="5000" w:type="pct"/>
        <w:jc w:val="center"/>
        <w:tblCellMar>
          <w:left w:w="0" w:type="dxa"/>
          <w:right w:w="0" w:type="dxa"/>
        </w:tblCellMar>
        <w:tblLook w:val="0000" w:firstRow="0" w:lastRow="0" w:firstColumn="0" w:lastColumn="0" w:noHBand="0" w:noVBand="0"/>
      </w:tblPr>
      <w:tblGrid>
        <w:gridCol w:w="665"/>
        <w:gridCol w:w="4905"/>
        <w:gridCol w:w="3449"/>
      </w:tblGrid>
      <w:tr w:rsidTr="00425B91">
        <w:tblPrEx>
          <w:tblW w:w="5000" w:type="pct"/>
          <w:tblCellMar>
            <w:top w:w="0" w:type="dxa"/>
            <w:left w:w="0" w:type="dxa"/>
            <w:bottom w:w="0" w:type="dxa"/>
            <w:right w:w="0" w:type="dxa"/>
          </w:tblCellMar>
        </w:tblPrEx>
        <w:trPr>
          <w:trHeight w:val="720"/>
          <w:jc w:val="center"/>
        </w:trPr>
        <w:tc>
          <w:tcPr>
            <w:tcW w:w="369"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STT</w:t>
            </w:r>
          </w:p>
        </w:tc>
        <w:tc>
          <w:tcPr>
            <w:tcW w:w="2719"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TRƯỜNG HỢP</w:t>
            </w:r>
          </w:p>
        </w:tc>
        <w:tc>
          <w:tcPr>
            <w:tcW w:w="1912"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CÁCH GHI</w:t>
            </w:r>
          </w:p>
        </w:tc>
      </w:tr>
      <w:tr w:rsidTr="00425B91">
        <w:tblPrEx>
          <w:tblW w:w="5000" w:type="pct"/>
          <w:tblCellMar>
            <w:top w:w="0" w:type="dxa"/>
            <w:left w:w="0" w:type="dxa"/>
            <w:bottom w:w="0" w:type="dxa"/>
            <w:right w:w="0" w:type="dxa"/>
          </w:tblCellMar>
        </w:tblPrEx>
        <w:trPr>
          <w:trHeight w:val="864"/>
          <w:jc w:val="center"/>
        </w:trPr>
        <w:tc>
          <w:tcPr>
            <w:tcW w:w="369"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eastAsia="vi-VN"/>
              </w:rPr>
              <w:t xml:space="preserve">1</w:t>
            </w:r>
          </w:p>
        </w:tc>
        <w:tc>
          <w:tcPr>
            <w:tcW w:w="271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Lượng nước</w:t>
            </w:r>
            <w:r w:rsidRPr="004C6BEC" w:rsidR="00EB067A">
              <w:rPr>
                <w:rStyle w:val="Khác_"/>
                <w:rFonts w:ascii="Arial" w:hAnsi="Arial" w:cs="Arial"/>
                <w:color w:val="000000"/>
                <w:sz w:val="20"/>
                <w:szCs w:val="20"/>
                <w:lang w:eastAsia="vi-VN"/>
              </w:rPr>
              <w:t xml:space="preserve"> đưa thêm vào làm nguyên liệu để</w:t>
            </w:r>
            <w:r w:rsidRPr="004C6BEC">
              <w:rPr>
                <w:rStyle w:val="Khác_"/>
                <w:rFonts w:ascii="Arial" w:hAnsi="Arial" w:cs="Arial"/>
                <w:color w:val="000000"/>
                <w:sz w:val="20"/>
                <w:szCs w:val="20"/>
                <w:lang w:eastAsia="vi-VN"/>
              </w:rPr>
              <w:t xml:space="preserve"> sản xuất, chế biến và tồn tại trong sản phẩm, hàng hóa.</w:t>
            </w:r>
          </w:p>
        </w:tc>
        <w:tc>
          <w:tcPr>
            <w:tcW w:w="1912"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Ghi là một thành phần của hàng hóa đó.</w:t>
            </w:r>
          </w:p>
        </w:tc>
      </w:tr>
      <w:tr w:rsidTr="00425B91">
        <w:tblPrEx>
          <w:tblW w:w="5000" w:type="pct"/>
          <w:tblCellMar>
            <w:top w:w="0" w:type="dxa"/>
            <w:left w:w="0" w:type="dxa"/>
            <w:bottom w:w="0" w:type="dxa"/>
            <w:right w:w="0" w:type="dxa"/>
          </w:tblCellMar>
        </w:tblPrEx>
        <w:trPr>
          <w:trHeight w:val="864"/>
          <w:jc w:val="center"/>
        </w:trPr>
        <w:tc>
          <w:tcPr>
            <w:tcW w:w="369"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eastAsia="vi-VN"/>
              </w:rPr>
              <w:t xml:space="preserve">2</w:t>
            </w:r>
          </w:p>
        </w:tc>
        <w:tc>
          <w:tcPr>
            <w:tcW w:w="271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Trường hợp tên của thành phần được ghi trên nhãn hàng hóa để gây sự chú ý đối với hàng hóa thì thành phần đó bắt buộc phải ghi định lượng.</w:t>
            </w:r>
          </w:p>
        </w:tc>
        <w:tc>
          <w:tcPr>
            <w:tcW w:w="1912"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Ví dụ: Trên nhã</w:t>
            </w:r>
            <w:r w:rsidRPr="004C6BEC" w:rsidR="002667D1">
              <w:rPr>
                <w:rStyle w:val="Khác_"/>
                <w:rFonts w:ascii="Arial" w:hAnsi="Arial" w:cs="Arial"/>
                <w:color w:val="000000"/>
                <w:sz w:val="20"/>
                <w:szCs w:val="20"/>
                <w:lang w:eastAsia="vi-VN"/>
              </w:rPr>
              <w:t xml:space="preserve">n ghi riêng cụm từ “Hàm lượng Can xi cao” thì phải ghi hàm lượng Can xi là bao nhiêu.</w:t>
            </w:r>
          </w:p>
        </w:tc>
      </w:tr>
      <w:tr w:rsidTr="00425B91">
        <w:tblPrEx>
          <w:tblW w:w="5000" w:type="pct"/>
          <w:tblCellMar>
            <w:top w:w="0" w:type="dxa"/>
            <w:left w:w="0" w:type="dxa"/>
            <w:bottom w:w="0" w:type="dxa"/>
            <w:right w:w="0" w:type="dxa"/>
          </w:tblCellMar>
        </w:tblPrEx>
        <w:trPr>
          <w:trHeight w:val="1440"/>
          <w:jc w:val="center"/>
        </w:trPr>
        <w:tc>
          <w:tcPr>
            <w:tcW w:w="369"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color w:val="000000"/>
                <w:sz w:val="20"/>
                <w:szCs w:val="20"/>
                <w:lang w:eastAsia="vi-VN"/>
              </w:rPr>
              <w:t xml:space="preserve">3</w:t>
            </w:r>
          </w:p>
        </w:tc>
        <w:tc>
          <w:tcPr>
            <w:tcW w:w="2719"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 gia dụng kim khí, đồ dùng được chế tạo từ một loại nguyên liệu chính quyết định giá trị sử dụng thì phải ghi tên thành phần nguyên liệu chính cùng với tên hàng hóa và không phải ghi thành phần và thành phần định lượng.</w:t>
            </w:r>
          </w:p>
        </w:tc>
        <w:tc>
          <w:tcPr>
            <w:tcW w:w="191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Ví dụ: Hàng hóa có tên ghi trên nhãn là chậu nhựa, giày da, chiếu trúc, ghế sắt, khăn giấy, đệm cao su, bình sứ thì không phải ghi thành phần và thành phần định lượng.</w:t>
            </w:r>
          </w:p>
        </w:tc>
      </w:tr>
    </w:tbl>
    <w:p>
      <w:pPr>
        <w:pStyle w:val="Chúthíchbảng"/>
        <w:spacing w:after="120"/>
        <w:ind w:firstLine="720"/>
        <w:jc w:val="both"/>
        <w:rPr>
          <w:rFonts w:ascii="Arial" w:hAnsi="Arial" w:cs="Arial"/>
          <w:sz w:val="20"/>
          <w:szCs w:val="20"/>
        </w:rPr>
      </w:pPr>
      <w:r w:rsidRPr="004C6BEC">
        <w:rPr>
          <w:rStyle w:val="Chúthíchbảng_"/>
          <w:rFonts w:ascii="Arial" w:hAnsi="Arial" w:cs="Arial"/>
          <w:b/>
          <w:bCs/>
          <w:color w:val="000000"/>
          <w:sz w:val="20"/>
          <w:szCs w:val="20"/>
          <w:lang w:eastAsia="vi-VN"/>
        </w:rPr>
        <w:t xml:space="preserve">2. Cách ghi khác về thành phần, thành phần định lượng của hàng hóa</w:t>
      </w:r>
    </w:p>
    <w:tbl>
      <w:tblPr>
        <w:tblStyle w:val="TableNormal"/>
        <w:tblW w:w="5000" w:type="pct"/>
        <w:jc w:val="center"/>
        <w:tblCellMar>
          <w:left w:w="0" w:type="dxa"/>
          <w:right w:w="0" w:type="dxa"/>
        </w:tblCellMar>
        <w:tblLook w:val="0000" w:firstRow="0" w:lastRow="0" w:firstColumn="0" w:lastColumn="0" w:noHBand="0" w:noVBand="0"/>
      </w:tblPr>
      <w:tblGrid>
        <w:gridCol w:w="1621"/>
        <w:gridCol w:w="2964"/>
        <w:gridCol w:w="4434"/>
      </w:tblGrid>
      <w:tr w:rsidTr="00425B91">
        <w:tblPrEx>
          <w:tblW w:w="5000" w:type="pct"/>
          <w:tblCellMar>
            <w:top w:w="0" w:type="dxa"/>
            <w:left w:w="0" w:type="dxa"/>
            <w:bottom w:w="0" w:type="dxa"/>
            <w:right w:w="0" w:type="dxa"/>
          </w:tblCellMar>
        </w:tblPrEx>
        <w:trPr>
          <w:trHeight w:val="720"/>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LOẠI HÀNG HÓA</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MẶT HÀNG</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CÁCH GHI</w:t>
            </w:r>
          </w:p>
        </w:tc>
      </w:tr>
      <w:tr w:rsidTr="00425B91">
        <w:tblPrEx>
          <w:tblW w:w="5000" w:type="pct"/>
          <w:tblCellMar>
            <w:top w:w="0" w:type="dxa"/>
            <w:left w:w="0" w:type="dxa"/>
            <w:bottom w:w="0" w:type="dxa"/>
            <w:right w:w="0" w:type="dxa"/>
          </w:tblCellMar>
        </w:tblPrEx>
        <w:trPr>
          <w:trHeight w:val="1440"/>
          <w:jc w:val="center"/>
        </w:trPr>
        <w:tc>
          <w:tcPr>
            <w:tcW w:w="899" w:type="pct"/>
            <w:vMerge w:val="restart"/>
            <w:tcBorders>
              <w:top w:val="single" w:sz="4" w:space="0" w:color="auto"/>
              <w:left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thủy sản</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hỗn hợp</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369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 gồm: Độ ẩm; </w:t>
            </w:r>
            <w:r w:rsidRPr="004C6BEC">
              <w:rPr>
                <w:rStyle w:val="Khác_"/>
                <w:rFonts w:ascii="Arial" w:hAnsi="Arial" w:cs="Arial"/>
                <w:color w:val="000000"/>
                <w:sz w:val="20"/>
                <w:szCs w:val="20"/>
                <w:lang w:val="en-US"/>
              </w:rPr>
              <w:t xml:space="preserve">Protein </w:t>
            </w:r>
            <w:r w:rsidRPr="004C6BEC">
              <w:rPr>
                <w:rStyle w:val="Khác_"/>
                <w:rFonts w:ascii="Arial" w:hAnsi="Arial" w:cs="Arial"/>
                <w:color w:val="000000"/>
                <w:sz w:val="20"/>
                <w:szCs w:val="20"/>
                <w:lang w:eastAsia="vi-VN"/>
              </w:rPr>
              <w:t xml:space="preserve">thô; Béo thô; Xơ thô; </w:t>
            </w:r>
            <w:r w:rsidRPr="004C6BEC">
              <w:rPr>
                <w:rStyle w:val="Khác_"/>
                <w:rFonts w:ascii="Arial" w:hAnsi="Arial" w:cs="Arial"/>
                <w:color w:val="000000"/>
                <w:sz w:val="20"/>
                <w:szCs w:val="20"/>
                <w:lang w:val="en-US"/>
              </w:rPr>
              <w:t xml:space="preserve">Phot </w:t>
            </w:r>
            <w:r w:rsidRPr="004C6BEC">
              <w:rPr>
                <w:rStyle w:val="Khác_"/>
                <w:rFonts w:ascii="Arial" w:hAnsi="Arial" w:cs="Arial"/>
                <w:color w:val="000000"/>
                <w:sz w:val="20"/>
                <w:szCs w:val="20"/>
                <w:lang w:eastAsia="vi-VN"/>
              </w:rPr>
              <w:t xml:space="preserve">pho </w:t>
            </w:r>
            <w:r w:rsidRPr="004C6BEC" w:rsidR="00425B91">
              <w:rPr>
                <w:rStyle w:val="Khác_"/>
                <w:rFonts w:ascii="Arial" w:hAnsi="Arial" w:cs="Arial"/>
                <w:color w:val="000000"/>
                <w:sz w:val="20"/>
                <w:szCs w:val="20"/>
                <w:lang w:eastAsia="vi-VN"/>
              </w:rPr>
              <w:t xml:space="preserve">tổng</w:t>
            </w: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số</w:t>
            </w:r>
            <w:r w:rsidRPr="004C6BEC">
              <w:rPr>
                <w:rStyle w:val="Khác_"/>
                <w:rFonts w:ascii="Arial" w:hAnsi="Arial" w:cs="Arial"/>
                <w:color w:val="000000"/>
                <w:sz w:val="20"/>
                <w:szCs w:val="20"/>
                <w:lang w:val="en-US"/>
              </w:rPr>
              <w:t xml:space="preserve">; Lysine </w:t>
            </w:r>
            <w:r w:rsidRPr="004C6BEC" w:rsidR="00425B91">
              <w:rPr>
                <w:rStyle w:val="Khác_"/>
                <w:rFonts w:ascii="Arial" w:hAnsi="Arial" w:cs="Arial"/>
                <w:color w:val="000000"/>
                <w:sz w:val="20"/>
                <w:szCs w:val="20"/>
                <w:lang w:eastAsia="vi-VN"/>
              </w:rPr>
              <w:t xml:space="preserve">tổng</w:t>
            </w:r>
            <w:r w:rsidRPr="004C6BEC">
              <w:rPr>
                <w:rStyle w:val="Khác_"/>
                <w:rFonts w:ascii="Arial" w:hAnsi="Arial" w:cs="Arial"/>
                <w:color w:val="000000"/>
                <w:sz w:val="20"/>
                <w:szCs w:val="20"/>
                <w:lang w:eastAsia="vi-VN"/>
              </w:rPr>
              <w:t xml:space="preserve"> số; Chất bảo bảo quản nếu có: </w:t>
            </w:r>
            <w:r w:rsidRPr="004C6BEC">
              <w:rPr>
                <w:rStyle w:val="Khác_"/>
                <w:rFonts w:ascii="Arial" w:hAnsi="Arial" w:cs="Arial"/>
                <w:color w:val="000000"/>
                <w:sz w:val="20"/>
                <w:szCs w:val="20"/>
                <w:lang w:val="en-US"/>
              </w:rPr>
              <w:t xml:space="preserve">Eth</w:t>
            </w:r>
            <w:r w:rsidRPr="004C6BEC" w:rsidR="00425B91">
              <w:rPr>
                <w:rStyle w:val="Khác_"/>
                <w:rFonts w:ascii="Arial" w:hAnsi="Arial" w:cs="Arial"/>
                <w:color w:val="000000"/>
                <w:sz w:val="20"/>
                <w:szCs w:val="20"/>
                <w:lang w:val="en-US"/>
              </w:rPr>
              <w:t xml:space="preserve">oxyquin, Dibutylhydroxytoluene, </w:t>
            </w:r>
            <w:r w:rsidRPr="004C6BEC">
              <w:rPr>
                <w:rStyle w:val="Khác_"/>
                <w:rFonts w:ascii="Arial" w:hAnsi="Arial" w:cs="Arial"/>
                <w:color w:val="000000"/>
                <w:sz w:val="20"/>
                <w:szCs w:val="20"/>
                <w:lang w:eastAsia="vi-VN"/>
              </w:rPr>
              <w:t xml:space="preserve">BHT</w:t>
            </w:r>
            <w:r w:rsidRPr="004C6BEC" w:rsidR="00425B91">
              <w:rPr>
                <w:rStyle w:val="Khác_"/>
                <w:rFonts w:ascii="Arial" w:hAnsi="Arial" w:cs="Arial"/>
                <w:color w:val="000000"/>
                <w:sz w:val="20"/>
                <w:szCs w:val="20"/>
                <w:lang w:val="en-US" w:eastAsia="vi-VN"/>
              </w:rPr>
              <w:t xml:space="preserve"> </w:t>
            </w:r>
            <w:r w:rsidRPr="004C6BEC">
              <w:rPr>
                <w:rStyle w:val="Khác_"/>
                <w:rFonts w:ascii="Arial" w:hAnsi="Arial" w:cs="Arial"/>
                <w:color w:val="000000"/>
                <w:sz w:val="20"/>
                <w:szCs w:val="20"/>
                <w:lang w:eastAsia="vi-VN"/>
              </w:rPr>
              <w:t xml:space="preserve">(Butylated </w:t>
            </w:r>
            <w:r w:rsidRPr="004C6BEC">
              <w:rPr>
                <w:rStyle w:val="Khác_"/>
                <w:rFonts w:ascii="Arial" w:hAnsi="Arial" w:cs="Arial"/>
                <w:color w:val="000000"/>
                <w:sz w:val="20"/>
                <w:szCs w:val="20"/>
                <w:lang w:val="en-US"/>
              </w:rPr>
              <w:t xml:space="preserve">hydroxyl toluene), </w:t>
            </w:r>
            <w:r w:rsidRPr="004C6BEC">
              <w:rPr>
                <w:rStyle w:val="Khác_"/>
                <w:rFonts w:ascii="Arial" w:hAnsi="Arial" w:cs="Arial"/>
                <w:color w:val="000000"/>
                <w:sz w:val="20"/>
                <w:szCs w:val="20"/>
                <w:lang w:eastAsia="vi-VN"/>
              </w:rPr>
              <w:t xml:space="preserve">BHA (Butylated </w:t>
            </w:r>
            <w:r w:rsidRPr="004C6BEC">
              <w:rPr>
                <w:rStyle w:val="Khác_"/>
                <w:rFonts w:ascii="Arial" w:hAnsi="Arial" w:cs="Arial"/>
                <w:color w:val="000000"/>
                <w:sz w:val="20"/>
                <w:szCs w:val="20"/>
                <w:lang w:val="en-US"/>
              </w:rPr>
              <w:t xml:space="preserve">hydroxyl Anisole).</w:t>
            </w:r>
          </w:p>
        </w:tc>
      </w:tr>
      <w:tr w:rsidTr="00425B91">
        <w:tblPrEx>
          <w:tblW w:w="5000" w:type="pct"/>
          <w:tblCellMar>
            <w:top w:w="0" w:type="dxa"/>
            <w:left w:w="0" w:type="dxa"/>
            <w:bottom w:w="0" w:type="dxa"/>
            <w:right w:w="0" w:type="dxa"/>
          </w:tblCellMar>
        </w:tblPrEx>
        <w:trPr>
          <w:trHeight w:val="720"/>
          <w:jc w:val="center"/>
        </w:trPr>
        <w:tc>
          <w:tcPr>
            <w:tcW w:w="899" w:type="pct"/>
            <w:vMerge/>
            <w:tcBorders>
              <w:left w:val="single" w:sz="4" w:space="0" w:color="auto"/>
              <w:right w:val="nil"/>
            </w:tcBorders>
            <w:shd w:val="clear" w:color="auto" w:fill="FFFFFF"/>
            <w:vAlign w:val="center"/>
          </w:tcPr>
          <w:p>
            <w:pPr>
              <w:pStyle w:val="Khác"/>
              <w:spacing w:line="240" w:lineRule="auto"/>
              <w:rPr>
                <w:rFonts w:ascii="Arial" w:hAnsi="Arial" w:cs="Arial"/>
                <w:sz w:val="20"/>
                <w:szCs w:val="20"/>
              </w:rPr>
            </w:pP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w:t>
            </w:r>
            <w:r w:rsidRPr="004C6BEC" w:rsidR="00425B91">
              <w:rPr>
                <w:rStyle w:val="Khác_"/>
                <w:rFonts w:ascii="Arial" w:hAnsi="Arial" w:cs="Arial"/>
                <w:color w:val="000000"/>
                <w:sz w:val="20"/>
                <w:szCs w:val="20"/>
                <w:lang w:eastAsia="vi-VN"/>
              </w:rPr>
              <w:t xml:space="preserve">hỗn hợp</w:t>
            </w:r>
            <w:r w:rsidRPr="004C6BEC">
              <w:rPr>
                <w:rStyle w:val="Khác_"/>
                <w:rFonts w:ascii="Arial" w:hAnsi="Arial" w:cs="Arial"/>
                <w:color w:val="000000"/>
                <w:sz w:val="20"/>
                <w:szCs w:val="20"/>
                <w:lang w:eastAsia="vi-VN"/>
              </w:rPr>
              <w:t xml:space="preserve"> cho động vật cảnh</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 tối thiể</w:t>
            </w:r>
            <w:r w:rsidRPr="004C6BEC" w:rsidR="0063325B">
              <w:rPr>
                <w:rStyle w:val="Khác_"/>
                <w:rFonts w:ascii="Arial" w:hAnsi="Arial" w:cs="Arial"/>
                <w:color w:val="000000"/>
                <w:sz w:val="20"/>
                <w:szCs w:val="20"/>
                <w:lang w:eastAsia="vi-VN"/>
              </w:rPr>
              <w:t xml:space="preserve">u gồm: Độ </w:t>
            </w:r>
            <w:r w:rsidRPr="004C6BEC">
              <w:rPr>
                <w:rStyle w:val="Khác_"/>
                <w:rFonts w:ascii="Arial" w:hAnsi="Arial" w:cs="Arial"/>
                <w:color w:val="000000"/>
                <w:sz w:val="20"/>
                <w:szCs w:val="20"/>
                <w:lang w:val="en-US"/>
              </w:rPr>
              <w:t xml:space="preserve">ẩ</w:t>
            </w:r>
            <w:r w:rsidRPr="004C6BEC" w:rsidR="0063325B">
              <w:rPr>
                <w:rStyle w:val="Khác_"/>
                <w:rFonts w:ascii="Arial" w:hAnsi="Arial" w:cs="Arial"/>
                <w:color w:val="000000"/>
                <w:sz w:val="20"/>
                <w:szCs w:val="20"/>
                <w:lang w:val="en-US"/>
              </w:rPr>
              <w:t xml:space="preserve">m; Protein </w:t>
            </w:r>
            <w:r w:rsidRPr="004C6BEC" w:rsidR="0063325B">
              <w:rPr>
                <w:rStyle w:val="Khác_"/>
                <w:rFonts w:ascii="Arial" w:hAnsi="Arial" w:cs="Arial"/>
                <w:color w:val="000000"/>
                <w:sz w:val="20"/>
                <w:szCs w:val="20"/>
                <w:lang w:eastAsia="vi-VN"/>
              </w:rPr>
              <w:t xml:space="preserve">thô; Béo thô; Xơ thô.</w:t>
            </w:r>
          </w:p>
        </w:tc>
      </w:tr>
      <w:tr w:rsidTr="00425B91">
        <w:tblPrEx>
          <w:tblW w:w="5000" w:type="pct"/>
          <w:tblCellMar>
            <w:top w:w="0" w:type="dxa"/>
            <w:left w:w="0" w:type="dxa"/>
            <w:bottom w:w="0" w:type="dxa"/>
            <w:right w:w="0" w:type="dxa"/>
          </w:tblCellMar>
        </w:tblPrEx>
        <w:trPr>
          <w:trHeight w:val="2016"/>
          <w:jc w:val="center"/>
        </w:trPr>
        <w:tc>
          <w:tcPr>
            <w:tcW w:w="899" w:type="pct"/>
            <w:vMerge/>
            <w:tcBorders>
              <w:left w:val="single" w:sz="4" w:space="0" w:color="auto"/>
              <w:right w:val="nil"/>
            </w:tcBorders>
            <w:shd w:val="clear" w:color="auto" w:fill="FFFFFF"/>
            <w:vAlign w:val="center"/>
          </w:tcPr>
          <w:p>
            <w:pPr>
              <w:pStyle w:val="Khác"/>
              <w:spacing w:line="240" w:lineRule="auto"/>
              <w:rPr>
                <w:rFonts w:ascii="Arial" w:hAnsi="Arial" w:cs="Arial"/>
                <w:sz w:val="20"/>
                <w:szCs w:val="20"/>
              </w:rPr>
            </w:pPr>
          </w:p>
        </w:tc>
        <w:tc>
          <w:tcPr>
            <w:tcW w:w="1643"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bổ sung</w:t>
            </w:r>
          </w:p>
        </w:tc>
        <w:tc>
          <w:tcPr>
            <w:tcW w:w="245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Thành phần định lượng, cụ thể cho từng loại:</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val="en-US" w:eastAsia="vi-VN"/>
              </w:rPr>
              <w:t xml:space="preserve">- </w:t>
            </w:r>
            <w:r w:rsidRPr="004C6BEC" w:rsidR="0063325B">
              <w:rPr>
                <w:rStyle w:val="Khác_"/>
                <w:rFonts w:ascii="Arial" w:hAnsi="Arial" w:cs="Arial"/>
                <w:color w:val="000000"/>
                <w:sz w:val="20"/>
                <w:szCs w:val="20"/>
                <w:lang w:eastAsia="vi-VN"/>
              </w:rPr>
              <w:t xml:space="preserve">Hỗn hợp khoáng, </w:t>
            </w:r>
            <w:r w:rsidRPr="004C6BEC" w:rsidR="0063325B">
              <w:rPr>
                <w:rStyle w:val="Khác_"/>
                <w:rFonts w:ascii="Arial" w:hAnsi="Arial" w:cs="Arial"/>
                <w:color w:val="000000"/>
                <w:sz w:val="20"/>
                <w:szCs w:val="20"/>
                <w:lang w:val="en-US"/>
              </w:rPr>
              <w:t xml:space="preserve">vitamin, </w:t>
            </w:r>
            <w:r w:rsidRPr="004C6BEC" w:rsidR="0063325B">
              <w:rPr>
                <w:rStyle w:val="Khác_"/>
                <w:rFonts w:ascii="Arial" w:hAnsi="Arial" w:cs="Arial"/>
                <w:color w:val="000000"/>
                <w:sz w:val="20"/>
                <w:szCs w:val="20"/>
                <w:lang w:eastAsia="vi-VN"/>
              </w:rPr>
              <w:t xml:space="preserve">axít amin: </w:t>
            </w:r>
            <w:r w:rsidRPr="004C6BEC" w:rsidR="0063325B">
              <w:rPr>
                <w:rStyle w:val="Khác_"/>
                <w:rFonts w:ascii="Arial" w:hAnsi="Arial" w:cs="Arial"/>
                <w:color w:val="000000"/>
                <w:sz w:val="20"/>
                <w:szCs w:val="20"/>
                <w:lang w:val="en-US"/>
              </w:rPr>
              <w:t xml:space="preserve">Vitamin, </w:t>
            </w:r>
            <w:r w:rsidRPr="004C6BEC" w:rsidR="0063325B">
              <w:rPr>
                <w:rStyle w:val="Khác_"/>
                <w:rFonts w:ascii="Arial" w:hAnsi="Arial" w:cs="Arial"/>
                <w:color w:val="000000"/>
                <w:sz w:val="20"/>
                <w:szCs w:val="20"/>
                <w:lang w:eastAsia="vi-VN"/>
              </w:rPr>
              <w:t xml:space="preserve">khoáng đơn, axit amin.</w:t>
            </w:r>
          </w:p>
          <w:p>
            <w:pPr>
              <w:pStyle w:val="Khác"/>
              <w:tabs>
                <w:tab w:val="left" w:pos="194"/>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63325B">
              <w:rPr>
                <w:rStyle w:val="Khác_"/>
                <w:rFonts w:ascii="Arial" w:hAnsi="Arial" w:cs="Arial"/>
                <w:color w:val="000000"/>
                <w:sz w:val="20"/>
                <w:szCs w:val="20"/>
                <w:lang w:eastAsia="vi-VN"/>
              </w:rPr>
              <w:t xml:space="preserve">Chế phẩm vi sinh vật: Loài vi sinh vật.</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63325B">
              <w:rPr>
                <w:rStyle w:val="Khác_"/>
                <w:rFonts w:ascii="Arial" w:hAnsi="Arial" w:cs="Arial"/>
                <w:color w:val="000000"/>
                <w:sz w:val="20"/>
                <w:szCs w:val="20"/>
                <w:lang w:eastAsia="vi-VN"/>
              </w:rPr>
              <w:t xml:space="preserve">Chế </w:t>
            </w:r>
            <w:r w:rsidRPr="004C6BEC" w:rsidR="00201EBC">
              <w:rPr>
                <w:rStyle w:val="Khác_"/>
                <w:rFonts w:ascii="Arial" w:hAnsi="Arial" w:cs="Arial"/>
                <w:color w:val="000000"/>
                <w:sz w:val="20"/>
                <w:szCs w:val="20"/>
                <w:lang w:eastAsia="vi-VN"/>
              </w:rPr>
              <w:t xml:space="preserve">phẩm</w:t>
            </w:r>
            <w:r w:rsidRPr="004C6BEC" w:rsidR="0063325B">
              <w:rPr>
                <w:rStyle w:val="Khác_"/>
                <w:rFonts w:ascii="Arial" w:hAnsi="Arial" w:cs="Arial"/>
                <w:color w:val="000000"/>
                <w:sz w:val="20"/>
                <w:szCs w:val="20"/>
                <w:lang w:eastAsia="vi-VN"/>
              </w:rPr>
              <w:t xml:space="preserve"> chiết xuất từ thực vật, động vật, vi sinh vật, nấm: Hoạt chất chính từ (ghi kèm t</w:t>
            </w:r>
            <w:r w:rsidRPr="004C6BEC">
              <w:rPr>
                <w:rStyle w:val="Khác_"/>
                <w:rFonts w:ascii="Arial" w:hAnsi="Arial" w:cs="Arial"/>
                <w:color w:val="000000"/>
                <w:sz w:val="20"/>
                <w:szCs w:val="20"/>
                <w:lang w:eastAsia="vi-VN"/>
              </w:rPr>
              <w:t xml:space="preserve">ên loài sinh vật được sử dụng để</w:t>
            </w:r>
            <w:r w:rsidRPr="004C6BEC" w:rsidR="0063325B">
              <w:rPr>
                <w:rStyle w:val="Khác_"/>
                <w:rFonts w:ascii="Arial" w:hAnsi="Arial" w:cs="Arial"/>
                <w:color w:val="000000"/>
                <w:sz w:val="20"/>
                <w:szCs w:val="20"/>
                <w:lang w:eastAsia="vi-VN"/>
              </w:rPr>
              <w:t xml:space="preserve"> sản xuất).</w:t>
            </w:r>
          </w:p>
        </w:tc>
      </w:tr>
      <w:tr w:rsidTr="00425B91">
        <w:tblPrEx>
          <w:tblW w:w="5000" w:type="pct"/>
          <w:tblCellMar>
            <w:top w:w="0" w:type="dxa"/>
            <w:left w:w="0" w:type="dxa"/>
            <w:bottom w:w="0" w:type="dxa"/>
            <w:right w:w="0" w:type="dxa"/>
          </w:tblCellMar>
        </w:tblPrEx>
        <w:trPr>
          <w:trHeight w:val="720"/>
          <w:jc w:val="center"/>
        </w:trPr>
        <w:tc>
          <w:tcPr>
            <w:tcW w:w="899" w:type="pct"/>
            <w:vMerge/>
            <w:tcBorders>
              <w:left w:val="single" w:sz="4" w:space="0" w:color="auto"/>
              <w:bottom w:val="nil"/>
              <w:right w:val="nil"/>
            </w:tcBorders>
            <w:shd w:val="clear" w:color="auto" w:fill="FFFFFF"/>
            <w:vAlign w:val="center"/>
          </w:tcPr>
          <w:p>
            <w:pPr>
              <w:widowControl/>
              <w:rPr>
                <w:rFonts w:ascii="Arial" w:hAnsi="Arial" w:cs="Arial"/>
                <w:sz w:val="20"/>
                <w:szCs w:val="20"/>
              </w:rPr>
            </w:pP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tươi số</w:t>
            </w:r>
            <w:r w:rsidRPr="004C6BEC" w:rsidR="0063325B">
              <w:rPr>
                <w:rStyle w:val="Khác_"/>
                <w:rFonts w:ascii="Arial" w:hAnsi="Arial" w:cs="Arial"/>
                <w:color w:val="000000"/>
                <w:sz w:val="20"/>
                <w:szCs w:val="20"/>
                <w:lang w:eastAsia="vi-VN"/>
              </w:rPr>
              <w:t xml:space="preserve">ng</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 Tên loài sử dụng làm thức ăn.</w:t>
            </w:r>
          </w:p>
        </w:tc>
      </w:tr>
      <w:tr w:rsidTr="00425B91">
        <w:tblPrEx>
          <w:tblW w:w="5000" w:type="pct"/>
          <w:tblCellMar>
            <w:top w:w="0" w:type="dxa"/>
            <w:left w:w="0" w:type="dxa"/>
            <w:bottom w:w="0" w:type="dxa"/>
            <w:right w:w="0" w:type="dxa"/>
          </w:tblCellMar>
        </w:tblPrEx>
        <w:trPr>
          <w:trHeight w:val="1152"/>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Phụ gia thực phẩm</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Chất phụ gia thực phẩm. </w:t>
            </w:r>
            <w:r w:rsidRPr="004C6BEC" w:rsidR="00425B91">
              <w:rPr>
                <w:rStyle w:val="Khác_"/>
                <w:rFonts w:ascii="Arial" w:hAnsi="Arial" w:cs="Arial"/>
                <w:color w:val="000000"/>
                <w:sz w:val="20"/>
                <w:szCs w:val="20"/>
                <w:lang w:val="en-US"/>
              </w:rPr>
              <w:t xml:space="preserve">Nế</w:t>
            </w:r>
            <w:r w:rsidRPr="004C6BEC">
              <w:rPr>
                <w:rStyle w:val="Khác_"/>
                <w:rFonts w:ascii="Arial" w:hAnsi="Arial" w:cs="Arial"/>
                <w:color w:val="000000"/>
                <w:sz w:val="20"/>
                <w:szCs w:val="20"/>
                <w:lang w:val="en-US"/>
              </w:rPr>
              <w:t xml:space="preserve">u </w:t>
            </w:r>
            <w:r w:rsidRPr="004C6BEC">
              <w:rPr>
                <w:rStyle w:val="Khác_"/>
                <w:rFonts w:ascii="Arial" w:hAnsi="Arial" w:cs="Arial"/>
                <w:color w:val="000000"/>
                <w:sz w:val="20"/>
                <w:szCs w:val="20"/>
                <w:lang w:eastAsia="vi-VN"/>
              </w:rPr>
              <w:t xml:space="preserve">phụ gia thực phẩm có hai hoặc nhiều chất phụ gia trong cùng 1 bao gói.</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Liệt kê đầy đủ theo thứ tự tỷ lệ khối lượng của chúng trong bao gói.</w:t>
            </w:r>
          </w:p>
        </w:tc>
      </w:tr>
      <w:tr w:rsidTr="00425B91">
        <w:tblPrEx>
          <w:tblW w:w="5000" w:type="pct"/>
          <w:tblCellMar>
            <w:top w:w="0" w:type="dxa"/>
            <w:left w:w="0" w:type="dxa"/>
            <w:bottom w:w="0" w:type="dxa"/>
            <w:right w:w="0" w:type="dxa"/>
          </w:tblCellMar>
        </w:tblPrEx>
        <w:trPr>
          <w:trHeight w:val="1584"/>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chăn nuôi</w:t>
            </w:r>
          </w:p>
        </w:tc>
        <w:tc>
          <w:tcPr>
            <w:tcW w:w="1643" w:type="pct"/>
            <w:tcBorders>
              <w:top w:val="single" w:sz="4" w:space="0" w:color="auto"/>
              <w:left w:val="single" w:sz="4" w:space="0" w:color="auto"/>
              <w:bottom w:val="nil"/>
              <w:right w:val="nil"/>
            </w:tcBorders>
            <w:shd w:val="clear" w:color="auto" w:fill="FFFFFF"/>
            <w:vAlign w:val="center"/>
          </w:tcPr>
          <w:p>
            <w:pPr>
              <w:pStyle w:val="Khác"/>
              <w:tabs>
                <w:tab w:val="left" w:pos="25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val="en-US"/>
              </w:rPr>
              <w:t xml:space="preserve">Nếu</w:t>
            </w:r>
            <w:r w:rsidRPr="004C6BEC" w:rsidR="002667D1">
              <w:rPr>
                <w:rStyle w:val="Khác_"/>
                <w:rFonts w:ascii="Arial" w:hAnsi="Arial" w:cs="Arial"/>
                <w:color w:val="000000"/>
                <w:sz w:val="20"/>
                <w:szCs w:val="20"/>
                <w:lang w:val="en-US"/>
              </w:rPr>
              <w:t xml:space="preserve"> </w:t>
            </w:r>
            <w:r w:rsidRPr="004C6BEC" w:rsidR="002667D1">
              <w:rPr>
                <w:rStyle w:val="Khác_"/>
                <w:rFonts w:ascii="Arial" w:hAnsi="Arial" w:cs="Arial"/>
                <w:color w:val="000000"/>
                <w:sz w:val="20"/>
                <w:szCs w:val="20"/>
                <w:lang w:eastAsia="vi-VN"/>
              </w:rPr>
              <w:t xml:space="preserve">c</w:t>
            </w:r>
            <w:r w:rsidRPr="004C6BEC">
              <w:rPr>
                <w:rStyle w:val="Khác_"/>
                <w:rFonts w:ascii="Arial" w:hAnsi="Arial" w:cs="Arial"/>
                <w:color w:val="000000"/>
                <w:sz w:val="20"/>
                <w:szCs w:val="20"/>
                <w:lang w:eastAsia="vi-VN"/>
              </w:rPr>
              <w:t xml:space="preserve">ó bổ sung chất phi dinh dưỡng để</w:t>
            </w:r>
            <w:r w:rsidRPr="004C6BEC" w:rsidR="002667D1">
              <w:rPr>
                <w:rStyle w:val="Khác_"/>
                <w:rFonts w:ascii="Arial" w:hAnsi="Arial" w:cs="Arial"/>
                <w:color w:val="000000"/>
                <w:sz w:val="20"/>
                <w:szCs w:val="20"/>
                <w:lang w:eastAsia="vi-VN"/>
              </w:rPr>
              <w:t xml:space="preserve"> phòng bệnh.</w:t>
            </w:r>
          </w:p>
          <w:p>
            <w:pPr>
              <w:pStyle w:val="Khác"/>
              <w:tabs>
                <w:tab w:val="left" w:pos="270"/>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val="en-US"/>
              </w:rPr>
              <w:t xml:space="preserve">Nếu</w:t>
            </w:r>
            <w:r w:rsidRPr="004C6BEC" w:rsidR="002667D1">
              <w:rPr>
                <w:rStyle w:val="Khác_"/>
                <w:rFonts w:ascii="Arial" w:hAnsi="Arial" w:cs="Arial"/>
                <w:color w:val="000000"/>
                <w:sz w:val="20"/>
                <w:szCs w:val="20"/>
                <w:lang w:val="en-US"/>
              </w:rPr>
              <w:t xml:space="preserve"> </w:t>
            </w:r>
            <w:r w:rsidRPr="004C6BEC" w:rsidR="002667D1">
              <w:rPr>
                <w:rStyle w:val="Khác_"/>
                <w:rFonts w:ascii="Arial" w:hAnsi="Arial" w:cs="Arial"/>
                <w:color w:val="000000"/>
                <w:sz w:val="20"/>
                <w:szCs w:val="20"/>
                <w:lang w:eastAsia="vi-VN"/>
              </w:rPr>
              <w:t xml:space="preserve">là thức ăn </w:t>
            </w:r>
            <w:r w:rsidRPr="004C6BEC">
              <w:rPr>
                <w:rStyle w:val="Khác_"/>
                <w:rFonts w:ascii="Arial" w:hAnsi="Arial" w:cs="Arial"/>
                <w:color w:val="000000"/>
                <w:sz w:val="20"/>
                <w:szCs w:val="20"/>
                <w:lang w:eastAsia="vi-VN"/>
              </w:rPr>
              <w:t xml:space="preserve">tổng</w:t>
            </w:r>
            <w:r w:rsidRPr="004C6BEC" w:rsidR="002667D1">
              <w:rPr>
                <w:rStyle w:val="Khác_"/>
                <w:rFonts w:ascii="Arial" w:hAnsi="Arial" w:cs="Arial"/>
                <w:color w:val="000000"/>
                <w:sz w:val="20"/>
                <w:szCs w:val="20"/>
                <w:lang w:eastAsia="vi-VN"/>
              </w:rPr>
              <w:t xml:space="preserve"> hợp.</w:t>
            </w:r>
          </w:p>
          <w:p>
            <w:pPr>
              <w:pStyle w:val="Khác"/>
              <w:tabs>
                <w:tab w:val="left" w:pos="16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val="en-US"/>
              </w:rPr>
              <w:t xml:space="preserve">Nếu</w:t>
            </w:r>
            <w:r w:rsidRPr="004C6BEC" w:rsidR="002667D1">
              <w:rPr>
                <w:rStyle w:val="Khác_"/>
                <w:rFonts w:ascii="Arial" w:hAnsi="Arial" w:cs="Arial"/>
                <w:color w:val="000000"/>
                <w:sz w:val="20"/>
                <w:szCs w:val="20"/>
                <w:lang w:val="en-US"/>
              </w:rPr>
              <w:t xml:space="preserve"> </w:t>
            </w:r>
            <w:r w:rsidRPr="004C6BEC" w:rsidR="002667D1">
              <w:rPr>
                <w:rStyle w:val="Khác_"/>
                <w:rFonts w:ascii="Arial" w:hAnsi="Arial" w:cs="Arial"/>
                <w:color w:val="000000"/>
                <w:sz w:val="20"/>
                <w:szCs w:val="20"/>
                <w:lang w:eastAsia="vi-VN"/>
              </w:rPr>
              <w:t xml:space="preserve">là thức ăn bổ sung.</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 chính.</w:t>
            </w:r>
          </w:p>
          <w:p>
            <w:pPr>
              <w:pStyle w:val="Khác"/>
              <w:tabs>
                <w:tab w:val="left" w:pos="191"/>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Ghi thêm thành phần chất phi </w:t>
            </w:r>
            <w:r w:rsidRPr="004C6BEC">
              <w:rPr>
                <w:rStyle w:val="Khác_"/>
                <w:rFonts w:ascii="Arial" w:hAnsi="Arial" w:cs="Arial"/>
                <w:color w:val="000000"/>
                <w:sz w:val="20"/>
                <w:szCs w:val="20"/>
                <w:lang w:eastAsia="vi-VN"/>
              </w:rPr>
              <w:t xml:space="preserve">dinh dưỡng</w:t>
            </w:r>
            <w:r w:rsidRPr="004C6BEC" w:rsidR="002667D1">
              <w:rPr>
                <w:rStyle w:val="Khác_"/>
                <w:rFonts w:ascii="Arial" w:hAnsi="Arial" w:cs="Arial"/>
                <w:color w:val="000000"/>
                <w:sz w:val="20"/>
                <w:szCs w:val="20"/>
                <w:lang w:eastAsia="vi-VN"/>
              </w:rPr>
              <w:t xml:space="preserve">.</w:t>
            </w:r>
          </w:p>
          <w:p>
            <w:pPr>
              <w:pStyle w:val="Khác"/>
              <w:tabs>
                <w:tab w:val="left" w:pos="205"/>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Ghi thêm hàm lượng </w:t>
            </w:r>
            <w:r w:rsidRPr="004C6BEC" w:rsidR="002667D1">
              <w:rPr>
                <w:rStyle w:val="Khác_"/>
                <w:rFonts w:ascii="Arial" w:hAnsi="Arial" w:cs="Arial"/>
                <w:color w:val="000000"/>
                <w:sz w:val="20"/>
                <w:szCs w:val="20"/>
                <w:lang w:val="en-US"/>
              </w:rPr>
              <w:t xml:space="preserve">protein, </w:t>
            </w:r>
            <w:r w:rsidRPr="004C6BEC">
              <w:rPr>
                <w:rStyle w:val="Khác_"/>
                <w:rFonts w:ascii="Arial" w:hAnsi="Arial" w:cs="Arial"/>
                <w:color w:val="000000"/>
                <w:sz w:val="20"/>
                <w:szCs w:val="20"/>
                <w:lang w:eastAsia="vi-VN"/>
              </w:rPr>
              <w:t xml:space="preserve">lipit, tro, xơ, độ ẩ</w:t>
            </w:r>
            <w:r w:rsidRPr="004C6BEC" w:rsidR="002667D1">
              <w:rPr>
                <w:rStyle w:val="Khác_"/>
                <w:rFonts w:ascii="Arial" w:hAnsi="Arial" w:cs="Arial"/>
                <w:color w:val="000000"/>
                <w:sz w:val="20"/>
                <w:szCs w:val="20"/>
                <w:lang w:eastAsia="vi-VN"/>
              </w:rPr>
              <w:t xml:space="preserve">m, độ hòa tan.</w:t>
            </w:r>
          </w:p>
          <w:p>
            <w:pPr>
              <w:pStyle w:val="Khác"/>
              <w:tabs>
                <w:tab w:val="left" w:pos="22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Ghi thêm hàm lượng các </w:t>
            </w:r>
            <w:r w:rsidRPr="004C6BEC">
              <w:rPr>
                <w:rStyle w:val="Khác_"/>
                <w:rFonts w:ascii="Arial" w:hAnsi="Arial" w:cs="Arial"/>
                <w:color w:val="000000"/>
                <w:sz w:val="20"/>
                <w:szCs w:val="20"/>
                <w:lang w:eastAsia="vi-VN"/>
              </w:rPr>
              <w:t xml:space="preserve">chất</w:t>
            </w:r>
            <w:r w:rsidRPr="004C6BEC" w:rsidR="002667D1">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eastAsia="vi-VN"/>
              </w:rPr>
              <w:t xml:space="preserve">bổ sung</w:t>
            </w:r>
            <w:r w:rsidRPr="004C6BEC" w:rsidR="002667D1">
              <w:rPr>
                <w:rStyle w:val="Khác_"/>
                <w:rFonts w:ascii="Arial" w:hAnsi="Arial" w:cs="Arial"/>
                <w:color w:val="000000"/>
                <w:sz w:val="20"/>
                <w:szCs w:val="20"/>
                <w:lang w:eastAsia="vi-VN"/>
              </w:rPr>
              <w:t xml:space="preserve">.</w:t>
            </w:r>
          </w:p>
        </w:tc>
      </w:tr>
      <w:tr w:rsidTr="00425B91">
        <w:tblPrEx>
          <w:tblW w:w="5000" w:type="pct"/>
          <w:tblCellMar>
            <w:top w:w="0" w:type="dxa"/>
            <w:left w:w="0" w:type="dxa"/>
            <w:bottom w:w="0" w:type="dxa"/>
            <w:right w:w="0" w:type="dxa"/>
          </w:tblCellMar>
        </w:tblPrEx>
        <w:trPr>
          <w:trHeight w:val="720"/>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Dược liệu</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Dược liệu.</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Khối lượng của dược liệu.</w:t>
            </w:r>
          </w:p>
        </w:tc>
      </w:tr>
      <w:tr w:rsidTr="00425B91">
        <w:tblPrEx>
          <w:tblW w:w="5000" w:type="pct"/>
          <w:tblCellMar>
            <w:top w:w="0" w:type="dxa"/>
            <w:left w:w="0" w:type="dxa"/>
            <w:bottom w:w="0" w:type="dxa"/>
            <w:right w:w="0" w:type="dxa"/>
          </w:tblCellMar>
        </w:tblPrEx>
        <w:trPr>
          <w:trHeight w:val="1152"/>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thú y, vắc xin, chế phẩm sinh học dùng trong thú y</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thú y.</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thành phần định lượng hoạt chất.</w:t>
            </w:r>
          </w:p>
        </w:tc>
      </w:tr>
      <w:tr w:rsidTr="00425B91">
        <w:tblPrEx>
          <w:tblW w:w="5000" w:type="pct"/>
          <w:tblCellMar>
            <w:top w:w="0" w:type="dxa"/>
            <w:left w:w="0" w:type="dxa"/>
            <w:bottom w:w="0" w:type="dxa"/>
            <w:right w:w="0" w:type="dxa"/>
          </w:tblCellMar>
        </w:tblPrEx>
        <w:trPr>
          <w:trHeight w:val="2736"/>
          <w:jc w:val="center"/>
        </w:trPr>
        <w:tc>
          <w:tcPr>
            <w:tcW w:w="899"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Chế phẩm sinh học, vi sinh vật, hóa chất, chất xử lý môi trường trong nuôi trồng thủy sản</w:t>
            </w:r>
          </w:p>
        </w:tc>
        <w:tc>
          <w:tcPr>
            <w:tcW w:w="1643"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phẩm xử lý môi trường nuôi trồng th</w:t>
            </w:r>
            <w:r w:rsidRPr="004C6BEC" w:rsidR="0063325B">
              <w:rPr>
                <w:rStyle w:val="Khác_"/>
                <w:rFonts w:ascii="Arial" w:hAnsi="Arial" w:cs="Arial"/>
                <w:color w:val="000000"/>
                <w:sz w:val="20"/>
                <w:szCs w:val="20"/>
                <w:lang w:eastAsia="vi-VN"/>
              </w:rPr>
              <w:t xml:space="preserve">ủy</w:t>
            </w:r>
            <w:r w:rsidRPr="004C6BEC">
              <w:rPr>
                <w:rStyle w:val="Khác_"/>
                <w:rFonts w:ascii="Arial" w:hAnsi="Arial" w:cs="Arial"/>
                <w:color w:val="000000"/>
                <w:sz w:val="20"/>
                <w:szCs w:val="20"/>
                <w:lang w:eastAsia="vi-VN"/>
              </w:rPr>
              <w:t xml:space="preserve"> sản</w:t>
            </w:r>
          </w:p>
        </w:tc>
        <w:tc>
          <w:tcPr>
            <w:tcW w:w="245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 cụ thể cho từng loại:</w:t>
            </w:r>
          </w:p>
          <w:p>
            <w:pPr>
              <w:pStyle w:val="Khác"/>
              <w:tabs>
                <w:tab w:val="left" w:pos="18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Hoá chất: Công thức hóa học, công thức cấu tạo hoặc theo Danh mục tên hoá chất được phép sử dụng.</w:t>
            </w:r>
          </w:p>
          <w:p>
            <w:pPr>
              <w:pStyle w:val="Khác"/>
              <w:tabs>
                <w:tab w:val="left" w:pos="29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Hỗn hợp khoáng, </w:t>
            </w:r>
            <w:r w:rsidRPr="004C6BEC" w:rsidR="002667D1">
              <w:rPr>
                <w:rStyle w:val="Khác_"/>
                <w:rFonts w:ascii="Arial" w:hAnsi="Arial" w:cs="Arial"/>
                <w:color w:val="000000"/>
                <w:sz w:val="20"/>
                <w:szCs w:val="20"/>
                <w:lang w:val="en-US"/>
              </w:rPr>
              <w:t xml:space="preserve">vitamin, </w:t>
            </w:r>
            <w:r w:rsidRPr="004C6BEC" w:rsidR="002667D1">
              <w:rPr>
                <w:rStyle w:val="Khác_"/>
                <w:rFonts w:ascii="Arial" w:hAnsi="Arial" w:cs="Arial"/>
                <w:color w:val="000000"/>
                <w:sz w:val="20"/>
                <w:szCs w:val="20"/>
                <w:lang w:eastAsia="vi-VN"/>
              </w:rPr>
              <w:t xml:space="preserve">axít amin: </w:t>
            </w:r>
            <w:r w:rsidRPr="004C6BEC" w:rsidR="002667D1">
              <w:rPr>
                <w:rStyle w:val="Khác_"/>
                <w:rFonts w:ascii="Arial" w:hAnsi="Arial" w:cs="Arial"/>
                <w:color w:val="000000"/>
                <w:sz w:val="20"/>
                <w:szCs w:val="20"/>
                <w:lang w:val="en-US"/>
              </w:rPr>
              <w:t xml:space="preserve">Vitamin, </w:t>
            </w:r>
            <w:r w:rsidRPr="004C6BEC" w:rsidR="002667D1">
              <w:rPr>
                <w:rStyle w:val="Khác_"/>
                <w:rFonts w:ascii="Arial" w:hAnsi="Arial" w:cs="Arial"/>
                <w:color w:val="000000"/>
                <w:sz w:val="20"/>
                <w:szCs w:val="20"/>
                <w:lang w:eastAsia="vi-VN"/>
              </w:rPr>
              <w:t xml:space="preserve">khoáng đơn, axit amin.</w:t>
            </w:r>
          </w:p>
          <w:p>
            <w:pPr>
              <w:pStyle w:val="Khác"/>
              <w:tabs>
                <w:tab w:val="left" w:pos="14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Chế phẩm vi sinh vật: Loài vi sinh vật.</w:t>
            </w:r>
          </w:p>
          <w:p>
            <w:pPr>
              <w:pStyle w:val="Khác"/>
              <w:tabs>
                <w:tab w:val="left" w:pos="227"/>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Chế phẩm chiết xuất từ thực vật, động vật, vi sinh vật, nấm: Hoạt </w:t>
            </w:r>
            <w:r w:rsidRPr="004C6BEC">
              <w:rPr>
                <w:rStyle w:val="Khác_"/>
                <w:rFonts w:ascii="Arial" w:hAnsi="Arial" w:cs="Arial"/>
                <w:color w:val="000000"/>
                <w:sz w:val="20"/>
                <w:szCs w:val="20"/>
                <w:lang w:eastAsia="vi-VN"/>
              </w:rPr>
              <w:t xml:space="preserve">chất</w:t>
            </w:r>
            <w:r w:rsidRPr="004C6BEC" w:rsidR="002667D1">
              <w:rPr>
                <w:rStyle w:val="Khác_"/>
                <w:rFonts w:ascii="Arial" w:hAnsi="Arial" w:cs="Arial"/>
                <w:color w:val="000000"/>
                <w:sz w:val="20"/>
                <w:szCs w:val="20"/>
                <w:lang w:eastAsia="vi-VN"/>
              </w:rPr>
              <w:t xml:space="preserve"> chính từ (ghi kèm tên loài sinh vật được sử dụng để sản xuất).</w:t>
            </w:r>
          </w:p>
        </w:tc>
      </w:tr>
      <w:tr w:rsidTr="00425B91">
        <w:tblPrEx>
          <w:tblW w:w="5000" w:type="pct"/>
          <w:tblCellMar>
            <w:top w:w="0" w:type="dxa"/>
            <w:left w:w="0" w:type="dxa"/>
            <w:bottom w:w="0" w:type="dxa"/>
            <w:right w:w="0" w:type="dxa"/>
          </w:tblCellMar>
        </w:tblPrEx>
        <w:trPr>
          <w:trHeight w:val="720"/>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thú y thủy sản</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thú y thủy sản</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Công thức cấu tạo hoặc thành phần cấu tạo.</w:t>
            </w:r>
          </w:p>
        </w:tc>
      </w:tr>
      <w:tr w:rsidTr="00425B91">
        <w:tblPrEx>
          <w:tblW w:w="5000" w:type="pct"/>
          <w:tblCellMar>
            <w:top w:w="0" w:type="dxa"/>
            <w:left w:w="0" w:type="dxa"/>
            <w:bottom w:w="0" w:type="dxa"/>
            <w:right w:w="0" w:type="dxa"/>
          </w:tblCellMar>
        </w:tblPrEx>
        <w:trPr>
          <w:trHeight w:val="1008"/>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bảo vệ thực vật</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bảo vệ thực vật.</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 các loại hoạt chất, hàm lượng dung môi (nếu làm thay đổi độ độc của thuốc).</w:t>
            </w:r>
          </w:p>
        </w:tc>
      </w:tr>
      <w:tr w:rsidTr="00425B91">
        <w:tblPrEx>
          <w:tblW w:w="5000" w:type="pct"/>
          <w:tblCellMar>
            <w:top w:w="0" w:type="dxa"/>
            <w:left w:w="0" w:type="dxa"/>
            <w:bottom w:w="0" w:type="dxa"/>
            <w:right w:w="0" w:type="dxa"/>
          </w:tblCellMar>
        </w:tblPrEx>
        <w:trPr>
          <w:trHeight w:val="720"/>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phẩm dệt, may, da giày</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Style w:val="Khác_"/>
                <w:rFonts w:ascii="Arial" w:hAnsi="Arial" w:cs="Arial"/>
                <w:color w:val="000000"/>
                <w:sz w:val="20"/>
                <w:szCs w:val="20"/>
                <w:lang w:eastAsia="vi-VN"/>
              </w:rPr>
            </w:pPr>
            <w:r w:rsidRPr="004C6BEC">
              <w:rPr>
                <w:rStyle w:val="Khác_"/>
                <w:rFonts w:ascii="Arial" w:hAnsi="Arial" w:cs="Arial"/>
                <w:color w:val="000000"/>
                <w:sz w:val="20"/>
                <w:szCs w:val="20"/>
                <w:lang w:eastAsia="vi-VN"/>
              </w:rPr>
              <w:t xml:space="preserve">Hàng may mặc.</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có nhiều lớp.</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 chính của vật liệu.</w:t>
            </w:r>
          </w:p>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thành phần định lượng chính của từng lớp.</w:t>
            </w:r>
          </w:p>
        </w:tc>
      </w:tr>
      <w:tr w:rsidTr="00425B91">
        <w:tblPrEx>
          <w:tblW w:w="5000" w:type="pct"/>
          <w:tblCellMar>
            <w:top w:w="0" w:type="dxa"/>
            <w:left w:w="0" w:type="dxa"/>
            <w:bottom w:w="0" w:type="dxa"/>
            <w:right w:w="0" w:type="dxa"/>
          </w:tblCellMar>
        </w:tblPrEx>
        <w:trPr>
          <w:trHeight w:val="720"/>
          <w:jc w:val="center"/>
        </w:trPr>
        <w:tc>
          <w:tcPr>
            <w:tcW w:w="899" w:type="pct"/>
            <w:vMerge w:val="restar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Đồ gỗ</w:t>
            </w:r>
          </w:p>
        </w:tc>
        <w:tc>
          <w:tcPr>
            <w:tcW w:w="1643" w:type="pct"/>
            <w:tcBorders>
              <w:top w:val="single" w:sz="4" w:space="0" w:color="auto"/>
              <w:left w:val="single" w:sz="4" w:space="0" w:color="auto"/>
              <w:bottom w:val="nil"/>
              <w:right w:val="nil"/>
            </w:tcBorders>
            <w:shd w:val="clear" w:color="auto" w:fill="FFFFFF"/>
            <w:vAlign w:val="center"/>
          </w:tcPr>
          <w:p>
            <w:pPr>
              <w:pStyle w:val="Khác"/>
              <w:tabs>
                <w:tab w:val="left" w:pos="25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Gỗ xẻ cùng một loài cây.</w:t>
            </w:r>
          </w:p>
          <w:p>
            <w:pPr>
              <w:pStyle w:val="Khác"/>
              <w:tabs>
                <w:tab w:val="left" w:pos="16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Gỗ xẻ từ nhiều loài cây.</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16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Tên khoa học của loài gỗ</w:t>
            </w:r>
            <w:r w:rsidRPr="004C6BEC" w:rsidR="002667D1">
              <w:rPr>
                <w:rStyle w:val="Khác_"/>
                <w:rFonts w:ascii="Arial" w:hAnsi="Arial" w:cs="Arial"/>
                <w:color w:val="000000"/>
                <w:sz w:val="20"/>
                <w:szCs w:val="20"/>
                <w:lang w:eastAsia="vi-VN"/>
              </w:rPr>
              <w:t xml:space="preserve">.</w:t>
            </w:r>
          </w:p>
          <w:p>
            <w:pPr>
              <w:pStyle w:val="Khác"/>
              <w:tabs>
                <w:tab w:val="left" w:pos="16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w:t>
            </w:r>
            <w:r w:rsidRPr="004C6BEC">
              <w:rPr>
                <w:rStyle w:val="Khác_"/>
                <w:rFonts w:ascii="Arial" w:hAnsi="Arial" w:cs="Arial"/>
                <w:color w:val="000000"/>
                <w:sz w:val="20"/>
                <w:szCs w:val="20"/>
                <w:lang w:eastAsia="vi-VN"/>
              </w:rPr>
              <w:tab/>
            </w:r>
            <w:r w:rsidRPr="004C6BEC">
              <w:rPr>
                <w:rStyle w:val="Khác_"/>
                <w:rFonts w:ascii="Arial" w:hAnsi="Arial" w:cs="Arial"/>
                <w:color w:val="000000"/>
                <w:sz w:val="20"/>
                <w:szCs w:val="20"/>
                <w:lang w:eastAsia="vi-VN"/>
              </w:rPr>
              <w:t xml:space="preserve">Nhóm gỗ.</w:t>
            </w:r>
          </w:p>
        </w:tc>
      </w:tr>
      <w:tr w:rsidTr="00425B91">
        <w:tblPrEx>
          <w:tblW w:w="5000" w:type="pct"/>
          <w:tblCellMar>
            <w:top w:w="0" w:type="dxa"/>
            <w:left w:w="0" w:type="dxa"/>
            <w:bottom w:w="0" w:type="dxa"/>
            <w:right w:w="0" w:type="dxa"/>
          </w:tblCellMar>
        </w:tblPrEx>
        <w:trPr>
          <w:trHeight w:val="720"/>
          <w:jc w:val="center"/>
        </w:trPr>
        <w:tc>
          <w:tcPr>
            <w:tcW w:w="899" w:type="pct"/>
            <w:vMerge/>
            <w:tcBorders>
              <w:top w:val="nil"/>
              <w:left w:val="single" w:sz="4" w:space="0" w:color="auto"/>
              <w:bottom w:val="nil"/>
              <w:right w:val="nil"/>
            </w:tcBorders>
            <w:shd w:val="clear" w:color="auto" w:fill="FFFFFF"/>
            <w:vAlign w:val="center"/>
          </w:tcPr>
          <w:p>
            <w:pPr>
              <w:pStyle w:val="Khác"/>
              <w:tabs>
                <w:tab w:val="left" w:pos="162"/>
              </w:tabs>
              <w:spacing w:line="240" w:lineRule="auto"/>
              <w:rPr>
                <w:rFonts w:ascii="Arial" w:hAnsi="Arial" w:cs="Arial"/>
                <w:sz w:val="20"/>
                <w:szCs w:val="20"/>
              </w:rPr>
            </w:pP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phẩm gỗ dân dụng.</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Tên gỗ.</w:t>
            </w:r>
          </w:p>
        </w:tc>
      </w:tr>
      <w:tr w:rsidTr="00425B91">
        <w:tblPrEx>
          <w:tblW w:w="5000" w:type="pct"/>
          <w:tblCellMar>
            <w:top w:w="0" w:type="dxa"/>
            <w:left w:w="0" w:type="dxa"/>
            <w:bottom w:w="0" w:type="dxa"/>
            <w:right w:w="0" w:type="dxa"/>
          </w:tblCellMar>
        </w:tblPrEx>
        <w:trPr>
          <w:trHeight w:val="720"/>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w:t>
            </w:r>
            <w:r w:rsidRPr="004C6BEC" w:rsidR="00201EBC">
              <w:rPr>
                <w:rStyle w:val="Khác_"/>
                <w:rFonts w:ascii="Arial" w:hAnsi="Arial" w:cs="Arial"/>
                <w:color w:val="000000"/>
                <w:sz w:val="20"/>
                <w:szCs w:val="20"/>
                <w:lang w:eastAsia="vi-VN"/>
              </w:rPr>
              <w:t xml:space="preserve">phẩm</w:t>
            </w:r>
            <w:r w:rsidRPr="004C6BEC">
              <w:rPr>
                <w:rStyle w:val="Khác_"/>
                <w:rFonts w:ascii="Arial" w:hAnsi="Arial" w:cs="Arial"/>
                <w:color w:val="000000"/>
                <w:sz w:val="20"/>
                <w:szCs w:val="20"/>
                <w:lang w:eastAsia="vi-VN"/>
              </w:rPr>
              <w:t xml:space="preserve"> luyện kim</w:t>
            </w:r>
          </w:p>
        </w:tc>
        <w:tc>
          <w:tcPr>
            <w:tcW w:w="1643" w:type="pct"/>
            <w:tcBorders>
              <w:top w:val="single" w:sz="4" w:space="0" w:color="auto"/>
              <w:left w:val="single" w:sz="4" w:space="0" w:color="auto"/>
              <w:bottom w:val="nil"/>
              <w:right w:val="nil"/>
            </w:tcBorders>
            <w:shd w:val="clear" w:color="auto" w:fill="FFFFFF"/>
            <w:vAlign w:val="center"/>
          </w:tcPr>
          <w:p>
            <w:pPr>
              <w:pStyle w:val="Khác"/>
              <w:tabs>
                <w:tab w:val="left" w:pos="16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Thép.</w:t>
            </w:r>
          </w:p>
          <w:p>
            <w:pPr>
              <w:pStyle w:val="Khác"/>
              <w:tabs>
                <w:tab w:val="left" w:pos="169"/>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Kim loại.</w:t>
            </w:r>
          </w:p>
          <w:p>
            <w:pPr>
              <w:pStyle w:val="Khác"/>
              <w:tabs>
                <w:tab w:val="left" w:pos="16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Quặng.</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16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Mác thép.</w:t>
            </w:r>
          </w:p>
          <w:p>
            <w:pPr>
              <w:pStyle w:val="Khác"/>
              <w:tabs>
                <w:tab w:val="left" w:pos="15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Loại, độ tinh khiết (% kim loại).</w:t>
            </w:r>
          </w:p>
          <w:p>
            <w:pPr>
              <w:pStyle w:val="Khác"/>
              <w:tabs>
                <w:tab w:val="left" w:pos="166"/>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Hàm lượng quặng (% khối lượng).</w:t>
            </w:r>
          </w:p>
        </w:tc>
      </w:tr>
      <w:tr w:rsidTr="00425B91">
        <w:tblPrEx>
          <w:tblW w:w="5000" w:type="pct"/>
          <w:tblCellMar>
            <w:top w:w="0" w:type="dxa"/>
            <w:left w:w="0" w:type="dxa"/>
            <w:bottom w:w="0" w:type="dxa"/>
            <w:right w:w="0" w:type="dxa"/>
          </w:tblCellMar>
        </w:tblPrEx>
        <w:trPr>
          <w:trHeight w:val="720"/>
          <w:jc w:val="center"/>
        </w:trPr>
        <w:tc>
          <w:tcPr>
            <w:tcW w:w="899"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Các sản phẩm từ dầu mỏ</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Khí đồng hành và khí </w:t>
            </w:r>
            <w:r w:rsidRPr="004C6BEC">
              <w:rPr>
                <w:rStyle w:val="Khác_"/>
                <w:rFonts w:ascii="Arial" w:hAnsi="Arial" w:cs="Arial"/>
                <w:color w:val="000000"/>
                <w:sz w:val="20"/>
                <w:szCs w:val="20"/>
                <w:lang w:val="en-US"/>
              </w:rPr>
              <w:t xml:space="preserve">hydrocarbon </w:t>
            </w:r>
            <w:r w:rsidRPr="004C6BEC">
              <w:rPr>
                <w:rStyle w:val="Khác_"/>
                <w:rFonts w:ascii="Arial" w:hAnsi="Arial" w:cs="Arial"/>
                <w:color w:val="000000"/>
                <w:sz w:val="20"/>
                <w:szCs w:val="20"/>
                <w:lang w:eastAsia="vi-VN"/>
              </w:rPr>
              <w:t xml:space="preserve">khác.</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khí (% thể tích).</w:t>
            </w:r>
          </w:p>
        </w:tc>
      </w:tr>
      <w:tr w:rsidTr="00425B91">
        <w:tblPrEx>
          <w:tblW w:w="5000" w:type="pct"/>
          <w:tblCellMar>
            <w:top w:w="0" w:type="dxa"/>
            <w:left w:w="0" w:type="dxa"/>
            <w:bottom w:w="0" w:type="dxa"/>
            <w:right w:w="0" w:type="dxa"/>
          </w:tblCellMar>
        </w:tblPrEx>
        <w:trPr>
          <w:trHeight w:val="720"/>
          <w:jc w:val="center"/>
        </w:trPr>
        <w:tc>
          <w:tcPr>
            <w:tcW w:w="899" w:type="pct"/>
            <w:vMerge w:val="restar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Hóa chất</w:t>
            </w: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Hóa chất.</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Công thức hóa học, công thức cấu tạo, thành phần định lượng.</w:t>
            </w:r>
          </w:p>
        </w:tc>
      </w:tr>
      <w:tr w:rsidTr="00425B91">
        <w:tblPrEx>
          <w:tblW w:w="5000" w:type="pct"/>
          <w:tblCellMar>
            <w:top w:w="0" w:type="dxa"/>
            <w:left w:w="0" w:type="dxa"/>
            <w:bottom w:w="0" w:type="dxa"/>
            <w:right w:w="0" w:type="dxa"/>
          </w:tblCellMar>
        </w:tblPrEx>
        <w:trPr>
          <w:trHeight w:val="720"/>
          <w:jc w:val="center"/>
        </w:trPr>
        <w:tc>
          <w:tcPr>
            <w:tcW w:w="899"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4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Hóa chất chứa trong bình chịu áp lực.</w:t>
            </w:r>
          </w:p>
        </w:tc>
        <w:tc>
          <w:tcPr>
            <w:tcW w:w="2458"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Ghi thêm dung lượng nạp.</w:t>
            </w:r>
          </w:p>
        </w:tc>
      </w:tr>
      <w:tr w:rsidTr="00425B91">
        <w:tblPrEx>
          <w:tblW w:w="5000" w:type="pct"/>
          <w:tblCellMar>
            <w:top w:w="0" w:type="dxa"/>
            <w:left w:w="0" w:type="dxa"/>
            <w:bottom w:w="0" w:type="dxa"/>
            <w:right w:w="0" w:type="dxa"/>
          </w:tblCellMar>
        </w:tblPrEx>
        <w:trPr>
          <w:trHeight w:val="720"/>
          <w:jc w:val="center"/>
        </w:trPr>
        <w:tc>
          <w:tcPr>
            <w:tcW w:w="899"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Phân bón</w:t>
            </w:r>
          </w:p>
        </w:tc>
        <w:tc>
          <w:tcPr>
            <w:tcW w:w="1643"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Phân bón.</w:t>
            </w:r>
          </w:p>
        </w:tc>
        <w:tc>
          <w:tcPr>
            <w:tcW w:w="245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Thành phần định lượng.</w:t>
            </w:r>
          </w:p>
        </w:tc>
      </w:tr>
    </w:tbl>
    <w:p>
      <w:pPr>
        <w:autoSpaceDE w:val="0"/>
        <w:autoSpaceDN w:val="0"/>
        <w:adjustRightInd w:val="0"/>
        <w:spacing w:after="120"/>
        <w:ind w:firstLine="720"/>
        <w:jc w:val="both"/>
        <w:rPr>
          <w:rFonts w:ascii="Arial" w:hAnsi="Arial" w:cs="Arial"/>
          <w:color w:val="auto"/>
          <w:sz w:val="20"/>
          <w:szCs w:val="20"/>
          <w:lang w:eastAsia="en-US"/>
        </w:rPr>
        <w:sectPr w:rsidSect="00130352">
          <w:headerReference w:type="default" r:id="rId3"/>
          <w:footerReference w:type="default" r:id="rId4"/>
          <w:pgSz w:w="11909" w:h="16840" w:orient="portrait" w:code="9"/>
          <w:pgMar w:top="1440" w:right="1440" w:bottom="1440" w:left="1440" w:header="800" w:footer="800" w:gutter="0"/>
          <w:cols w:num="1" w:space="720">
            <w:col w:w="9029" w:space="720"/>
          </w:cols>
          <w:noEndnote/>
          <w:docGrid w:linePitch="360"/>
        </w:sectPr>
      </w:pPr>
    </w:p>
    <w:p>
      <w:pPr>
        <w:pStyle w:val="Tiêuđề#1"/>
        <w:keepNext/>
        <w:keepLines/>
        <w:rPr>
          <w:b/>
          <w:sz w:val="20"/>
          <w:szCs w:val="20"/>
          <w:lang w:val="en-US"/>
        </w:rPr>
      </w:pPr>
      <w:r w:rsidRPr="004C6BEC">
        <w:rPr>
          <w:rStyle w:val="Tiêuđề#1_"/>
          <w:b/>
          <w:color w:val="000000"/>
          <w:sz w:val="20"/>
          <w:szCs w:val="20"/>
          <w:lang w:val="en-US" w:eastAsia="vi-VN"/>
        </w:rPr>
        <w:t xml:space="preserve">Phụ lục V</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4C6BEC">
        <w:rPr>
          <w:rStyle w:val="Vănbảnnộidung_"/>
          <w:rFonts w:ascii="Arial" w:hAnsi="Arial" w:cs="Arial"/>
          <w:b/>
          <w:bCs/>
          <w:color w:val="000000"/>
          <w:sz w:val="20"/>
          <w:szCs w:val="20"/>
          <w:lang w:eastAsia="vi-VN"/>
        </w:rPr>
        <w:t xml:space="preserve">CÁCH GHI KHÁC </w:t>
      </w:r>
      <w:r w:rsidRPr="004C6BEC" w:rsidR="00425B91">
        <w:rPr>
          <w:rStyle w:val="Vănbảnnộidung_"/>
          <w:rFonts w:ascii="Arial" w:hAnsi="Arial" w:cs="Arial"/>
          <w:b/>
          <w:bCs/>
          <w:color w:val="000000"/>
          <w:sz w:val="20"/>
          <w:szCs w:val="20"/>
          <w:lang w:eastAsia="vi-VN"/>
        </w:rPr>
        <w:t xml:space="preserve">VỀ THÔNG S</w:t>
      </w:r>
      <w:r w:rsidRPr="004C6BEC" w:rsidR="00425B91">
        <w:rPr>
          <w:rStyle w:val="Vănbảnnộidung_"/>
          <w:rFonts w:ascii="Arial" w:hAnsi="Arial" w:cs="Arial"/>
          <w:b/>
          <w:bCs/>
          <w:color w:val="000000"/>
          <w:sz w:val="20"/>
          <w:szCs w:val="20"/>
          <w:lang w:val="en-US" w:eastAsia="vi-VN"/>
        </w:rPr>
        <w:t xml:space="preserve">Ố</w:t>
      </w:r>
      <w:r w:rsidRPr="004C6BEC">
        <w:rPr>
          <w:rStyle w:val="Vănbảnnộidung_"/>
          <w:rFonts w:ascii="Arial" w:hAnsi="Arial" w:cs="Arial"/>
          <w:b/>
          <w:bCs/>
          <w:color w:val="000000"/>
          <w:sz w:val="20"/>
          <w:szCs w:val="20"/>
          <w:lang w:eastAsia="vi-VN"/>
        </w:rPr>
        <w:t xml:space="preserve"> KỸ THUẬT, THÔNG TIN,</w:t>
      </w:r>
      <w:r w:rsidRPr="004C6BEC" w:rsidR="0063325B">
        <w:rPr>
          <w:rStyle w:val="Vănbảnnộidung_"/>
          <w:rFonts w:ascii="Arial" w:hAnsi="Arial" w:cs="Arial"/>
          <w:b/>
          <w:bCs/>
          <w:color w:val="000000"/>
          <w:sz w:val="20"/>
          <w:szCs w:val="20"/>
          <w:lang w:val="en-US" w:eastAsia="vi-VN"/>
        </w:rPr>
        <w:t xml:space="preserve"> </w:t>
      </w:r>
      <w:r w:rsidRPr="004C6BEC" w:rsidR="00425B91">
        <w:rPr>
          <w:rStyle w:val="Vănbảnnộidung_"/>
          <w:rFonts w:ascii="Arial" w:hAnsi="Arial" w:cs="Arial"/>
          <w:b/>
          <w:bCs/>
          <w:color w:val="000000"/>
          <w:sz w:val="20"/>
          <w:szCs w:val="20"/>
          <w:lang w:val="en-US" w:eastAsia="vi-VN"/>
        </w:rPr>
        <w:t xml:space="preserve">CẢNH</w:t>
      </w:r>
      <w:r w:rsidRPr="004C6BEC">
        <w:rPr>
          <w:rStyle w:val="Vănbảnnộidung_"/>
          <w:rFonts w:ascii="Arial" w:hAnsi="Arial" w:cs="Arial"/>
          <w:b/>
          <w:bCs/>
          <w:color w:val="000000"/>
          <w:sz w:val="20"/>
          <w:szCs w:val="20"/>
          <w:lang w:eastAsia="vi-VN"/>
        </w:rPr>
        <w:t xml:space="preserve"> BÁO VỆ SINH, AN TOÀN CỦA HÀNG HÓA</w:t>
      </w:r>
      <w:r>
        <w:rPr>
          <w:rStyle w:val="Vănbảnnộidung_"/>
          <w:rFonts w:ascii="Arial" w:hAnsi="Arial" w:cs="Arial"/>
          <w:b/>
          <w:bCs/>
          <w:color w:val="000000"/>
          <w:sz w:val="20"/>
          <w:szCs w:val="20"/>
          <w:lang w:eastAsia="vi-VN"/>
        </w:rPr>
        <w:br/>
      </w:r>
      <w:r w:rsidRPr="004C6BEC" w:rsidR="00425B91">
        <w:rPr>
          <w:rStyle w:val="Vănbảnnộidung_"/>
          <w:rFonts w:ascii="Arial" w:hAnsi="Arial" w:cs="Arial"/>
          <w:i/>
          <w:iCs/>
          <w:color w:val="000000"/>
          <w:sz w:val="20"/>
          <w:szCs w:val="20"/>
          <w:lang w:val="en-US" w:eastAsia="vi-VN"/>
        </w:rPr>
        <w:t xml:space="preserve">(Kèm theo </w:t>
      </w:r>
      <w:r w:rsidRPr="004C6BEC" w:rsidR="00425B91">
        <w:rPr>
          <w:rStyle w:val="Vănbảnnộidung_"/>
          <w:rFonts w:ascii="Arial" w:hAnsi="Arial" w:cs="Arial"/>
          <w:i/>
          <w:iCs/>
          <w:color w:val="000000"/>
          <w:sz w:val="20"/>
          <w:szCs w:val="20"/>
          <w:lang w:eastAsia="vi-VN"/>
        </w:rPr>
        <w:t xml:space="preserve">Nghị định số</w:t>
      </w:r>
      <w:r w:rsidRPr="004C6BEC">
        <w:rPr>
          <w:rStyle w:val="Vănbảnnộidung_"/>
          <w:rFonts w:ascii="Arial" w:hAnsi="Arial" w:cs="Arial"/>
          <w:i/>
          <w:iCs/>
          <w:color w:val="000000"/>
          <w:sz w:val="20"/>
          <w:szCs w:val="20"/>
          <w:lang w:eastAsia="vi-VN"/>
        </w:rPr>
        <w:t xml:space="preserve"> 111/2021/NĐ-CP</w:t>
      </w:r>
      <w:r w:rsidRPr="004C6BEC" w:rsidR="0063325B">
        <w:rPr>
          <w:rStyle w:val="Vănbảnnộidung_"/>
          <w:rFonts w:ascii="Arial" w:hAnsi="Arial" w:cs="Arial"/>
          <w:i/>
          <w:iCs/>
          <w:color w:val="000000"/>
          <w:sz w:val="20"/>
          <w:szCs w:val="20"/>
          <w:lang w:val="en-US" w:eastAsia="vi-VN"/>
        </w:rPr>
        <w:t xml:space="preserve"> </w:t>
      </w:r>
      <w:r w:rsidRPr="004C6BEC" w:rsidR="00425B91">
        <w:rPr>
          <w:rStyle w:val="Vănbảnnộidung_"/>
          <w:rFonts w:ascii="Arial" w:hAnsi="Arial" w:cs="Arial"/>
          <w:i/>
          <w:iCs/>
          <w:color w:val="000000"/>
          <w:sz w:val="20"/>
          <w:szCs w:val="20"/>
          <w:lang w:val="en-US" w:eastAsia="vi-VN"/>
        </w:rPr>
        <w:t xml:space="preserve">ngày </w:t>
      </w:r>
      <w:r w:rsidRPr="004C6BEC">
        <w:rPr>
          <w:rStyle w:val="Vănbảnnộidung_"/>
          <w:rFonts w:ascii="Arial" w:hAnsi="Arial" w:cs="Arial"/>
          <w:i/>
          <w:iCs/>
          <w:color w:val="000000"/>
          <w:sz w:val="20"/>
          <w:szCs w:val="20"/>
          <w:lang w:eastAsia="vi-VN"/>
        </w:rPr>
        <w:t xml:space="preserve">09 tháng 12 năm 2021 của Chính phủ)</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4C6BEC">
        <w:rPr>
          <w:rStyle w:val="Vănbảnnộidung_"/>
          <w:rFonts w:ascii="Arial" w:hAnsi="Arial" w:cs="Arial"/>
          <w:i/>
          <w:iCs/>
          <w:color w:val="000000"/>
          <w:sz w:val="20"/>
          <w:szCs w:val="20"/>
          <w:lang w:val="en-US" w:eastAsia="vi-VN"/>
        </w:rPr>
        <w:t xml:space="preserve">__________________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1360"/>
        <w:gridCol w:w="2908"/>
        <w:gridCol w:w="4751"/>
      </w:tblGrid>
      <w:tr w:rsidTr="00797BA4">
        <w:tblPrEx>
          <w:tblW w:w="5000" w:type="pct"/>
          <w:tblCellMar>
            <w:top w:w="0" w:type="dxa"/>
            <w:left w:w="0" w:type="dxa"/>
            <w:bottom w:w="0" w:type="dxa"/>
            <w:right w:w="0" w:type="dxa"/>
          </w:tblCellMar>
        </w:tblPrEx>
        <w:trPr>
          <w:trHeight w:val="720"/>
          <w:jc w:val="center"/>
        </w:trPr>
        <w:tc>
          <w:tcPr>
            <w:tcW w:w="753"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LOẠI HÀNG HÓA</w:t>
            </w: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MẶT HÀNG</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jc w:val="center"/>
              <w:rPr>
                <w:rFonts w:ascii="Arial" w:hAnsi="Arial" w:cs="Arial"/>
                <w:sz w:val="20"/>
                <w:szCs w:val="20"/>
              </w:rPr>
            </w:pPr>
            <w:r w:rsidRPr="004C6BEC">
              <w:rPr>
                <w:rStyle w:val="Khác_"/>
                <w:rFonts w:ascii="Arial" w:hAnsi="Arial" w:cs="Arial"/>
                <w:b/>
                <w:bCs/>
                <w:color w:val="000000"/>
                <w:sz w:val="20"/>
                <w:szCs w:val="20"/>
                <w:lang w:eastAsia="vi-VN"/>
              </w:rPr>
              <w:t xml:space="preserve">CÁCH GHI</w:t>
            </w:r>
          </w:p>
        </w:tc>
      </w:tr>
      <w:tr w:rsidTr="00797BA4">
        <w:tblPrEx>
          <w:tblW w:w="5000" w:type="pct"/>
          <w:tblCellMar>
            <w:top w:w="0" w:type="dxa"/>
            <w:left w:w="0" w:type="dxa"/>
            <w:bottom w:w="0" w:type="dxa"/>
            <w:right w:w="0" w:type="dxa"/>
          </w:tblCellMar>
        </w:tblPrEx>
        <w:trPr>
          <w:trHeight w:val="864"/>
          <w:jc w:val="center"/>
        </w:trPr>
        <w:tc>
          <w:tcPr>
            <w:tcW w:w="75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th</w:t>
            </w:r>
            <w:r w:rsidRPr="004C6BEC" w:rsidR="0063325B">
              <w:rPr>
                <w:rStyle w:val="Khác_"/>
                <w:rFonts w:ascii="Arial" w:hAnsi="Arial" w:cs="Arial"/>
                <w:color w:val="000000"/>
                <w:sz w:val="20"/>
                <w:szCs w:val="20"/>
                <w:lang w:eastAsia="vi-VN"/>
              </w:rPr>
              <w:t xml:space="preserve">ủy</w:t>
            </w:r>
            <w:r w:rsidRPr="004C6BEC">
              <w:rPr>
                <w:rStyle w:val="Khác_"/>
                <w:rFonts w:ascii="Arial" w:hAnsi="Arial" w:cs="Arial"/>
                <w:color w:val="000000"/>
                <w:sz w:val="20"/>
                <w:szCs w:val="20"/>
                <w:lang w:eastAsia="vi-VN"/>
              </w:rPr>
              <w:t xml:space="preserve"> sản; chế phẩm sinh học, vi sinh vật, hóa chất, chất xử lý môi trường trong nuôi trồng thủy sản</w:t>
            </w: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Thức ăn bổ sung; sản </w:t>
            </w:r>
            <w:r w:rsidRPr="004C6BEC" w:rsidR="00201EBC">
              <w:rPr>
                <w:rStyle w:val="Khác_"/>
                <w:rFonts w:ascii="Arial" w:hAnsi="Arial" w:cs="Arial"/>
                <w:color w:val="000000"/>
                <w:sz w:val="20"/>
                <w:szCs w:val="20"/>
                <w:lang w:eastAsia="vi-VN"/>
              </w:rPr>
              <w:t xml:space="preserve">phẩm</w:t>
            </w:r>
            <w:r w:rsidRPr="004C6BEC">
              <w:rPr>
                <w:rStyle w:val="Khác_"/>
                <w:rFonts w:ascii="Arial" w:hAnsi="Arial" w:cs="Arial"/>
                <w:color w:val="000000"/>
                <w:sz w:val="20"/>
                <w:szCs w:val="20"/>
                <w:lang w:eastAsia="vi-VN"/>
              </w:rPr>
              <w:t xml:space="preserve"> xử lý môi trường nuôi trồng th</w:t>
            </w:r>
            <w:r w:rsidRPr="004C6BEC" w:rsidR="0063325B">
              <w:rPr>
                <w:rStyle w:val="Khác_"/>
                <w:rFonts w:ascii="Arial" w:hAnsi="Arial" w:cs="Arial"/>
                <w:color w:val="000000"/>
                <w:sz w:val="20"/>
                <w:szCs w:val="20"/>
                <w:lang w:eastAsia="vi-VN"/>
              </w:rPr>
              <w:t xml:space="preserve">ủy</w:t>
            </w:r>
            <w:r w:rsidRPr="004C6BEC">
              <w:rPr>
                <w:rStyle w:val="Khác_"/>
                <w:rFonts w:ascii="Arial" w:hAnsi="Arial" w:cs="Arial"/>
                <w:color w:val="000000"/>
                <w:sz w:val="20"/>
                <w:szCs w:val="20"/>
                <w:lang w:eastAsia="vi-VN"/>
              </w:rPr>
              <w:t xml:space="preserve"> sản.</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tabs>
                <w:tab w:val="left" w:pos="202"/>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Ghi cụm từ “Chỉ dùng trong nuôi trồng th</w:t>
            </w:r>
            <w:r w:rsidRPr="004C6BEC" w:rsidR="0063325B">
              <w:rPr>
                <w:rStyle w:val="Khác_"/>
                <w:rFonts w:ascii="Arial" w:hAnsi="Arial" w:cs="Arial"/>
                <w:color w:val="000000"/>
                <w:sz w:val="20"/>
                <w:szCs w:val="20"/>
                <w:lang w:eastAsia="vi-VN"/>
              </w:rPr>
              <w:t xml:space="preserve">ủy</w:t>
            </w:r>
            <w:r w:rsidRPr="004C6BEC" w:rsidR="002667D1">
              <w:rPr>
                <w:rStyle w:val="Khác_"/>
                <w:rFonts w:ascii="Arial" w:hAnsi="Arial" w:cs="Arial"/>
                <w:color w:val="000000"/>
                <w:sz w:val="20"/>
                <w:szCs w:val="20"/>
                <w:lang w:eastAsia="vi-VN"/>
              </w:rPr>
              <w:t xml:space="preserve"> sản”;</w:t>
            </w:r>
          </w:p>
          <w:p>
            <w:pPr>
              <w:pStyle w:val="Khác"/>
              <w:tabs>
                <w:tab w:val="left" w:pos="198"/>
              </w:tabs>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2667D1">
              <w:rPr>
                <w:rStyle w:val="Khác_"/>
                <w:rFonts w:ascii="Arial" w:hAnsi="Arial" w:cs="Arial"/>
                <w:color w:val="000000"/>
                <w:sz w:val="20"/>
                <w:szCs w:val="20"/>
                <w:lang w:eastAsia="vi-VN"/>
              </w:rPr>
              <w:t xml:space="preserve">Thời gian ngừng sử dụng</w:t>
            </w:r>
            <w:r w:rsidRPr="004C6BEC">
              <w:rPr>
                <w:rStyle w:val="Khác_"/>
                <w:rFonts w:ascii="Arial" w:hAnsi="Arial" w:cs="Arial"/>
                <w:color w:val="000000"/>
                <w:sz w:val="20"/>
                <w:szCs w:val="20"/>
                <w:lang w:eastAsia="vi-VN"/>
              </w:rPr>
              <w:t xml:space="preserve"> trước khi thu hoạch: ghi cụ thể</w:t>
            </w:r>
            <w:r w:rsidRPr="004C6BEC" w:rsidR="002667D1">
              <w:rPr>
                <w:rStyle w:val="Khác_"/>
                <w:rFonts w:ascii="Arial" w:hAnsi="Arial" w:cs="Arial"/>
                <w:color w:val="000000"/>
                <w:sz w:val="20"/>
                <w:szCs w:val="20"/>
                <w:lang w:eastAsia="vi-VN"/>
              </w:rPr>
              <w:t xml:space="preserve"> số ngày ngừng sử dụng trước khi thu hoạch để đảm bảo quy định về an toàn thực phẩm đối với th</w:t>
            </w:r>
            <w:r w:rsidRPr="004C6BEC" w:rsidR="0063325B">
              <w:rPr>
                <w:rStyle w:val="Khác_"/>
                <w:rFonts w:ascii="Arial" w:hAnsi="Arial" w:cs="Arial"/>
                <w:color w:val="000000"/>
                <w:sz w:val="20"/>
                <w:szCs w:val="20"/>
                <w:lang w:eastAsia="vi-VN"/>
              </w:rPr>
              <w:t xml:space="preserve">ủy</w:t>
            </w:r>
            <w:r w:rsidRPr="004C6BEC" w:rsidR="002667D1">
              <w:rPr>
                <w:rStyle w:val="Khác_"/>
                <w:rFonts w:ascii="Arial" w:hAnsi="Arial" w:cs="Arial"/>
                <w:color w:val="000000"/>
                <w:sz w:val="20"/>
                <w:szCs w:val="20"/>
                <w:lang w:eastAsia="vi-VN"/>
              </w:rPr>
              <w:t xml:space="preserve"> sản nuôi.</w:t>
            </w:r>
          </w:p>
        </w:tc>
      </w:tr>
      <w:tr w:rsidTr="00797BA4">
        <w:tblPrEx>
          <w:tblW w:w="5000" w:type="pct"/>
          <w:tblCellMar>
            <w:top w:w="0" w:type="dxa"/>
            <w:left w:w="0" w:type="dxa"/>
            <w:bottom w:w="0" w:type="dxa"/>
            <w:right w:w="0" w:type="dxa"/>
          </w:tblCellMar>
        </w:tblPrEx>
        <w:trPr>
          <w:trHeight w:val="864"/>
          <w:jc w:val="center"/>
        </w:trPr>
        <w:tc>
          <w:tcPr>
            <w:tcW w:w="753" w:type="pct"/>
            <w:vMerge w:val="restar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thú y, vắc xin, chế phẩm sinh học dùng trong thuốc thú y</w:t>
            </w: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thú y.</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Tác dụng chính, tác dụng phụ, số đăng ký, số lô sản xuất và cụm từ “Chỉ dùng cho thú y”.</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val="en-US"/>
              </w:rPr>
              <w:t xml:space="preserve">Nếu</w:t>
            </w:r>
            <w:r w:rsidRPr="004C6BEC" w:rsidR="002667D1">
              <w:rPr>
                <w:rStyle w:val="Khác_"/>
                <w:rFonts w:ascii="Arial" w:hAnsi="Arial" w:cs="Arial"/>
                <w:color w:val="000000"/>
                <w:sz w:val="20"/>
                <w:szCs w:val="20"/>
                <w:lang w:val="en-US"/>
              </w:rPr>
              <w:t xml:space="preserve"> </w:t>
            </w:r>
            <w:r w:rsidRPr="004C6BEC" w:rsidR="002667D1">
              <w:rPr>
                <w:rStyle w:val="Khác_"/>
                <w:rFonts w:ascii="Arial" w:hAnsi="Arial" w:cs="Arial"/>
                <w:color w:val="000000"/>
                <w:sz w:val="20"/>
                <w:szCs w:val="20"/>
                <w:lang w:eastAsia="vi-VN"/>
              </w:rPr>
              <w:t xml:space="preserve">là thuốc độc bảng A.</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cụm </w:t>
            </w:r>
            <w:r w:rsidRPr="004C6BEC" w:rsidR="00425B91">
              <w:rPr>
                <w:rStyle w:val="Khác_"/>
                <w:rFonts w:ascii="Arial" w:hAnsi="Arial" w:cs="Arial"/>
                <w:color w:val="000000"/>
                <w:sz w:val="20"/>
                <w:szCs w:val="20"/>
                <w:lang w:eastAsia="vi-VN"/>
              </w:rPr>
              <w:t xml:space="preserve">từ (chữ</w:t>
            </w:r>
            <w:r w:rsidRPr="004C6BEC">
              <w:rPr>
                <w:rStyle w:val="Khác_"/>
                <w:rFonts w:ascii="Arial" w:hAnsi="Arial" w:cs="Arial"/>
                <w:color w:val="000000"/>
                <w:sz w:val="20"/>
                <w:szCs w:val="20"/>
                <w:lang w:eastAsia="vi-VN"/>
              </w:rPr>
              <w:t xml:space="preserve"> màu đen): “Không dùng quá liều quy định”.</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thuốc độc bảng B.</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cụm từ (chữ màu đỏ): “Không dùng quá liều quy định”.</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thuốc dùng ngoài da.</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cụm từ: “Chỉ được dùng ngoài da”.</w:t>
            </w:r>
          </w:p>
        </w:tc>
      </w:tr>
      <w:tr w:rsidTr="00797BA4">
        <w:tblPrEx>
          <w:tblW w:w="5000" w:type="pct"/>
          <w:tblCellMar>
            <w:top w:w="0" w:type="dxa"/>
            <w:left w:w="0" w:type="dxa"/>
            <w:bottom w:w="0" w:type="dxa"/>
            <w:right w:w="0" w:type="dxa"/>
          </w:tblCellMar>
        </w:tblPrEx>
        <w:trPr>
          <w:trHeight w:val="864"/>
          <w:jc w:val="center"/>
        </w:trPr>
        <w:tc>
          <w:tcPr>
            <w:tcW w:w="753"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bảo vệ thực vật</w:t>
            </w: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Thuốc bảo vệ thực vật.</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Số đăng ký sử dụng, số KCS, thông tin </w:t>
            </w:r>
            <w:r w:rsidRPr="004C6BEC" w:rsidR="008A321F">
              <w:rPr>
                <w:rStyle w:val="Khác_"/>
                <w:rFonts w:ascii="Arial" w:hAnsi="Arial" w:cs="Arial"/>
                <w:color w:val="000000"/>
                <w:sz w:val="20"/>
                <w:szCs w:val="20"/>
                <w:lang w:eastAsia="vi-VN"/>
              </w:rPr>
              <w:t xml:space="preserve">về</w:t>
            </w:r>
            <w:r w:rsidRPr="004C6BEC">
              <w:rPr>
                <w:rStyle w:val="Khác_"/>
                <w:rFonts w:ascii="Arial" w:hAnsi="Arial" w:cs="Arial"/>
                <w:color w:val="000000"/>
                <w:sz w:val="20"/>
                <w:szCs w:val="20"/>
                <w:lang w:eastAsia="vi-VN"/>
              </w:rPr>
              <w:t xml:space="preserve"> độc tố, cảnh báo và chỉ dẫn cách phòng nhiễm độc, chỉ dẫn cấp cứu khi ngộ độc.</w:t>
            </w:r>
          </w:p>
        </w:tc>
      </w:tr>
      <w:tr w:rsidTr="00797BA4">
        <w:tblPrEx>
          <w:tblW w:w="5000" w:type="pct"/>
          <w:tblCellMar>
            <w:top w:w="0" w:type="dxa"/>
            <w:left w:w="0" w:type="dxa"/>
            <w:bottom w:w="0" w:type="dxa"/>
            <w:right w:w="0" w:type="dxa"/>
          </w:tblCellMar>
        </w:tblPrEx>
        <w:trPr>
          <w:trHeight w:val="864"/>
          <w:jc w:val="center"/>
        </w:trPr>
        <w:tc>
          <w:tcPr>
            <w:tcW w:w="753" w:type="pct"/>
            <w:vMerge w:val="restar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Giống vật nuôi; giống thủy sản</w:t>
            </w: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Giống thủy sinh.</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Chiều dài, đường kính thân chính, giai đoạn phát </w:t>
            </w:r>
            <w:r w:rsidRPr="004C6BEC" w:rsidR="00425B91">
              <w:rPr>
                <w:rStyle w:val="Khác_"/>
                <w:rFonts w:ascii="Arial" w:hAnsi="Arial" w:cs="Arial"/>
                <w:color w:val="000000"/>
                <w:sz w:val="20"/>
                <w:szCs w:val="20"/>
                <w:lang w:eastAsia="vi-VN"/>
              </w:rPr>
              <w:t xml:space="preserve">triển</w:t>
            </w:r>
            <w:r w:rsidRPr="004C6BEC">
              <w:rPr>
                <w:rStyle w:val="Khác_"/>
                <w:rFonts w:ascii="Arial" w:hAnsi="Arial" w:cs="Arial"/>
                <w:color w:val="000000"/>
                <w:sz w:val="20"/>
                <w:szCs w:val="20"/>
                <w:lang w:eastAsia="vi-VN"/>
              </w:rPr>
              <w:t xml:space="preserve">.</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Giống vật nuôi.</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Cấp giống, chỉ tiêu năng suất, đặc trưng cho giống.</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gia cầm </w:t>
            </w:r>
            <w:r w:rsidR="009656C0">
              <w:rPr>
                <w:rStyle w:val="Khác_"/>
                <w:rFonts w:ascii="Arial" w:hAnsi="Arial" w:cs="Arial"/>
                <w:color w:val="000000"/>
                <w:sz w:val="20"/>
                <w:szCs w:val="20"/>
                <w:lang w:val="en-US" w:eastAsia="vi-VN"/>
              </w:rPr>
              <w:t xml:space="preserve">hướng</w:t>
            </w: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eastAsia="vi-VN"/>
              </w:rPr>
              <w:t xml:space="preserve">trứng</w:t>
            </w:r>
            <w:r w:rsidRPr="004C6BEC">
              <w:rPr>
                <w:rStyle w:val="Khác_"/>
                <w:rFonts w:ascii="Arial" w:hAnsi="Arial" w:cs="Arial"/>
                <w:color w:val="000000"/>
                <w:sz w:val="20"/>
                <w:szCs w:val="20"/>
                <w:lang w:eastAsia="vi-VN"/>
              </w:rPr>
              <w:t xml:space="preserve">.</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w:t>
            </w:r>
            <w:r w:rsidRPr="004C6BEC" w:rsidR="00425B91">
              <w:rPr>
                <w:rStyle w:val="Khác_"/>
                <w:rFonts w:ascii="Arial" w:hAnsi="Arial" w:cs="Arial"/>
                <w:color w:val="000000"/>
                <w:sz w:val="20"/>
                <w:szCs w:val="20"/>
                <w:lang w:eastAsia="vi-VN"/>
              </w:rPr>
              <w:t xml:space="preserve"> </w:t>
            </w:r>
            <w:r w:rsidRPr="004C6BEC">
              <w:rPr>
                <w:rStyle w:val="Khác_"/>
                <w:rFonts w:ascii="Arial" w:hAnsi="Arial" w:cs="Arial"/>
                <w:color w:val="000000"/>
                <w:sz w:val="20"/>
                <w:szCs w:val="20"/>
                <w:lang w:eastAsia="vi-VN"/>
              </w:rPr>
              <w:t xml:space="preserve">Ghi thêm năng suất trứng/năm.</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gia cầm hư</w:t>
            </w:r>
            <w:bookmarkStart w:id="62" w:name="_GoBack"/>
            <w:bookmarkEnd w:id="62"/>
            <w:r w:rsidRPr="004C6BEC">
              <w:rPr>
                <w:rStyle w:val="Khác_"/>
                <w:rFonts w:ascii="Arial" w:hAnsi="Arial" w:cs="Arial"/>
                <w:color w:val="000000"/>
                <w:sz w:val="20"/>
                <w:szCs w:val="20"/>
                <w:lang w:eastAsia="vi-VN"/>
              </w:rPr>
              <w:t xml:space="preserve">ớng thịt.</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khối lượng đạt </w:t>
            </w:r>
            <w:r w:rsidRPr="004C6BEC" w:rsidR="00425B91">
              <w:rPr>
                <w:rStyle w:val="Khác_"/>
                <w:rFonts w:ascii="Arial" w:hAnsi="Arial" w:cs="Arial"/>
                <w:color w:val="000000"/>
                <w:sz w:val="20"/>
                <w:szCs w:val="20"/>
                <w:lang w:eastAsia="vi-VN"/>
              </w:rPr>
              <w:t xml:space="preserve">được</w:t>
            </w:r>
            <w:r w:rsidRPr="004C6BEC">
              <w:rPr>
                <w:rStyle w:val="Khác_"/>
                <w:rFonts w:ascii="Arial" w:hAnsi="Arial" w:cs="Arial"/>
                <w:color w:val="000000"/>
                <w:sz w:val="20"/>
                <w:szCs w:val="20"/>
                <w:lang w:eastAsia="vi-VN"/>
              </w:rPr>
              <w:t xml:space="preserve">/</w:t>
            </w:r>
            <w:r w:rsidRPr="004C6BEC" w:rsidR="00425B91">
              <w:rPr>
                <w:rStyle w:val="Khác_"/>
                <w:rFonts w:ascii="Arial" w:hAnsi="Arial" w:cs="Arial"/>
                <w:color w:val="000000"/>
                <w:sz w:val="20"/>
                <w:szCs w:val="20"/>
                <w:lang w:eastAsia="vi-VN"/>
              </w:rPr>
              <w:t xml:space="preserve">đơn</w:t>
            </w:r>
            <w:r w:rsidRPr="004C6BEC">
              <w:rPr>
                <w:rStyle w:val="Khác_"/>
                <w:rFonts w:ascii="Arial" w:hAnsi="Arial" w:cs="Arial"/>
                <w:color w:val="000000"/>
                <w:sz w:val="20"/>
                <w:szCs w:val="20"/>
                <w:lang w:eastAsia="vi-VN"/>
              </w:rPr>
              <w:t xml:space="preserve"> vị thời gian.</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giống lợn thịt.</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khả năng tăng trọng, mức </w:t>
            </w:r>
            <w:r w:rsidRPr="004C6BEC" w:rsidR="00425B91">
              <w:rPr>
                <w:rStyle w:val="Khác_"/>
                <w:rFonts w:ascii="Arial" w:hAnsi="Arial" w:cs="Arial"/>
                <w:color w:val="000000"/>
                <w:sz w:val="20"/>
                <w:szCs w:val="20"/>
                <w:lang w:eastAsia="vi-VN"/>
              </w:rPr>
              <w:t xml:space="preserve">độ tiêu tốn thức ăn, độ dầy mỡ</w:t>
            </w:r>
            <w:r w:rsidRPr="004C6BEC">
              <w:rPr>
                <w:rStyle w:val="Khác_"/>
                <w:rFonts w:ascii="Arial" w:hAnsi="Arial" w:cs="Arial"/>
                <w:color w:val="000000"/>
                <w:sz w:val="20"/>
                <w:szCs w:val="20"/>
                <w:lang w:eastAsia="vi-VN"/>
              </w:rPr>
              <w:t xml:space="preserve"> lưng.</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lợn nái.</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số con đẻ ra/lứa, số lứa/năm.</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Giống động vật thủy sản:</w:t>
            </w:r>
          </w:p>
        </w:tc>
        <w:tc>
          <w:tcPr>
            <w:tcW w:w="2636"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auto"/>
                <w:sz w:val="20"/>
                <w:szCs w:val="20"/>
                <w:lang w:eastAsia="en-US"/>
              </w:rPr>
            </w:pP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rPr>
                <w:rFonts w:ascii="Arial" w:hAnsi="Arial" w:cs="Arial"/>
                <w:color w:val="auto"/>
                <w:sz w:val="20"/>
                <w:szCs w:val="20"/>
                <w:lang w:eastAsia="en-US"/>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Giống thủy sản để</w:t>
            </w:r>
            <w:r w:rsidRPr="004C6BEC" w:rsidR="002667D1">
              <w:rPr>
                <w:rStyle w:val="Khác_"/>
                <w:rFonts w:ascii="Arial" w:hAnsi="Arial" w:cs="Arial"/>
                <w:color w:val="000000"/>
                <w:sz w:val="20"/>
                <w:szCs w:val="20"/>
                <w:lang w:eastAsia="vi-VN"/>
              </w:rPr>
              <w:t xml:space="preserve"> nuôi th</w:t>
            </w:r>
            <w:r w:rsidRPr="004C6BEC">
              <w:rPr>
                <w:rStyle w:val="Khác_"/>
                <w:rFonts w:ascii="Arial" w:hAnsi="Arial" w:cs="Arial"/>
                <w:color w:val="000000"/>
                <w:sz w:val="20"/>
                <w:szCs w:val="20"/>
                <w:lang w:eastAsia="vi-VN"/>
              </w:rPr>
              <w:t xml:space="preserve">ương</w:t>
            </w:r>
            <w:r w:rsidRPr="004C6BEC" w:rsidR="002667D1">
              <w:rPr>
                <w:rStyle w:val="Khác_"/>
                <w:rFonts w:ascii="Arial" w:hAnsi="Arial" w:cs="Arial"/>
                <w:color w:val="000000"/>
                <w:sz w:val="20"/>
                <w:szCs w:val="20"/>
                <w:lang w:eastAsia="vi-VN"/>
              </w:rPr>
              <w:t xml:space="preserve"> phẩm;</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Số ngày tuổi, chiều dài con giống hoặc loại </w:t>
            </w:r>
            <w:r w:rsidRPr="004C6BEC">
              <w:rPr>
                <w:rStyle w:val="Khác_"/>
                <w:rFonts w:ascii="Arial" w:hAnsi="Arial" w:cs="Arial"/>
                <w:color w:val="000000"/>
                <w:sz w:val="20"/>
                <w:szCs w:val="20"/>
                <w:lang w:val="en-US"/>
              </w:rPr>
              <w:t xml:space="preserve">post </w:t>
            </w:r>
            <w:r w:rsidRPr="004C6BEC">
              <w:rPr>
                <w:rStyle w:val="Khác_"/>
                <w:rFonts w:ascii="Arial" w:hAnsi="Arial" w:cs="Arial"/>
                <w:color w:val="000000"/>
                <w:sz w:val="20"/>
                <w:szCs w:val="20"/>
                <w:lang w:eastAsia="vi-VN"/>
              </w:rPr>
              <w:t xml:space="preserve">(áp dụng đối với tôm giống).</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Trứng Artermia.</w:t>
            </w:r>
          </w:p>
        </w:tc>
        <w:tc>
          <w:tcPr>
            <w:tcW w:w="2636"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Số lượng trứng/g, tỷ lệ nở con (%)</w:t>
            </w:r>
          </w:p>
        </w:tc>
      </w:tr>
      <w:tr w:rsidTr="00797BA4">
        <w:tblPrEx>
          <w:tblW w:w="5000" w:type="pct"/>
          <w:tblCellMar>
            <w:top w:w="0" w:type="dxa"/>
            <w:left w:w="0" w:type="dxa"/>
            <w:bottom w:w="0" w:type="dxa"/>
            <w:right w:w="0" w:type="dxa"/>
          </w:tblCellMar>
        </w:tblPrEx>
        <w:trPr>
          <w:trHeight w:val="864"/>
          <w:jc w:val="center"/>
        </w:trPr>
        <w:tc>
          <w:tcPr>
            <w:tcW w:w="753"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1"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Giống thủy sản bố mẹ.</w:t>
            </w:r>
          </w:p>
        </w:tc>
        <w:tc>
          <w:tcPr>
            <w:tcW w:w="26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Khối lượng, giai đoạn phát dục.</w:t>
            </w:r>
          </w:p>
        </w:tc>
      </w:tr>
      <w:tr w:rsidTr="00797BA4">
        <w:tblPrEx>
          <w:tblW w:w="5000" w:type="pct"/>
          <w:tblCellMar>
            <w:top w:w="0" w:type="dxa"/>
            <w:left w:w="0" w:type="dxa"/>
            <w:bottom w:w="0" w:type="dxa"/>
            <w:right w:w="0" w:type="dxa"/>
          </w:tblCellMar>
        </w:tblPrEx>
        <w:trPr>
          <w:trHeight w:val="864"/>
          <w:jc w:val="center"/>
        </w:trPr>
        <w:tc>
          <w:tcPr>
            <w:tcW w:w="754"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Sản </w:t>
            </w:r>
            <w:r w:rsidRPr="004C6BEC" w:rsidR="00201EBC">
              <w:rPr>
                <w:rStyle w:val="Khác_"/>
                <w:rFonts w:ascii="Arial" w:hAnsi="Arial" w:cs="Arial"/>
                <w:color w:val="000000"/>
                <w:sz w:val="20"/>
                <w:szCs w:val="20"/>
                <w:lang w:eastAsia="vi-VN"/>
              </w:rPr>
              <w:t xml:space="preserve">phẩm</w:t>
            </w:r>
            <w:r w:rsidRPr="004C6BEC">
              <w:rPr>
                <w:rStyle w:val="Khác_"/>
                <w:rFonts w:ascii="Arial" w:hAnsi="Arial" w:cs="Arial"/>
                <w:color w:val="000000"/>
                <w:sz w:val="20"/>
                <w:szCs w:val="20"/>
                <w:lang w:eastAsia="vi-VN"/>
              </w:rPr>
              <w:t xml:space="preserve"> luyện kim</w:t>
            </w:r>
          </w:p>
        </w:tc>
        <w:tc>
          <w:tcPr>
            <w:tcW w:w="1612"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Hợp kim.</w:t>
            </w:r>
          </w:p>
        </w:tc>
        <w:tc>
          <w:tcPr>
            <w:tcW w:w="2634"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Chỉ tiêu đặc trưng để</w:t>
            </w:r>
            <w:r w:rsidRPr="004C6BEC" w:rsidR="002667D1">
              <w:rPr>
                <w:rStyle w:val="Khác_"/>
                <w:rFonts w:ascii="Arial" w:hAnsi="Arial" w:cs="Arial"/>
                <w:color w:val="000000"/>
                <w:sz w:val="20"/>
                <w:szCs w:val="20"/>
                <w:lang w:eastAsia="vi-VN"/>
              </w:rPr>
              <w:t xml:space="preserve"> phân biệt, có tính chất quyết định tới mục đích sử dụng.</w:t>
            </w:r>
          </w:p>
        </w:tc>
      </w:tr>
      <w:tr w:rsidTr="00797BA4">
        <w:tblPrEx>
          <w:tblW w:w="5000" w:type="pct"/>
          <w:tblCellMar>
            <w:top w:w="0" w:type="dxa"/>
            <w:left w:w="0" w:type="dxa"/>
            <w:bottom w:w="0" w:type="dxa"/>
            <w:right w:w="0" w:type="dxa"/>
          </w:tblCellMar>
        </w:tblPrEx>
        <w:trPr>
          <w:trHeight w:val="864"/>
          <w:jc w:val="center"/>
        </w:trPr>
        <w:tc>
          <w:tcPr>
            <w:tcW w:w="754" w:type="pct"/>
            <w:vMerge w:val="restar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Dụng cụ đánh bắt thủy sản</w:t>
            </w:r>
          </w:p>
        </w:tc>
        <w:tc>
          <w:tcPr>
            <w:tcW w:w="1612"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Lưới đánh </w:t>
            </w:r>
            <w:r w:rsidRPr="004C6BEC" w:rsidR="00201EBC">
              <w:rPr>
                <w:rStyle w:val="Khác_"/>
                <w:rFonts w:ascii="Arial" w:hAnsi="Arial" w:cs="Arial"/>
                <w:color w:val="000000"/>
                <w:sz w:val="20"/>
                <w:szCs w:val="20"/>
                <w:lang w:eastAsia="vi-VN"/>
              </w:rPr>
              <w:t xml:space="preserve">bắt</w:t>
            </w:r>
            <w:r w:rsidRPr="004C6BEC">
              <w:rPr>
                <w:rStyle w:val="Khác_"/>
                <w:rFonts w:ascii="Arial" w:hAnsi="Arial" w:cs="Arial"/>
                <w:color w:val="000000"/>
                <w:sz w:val="20"/>
                <w:szCs w:val="20"/>
                <w:lang w:eastAsia="vi-VN"/>
              </w:rPr>
              <w:t xml:space="preserve"> thủy sản.</w:t>
            </w:r>
          </w:p>
        </w:tc>
        <w:tc>
          <w:tcPr>
            <w:tcW w:w="2634"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Màu sắ</w:t>
            </w:r>
            <w:r w:rsidRPr="004C6BEC" w:rsidR="002667D1">
              <w:rPr>
                <w:rStyle w:val="Khác_"/>
                <w:rFonts w:ascii="Arial" w:hAnsi="Arial" w:cs="Arial"/>
                <w:color w:val="000000"/>
                <w:sz w:val="20"/>
                <w:szCs w:val="20"/>
                <w:lang w:eastAsia="vi-VN"/>
              </w:rPr>
              <w:t xml:space="preserve">c, độ thô (Tex), độ bền đứt khô (N), kích thước </w:t>
            </w:r>
            <w:r w:rsidRPr="004C6BEC">
              <w:rPr>
                <w:rStyle w:val="Khác_"/>
                <w:rFonts w:ascii="Arial" w:hAnsi="Arial" w:cs="Arial"/>
                <w:color w:val="000000"/>
                <w:sz w:val="20"/>
                <w:szCs w:val="20"/>
                <w:lang w:val="en-US"/>
              </w:rPr>
              <w:t xml:space="preserve">mắ</w:t>
            </w:r>
            <w:r w:rsidRPr="004C6BEC" w:rsidR="002667D1">
              <w:rPr>
                <w:rStyle w:val="Khác_"/>
                <w:rFonts w:ascii="Arial" w:hAnsi="Arial" w:cs="Arial"/>
                <w:color w:val="000000"/>
                <w:sz w:val="20"/>
                <w:szCs w:val="20"/>
                <w:lang w:val="en-US"/>
              </w:rPr>
              <w:t xml:space="preserve">t </w:t>
            </w:r>
            <w:r w:rsidRPr="004C6BEC" w:rsidR="002667D1">
              <w:rPr>
                <w:rStyle w:val="Khác_"/>
                <w:rFonts w:ascii="Arial" w:hAnsi="Arial" w:cs="Arial"/>
                <w:color w:val="000000"/>
                <w:sz w:val="20"/>
                <w:szCs w:val="20"/>
                <w:lang w:eastAsia="vi-VN"/>
              </w:rPr>
              <w:t xml:space="preserve">lưới.</w:t>
            </w:r>
          </w:p>
        </w:tc>
      </w:tr>
      <w:tr w:rsidTr="00797BA4">
        <w:tblPrEx>
          <w:tblW w:w="5000" w:type="pct"/>
          <w:tblCellMar>
            <w:top w:w="0" w:type="dxa"/>
            <w:left w:w="0" w:type="dxa"/>
            <w:bottom w:w="0" w:type="dxa"/>
            <w:right w:w="0" w:type="dxa"/>
          </w:tblCellMar>
        </w:tblPrEx>
        <w:trPr>
          <w:trHeight w:val="864"/>
          <w:jc w:val="center"/>
        </w:trPr>
        <w:tc>
          <w:tcPr>
            <w:tcW w:w="754"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2"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Sợi và dây dùng đánh bắt thủy sản.</w:t>
            </w:r>
          </w:p>
        </w:tc>
        <w:tc>
          <w:tcPr>
            <w:tcW w:w="2634"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Đường kính, độ thô (Tex), độ bền đứt khô (N), độ săn (vòng xoắn/m).</w:t>
            </w:r>
          </w:p>
        </w:tc>
      </w:tr>
      <w:tr w:rsidTr="00797BA4">
        <w:tblPrEx>
          <w:tblW w:w="5000" w:type="pct"/>
          <w:tblCellMar>
            <w:top w:w="0" w:type="dxa"/>
            <w:left w:w="0" w:type="dxa"/>
            <w:bottom w:w="0" w:type="dxa"/>
            <w:right w:w="0" w:type="dxa"/>
          </w:tblCellMar>
        </w:tblPrEx>
        <w:trPr>
          <w:trHeight w:val="864"/>
          <w:jc w:val="center"/>
        </w:trPr>
        <w:tc>
          <w:tcPr>
            <w:tcW w:w="754" w:type="pct"/>
            <w:vMerge w:val="restar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Hóa chất</w:t>
            </w:r>
          </w:p>
        </w:tc>
        <w:tc>
          <w:tcPr>
            <w:tcW w:w="1612"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Hóa chất.</w:t>
            </w:r>
          </w:p>
        </w:tc>
        <w:tc>
          <w:tcPr>
            <w:tcW w:w="2634"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Chỉ tiêu chất lượng đặc trưng.</w:t>
            </w:r>
          </w:p>
        </w:tc>
      </w:tr>
      <w:tr w:rsidTr="00797BA4">
        <w:tblPrEx>
          <w:tblW w:w="5000" w:type="pct"/>
          <w:tblCellMar>
            <w:top w:w="0" w:type="dxa"/>
            <w:left w:w="0" w:type="dxa"/>
            <w:bottom w:w="0" w:type="dxa"/>
            <w:right w:w="0" w:type="dxa"/>
          </w:tblCellMar>
        </w:tblPrEx>
        <w:trPr>
          <w:trHeight w:val="864"/>
          <w:jc w:val="center"/>
        </w:trPr>
        <w:tc>
          <w:tcPr>
            <w:tcW w:w="754"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2"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hóa chất dễ cháy, nổ, độc hại, ăn mòn.</w:t>
            </w:r>
          </w:p>
        </w:tc>
        <w:tc>
          <w:tcPr>
            <w:tcW w:w="2634"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cảnh báo </w:t>
            </w:r>
            <w:r w:rsidRPr="004C6BEC" w:rsidR="00425B91">
              <w:rPr>
                <w:rStyle w:val="Khác_"/>
                <w:rFonts w:ascii="Arial" w:hAnsi="Arial" w:cs="Arial"/>
                <w:color w:val="000000"/>
                <w:sz w:val="20"/>
                <w:szCs w:val="20"/>
                <w:lang w:eastAsia="vi-VN"/>
              </w:rPr>
              <w:t xml:space="preserve">tương ứng</w:t>
            </w:r>
            <w:r w:rsidRPr="004C6BEC">
              <w:rPr>
                <w:rStyle w:val="Khác_"/>
                <w:rFonts w:ascii="Arial" w:hAnsi="Arial" w:cs="Arial"/>
                <w:color w:val="000000"/>
                <w:sz w:val="20"/>
                <w:szCs w:val="20"/>
                <w:lang w:eastAsia="vi-VN"/>
              </w:rPr>
              <w:t xml:space="preserve">.</w:t>
            </w:r>
          </w:p>
        </w:tc>
      </w:tr>
      <w:tr w:rsidTr="00797BA4">
        <w:tblPrEx>
          <w:tblW w:w="5000" w:type="pct"/>
          <w:tblCellMar>
            <w:top w:w="0" w:type="dxa"/>
            <w:left w:w="0" w:type="dxa"/>
            <w:bottom w:w="0" w:type="dxa"/>
            <w:right w:w="0" w:type="dxa"/>
          </w:tblCellMar>
        </w:tblPrEx>
        <w:trPr>
          <w:trHeight w:val="864"/>
          <w:jc w:val="center"/>
        </w:trPr>
        <w:tc>
          <w:tcPr>
            <w:tcW w:w="754" w:type="pct"/>
            <w:vMerge/>
            <w:tcBorders>
              <w:top w:val="nil"/>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p>
        </w:tc>
        <w:tc>
          <w:tcPr>
            <w:tcW w:w="1612" w:type="pct"/>
            <w:tcBorders>
              <w:top w:val="single" w:sz="4" w:space="0" w:color="auto"/>
              <w:left w:val="single" w:sz="4" w:space="0" w:color="auto"/>
              <w:bottom w:val="nil"/>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w:t>
            </w:r>
            <w:r w:rsidRPr="004C6BEC" w:rsidR="00425B91">
              <w:rPr>
                <w:rStyle w:val="Khác_"/>
                <w:rFonts w:ascii="Arial" w:hAnsi="Arial" w:cs="Arial"/>
                <w:color w:val="000000"/>
                <w:sz w:val="20"/>
                <w:szCs w:val="20"/>
                <w:lang w:val="en-US"/>
              </w:rPr>
              <w:t xml:space="preserve">Nếu</w:t>
            </w:r>
            <w:r w:rsidRPr="004C6BEC">
              <w:rPr>
                <w:rStyle w:val="Khác_"/>
                <w:rFonts w:ascii="Arial" w:hAnsi="Arial" w:cs="Arial"/>
                <w:color w:val="000000"/>
                <w:sz w:val="20"/>
                <w:szCs w:val="20"/>
                <w:lang w:val="en-US"/>
              </w:rPr>
              <w:t xml:space="preserve"> </w:t>
            </w:r>
            <w:r w:rsidRPr="004C6BEC">
              <w:rPr>
                <w:rStyle w:val="Khác_"/>
                <w:rFonts w:ascii="Arial" w:hAnsi="Arial" w:cs="Arial"/>
                <w:color w:val="000000"/>
                <w:sz w:val="20"/>
                <w:szCs w:val="20"/>
                <w:lang w:eastAsia="vi-VN"/>
              </w:rPr>
              <w:t xml:space="preserve">là hóa chất chứa trong bình chịu áp lực.</w:t>
            </w:r>
          </w:p>
        </w:tc>
        <w:tc>
          <w:tcPr>
            <w:tcW w:w="2634" w:type="pct"/>
            <w:tcBorders>
              <w:top w:val="single" w:sz="4" w:space="0" w:color="auto"/>
              <w:left w:val="single" w:sz="4" w:space="0" w:color="auto"/>
              <w:bottom w:val="nil"/>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 Ghi thêm số hiệu bình, dung lượng nạp, người nạp, cảnh báo nguy hại.</w:t>
            </w:r>
          </w:p>
        </w:tc>
      </w:tr>
      <w:tr w:rsidTr="00797BA4">
        <w:tblPrEx>
          <w:tblW w:w="5000" w:type="pct"/>
          <w:tblCellMar>
            <w:top w:w="0" w:type="dxa"/>
            <w:left w:w="0" w:type="dxa"/>
            <w:bottom w:w="0" w:type="dxa"/>
            <w:right w:w="0" w:type="dxa"/>
          </w:tblCellMar>
        </w:tblPrEx>
        <w:trPr>
          <w:trHeight w:val="864"/>
          <w:jc w:val="center"/>
        </w:trPr>
        <w:tc>
          <w:tcPr>
            <w:tcW w:w="754"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Vật liệu nổ công nghiệp</w:t>
            </w:r>
          </w:p>
        </w:tc>
        <w:tc>
          <w:tcPr>
            <w:tcW w:w="1612" w:type="pct"/>
            <w:tcBorders>
              <w:top w:val="single" w:sz="4" w:space="0" w:color="auto"/>
              <w:left w:val="single" w:sz="4" w:space="0" w:color="auto"/>
              <w:bottom w:val="single" w:sz="4" w:space="0" w:color="auto"/>
              <w:right w:val="nil"/>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Vật liệu nổ công nghiệp.</w:t>
            </w:r>
          </w:p>
        </w:tc>
        <w:tc>
          <w:tcPr>
            <w:tcW w:w="263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line="240" w:lineRule="auto"/>
              <w:rPr>
                <w:rFonts w:ascii="Arial" w:hAnsi="Arial" w:cs="Arial"/>
                <w:sz w:val="20"/>
                <w:szCs w:val="20"/>
              </w:rPr>
            </w:pPr>
            <w:r w:rsidRPr="004C6BEC">
              <w:rPr>
                <w:rStyle w:val="Khác_"/>
                <w:rFonts w:ascii="Arial" w:hAnsi="Arial" w:cs="Arial"/>
                <w:color w:val="000000"/>
                <w:sz w:val="20"/>
                <w:szCs w:val="20"/>
                <w:lang w:eastAsia="vi-VN"/>
              </w:rPr>
              <w:t xml:space="preserve">Các chỉ tiêu chất lượng chính và khả năng sử dụng trong hoạt động công nghiệp.</w:t>
            </w:r>
          </w:p>
        </w:tc>
      </w:tr>
    </w:tbl>
    <w:p>
      <w:pPr>
        <w:spacing w:after="120"/>
        <w:ind w:firstLine="720"/>
        <w:jc w:val="both"/>
        <w:rPr>
          <w:rFonts w:ascii="Arial" w:hAnsi="Arial" w:cs="Arial"/>
          <w:sz w:val="20"/>
          <w:szCs w:val="20"/>
        </w:rPr>
      </w:pPr>
    </w:p>
    <w:sectPr w:rsidSect="00130352">
      <w:pgSz w:w="11909" w:h="16840" w:orient="portrait" w:code="9"/>
      <w:pgMar w:top="1440" w:right="1440" w:bottom="1440" w:left="1440" w:header="0" w:footer="3"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920" w:hanging="360"/>
      </w:pPr>
      <w:rPr>
        <w:rFonts w:hint="default"/>
        <w:color w:val="000000"/>
      </w:rPr>
    </w:lvl>
    <w:lvl w:ilvl="1">
      <w:start w:val="1"/>
      <w:numFmt w:val="lowerLetter"/>
      <w:suff w:val="tab"/>
      <w:lvlText w:val="%2."/>
      <w:lvlJc w:val="left"/>
      <w:pPr>
        <w:ind w:left="1640" w:hanging="360"/>
      </w:pPr>
      <w:rPr/>
    </w:lvl>
    <w:lvl w:ilvl="2">
      <w:start w:val="1"/>
      <w:numFmt w:val="lowerRoman"/>
      <w:suff w:val="tab"/>
      <w:lvlText w:val="%3."/>
      <w:lvlJc w:val="right"/>
      <w:pPr>
        <w:ind w:left="2360" w:hanging="180"/>
      </w:pPr>
      <w:rPr/>
    </w:lvl>
    <w:lvl w:ilvl="3">
      <w:start w:val="1"/>
      <w:numFmt w:val="decimal"/>
      <w:suff w:val="tab"/>
      <w:lvlText w:val="%4."/>
      <w:lvlJc w:val="left"/>
      <w:pPr>
        <w:ind w:left="3080" w:hanging="360"/>
      </w:pPr>
      <w:rPr/>
    </w:lvl>
    <w:lvl w:ilvl="4">
      <w:start w:val="1"/>
      <w:numFmt w:val="lowerLetter"/>
      <w:suff w:val="tab"/>
      <w:lvlText w:val="%5."/>
      <w:lvlJc w:val="left"/>
      <w:pPr>
        <w:ind w:left="3800" w:hanging="360"/>
      </w:pPr>
      <w:rPr/>
    </w:lvl>
    <w:lvl w:ilvl="5">
      <w:start w:val="1"/>
      <w:numFmt w:val="lowerRoman"/>
      <w:suff w:val="tab"/>
      <w:lvlText w:val="%6."/>
      <w:lvlJc w:val="right"/>
      <w:pPr>
        <w:ind w:left="4520" w:hanging="180"/>
      </w:pPr>
      <w:rPr/>
    </w:lvl>
    <w:lvl w:ilvl="6">
      <w:start w:val="1"/>
      <w:numFmt w:val="decimal"/>
      <w:suff w:val="tab"/>
      <w:lvlText w:val="%7."/>
      <w:lvlJc w:val="left"/>
      <w:pPr>
        <w:ind w:left="5240" w:hanging="360"/>
      </w:pPr>
      <w:rPr/>
    </w:lvl>
    <w:lvl w:ilvl="7">
      <w:start w:val="1"/>
      <w:numFmt w:val="lowerLetter"/>
      <w:suff w:val="tab"/>
      <w:lvlText w:val="%8."/>
      <w:lvlJc w:val="left"/>
      <w:pPr>
        <w:ind w:left="5960" w:hanging="360"/>
      </w:pPr>
      <w:rPr/>
    </w:lvl>
    <w:lvl w:ilvl="8">
      <w:start w:val="1"/>
      <w:numFmt w:val="lowerRoman"/>
      <w:suff w:val="tab"/>
      <w:lvlText w:val="%9."/>
      <w:lvlJc w:val="right"/>
      <w:pPr>
        <w:ind w:left="6680" w:hanging="180"/>
      </w:pPr>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Vănbảnnộidung(2)_">
    <w:name w:val="Văn bản nội dung (2)_"/>
    <w:uiPriority w:val="99"/>
    <w:rPr>
      <w:rFonts w:ascii="Times New Roman" w:hAnsi="Times New Roman" w:cs="Times New Roman"/>
      <w:sz w:val="18"/>
      <w:szCs w:val="18"/>
      <w:u w:val="none"/>
    </w:rPr>
  </w:style>
  <w:style w:type="character" w:customStyle="1" w:styleId="Vănbảnnộidung_">
    <w:name w:val="Văn bản nội dung_"/>
    <w:uiPriority w:val="99"/>
    <w:rPr>
      <w:rFonts w:ascii="Times New Roman" w:hAnsi="Times New Roman" w:cs="Times New Roman"/>
      <w:u w:val="none"/>
    </w:rPr>
  </w:style>
  <w:style w:type="character" w:customStyle="1" w:styleId="Chúthíchảnh_">
    <w:name w:val="Chú thích ảnh_"/>
    <w:uiPriority w:val="99"/>
    <w:rPr>
      <w:rFonts w:ascii="Times New Roman" w:hAnsi="Times New Roman" w:cs="Times New Roman"/>
      <w:b/>
      <w:bCs/>
      <w:u w:val="none"/>
    </w:rPr>
  </w:style>
  <w:style w:type="character" w:customStyle="1" w:styleId="Khác_">
    <w:name w:val="Khác_"/>
    <w:uiPriority w:val="99"/>
    <w:rPr>
      <w:rFonts w:ascii="Times New Roman" w:hAnsi="Times New Roman" w:cs="Times New Roman"/>
      <w:u w:val="none"/>
    </w:rPr>
  </w:style>
  <w:style w:type="character" w:customStyle="1" w:styleId="Chúthíchbảng_">
    <w:name w:val="Chú thích bảng_"/>
    <w:uiPriority w:val="99"/>
    <w:rPr>
      <w:rFonts w:ascii="Times New Roman" w:hAnsi="Times New Roman" w:cs="Times New Roman"/>
      <w:b/>
      <w:bCs/>
      <w:u w:val="none"/>
    </w:rPr>
  </w:style>
  <w:style w:type="character" w:customStyle="1" w:styleId="Tiêuđề#1_">
    <w:name w:val="Tiêu đề #1_"/>
    <w:uiPriority w:val="99"/>
    <w:rPr>
      <w:rFonts w:ascii="Arial" w:hAnsi="Arial" w:cs="Arial"/>
      <w:sz w:val="42"/>
      <w:szCs w:val="42"/>
      <w:u w:val="none"/>
    </w:rPr>
  </w:style>
  <w:style w:type="paragraph" w:customStyle="1" w:styleId="Vănbảnnộidung(2)">
    <w:name w:val="Văn bản nội dung (2)"/>
    <w:basedOn w:val="Normal"/>
    <w:uiPriority w:val="99"/>
    <w:pPr>
      <w:spacing w:after="580"/>
      <w:ind w:hanging="1500"/>
    </w:pPr>
    <w:rPr>
      <w:rFonts w:ascii="Times New Roman" w:hAnsi="Times New Roman" w:cs="Times New Roman"/>
      <w:color w:val="auto"/>
      <w:sz w:val="18"/>
      <w:szCs w:val="18"/>
      <w:lang w:eastAsia="en-US"/>
    </w:rPr>
  </w:style>
  <w:style w:type="paragraph" w:customStyle="1" w:styleId="Vănbảnnộidung">
    <w:name w:val="Văn bản nội dung"/>
    <w:basedOn w:val="Normal"/>
    <w:uiPriority w:val="99"/>
    <w:qFormat/>
    <w:pPr>
      <w:spacing w:after="140" w:line="276" w:lineRule="auto"/>
      <w:ind w:firstLine="400"/>
    </w:pPr>
    <w:rPr>
      <w:rFonts w:ascii="Times New Roman" w:hAnsi="Times New Roman" w:cs="Times New Roman"/>
      <w:color w:val="auto"/>
      <w:lang w:eastAsia="en-US"/>
    </w:rPr>
  </w:style>
  <w:style w:type="paragraph" w:customStyle="1" w:styleId="Chúthíchảnh">
    <w:name w:val="Chú thích ảnh"/>
    <w:basedOn w:val="Normal"/>
    <w:uiPriority w:val="99"/>
    <w:qFormat/>
    <w:rPr>
      <w:rFonts w:ascii="Times New Roman" w:hAnsi="Times New Roman" w:cs="Times New Roman"/>
      <w:b/>
      <w:bCs/>
      <w:color w:val="auto"/>
      <w:lang w:eastAsia="en-US"/>
    </w:rPr>
  </w:style>
  <w:style w:type="paragraph" w:customStyle="1" w:styleId="Khác">
    <w:name w:val="Khác"/>
    <w:basedOn w:val="Normal"/>
    <w:uiPriority w:val="99"/>
    <w:qFormat/>
    <w:pPr>
      <w:spacing w:line="276" w:lineRule="auto"/>
    </w:pPr>
    <w:rPr>
      <w:rFonts w:ascii="Times New Roman" w:hAnsi="Times New Roman" w:cs="Times New Roman"/>
      <w:color w:val="auto"/>
      <w:lang w:eastAsia="en-US"/>
    </w:rPr>
  </w:style>
  <w:style w:type="paragraph" w:customStyle="1" w:styleId="Chúthíchbảng">
    <w:name w:val="Chú thích bảng"/>
    <w:basedOn w:val="Normal"/>
    <w:uiPriority w:val="99"/>
    <w:qFormat/>
    <w:rPr>
      <w:rFonts w:ascii="Times New Roman" w:hAnsi="Times New Roman" w:cs="Times New Roman"/>
      <w:b/>
      <w:bCs/>
      <w:color w:val="auto"/>
      <w:lang w:eastAsia="en-US"/>
    </w:rPr>
  </w:style>
  <w:style w:type="paragraph" w:customStyle="1" w:styleId="Tiêuđề#1">
    <w:name w:val="Tiêu đề #1"/>
    <w:basedOn w:val="Normal"/>
    <w:uiPriority w:val="99"/>
    <w:qFormat/>
    <w:pPr>
      <w:jc w:val="center"/>
      <w:outlineLvl w:val="0"/>
    </w:pPr>
    <w:rPr>
      <w:rFonts w:ascii="Arial" w:hAnsi="Arial" w:cs="Arial"/>
      <w:color w:val="auto"/>
      <w:sz w:val="42"/>
      <w:szCs w:val="42"/>
      <w:lang w:eastAsia="en-US"/>
    </w:rPr>
  </w:style>
  <w:style w:type="table" w:styleId="TableGrid">
    <w:name w:val="Table Grid"/>
    <w:basedOn w:val="TableNormal"/>
    <w:uiPriority w:val="39"/>
    <w:rsid w:val="0013035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4C6BEC"/>
    <w:pPr>
      <w:tabs>
        <w:tab w:val="center" w:pos="4680"/>
        <w:tab w:val="right" w:pos="9360"/>
      </w:tabs>
    </w:pPr>
    <w:rPr/>
  </w:style>
  <w:style w:type="character" w:customStyle="1" w:styleId="HeaderChar">
    <w:name w:val="Header Char"/>
    <w:link w:val="Footer"/>
    <w:uiPriority w:val="99"/>
    <w:rsid w:val="004C6BEC"/>
    <w:rPr>
      <w:rFonts w:cs="Courier New"/>
      <w:color w:val="000000"/>
      <w:lang w:val="vi-VN" w:eastAsia="vi-VN"/>
    </w:rPr>
  </w:style>
  <w:style w:type="paragraph" w:styleId="Footer">
    <w:name w:val="Footer"/>
    <w:basedOn w:val="Normal"/>
    <w:uiPriority w:val="99"/>
    <w:unhideWhenUsed/>
    <w:qFormat/>
    <w:rsid w:val="004C6BEC"/>
    <w:pPr>
      <w:tabs>
        <w:tab w:val="center" w:pos="4680"/>
        <w:tab w:val="right" w:pos="9360"/>
      </w:tabs>
    </w:pPr>
    <w:rPr/>
  </w:style>
  <w:style w:type="character" w:customStyle="1" w:styleId="FooterChar">
    <w:name w:val="Footer Char"/>
    <w:link w:val="FooterChar"/>
    <w:uiPriority w:val="99"/>
    <w:rsid w:val="004C6BEC"/>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26</cp:revision>
  <dcterms:created xsi:type="dcterms:W3CDTF">2024-04-10T04:44:00Z</dcterms:created>
  <dcterms:modified xsi:type="dcterms:W3CDTF">2024-04-10T06:15:00Z</dcterms:modified>
</cp:coreProperties>
</file>

<file path=customXml/item2.xml><?xml version="1.0" encoding="utf-8"?>
<Properties xmlns="http://schemas.openxmlformats.org/officeDocument/2006/extended-properties" xmlns:vt="http://schemas.openxmlformats.org/officeDocument/2006/docPropsVTypes">
  <Template>Normal</Template>
  <TotalTime>88</TotalTime>
  <Pages>18</Pages>
  <Words>5058</Words>
  <Characters>28837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33828</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88</TotalTime>
  <Pages>18</Pages>
  <Words>5058</Words>
  <Characters>28837</Characters>
  <Application>Microsoft Office Word</Application>
  <DocSecurity>0</DocSecurity>
  <Lines>240</Lines>
  <Paragraphs>67</Paragraphs>
  <CharactersWithSpaces>33828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26</cp:revision>
  <dcterms:created xsi:type="dcterms:W3CDTF">2024-04-10T04:44:00Z</dcterms:created>
  <dcterms:modified xsi:type="dcterms:W3CDTF">2024-04-10T06:15:00Z</dcterms:modified>
</cp:coreProperties>
</file>