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72FC1" w14:paraId="688BBF7F" w14:textId="77777777" w:rsidTr="00E72F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33414" w14:textId="77777777" w:rsidR="00E72FC1" w:rsidRDefault="00E72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1C127" w14:textId="77777777" w:rsidR="00E72FC1" w:rsidRDefault="00E72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72FC1" w14:paraId="2692FCAB" w14:textId="77777777" w:rsidTr="00E72F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E4C2B" w14:textId="77777777" w:rsidR="00E72FC1" w:rsidRDefault="00E72F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30/2018/QD-TTg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CF013" w14:textId="77777777" w:rsidR="00E72FC1" w:rsidRDefault="00E72F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31, 2018</w:t>
            </w:r>
          </w:p>
        </w:tc>
      </w:tr>
    </w:tbl>
    <w:p w14:paraId="6FF3F805" w14:textId="77777777" w:rsidR="00E72FC1" w:rsidRDefault="00E72FC1" w:rsidP="00E72FC1">
      <w:pPr>
        <w:pStyle w:val="NormalWeb"/>
        <w:spacing w:after="90" w:afterAutospacing="0" w:line="345" w:lineRule="atLeast"/>
        <w:jc w:val="center"/>
        <w:rPr>
          <w:rFonts w:ascii="Arial" w:hAnsi="Arial" w:cs="Arial"/>
          <w:color w:val="000000"/>
          <w:sz w:val="21"/>
          <w:szCs w:val="21"/>
        </w:rPr>
      </w:pPr>
    </w:p>
    <w:p w14:paraId="7D7ED817" w14:textId="77777777" w:rsidR="00E72FC1" w:rsidRDefault="00E72FC1" w:rsidP="00E72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0634E95D" w14:textId="77777777" w:rsidR="00E72FC1" w:rsidRDefault="00E72FC1" w:rsidP="00E72F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REGARDING PROCEDURES FOR CERTIFICATION OF GOODS SERVING DEVELOPMENT OF TECHNOLOGY INCUBATION, SCIENCE AND TECHNOLOGY ENTERPRISE INCUBATION AND TECHNOLOGICAL INNOVATION; SPECIALIZED VEHICLES USED IN TECHNOLOGICAL LINE DIRECTLY SERVING MANUFACTURING ACTIVITIES OF INVESTMENT PROJECTS</w:t>
      </w:r>
    </w:p>
    <w:p w14:paraId="36E943C4"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2DD98BC6"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export and import duties dated April 06, 2016;</w:t>
      </w:r>
    </w:p>
    <w:p w14:paraId="0DD3EF0B"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134/2016/ND-CP dated September 01, 2016 providing guidelines for the Law on export and import duties;</w:t>
      </w:r>
    </w:p>
    <w:p w14:paraId="168630BF"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Resolution No. 82/NQ-CP dated June 26, 2018 on promulgation of the Prime Minister’s Decision providing for procedures for certification of goods serving development of technology incubation, science and technology enterprise incubation and technological innovation; specialized vehicles used in technological line directly serving manufacturing activities of investment projects;</w:t>
      </w:r>
    </w:p>
    <w:p w14:paraId="3508C84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Science and Technology;</w:t>
      </w:r>
    </w:p>
    <w:p w14:paraId="2CF760A6"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Prime Minister promulgates a Circular providing for procedures for certification of goods serving development of technology incubation, science and technology enterprise incubation and technological innovation; specialized vehicles used in technological line directly serving manufacturing activities of investment projects.</w:t>
      </w:r>
    </w:p>
    <w:p w14:paraId="29437D86"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1D334085"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elaborates and provides guidelines for implementation of regulations in Points b, c Clause 4 Article 19 and Point e Clause 2 Article 31 of the Government's Decree No. 134/2016/ND-CP dated September 01, 2016 providing guidelines for the Law on export and import duties with respect to procedures for certification of goods serving development of technology incubation, science and technology enterprise incubation and technological innovation; specialized vehicles used in technological line directly serving manufacturing activities of investment projects.</w:t>
      </w:r>
    </w:p>
    <w:p w14:paraId="523EE2B1"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Decision applies to regulatory authorities, organizations and individuals concerning the process of certifying goods serving development of technology incubation, science and technology enterprise incubation and technological innovation; specialized vehicles used in technological line directly serving manufacturing activities of investment projects.</w:t>
      </w:r>
    </w:p>
    <w:p w14:paraId="518B78DE"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Application for certification of goods serving development of technology incubation, science and technology enterprise incubation and technological innovation</w:t>
      </w:r>
    </w:p>
    <w:p w14:paraId="6EA8AAF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certification consists of:</w:t>
      </w:r>
      <w:r>
        <w:rPr>
          <w:rFonts w:ascii="Arial" w:hAnsi="Arial" w:cs="Arial"/>
          <w:color w:val="000000"/>
          <w:sz w:val="21"/>
          <w:szCs w:val="21"/>
        </w:rPr>
        <w:br/>
        <w:t>1. The application form for certification (using Form No. 01).</w:t>
      </w:r>
    </w:p>
    <w:p w14:paraId="57B2FEFF"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description of goods which must be in the List of goods serving development of technology incubation, science and technology enterprise incubation and technological innovation, or meet the criteria established by the Ministry of Science and Technology.</w:t>
      </w:r>
    </w:p>
    <w:p w14:paraId="08ED6ADC"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sale contract or the import mandate contract (certified copy or the copy presented with its original for verification) or other relevant documents proving the sale or import of goods.</w:t>
      </w:r>
    </w:p>
    <w:p w14:paraId="172934D1"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abovementioned documents, an applicant must submit the followings:</w:t>
      </w:r>
    </w:p>
    <w:p w14:paraId="22DC06ED"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certified copies (or the copies presented with their originals for verification) of the investment registration certificate and certificate of enterprise registration (if any);</w:t>
      </w:r>
    </w:p>
    <w:p w14:paraId="6E02732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specialized machinery, equipment, parts and supplies serving the performance of science and technology tasks by a technology incubator, or science and technology enterprise incubator (if the applicant applies for certification of goods which are specialized machinery, equipment, parts and supplies serving the development of technology incubation/ science and technology enterprise incubation);</w:t>
      </w:r>
    </w:p>
    <w:p w14:paraId="6F07D2AA"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machinery and equipment serving the performance of science and technology tasks or the execution of an investment project on technological innovation (if the applicant applies for certification of goods which are machinery and equipment serving technological innovation).</w:t>
      </w:r>
    </w:p>
    <w:p w14:paraId="1A29B294"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Procedures for certification of goods serving development of technology incubation, science and technology enterprise incubation and technological innovation</w:t>
      </w:r>
    </w:p>
    <w:p w14:paraId="4CB4A41E"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an application, which consists of all documents prescribed in Article 2 hereof, directly or by post to the People’s Committee of province where the investment project, the technology incubator, or the science and technology enterprise incubator is located or to the supervisory Ministry of that investment project, technology incubator, or science and technology enterprise incubator, if any.</w:t>
      </w:r>
    </w:p>
    <w:p w14:paraId="4908F04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03 working days from the receipt of the application, the competent authority prescribed in Clause 1 of this Article shall consider the received application and request the applicant in writing to supplement or modify the application if it is insufficient or invalid.</w:t>
      </w:r>
    </w:p>
    <w:p w14:paraId="76F5FA40"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from the receipt of a valid application, the competent authority prescribed in Clause 1 of this Article shall give an official dispatch (made according to Form No. 02) to the applicant, which indicates the list of goods serving the development of technology incubation, and science and technology enterprise incubation. If an application is refused, written reasons for such refusal shall be given to the applicant.</w:t>
      </w:r>
    </w:p>
    <w:p w14:paraId="558E6721"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prescribed in Clause 1 of this Article shall give a written notification to the applicant of any extension of deadline for response to the applicant in case the application must be examined and verified under regulations of Clause 4 of this Article.</w:t>
      </w:r>
    </w:p>
    <w:p w14:paraId="53173CD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authority prescribed in Clause 1 of this Article shall establish a council for appraising the received application before giving written response to the applicant if it is deemed necessary. The time-limit for application examination and response to the applicant shall not exceed 20 days from the receipt of a valid application. If an application is refused, written reasons for such refusal shall be given to the applicant.</w:t>
      </w:r>
    </w:p>
    <w:p w14:paraId="3D852A58"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for application examination shall be covered by state budget.</w:t>
      </w:r>
    </w:p>
    <w:p w14:paraId="38B63495"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Procedures for certification of goods serving technological innovation</w:t>
      </w:r>
    </w:p>
    <w:p w14:paraId="410BFDF6"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prepare and submit an application, which consists of all documents prescribed in Article 2 hereof, directly or by post to the Ministry of Science and Technology.</w:t>
      </w:r>
    </w:p>
    <w:p w14:paraId="041AAB4D"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receipt of the application, the Ministry of Science and Technology shall consider the received application and request the applicant in writing to supplement or modify the application if it is insufficient or invalid.</w:t>
      </w:r>
    </w:p>
    <w:p w14:paraId="0E2A4FCA"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from the receipt of a valid application, the Ministry of Science and Technology shall give an official dispatch (made according to Form No. 02) to the applicant, which indicates the list of goods serving the technological innovation. If an application is refused, written reasons for such refusal shall be given to the applicant.</w:t>
      </w:r>
    </w:p>
    <w:p w14:paraId="0843AF4F"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give a written notification to the applicant of any extension of deadline for response to the applicant in case the application must be examined and verified under regulations of Clause 4 of this Article.</w:t>
      </w:r>
    </w:p>
    <w:p w14:paraId="27A922A6"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Science and Technology shall establish a council to examine and verify the received application before giving a written response to the applicant if it is deemed necessary. The time-limit for application examination and response to the applicant shall not exceed 20 days </w:t>
      </w:r>
      <w:r>
        <w:rPr>
          <w:rFonts w:ascii="Arial" w:hAnsi="Arial" w:cs="Arial"/>
          <w:color w:val="000000"/>
          <w:sz w:val="21"/>
          <w:szCs w:val="21"/>
        </w:rPr>
        <w:lastRenderedPageBreak/>
        <w:t>from the receipt of a valid application. If an application is refused, written reasons for such refusal shall be given to the applicant.</w:t>
      </w:r>
    </w:p>
    <w:p w14:paraId="1EA2EF95"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for application examination shall be covered by state budget.</w:t>
      </w:r>
    </w:p>
    <w:p w14:paraId="6BCDE039"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for certification of specialized vehicles used in technological line directly serving manufacturing activities of investment projects</w:t>
      </w:r>
    </w:p>
    <w:p w14:paraId="541FD448"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certification consists of:</w:t>
      </w:r>
      <w:r>
        <w:rPr>
          <w:rFonts w:ascii="Arial" w:hAnsi="Arial" w:cs="Arial"/>
          <w:color w:val="000000"/>
          <w:sz w:val="21"/>
          <w:szCs w:val="21"/>
        </w:rPr>
        <w:br/>
        <w:t>1. The application form for certification (using Form No. 03).</w:t>
      </w:r>
    </w:p>
    <w:p w14:paraId="641FA572"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description of specialized vehicles which must meet the criteria established by the Ministry of Science and Technology for specialized vehicles used in technological line directly serving manufacturing activities of investment projects.</w:t>
      </w:r>
    </w:p>
    <w:p w14:paraId="2D1AF7B5"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documents about specialized vehicles, indicating the name, manufacturing year, technical features, status, capacity, functions and photos of each specialized vehicle.</w:t>
      </w:r>
    </w:p>
    <w:p w14:paraId="7E9DA6CD"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sale contract or the import mandate contract (certified copy or the copy presented with its original for verification) or other relevant documents proving the sale or import of specialized vehicles.</w:t>
      </w:r>
    </w:p>
    <w:p w14:paraId="011514B1"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 of machinery and equipment serving the investment project approved by the investor in accordance with applicable laws.</w:t>
      </w:r>
    </w:p>
    <w:p w14:paraId="20C7747D"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addition to the abovementioned documents, the applicant must submit the certified copies (or the copies presented with their originals for verification) of the investment registration certificate and certificate of enterprise registration (if any).</w:t>
      </w:r>
    </w:p>
    <w:p w14:paraId="1ECC9D01"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Procedures for certification of specialized vehicles used in technological line directly serving manufacturing activities of investment projects</w:t>
      </w:r>
    </w:p>
    <w:p w14:paraId="2AAFFA2E"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prepare and submit an application, which consists of all documents prescribed in Article 5 hereof, directly or by post to the Ministry of Science and Technology.</w:t>
      </w:r>
    </w:p>
    <w:p w14:paraId="3C1D8B7E"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receipt of the application, the Ministry of Science and Technology shall consider the received application and request the applicant in writing to supplement or modify the application if it is insufficient or invalid.</w:t>
      </w:r>
    </w:p>
    <w:p w14:paraId="547D3BA0"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from the receipt of a valid application, the Ministry of Science and Technology shall give an official dispatch (made according to Form No. 04) to the applicant. If an application is refused, written reasons for such refusal shall be given to the applicant.</w:t>
      </w:r>
    </w:p>
    <w:p w14:paraId="636538FF"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Science and Technology shall give a written notification to the applicant of any extension of deadline for response to the applicant in case the application must be examined and verified under regulations of Clause 4 of this Article.</w:t>
      </w:r>
    </w:p>
    <w:p w14:paraId="3D48809A"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establish a council to examine and verify the received application before giving a written response to the applicant if it is deemed necessary. The time-limit for application examination and response to the applicant shall not exceed 20 days from the receipt of a valid application. If an application is refused, written reasons for such refusal shall be given to the applicant.</w:t>
      </w:r>
    </w:p>
    <w:p w14:paraId="217A785A"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for application examination shall be covered by state budget.</w:t>
      </w:r>
    </w:p>
    <w:p w14:paraId="7267D774"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Implementation</w:t>
      </w:r>
    </w:p>
    <w:p w14:paraId="14C17747"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September 15, 2018.</w:t>
      </w:r>
    </w:p>
    <w:p w14:paraId="5D099544" w14:textId="77777777" w:rsidR="00E72FC1" w:rsidRDefault="00E72FC1" w:rsidP="00E72F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Government’s affiliated agencies, Chairpersons of People’s Committees of central-affiliated provinces and cities and relevant agencies shall implement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E72FC1" w14:paraId="706E870E" w14:textId="77777777" w:rsidTr="00E72FC1">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2D90" w14:textId="77777777" w:rsidR="00E72FC1" w:rsidRDefault="00E72FC1">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0E1AE" w14:textId="77777777" w:rsidR="00E72FC1" w:rsidRDefault="00E72F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5AB57004" w:rsidR="00043F8F" w:rsidRPr="00E72FC1" w:rsidRDefault="00043F8F" w:rsidP="00E72FC1"/>
    <w:sectPr w:rsidR="00043F8F" w:rsidRPr="00E72FC1"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66CF9" w14:textId="77777777" w:rsidR="00CB3E40" w:rsidRDefault="00CB3E40" w:rsidP="00F81C2C">
      <w:r>
        <w:separator/>
      </w:r>
    </w:p>
  </w:endnote>
  <w:endnote w:type="continuationSeparator" w:id="0">
    <w:p w14:paraId="0FCCE90C" w14:textId="77777777" w:rsidR="00CB3E40" w:rsidRDefault="00CB3E4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7BFEE" w14:textId="77777777" w:rsidR="00CB3E40" w:rsidRDefault="00CB3E40" w:rsidP="00F81C2C">
      <w:r>
        <w:separator/>
      </w:r>
    </w:p>
  </w:footnote>
  <w:footnote w:type="continuationSeparator" w:id="0">
    <w:p w14:paraId="322D438B" w14:textId="77777777" w:rsidR="00CB3E40" w:rsidRDefault="00CB3E4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454</cp:revision>
  <dcterms:created xsi:type="dcterms:W3CDTF">2024-12-12T06:40:00Z</dcterms:created>
  <dcterms:modified xsi:type="dcterms:W3CDTF">2025-01-24T05:55:00Z</dcterms:modified>
</cp:coreProperties>
</file>